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1DFBA" w14:textId="3F9F7AF2" w:rsidR="001E6FEF" w:rsidRDefault="002926BF" w:rsidP="002926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643C6F4D" w14:textId="16F3513B" w:rsidR="002926BF" w:rsidRDefault="002926BF" w:rsidP="002926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8005ED" w14:textId="631E1658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Program:</w:t>
      </w:r>
    </w:p>
    <w:p w14:paraId="57EA2FED" w14:textId="77777777" w:rsidR="002926BF" w:rsidRDefault="002926BF" w:rsidP="002926BF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.*;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count=0;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p)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=b;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title=t;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author=a;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price=p;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count++;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ID : 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nTitle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: "</w:t>
      </w:r>
      <w:r>
        <w:rPr>
          <w:rFonts w:ascii="Courier New" w:hAnsi="Courier New" w:cs="Courier New"/>
          <w:color w:val="000000"/>
          <w:sz w:val="24"/>
          <w:szCs w:val="24"/>
        </w:rPr>
        <w:t>+title+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nAuthor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: "</w:t>
      </w:r>
      <w:r>
        <w:rPr>
          <w:rFonts w:ascii="Courier New" w:hAnsi="Courier New" w:cs="Courier New"/>
          <w:color w:val="000000"/>
          <w:sz w:val="24"/>
          <w:szCs w:val="24"/>
        </w:rPr>
        <w:t>+author+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nPrice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: Rs "</w:t>
      </w:r>
      <w:r>
        <w:rPr>
          <w:rFonts w:ascii="Courier New" w:hAnsi="Courier New" w:cs="Courier New"/>
          <w:color w:val="000000"/>
          <w:sz w:val="24"/>
          <w:szCs w:val="24"/>
        </w:rPr>
        <w:t>+price);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found!"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n)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(n))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found!"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found!"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Book accept(Book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&lt;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Run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[])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</w:p>
    <w:p w14:paraId="144C288E" w14:textId="4E3D72A9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"Name : Nikita R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Kadaba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nUSN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: 1BF25CS171"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Book ob1=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Book(123,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"Wuthering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Heights"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"Emily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Bronte"</w:t>
      </w:r>
      <w:r>
        <w:rPr>
          <w:rFonts w:ascii="Courier New" w:hAnsi="Courier New" w:cs="Courier New"/>
          <w:color w:val="000000"/>
          <w:sz w:val="24"/>
          <w:szCs w:val="24"/>
        </w:rPr>
        <w:t>,525);</w:t>
      </w:r>
      <w:r>
        <w:rPr>
          <w:rFonts w:ascii="Courier New" w:hAnsi="Courier New" w:cs="Courier New"/>
          <w:color w:val="000000"/>
          <w:sz w:val="24"/>
          <w:szCs w:val="24"/>
        </w:rPr>
        <w:br/>
        <w:t>Book ob2=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Book(125,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"Pride and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Prejudice"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"Jane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Austen"</w:t>
      </w:r>
      <w:r>
        <w:rPr>
          <w:rFonts w:ascii="Courier New" w:hAnsi="Courier New" w:cs="Courier New"/>
          <w:color w:val="000000"/>
          <w:sz w:val="24"/>
          <w:szCs w:val="24"/>
        </w:rPr>
        <w:t>,440);</w:t>
      </w:r>
      <w:r>
        <w:rPr>
          <w:rFonts w:ascii="Courier New" w:hAnsi="Courier New" w:cs="Courier New"/>
          <w:color w:val="000000"/>
          <w:sz w:val="24"/>
          <w:szCs w:val="24"/>
        </w:rPr>
        <w:br/>
        <w:t>Book ob3=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Book(127,</w:t>
      </w:r>
      <w:r>
        <w:rPr>
          <w:rFonts w:ascii="Courier New" w:hAnsi="Courier New" w:cs="Courier New"/>
          <w:color w:val="00A000"/>
          <w:sz w:val="24"/>
          <w:szCs w:val="24"/>
        </w:rPr>
        <w:t>"White Whale"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"Neerva"</w:t>
      </w:r>
      <w:r>
        <w:rPr>
          <w:rFonts w:ascii="Courier New" w:hAnsi="Courier New" w:cs="Courier New"/>
          <w:color w:val="000000"/>
          <w:sz w:val="24"/>
          <w:szCs w:val="24"/>
        </w:rPr>
        <w:t>,330);</w:t>
      </w:r>
      <w:r>
        <w:rPr>
          <w:rFonts w:ascii="Courier New" w:hAnsi="Courier New" w:cs="Courier New"/>
          <w:color w:val="000000"/>
          <w:sz w:val="24"/>
          <w:szCs w:val="24"/>
        </w:rPr>
        <w:br/>
        <w:t>Book ob4=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Book(185,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"Jane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Eyre"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"Charlotte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Bronte"</w:t>
      </w:r>
      <w:r>
        <w:rPr>
          <w:rFonts w:ascii="Courier New" w:hAnsi="Courier New" w:cs="Courier New"/>
          <w:color w:val="000000"/>
          <w:sz w:val="24"/>
          <w:szCs w:val="24"/>
        </w:rPr>
        <w:t>,226);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"The Books are 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>ob1.display();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>ob2.display();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>ob3.display();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>ob4.display();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"Searching with Book _id 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>ob1.search(126);</w:t>
      </w:r>
      <w:r>
        <w:rPr>
          <w:rFonts w:ascii="Courier New" w:hAnsi="Courier New" w:cs="Courier New"/>
          <w:color w:val="000000"/>
          <w:sz w:val="24"/>
          <w:szCs w:val="24"/>
        </w:rPr>
        <w:br/>
        <w:t>ob4.search(185);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"Searching with Book title 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>ob2.search(</w:t>
      </w:r>
      <w:r>
        <w:rPr>
          <w:rFonts w:ascii="Courier New" w:hAnsi="Courier New" w:cs="Courier New"/>
          <w:color w:val="00A000"/>
          <w:sz w:val="24"/>
          <w:szCs w:val="24"/>
        </w:rPr>
        <w:t>"Pride"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ob3.search(</w:t>
      </w:r>
      <w:r>
        <w:rPr>
          <w:rFonts w:ascii="Courier New" w:hAnsi="Courier New" w:cs="Courier New"/>
          <w:color w:val="00A000"/>
          <w:sz w:val="24"/>
          <w:szCs w:val="24"/>
        </w:rPr>
        <w:t>"White Whale"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"Price comparison for Book 3 and 4 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>Book ob5=ob4.accept(ob3);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"The costlier book is : "</w:t>
      </w:r>
      <w:r>
        <w:rPr>
          <w:rFonts w:ascii="Courier New" w:hAnsi="Courier New" w:cs="Courier New"/>
          <w:color w:val="000000"/>
          <w:sz w:val="24"/>
          <w:szCs w:val="24"/>
        </w:rPr>
        <w:t>+ob5.title);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"Number of books created : 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Book.count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71BD69C1" w14:textId="0A8EFEF6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5FC83F" w14:textId="77777777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A312A8" w14:textId="77777777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69CCE2" w14:textId="77777777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3C4577" w14:textId="77777777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43C3E7" w14:textId="77777777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B982A1" w14:textId="77777777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0945EC" w14:textId="77777777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2288E3" w14:textId="77777777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C51464" w14:textId="77777777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D7E1EF" w14:textId="266495E3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BD6ECCB" w14:textId="7F4724F3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616C32" w14:textId="4B9B716A" w:rsid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26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55ABE09" wp14:editId="25392089">
            <wp:extent cx="3867690" cy="4925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B281" w14:textId="37B74D11" w:rsidR="002926BF" w:rsidRPr="002926BF" w:rsidRDefault="002926BF" w:rsidP="002926B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926BF" w:rsidRPr="00292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BF"/>
    <w:rsid w:val="001E6FEF"/>
    <w:rsid w:val="0029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87F9"/>
  <w15:chartTrackingRefBased/>
  <w15:docId w15:val="{B947A0D3-4B68-4908-AFCA-4C95C5FE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2026-10-08T04:13:00Z</dcterms:created>
  <dcterms:modified xsi:type="dcterms:W3CDTF">2026-10-08T04:16:00Z</dcterms:modified>
</cp:coreProperties>
</file>