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6"/>
          <w:szCs w:val="26"/>
          <w:rFonts w:ascii="Montserrat" w:eastAsia="Montserrat" w:hAnsi="Montserrat" w:cs="Montserrat"/>
        </w:rPr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поиска информации. Простые методы внутренней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сортировки. Рекуррентные выражения. Рекурсия.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Поиск – это обработка некоторого множества с целью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выявления подмножества, соответствующего критерия поиска.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Делятся на: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1.Поиск в неупорядоченном множестве данных.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2. Поиск в упорядоченном множестве данных.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Упорядоченность – это наличие отсортированного ключевого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поля.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– это перестановка элементов подмножества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данных, по какому либо критерию, в качестве критерия исп.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Некоторое числовое поле, называемое ключевым.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Если ключевое поле каждого последующего элемента не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меньше предыдущего, то говорят о сортировки по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возрастанию.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Цель сортировки облегчить последующий поиск элементов в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отсортированном множестве при обработке данных.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Все алгоритмы отсортировки делятся на: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1. Алгоритмы внутренней сортировки.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2. Алгоритмы внешней сортировки (сортировках файлов).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массивов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Основным критерием, предъявляемым к алгоритмам массивов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явл. Минимизация исп. Оперативной памяти, перестановки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элементов нужно выполнять на том же месте оперативной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памяти где они находятся, и методы которые пересылают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элементы из массива a в массив b не представляют интереса.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Методы сортировки массивов: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1. Сортировка вставками.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2. Сортировка выбора.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3. Пузырьковая сортировка.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Основным требованиям внутренней сортировки явл. Жесткая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экономия памяти. Доступ к любому элементу массива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осуществляется по индексу.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вставками – суть сортировки: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1. Перебираются элементы в неотсортированной части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массива.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2. Каждый элемент вставляется в отсортированную часть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массива на то место где он должен находиться.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Необходимо пройтись по массиву слева на право 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обрабатывать по очереди каждый элемент.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Слева от очередного элемента наращиваем отсортированную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часть массива, с права по мере процесса потихоньку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испаряются не отсортированная часть.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В отсортированной части массива ищется точка ставки для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очередного элемента.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Сам элемент отправляется в буфер.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Пример: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7 6 3 1 2 4 5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6 7 3 1 2 4 5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3 6 7 1 2 4 5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1 3 6 7 2 4 5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1 2 3 4 6 7 5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1 2 3 4 5 6 7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выбора начинается с поиска минимального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элемента массива, который обменивается затем с первым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>элементом.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Сортировка выбора лучше чем сортировка с вставками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однако начальная частичная сортировка не уменьшает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трудоемкость метода 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Шаги и алгоритмы: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1. Находим номер минимального значения в текущем списке.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2. Производим обмен этого значения с значением первой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неотсортированной позиции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3. Сортируем хвост списка, исключив из рассмотрения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сортированные элементы.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Для реализации.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Int mass[5];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Int temp, index, min;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For(int I = 0; i&lt;5; i++){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Cin » mass[i];}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For (int i=0; i&lt;5; I++){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Min = I;}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For (int j = 1; j&lt;5; J++){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if (mass [j] &lt;mass [min]{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Min = j; }}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Temp = mass [i]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mass [i] = mass [min];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mass [ min] = temp;}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for (int I = 0; i&lt;5; i++){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cout «mass [i] «” “;}}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Алгоритм пузырьковой сортировки состоит в повторении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проходов по массиву с помощью вложенных циклов.</w:t>
      </w:r>
      <w:r>
        <w:rPr>
          <w:spacing w:val="0"/>
          <w:i w:val="0"/>
          <w:b w:val="0"/>
          <w:color w:val="000000"/>
          <w:sz w:val="26"/>
          <w:szCs w:val="26"/>
          <w:rFonts w:ascii="Montserrat" w:eastAsia="Montserrat" w:hAnsi="Montserrat" w:cs="Montserrat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При каждом проходе по массиву, сравнивается между собой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Montserrat" w:eastAsia="Montserrat" w:hAnsi="Montserrat" w:cs="Montserrat"/>
        </w:rPr>
        <w:t xml:space="preserve">пару соседних элементов.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