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259" w:after="160"/>
        <w:ind w:left="600" w:firstLine="0"/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ab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ab/>
      </w:r>
      <w:r>
        <w:rPr>
          <w:spacing w:val="0"/>
          <w:i w:val="0"/>
          <w:b w:val="1"/>
          <w:color w:val="000000"/>
          <w:sz w:val="26"/>
          <w:szCs w:val="26"/>
          <w:rFonts w:ascii="Montserrat" w:eastAsia="Montserrat" w:hAnsi="Montserrat" w:cs="Montserrat"/>
        </w:rPr>
        <w:t>ЭВМ</w:t>
      </w:r>
    </w:p>
    <w:p>
      <w:pPr>
        <w:jc w:val="left"/>
        <w:ind w:left="600" w:firstLine="0"/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</w:pPr>
      <w:r>
        <w:rPr>
          <w:spacing w:val="0"/>
          <w:i w:val="0"/>
          <w:b w:val="1"/>
          <w:color w:val="000000"/>
          <w:sz w:val="26"/>
          <w:szCs w:val="26"/>
          <w:rFonts w:ascii="Montserrat" w:eastAsia="Montserrat" w:hAnsi="Montserrat" w:cs="Montserrat"/>
        </w:rPr>
        <w:t>Виртуализация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 -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предоставление набора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вычислительных ресурсов или их логическиого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>объединения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Примером использования визуализации является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возможность запуска нескольких ОС на одном компе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Для виртуализации ОС применяется серия подходов,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которые по типу реализации разделяются на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программные и аппаратные</w:t>
      </w:r>
    </w:p>
    <w:p>
      <w:pPr>
        <w:jc w:val="left"/>
        <w:ind w:left="600" w:firstLine="0"/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t xml:space="preserve">Программная виртуализация: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• динамическая трансляция. При такой трансляции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проблемные команды гостевой ОС перехватываются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>гипервизором.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После того как эти команды заменяются на безопасные,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происходит возврат управления гостевой сис-мы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• паравиртуализация. Это техника виртуализации, при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которой гостевые ОС подготавливаются для исполнения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в виртуализированной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среде. Метод правиртуалзации позволяет добиться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более высокой производительности применим лишь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тогда, если гостевые ОС имеют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открытые исходные коды, которые можно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>модефицировать.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• встроенная виртуализация. Преимущества - удобства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интерфейса для окон приложений из разных сис-ем.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При тонкой настройке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на аппаратную платформу производительность мало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отличается от оригинальной ОС. Простая процедура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обновления гостевой ОС.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1"/>
          <w:color w:val="000000"/>
          <w:sz w:val="26"/>
          <w:szCs w:val="26"/>
          <w:rFonts w:ascii="Montserrat" w:eastAsia="Montserrat" w:hAnsi="Montserrat" w:cs="Montserrat"/>
        </w:rPr>
        <w:t xml:space="preserve">Двухсторонняя виртуализация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1"/>
          <w:color w:val="000000"/>
          <w:sz w:val="26"/>
          <w:szCs w:val="26"/>
          <w:rFonts w:ascii="Montserrat" w:eastAsia="Montserrat" w:hAnsi="Montserrat" w:cs="Montserrat"/>
        </w:rPr>
        <w:t xml:space="preserve">Аппаратная виртуализация. </w:t>
      </w:r>
    </w:p>
    <w:p>
      <w:pPr>
        <w:jc w:val="left"/>
        <w:ind w:left="600" w:firstLine="0"/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</w:pPr>
      <w:r>
        <w:rPr>
          <w:spacing w:val="0"/>
          <w:i w:val="0"/>
          <w:b w:val="1"/>
          <w:color w:val="000000"/>
          <w:sz w:val="26"/>
          <w:szCs w:val="26"/>
          <w:u w:val="single"/>
          <w:rFonts w:ascii="Montserrat" w:eastAsia="Montserrat" w:hAnsi="Montserrat" w:cs="Montserrat"/>
        </w:rPr>
        <w:t>Преимущества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-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у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прощение разработки аппаратных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платформ виртуализации за счет предоставления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>аппаратных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интерфейсов управления и поддержки виртуальных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гостевых систем. Возможность увеличения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быстродействия платформ виртуализации.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Улучшается защищенность, появляется возможность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переключения между несколькими запущенными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независимыми платформами виртуализации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на аппаратном уровне. Гостевая система становится не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привязана к архитектуре хостовой платформы и к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реализации платформы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>визуализации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Виртуализация на уровне ОС позволяет запускать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изолированные и безопасные виртуальные машины на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одном физ-ом узле, но не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позволяет запускать ОС с ядрами, отличными от типа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ядра базовой ОС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</w:p>
    <w:p>
      <w:pPr>
        <w:jc w:val="left"/>
        <w:ind w:left="600" w:firstLine="0"/>
        <w:rPr>
          <w:spacing w:val="0"/>
          <w:i w:val="1"/>
          <w:b w:val="1"/>
          <w:color w:val="000000"/>
          <w:sz w:val="26"/>
          <w:szCs w:val="26"/>
          <w:rFonts w:ascii="Montserrat" w:eastAsia="Montserrat" w:hAnsi="Montserrat" w:cs="Montserrat"/>
        </w:rPr>
      </w:pPr>
      <w:r>
        <w:rPr>
          <w:spacing w:val="0"/>
          <w:i w:val="1"/>
          <w:b w:val="1"/>
          <w:color w:val="000000"/>
          <w:sz w:val="26"/>
          <w:szCs w:val="26"/>
          <w:rFonts w:ascii="Montserrat" w:eastAsia="Montserrat" w:hAnsi="Montserrat" w:cs="Montserrat"/>
        </w:rPr>
        <w:t xml:space="preserve">Области применения виртуализации</w:t>
      </w:r>
    </w:p>
    <w:p>
      <w:pPr>
        <w:jc w:val="left"/>
        <w:ind w:left="600" w:firstLine="0"/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1"/>
          <w:color w:val="000000"/>
          <w:sz w:val="26"/>
          <w:szCs w:val="26"/>
          <w:u w:val="single"/>
          <w:rFonts w:ascii="Montserrat" w:eastAsia="Montserrat" w:hAnsi="Montserrat" w:cs="Montserrat"/>
        </w:rPr>
        <w:t xml:space="preserve">Виртуальная машина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 -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это окружение, которое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представляется для гостевой ОС, как аппаратная.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 Однако это программное окружение, которое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эмулируется программным обеспечение хостовой сис-мы.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Эта эмуляция должна быть достаточно надежной, чтобы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драйверы гостевой сис-мы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могли стабильно работать. При использовании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паравиртуализации виртуальная машина не эмулирует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аппаратное обеспечение, а предлагает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использовать специальное API. Виртуализация ресурсов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может быть представлена как разделение одного физ-ого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узла на несколько частей,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каждая из которых видна для владельца в качестве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отдельного сервера. Не является технологией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виртуальных машин. Осуществляется на уровне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ядра ОС. Для виртуализации приложений, программное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обеспечение визуализатора определяет при установке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виртуализируемого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приложения какие требуются ОС и эмулирует их. Таким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образом создается необходимая специализированная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среда для конкретно этого виртуализированного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приложения</w:t>
      </w:r>
    </w:p>
    <w:p>
      <w:pPr>
        <w:jc w:val="left"/>
        <w:ind w:left="600" w:firstLine="0"/>
        <w:rPr>
          <w:spacing w:val="0"/>
          <w:i w:val="0"/>
          <w:b w:val="1"/>
          <w:color w:val="000000"/>
          <w:sz w:val="26"/>
          <w:szCs w:val="26"/>
          <w:rFonts w:ascii="Montserrat" w:eastAsia="Montserrat" w:hAnsi="Montserrat" w:cs="Montserrat"/>
        </w:rPr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1"/>
          <w:color w:val="000000"/>
          <w:sz w:val="26"/>
          <w:szCs w:val="26"/>
          <w:rFonts w:ascii="Montserrat" w:eastAsia="Montserrat" w:hAnsi="Montserrat" w:cs="Montserrat"/>
        </w:rPr>
        <w:t xml:space="preserve">Стандартные методы обслуживания ОС</w:t>
      </w:r>
    </w:p>
    <w:p>
      <w:pPr>
        <w:jc w:val="left"/>
        <w:ind w:left="600" w:firstLine="0"/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1"/>
          <w:color w:val="000000"/>
          <w:sz w:val="26"/>
          <w:szCs w:val="26"/>
          <w:u w:val="single"/>
          <w:rFonts w:ascii="Montserrat" w:eastAsia="Montserrat" w:hAnsi="Montserrat" w:cs="Montserrat"/>
        </w:rPr>
        <w:t xml:space="preserve">Инженер должен создать точку восстановления: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1) обновление ОС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2) установка или обновление оборудования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3) установка приложения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4) установка драйвера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</w:pP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>Ч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тобы открыть служебную программу и восстановление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сис-мы необходимо выполнить: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Пуск - все программы - стандартные - служебные -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восстановление системы :D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</w:pPr>
    </w:p>
    <w:p>
      <w:pPr>
        <w:jc w:val="both"/>
        <w:spacing w:lineRule="auto" w:line="259" w:after="160"/>
        <w:ind w:left="600" w:firstLine="0"/>
        <w:rPr>
          <w:spacing w:val="0"/>
          <w:i w:val="0"/>
          <w:b w:val="1"/>
          <w:color w:val="000000"/>
          <w:sz w:val="26"/>
          <w:szCs w:val="26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ab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ab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ab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ab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ab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ab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ab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ab/>
      </w:r>
      <w:r>
        <w:rPr>
          <w:spacing w:val="0"/>
          <w:i w:val="0"/>
          <w:b w:val="1"/>
          <w:color w:val="000000"/>
          <w:sz w:val="26"/>
          <w:szCs w:val="26"/>
          <w:rFonts w:ascii="Montserrat" w:eastAsia="Montserrat" w:hAnsi="Montserrat" w:cs="Montserrat"/>
        </w:rPr>
        <w:t>Информация</w:t>
      </w:r>
    </w:p>
    <w:p>
      <w:pPr>
        <w:jc w:val="both"/>
        <w:spacing w:lineRule="auto" w:line="259" w:after="160"/>
        <w:ind w:left="600" w:firstLine="0"/>
        <w:rPr>
          <w:spacing w:val="0"/>
          <w:i w:val="0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t xml:space="preserve">Происхождение и значение слова информация, расчет </w:t>
      </w:r>
      <w:r>
        <w:rPr>
          <w:spacing w:val="0"/>
          <w:i w:val="0"/>
          <w:b w:val="0"/>
          <w:color w:val="000000"/>
          <w:sz w:val="26"/>
          <w:szCs w:val="26"/>
          <w:u w:val="single"/>
          <w:rFonts w:ascii="Montserrat" w:eastAsia="Montserrat" w:hAnsi="Montserrat" w:cs="Montserrat"/>
        </w:rPr>
        <w:t xml:space="preserve">кол-ва информации.</w:t>
      </w:r>
    </w:p>
    <w:p>
      <w:pPr>
        <w:jc w:val="both"/>
        <w:spacing w:lineRule="auto" w:line="259" w:after="160"/>
        <w:ind w:left="600" w:firstLine="0"/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Слова information переводится с греческого как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осведомление и разъяснение. Положение стало меняться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с появлением кибернетики.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1"/>
          <w:color w:val="000000"/>
          <w:sz w:val="26"/>
          <w:szCs w:val="26"/>
          <w:u w:val="single"/>
          <w:rFonts w:ascii="Montserrat" w:eastAsia="Montserrat" w:hAnsi="Montserrat" w:cs="Montserrat"/>
        </w:rPr>
        <w:t>Кибернетика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 — </w:t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t xml:space="preserve">наука об общих закономерностях, </w:t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t xml:space="preserve">получении, хранении и преобразовании информации в </w:t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t xml:space="preserve">сложных управляющих системах, во все сферах (машины, </w:t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t xml:space="preserve">общество и т. д.)</w:t>
      </w:r>
    </w:p>
    <w:p>
      <w:pPr>
        <w:jc w:val="both"/>
        <w:spacing w:lineRule="auto" w:line="259" w:after="160"/>
        <w:ind w:left="600" w:firstLine="0"/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Информация превратилась в очень широкое понятие и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встало в один ряд с такими категориями как материя,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энергия, пространство и время.</w:t>
      </w:r>
    </w:p>
    <w:p>
      <w:pPr>
        <w:jc w:val="both"/>
        <w:spacing w:lineRule="auto" w:line="259" w:after="160"/>
        <w:ind w:left="600" w:firstLine="0"/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autoSpaceDE w:val="0"/>
        <w:autoSpaceDN w:val="0"/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Различные определения понятия «информация»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t xml:space="preserve">-обозначение содержания, полученного от внешнего </w:t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t xml:space="preserve">мира в процессе приспособления к нему</w:t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t xml:space="preserve">-отрицательное энтропия (степень беспорядка типа)</w:t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t xml:space="preserve">-вероятность выбора</w:t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t xml:space="preserve">-снятая неопределенность</w:t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t xml:space="preserve">-мера сложности структур</w:t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t xml:space="preserve">-мера упорядоченности материальных систем</w:t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t xml:space="preserve">-снятое неразличимость, передача разнообразия</w:t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t xml:space="preserve">-отраженное разнообразие</w:t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t xml:space="preserve">следующие подходы к выделению информации:</w:t>
      </w:r>
    </w:p>
    <w:p>
      <w:pPr>
        <w:jc w:val="both"/>
        <w:spacing w:lineRule="auto" w:line="259" w:after="160"/>
        <w:ind w:left="600" w:firstLine="0"/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</w:pPr>
    </w:p>
    <w:p>
      <w:pPr>
        <w:jc w:val="left"/>
        <w:ind w:left="600" w:firstLine="0"/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</w:pP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t xml:space="preserve">-вероятностный подход</w:t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t xml:space="preserve">-равновероятностный (Формула Хартхи)</w:t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br/>
      </w: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t xml:space="preserve">-неравновероятностный (Формула Шеннон)</w:t>
      </w:r>
    </w:p>
    <w:p>
      <w:pPr>
        <w:jc w:val="left"/>
        <w:ind w:left="600" w:firstLine="0"/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</w:pPr>
      <w:r>
        <w:rPr>
          <w:spacing w:val="0"/>
          <w:i w:val="1"/>
          <w:b w:val="0"/>
          <w:color w:val="000000"/>
          <w:sz w:val="26"/>
          <w:szCs w:val="26"/>
          <w:u w:val="none"/>
          <w:rFonts w:ascii="Montserrat" w:eastAsia="Montserrat" w:hAnsi="Montserrat" w:cs="Montserrat"/>
        </w:rPr>
        <w:br/>
      </w:r>
      <w:r>
        <w:rPr>
          <w:spacing w:val="0"/>
          <w:i w:val="0"/>
          <w:b w:val="1"/>
          <w:color w:val="000000"/>
          <w:sz w:val="26"/>
          <w:szCs w:val="26"/>
          <w:u w:val="single"/>
          <w:rFonts w:ascii="Montserrat" w:eastAsia="Montserrat" w:hAnsi="Montserrat" w:cs="Montserrat"/>
        </w:rPr>
        <w:t>Вероятность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 —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 отношение кол-ва наблюдений, при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которых рассматриваемое событие наступило к общему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кол-ву наблюдений</w:t>
      </w:r>
    </w:p>
    <w:p>
      <w:pPr>
        <w:jc w:val="left"/>
        <w:ind w:left="600" w:firstLine="0"/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p=K/N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1"/>
          <w:color w:val="000000"/>
          <w:sz w:val="26"/>
          <w:szCs w:val="26"/>
          <w:rFonts w:ascii="Montserrat" w:eastAsia="Montserrat" w:hAnsi="Montserrat" w:cs="Montserrat"/>
        </w:rPr>
        <w:t>К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-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кол-во положительных наблюдений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1"/>
          <w:color w:val="000000"/>
          <w:sz w:val="26"/>
          <w:szCs w:val="26"/>
          <w:rFonts w:ascii="Montserrat" w:eastAsia="Montserrat" w:hAnsi="Montserrat" w:cs="Montserrat"/>
        </w:rPr>
        <w:t>N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-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общее кол-во наблюдений</w:t>
      </w:r>
    </w:p>
    <w:p>
      <w:pPr>
        <w:jc w:val="left"/>
        <w:ind w:left="600" w:firstLine="0"/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Если подбросить монету, то шанс выпадения той или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иной стороны — равновероятен. После того как получили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результат неопределенность знаний уменьшилась в 2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раза. Узнав результат я получил 1 бит инфы.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Формула Хартхи и Шеннона.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Представим систему событий, в которой некоторое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событие может наступить или не наступить. Вероятность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что событие наступит = p.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Вероятность что событие не наступит = 1-p, потому что 1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это 100% вероятность. Пока событие не наступило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система находится в состоянии выбора. Имеет место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некоторая неопределенность. Информация о том что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событие произошло или не произошло — снимает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неопределенность.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1"/>
          <w:color w:val="000000"/>
          <w:sz w:val="26"/>
          <w:szCs w:val="26"/>
          <w:rFonts w:ascii="Montserrat" w:eastAsia="Montserrat" w:hAnsi="Montserrat" w:cs="Montserrat"/>
        </w:rPr>
        <w:t xml:space="preserve">Формула Хартхе: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>La=log21/p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1"/>
          <w:color w:val="000000"/>
          <w:sz w:val="26"/>
          <w:szCs w:val="26"/>
          <w:rFonts w:ascii="Montserrat" w:eastAsia="Montserrat" w:hAnsi="Montserrat" w:cs="Montserrat"/>
        </w:rPr>
        <w:t xml:space="preserve">Формула Шеннона: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I = -ENI=1Pilog2Pi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1"/>
          <w:color w:val="000000"/>
          <w:sz w:val="26"/>
          <w:szCs w:val="26"/>
          <w:rFonts w:ascii="Montserrat" w:eastAsia="Montserrat" w:hAnsi="Montserrat" w:cs="Montserrat"/>
        </w:rPr>
        <w:t>I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 –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кол-во информации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В озере обитают пискари и окуни. Подсчитано кол-во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особей. Пискарей - 1500, окуней — 500. Надо определить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сколько инфы содержится в сообщении о том что чувак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выловил пискаря, окуня и ваще рыбу, а не хрень какую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то. Вероятность улова пискаря = 1500\2000 = 0,75. Окуней =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500\2000 = 0,25.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Коды с выявлением ошибок и коды с исправлением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ошибок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При работе с полупроводниковой памятью могут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возникать ошибки и отказы, поэтому в большинстве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систем содержатся схемы, для обнаружения и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исправления ошибок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сигнал об ошибке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выходные данные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корректор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обработка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память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Схема сравнения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входные данные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обработка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добавочный код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Вне зависимости от того, как реализуется контроль и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исправление ошибок - в основе лежит введение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избыточности. По способу работы с данными коды с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исправляющие ошибки делятся на блоковые, то есть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делящие инфу на фрагменты постоянной длины и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обрабатывающий каждый из них в отдельности, и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сверточные - работающие с данными как с непрерывным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потоком.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Недостаток рассмотренного приема в том, что он требует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большого числа доп. разрядов. Более эффективный код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предложил Ричард Хемминг (код Хемминга).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Свойства кодов Хемминга таково: число указывает номер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позиции, где произошла ошибка.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Другими словами это алгоритм, который позволяет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закодировать сообщение определенным способом и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после передачи определить появилась ли какая то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ошибка в сообщении и при возможности восстановить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это сообщение</w:t>
      </w:r>
    </w:p>
    <w:p>
      <w:pPr>
        <w:jc w:val="left"/>
        <w:ind w:left="600" w:firstLine="0"/>
        <w:rPr>
          <w:b w:val="1"/>
          <w:color w:val="auto"/>
          <w:sz w:val="26"/>
          <w:szCs w:val="26"/>
          <w:rFonts w:ascii="Montserrat" w:eastAsia="Montserrat" w:hAnsi="Montserrat" w:cs="Montserrat"/>
        </w:rPr>
      </w:pP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1"/>
          <w:color w:val="000000"/>
          <w:sz w:val="26"/>
          <w:szCs w:val="26"/>
          <w:u w:val="single"/>
          <w:rFonts w:ascii="Montserrat" w:eastAsia="Montserrat" w:hAnsi="Montserrat" w:cs="Montserrat"/>
        </w:rPr>
        <w:t xml:space="preserve">Кодирование инфы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 -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отображение данных на кодовых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словах или добавление к исходной инфе проверочной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>инфы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1"/>
          <w:color w:val="000000"/>
          <w:sz w:val="26"/>
          <w:szCs w:val="26"/>
          <w:rFonts w:ascii="Montserrat" w:eastAsia="Montserrat" w:hAnsi="Montserrat" w:cs="Montserrat"/>
        </w:rPr>
        <w:t>К\(i+К)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1"/>
          <w:color w:val="000000"/>
          <w:sz w:val="26"/>
          <w:szCs w:val="26"/>
          <w:rFonts w:ascii="Montserrat" w:eastAsia="Montserrat" w:hAnsi="Montserrat" w:cs="Montserrat"/>
        </w:rPr>
        <w:t>К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 - </w:t>
      </w:r>
      <w:r>
        <w:rPr>
          <w:spacing w:val="0"/>
          <w:i w:val="1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кол-во бит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1) Представить сообщение в бинарном виде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ASII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68 01000100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61 00111101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62 00111110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72 01001000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2) определяемя с длиной информационного слова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3) 2 части сообщения будут кодироваться в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независимсоти друг от друга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h a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01000100 | 00111101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b r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00111110 | 0100100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h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000010000100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a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001011101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Контрольный бит с номером n контролирует все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последующие n бит через каждые n бит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Чтобы вычислить значение контрольного бита, нужно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посмотреть - сколько среди контролируемых им битов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единиц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Если число четное - ноль. В противном случае ставим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единицу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Декодирование и исправление ошибок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Необходимо вычислить контрольные биты и сравнить их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с контрольными битами, которые мы получили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 xml:space="preserve">Биты 1,2,8 не совпадают с такими же контрольными 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t>битами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7" w:type="paragraph">
    <w:name w:val="heading 1"/>
    <w:basedOn w:val="PO1"/>
    <w:next w:val="PO1"/>
    <w:qFormat/>
    <w:uiPriority w:val="7"/>
    <w:pPr>
      <w:jc w:val="both"/>
      <w:rPr/>
      <w:outlineLvl w:val="1"/>
    </w:pPr>
    <w:rPr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951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ASUS</dc:creator>
  <cp:lastModifiedBy/>
</cp:coreProperties>
</file>