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18" w:rsidRDefault="00317D18" w:rsidP="00BD0FDC">
      <w:pPr>
        <w:ind w:firstLine="709"/>
      </w:pPr>
      <w:r>
        <w:rPr>
          <w:lang w:val="en-US"/>
        </w:rPr>
        <w:t xml:space="preserve">STL. </w:t>
      </w:r>
    </w:p>
    <w:p w:rsidR="00317D18" w:rsidRDefault="00317D18" w:rsidP="00BD0FDC">
      <w:pPr>
        <w:ind w:firstLine="709"/>
      </w:pPr>
      <w:r>
        <w:t>Классы шаблонов интеллектуальных указателей</w:t>
      </w:r>
      <w:r w:rsidR="00737319">
        <w:t>.</w:t>
      </w:r>
    </w:p>
    <w:p w:rsidR="00737319" w:rsidRDefault="00737319" w:rsidP="00BD0FDC">
      <w:pPr>
        <w:spacing w:after="0"/>
        <w:ind w:firstLine="709"/>
      </w:pPr>
      <w:r>
        <w:rPr>
          <w:lang w:val="en-US"/>
        </w:rPr>
        <w:t>Void</w:t>
      </w:r>
      <w:r w:rsidRPr="00737319">
        <w:t xml:space="preserve"> </w:t>
      </w:r>
      <w:proofErr w:type="spellStart"/>
      <w:r>
        <w:rPr>
          <w:lang w:val="en-US"/>
        </w:rPr>
        <w:t>workWithSTR</w:t>
      </w:r>
      <w:proofErr w:type="spellEnd"/>
      <w:r w:rsidRPr="00737319">
        <w:t>1(</w:t>
      </w:r>
      <w:r>
        <w:rPr>
          <w:lang w:val="en-US"/>
        </w:rPr>
        <w:t>string</w:t>
      </w:r>
      <w:r w:rsidRPr="00737319">
        <w:t>&amp;</w:t>
      </w:r>
      <w:proofErr w:type="spellStart"/>
      <w:r>
        <w:rPr>
          <w:lang w:val="en-US"/>
        </w:rPr>
        <w:t>str</w:t>
      </w:r>
      <w:proofErr w:type="spellEnd"/>
      <w:r w:rsidRPr="00737319">
        <w:t>)</w:t>
      </w:r>
    </w:p>
    <w:p w:rsidR="00737319" w:rsidRDefault="00737319" w:rsidP="00BD0FDC">
      <w:pPr>
        <w:spacing w:after="0"/>
        <w:ind w:firstLine="709"/>
        <w:rPr>
          <w:lang w:val="en-US"/>
        </w:rPr>
      </w:pPr>
      <w:r>
        <w:rPr>
          <w:lang w:val="en-US"/>
        </w:rPr>
        <w:t>{</w:t>
      </w:r>
    </w:p>
    <w:p w:rsidR="00737319" w:rsidRDefault="00737319" w:rsidP="00BD0FDC">
      <w:pPr>
        <w:spacing w:after="0"/>
        <w:ind w:firstLine="709"/>
        <w:rPr>
          <w:lang w:val="en-US"/>
        </w:rPr>
      </w:pPr>
      <w:r>
        <w:rPr>
          <w:lang w:val="en-US"/>
        </w:rPr>
        <w:tab/>
        <w:t>String *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=new string(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</w:p>
    <w:p w:rsidR="00737319" w:rsidRDefault="00737319" w:rsidP="00BD0FDC">
      <w:pPr>
        <w:spacing w:after="0"/>
        <w:ind w:firstLine="709"/>
        <w:rPr>
          <w:lang w:val="en-US"/>
        </w:rPr>
      </w:pPr>
      <w:r>
        <w:rPr>
          <w:lang w:val="en-US"/>
        </w:rPr>
        <w:t>}</w:t>
      </w:r>
    </w:p>
    <w:p w:rsidR="00737319" w:rsidRDefault="00737319" w:rsidP="00BD0FDC">
      <w:pPr>
        <w:spacing w:after="0"/>
        <w:ind w:firstLine="709"/>
        <w:rPr>
          <w:lang w:val="en-US"/>
        </w:rPr>
      </w:pPr>
    </w:p>
    <w:p w:rsidR="00737319" w:rsidRDefault="00737319" w:rsidP="00BD0FDC">
      <w:pPr>
        <w:spacing w:after="0"/>
        <w:ind w:firstLine="709"/>
      </w:pPr>
      <w:r>
        <w:t>Интеллектуальный указатель</w:t>
      </w:r>
    </w:p>
    <w:p w:rsidR="00737319" w:rsidRDefault="00737319" w:rsidP="00BD0FDC">
      <w:pPr>
        <w:spacing w:after="0"/>
        <w:ind w:firstLine="709"/>
        <w:rPr>
          <w:lang w:val="en-US"/>
        </w:rPr>
      </w:pPr>
      <w:r>
        <w:rPr>
          <w:lang w:val="en-US"/>
        </w:rPr>
        <w:t>#include &lt;memory&gt;</w:t>
      </w:r>
    </w:p>
    <w:p w:rsidR="00737319" w:rsidRDefault="00737319" w:rsidP="00BD0FDC">
      <w:pPr>
        <w:spacing w:after="0"/>
        <w:ind w:firstLine="709"/>
      </w:pPr>
      <w:r>
        <w:rPr>
          <w:lang w:val="en-US"/>
        </w:rPr>
        <w:t>Unique</w:t>
      </w:r>
      <w:r w:rsidRPr="00737319">
        <w:t>_</w:t>
      </w:r>
      <w:proofErr w:type="spellStart"/>
      <w:r>
        <w:rPr>
          <w:lang w:val="en-US"/>
        </w:rPr>
        <w:t>ptr</w:t>
      </w:r>
      <w:proofErr w:type="spellEnd"/>
      <w:r w:rsidRPr="00737319">
        <w:t xml:space="preserve"> – </w:t>
      </w:r>
      <w:proofErr w:type="spellStart"/>
      <w:r>
        <w:t>орагнизует</w:t>
      </w:r>
      <w:proofErr w:type="spellEnd"/>
      <w:r>
        <w:t xml:space="preserve"> семантику данного указателя с единоличным владением объекта.</w:t>
      </w:r>
    </w:p>
    <w:p w:rsidR="00737319" w:rsidRDefault="00737319" w:rsidP="00BD0FDC">
      <w:pPr>
        <w:spacing w:after="0"/>
        <w:ind w:firstLine="709"/>
      </w:pPr>
      <w:r>
        <w:rPr>
          <w:lang w:val="en-US"/>
        </w:rPr>
        <w:t>Shared</w:t>
      </w:r>
      <w:r w:rsidRPr="00737319">
        <w:t>_</w:t>
      </w:r>
      <w:proofErr w:type="spellStart"/>
      <w:r>
        <w:rPr>
          <w:lang w:val="en-US"/>
        </w:rPr>
        <w:t>ptr</w:t>
      </w:r>
      <w:proofErr w:type="spellEnd"/>
      <w:r w:rsidRPr="00737319">
        <w:t xml:space="preserve"> – </w:t>
      </w:r>
      <w:r>
        <w:t>организует семантику совместного владения объекта</w:t>
      </w:r>
    </w:p>
    <w:p w:rsidR="00737319" w:rsidRDefault="00737319" w:rsidP="00BD0FDC">
      <w:pPr>
        <w:spacing w:after="0"/>
        <w:ind w:firstLine="709"/>
      </w:pPr>
    </w:p>
    <w:p w:rsidR="00737319" w:rsidRDefault="00737319" w:rsidP="00BD0FDC">
      <w:pPr>
        <w:spacing w:after="0"/>
        <w:ind w:firstLine="709"/>
      </w:pPr>
      <w:r>
        <w:rPr>
          <w:lang w:val="en-US"/>
        </w:rPr>
        <w:t>Auto</w:t>
      </w:r>
      <w:r w:rsidRPr="00737319">
        <w:t>_</w:t>
      </w:r>
      <w:proofErr w:type="spellStart"/>
      <w:proofErr w:type="gramStart"/>
      <w:r>
        <w:rPr>
          <w:lang w:val="en-US"/>
        </w:rPr>
        <w:t>ptr</w:t>
      </w:r>
      <w:proofErr w:type="spellEnd"/>
      <w:r w:rsidRPr="00737319">
        <w:t xml:space="preserve"> </w:t>
      </w:r>
      <w:r>
        <w:t xml:space="preserve"> -</w:t>
      </w:r>
      <w:proofErr w:type="gramEnd"/>
      <w:r>
        <w:t xml:space="preserve"> считается </w:t>
      </w:r>
      <w:proofErr w:type="spellStart"/>
      <w:r>
        <w:t>кстаревшим</w:t>
      </w:r>
      <w:proofErr w:type="spellEnd"/>
    </w:p>
    <w:p w:rsidR="00737319" w:rsidRDefault="00737319" w:rsidP="00BD0FDC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Auto</w:t>
      </w:r>
      <w:r w:rsidRPr="00737319">
        <w:rPr>
          <w:lang w:val="en-US"/>
        </w:rPr>
        <w:t>_</w:t>
      </w:r>
      <w:r>
        <w:rPr>
          <w:lang w:val="en-US"/>
        </w:rPr>
        <w:t>ptr</w:t>
      </w:r>
      <w:proofErr w:type="spellEnd"/>
      <w:r w:rsidRPr="00737319">
        <w:rPr>
          <w:lang w:val="en-US"/>
        </w:rPr>
        <w:t xml:space="preserve"> &lt;</w:t>
      </w:r>
      <w:r>
        <w:rPr>
          <w:lang w:val="en-US"/>
        </w:rPr>
        <w:t>double</w:t>
      </w:r>
      <w:r w:rsidRPr="00737319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pdouble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new double); //double *</w:t>
      </w:r>
      <w:proofErr w:type="spellStart"/>
      <w:r>
        <w:rPr>
          <w:lang w:val="en-US"/>
        </w:rPr>
        <w:t>pdouble</w:t>
      </w:r>
      <w:proofErr w:type="spellEnd"/>
      <w:r>
        <w:rPr>
          <w:lang w:val="en-US"/>
        </w:rPr>
        <w:t>;</w:t>
      </w:r>
    </w:p>
    <w:p w:rsidR="00737319" w:rsidRDefault="00737319" w:rsidP="00BD0FDC">
      <w:pPr>
        <w:spacing w:after="0"/>
        <w:ind w:firstLine="709"/>
      </w:pPr>
      <w:r>
        <w:rPr>
          <w:lang w:val="en-US"/>
        </w:rPr>
        <w:t>Unique</w:t>
      </w:r>
      <w:r w:rsidRPr="00737319">
        <w:t>_</w:t>
      </w:r>
      <w:proofErr w:type="spellStart"/>
      <w:r>
        <w:rPr>
          <w:lang w:val="en-US"/>
        </w:rPr>
        <w:t>ptr</w:t>
      </w:r>
      <w:proofErr w:type="spellEnd"/>
      <w:r>
        <w:t>,</w:t>
      </w:r>
      <w:r w:rsidRPr="00737319">
        <w:t xml:space="preserve"> </w:t>
      </w:r>
      <w:r>
        <w:rPr>
          <w:lang w:val="en-US"/>
        </w:rPr>
        <w:t>shared</w:t>
      </w:r>
      <w:r w:rsidRPr="00737319">
        <w:t>_</w:t>
      </w:r>
      <w:proofErr w:type="spellStart"/>
      <w:r>
        <w:rPr>
          <w:lang w:val="en-US"/>
        </w:rPr>
        <w:t>ptr</w:t>
      </w:r>
      <w:proofErr w:type="spellEnd"/>
      <w:r>
        <w:t xml:space="preserve"> объявляются аналогично.</w:t>
      </w:r>
    </w:p>
    <w:p w:rsidR="00737319" w:rsidRDefault="00737319" w:rsidP="00BD0FDC">
      <w:pPr>
        <w:spacing w:after="0"/>
        <w:ind w:firstLine="709"/>
      </w:pPr>
      <w:r>
        <w:t xml:space="preserve">Концепция владения означает, что для одного объекта создается один интеллектуальный указатель. Когда мы выполняем присвоение («=»), то право владения передается, вызывается деструктор. Концепцию владения реализует </w:t>
      </w:r>
      <w:r>
        <w:rPr>
          <w:lang w:val="en-US"/>
        </w:rPr>
        <w:t>auto</w:t>
      </w:r>
      <w:r w:rsidRPr="00737319">
        <w:t>_</w:t>
      </w:r>
      <w:proofErr w:type="spellStart"/>
      <w:r>
        <w:rPr>
          <w:lang w:val="en-US"/>
        </w:rPr>
        <w:t>ptr</w:t>
      </w:r>
      <w:proofErr w:type="spellEnd"/>
      <w:r w:rsidRPr="00737319">
        <w:t xml:space="preserve"> </w:t>
      </w:r>
      <w:r>
        <w:t xml:space="preserve">и </w:t>
      </w:r>
      <w:r>
        <w:rPr>
          <w:lang w:val="en-US"/>
        </w:rPr>
        <w:t>unique</w:t>
      </w:r>
      <w:r w:rsidRPr="00737319">
        <w:t>_</w:t>
      </w:r>
      <w:proofErr w:type="spellStart"/>
      <w:r>
        <w:rPr>
          <w:lang w:val="en-US"/>
        </w:rPr>
        <w:t>ptr</w:t>
      </w:r>
      <w:proofErr w:type="spellEnd"/>
      <w:r>
        <w:t>. При операции «=» создается копия объекта и 2 указателя.</w:t>
      </w:r>
    </w:p>
    <w:p w:rsidR="00737319" w:rsidRDefault="00737319" w:rsidP="00BD0FDC">
      <w:pPr>
        <w:spacing w:after="0"/>
        <w:ind w:firstLine="709"/>
      </w:pPr>
      <w:r>
        <w:t>Концепция совместного владения подразумевает наличие нескольких указателей на один объект.</w:t>
      </w:r>
    </w:p>
    <w:p w:rsidR="00DB6E59" w:rsidRDefault="00DB6E59" w:rsidP="00BD0FDC">
      <w:pPr>
        <w:spacing w:after="0"/>
        <w:ind w:firstLine="709"/>
      </w:pPr>
      <w:r>
        <w:t>При совместном владение (</w:t>
      </w:r>
      <w:r>
        <w:rPr>
          <w:lang w:val="en-US"/>
        </w:rPr>
        <w:t>shared</w:t>
      </w:r>
      <w:r w:rsidRPr="00DB6E59">
        <w:t>_</w:t>
      </w:r>
      <w:proofErr w:type="spellStart"/>
      <w:r>
        <w:rPr>
          <w:lang w:val="en-US"/>
        </w:rPr>
        <w:t>ptr</w:t>
      </w:r>
      <w:proofErr w:type="spellEnd"/>
      <w:r>
        <w:t xml:space="preserve">) используются технология подсчета ссылок.: Когда «=» значение счетчика увеличивается на 1. При удалении указателя – счетчик уменьшается. </w:t>
      </w:r>
      <w:r>
        <w:rPr>
          <w:lang w:val="en-US"/>
        </w:rPr>
        <w:t>Delete</w:t>
      </w:r>
      <w:r>
        <w:t xml:space="preserve"> вызывается один раз, когда счетчик равен 0.</w:t>
      </w:r>
    </w:p>
    <w:p w:rsidR="00BD0FDC" w:rsidRPr="00BD0FDC" w:rsidRDefault="00BD0FDC" w:rsidP="00BD0FDC">
      <w:pPr>
        <w:spacing w:after="0"/>
        <w:ind w:firstLine="709"/>
      </w:pPr>
      <w:r>
        <w:t>БИБИЛИОТЕКА</w:t>
      </w:r>
      <w:r w:rsidRPr="00BD0FDC">
        <w:t xml:space="preserve"> </w:t>
      </w:r>
      <w:r>
        <w:rPr>
          <w:lang w:val="en-US"/>
        </w:rPr>
        <w:t>STL</w:t>
      </w:r>
    </w:p>
    <w:p w:rsidR="00BD0FDC" w:rsidRDefault="00BD0FDC" w:rsidP="00BD0FDC">
      <w:pPr>
        <w:spacing w:after="0"/>
        <w:ind w:firstLine="709"/>
      </w:pPr>
      <w:r>
        <w:t xml:space="preserve">Вспомогательные понятия: </w:t>
      </w:r>
    </w:p>
    <w:p w:rsidR="00BD0FDC" w:rsidRDefault="00BD0FDC" w:rsidP="00BD0FDC">
      <w:pPr>
        <w:spacing w:after="0"/>
        <w:ind w:firstLine="709"/>
      </w:pPr>
      <w:proofErr w:type="spellStart"/>
      <w:r>
        <w:t>Аллокатор</w:t>
      </w:r>
      <w:proofErr w:type="spellEnd"/>
      <w:r>
        <w:t>-это спец. Объект, который отвечает за распределение памяти в объекте.</w:t>
      </w:r>
    </w:p>
    <w:p w:rsidR="00BD0FDC" w:rsidRDefault="00BD0FDC" w:rsidP="00BD0FDC">
      <w:pPr>
        <w:spacing w:after="0"/>
        <w:ind w:firstLine="709"/>
      </w:pPr>
      <w:r>
        <w:t xml:space="preserve">Предикат – функция типа </w:t>
      </w:r>
      <w:r>
        <w:rPr>
          <w:lang w:val="en-US"/>
        </w:rPr>
        <w:t>bool.</w:t>
      </w:r>
    </w:p>
    <w:p w:rsidR="00BD0FDC" w:rsidRPr="00BD0FDC" w:rsidRDefault="00BD0FDC" w:rsidP="00BD0FDC">
      <w:pPr>
        <w:spacing w:after="0"/>
        <w:ind w:firstLine="709"/>
      </w:pPr>
    </w:p>
    <w:p w:rsidR="008D09CC" w:rsidRDefault="008D09CC" w:rsidP="008D09CC">
      <w:pPr>
        <w:spacing w:after="0"/>
        <w:ind w:firstLine="709"/>
        <w:jc w:val="center"/>
      </w:pPr>
      <w:r>
        <w:t>Итераторы</w:t>
      </w:r>
    </w:p>
    <w:p w:rsidR="008D09CC" w:rsidRPr="00DB6E59" w:rsidRDefault="008D09CC" w:rsidP="008D09CC">
      <w:pPr>
        <w:spacing w:after="0"/>
        <w:ind w:firstLine="709"/>
      </w:pPr>
      <w:r>
        <w:t>Итераторы ввода (</w:t>
      </w:r>
      <w:r>
        <w:rPr>
          <w:lang w:val="en-US"/>
        </w:rPr>
        <w:t>input</w:t>
      </w:r>
      <w:r w:rsidRPr="008D09CC">
        <w:t>_</w:t>
      </w:r>
      <w:r>
        <w:rPr>
          <w:lang w:val="en-US"/>
        </w:rPr>
        <w:t>iterator</w:t>
      </w:r>
      <w:bookmarkStart w:id="0" w:name="_GoBack"/>
      <w:bookmarkEnd w:id="0"/>
      <w:r>
        <w:t>)</w:t>
      </w:r>
    </w:p>
    <w:sectPr w:rsidR="008D09CC" w:rsidRPr="00DB6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0892"/>
    <w:multiLevelType w:val="hybridMultilevel"/>
    <w:tmpl w:val="A04051A6"/>
    <w:lvl w:ilvl="0" w:tplc="D7AEC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65"/>
    <w:rsid w:val="00227165"/>
    <w:rsid w:val="00317D18"/>
    <w:rsid w:val="00737319"/>
    <w:rsid w:val="008D09CC"/>
    <w:rsid w:val="00B268A1"/>
    <w:rsid w:val="00BD0FDC"/>
    <w:rsid w:val="00DA476C"/>
    <w:rsid w:val="00DB6E59"/>
    <w:rsid w:val="00E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E174"/>
  <w15:chartTrackingRefBased/>
  <w15:docId w15:val="{7E098943-1A6E-4E31-8A72-B7475511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4</cp:revision>
  <dcterms:created xsi:type="dcterms:W3CDTF">2016-11-15T05:19:00Z</dcterms:created>
  <dcterms:modified xsi:type="dcterms:W3CDTF">2016-11-15T08:44:00Z</dcterms:modified>
</cp:coreProperties>
</file>