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962F" w14:textId="3C533278" w:rsidR="00B9328F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5EC4002E" w14:textId="2047D5B4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</w:p>
    <w:p w14:paraId="28FA90A2" w14:textId="77777777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Учреждение образования </w:t>
      </w:r>
    </w:p>
    <w:p w14:paraId="6BD0DED7" w14:textId="77777777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«Гомельский </w:t>
      </w:r>
      <w:r>
        <w:rPr>
          <w:b/>
          <w:bCs/>
          <w:sz w:val="28"/>
          <w:szCs w:val="28"/>
        </w:rPr>
        <w:t>Г</w:t>
      </w:r>
      <w:r w:rsidRPr="002E66C7">
        <w:rPr>
          <w:b/>
          <w:bCs/>
          <w:sz w:val="28"/>
          <w:szCs w:val="28"/>
        </w:rPr>
        <w:t xml:space="preserve">осударственный </w:t>
      </w:r>
    </w:p>
    <w:p w14:paraId="0E4D6314" w14:textId="25348B4D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2E66C7">
        <w:rPr>
          <w:b/>
          <w:bCs/>
          <w:sz w:val="28"/>
          <w:szCs w:val="28"/>
        </w:rPr>
        <w:t xml:space="preserve">ехнический </w:t>
      </w:r>
      <w:r>
        <w:rPr>
          <w:b/>
          <w:bCs/>
          <w:sz w:val="28"/>
          <w:szCs w:val="28"/>
        </w:rPr>
        <w:t>У</w:t>
      </w:r>
      <w:r w:rsidRPr="002E66C7">
        <w:rPr>
          <w:b/>
          <w:bCs/>
          <w:sz w:val="28"/>
          <w:szCs w:val="28"/>
        </w:rPr>
        <w:t>ниверситет</w:t>
      </w:r>
    </w:p>
    <w:p w14:paraId="7EDE30EE" w14:textId="4701BE17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 xml:space="preserve"> имени П.О. Сухого»</w:t>
      </w:r>
    </w:p>
    <w:p w14:paraId="28E6460F" w14:textId="251A6ECA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</w:p>
    <w:p w14:paraId="55DAE561" w14:textId="77777777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</w:p>
    <w:p w14:paraId="50F5E48F" w14:textId="77777777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</w:p>
    <w:p w14:paraId="0CE73DBF" w14:textId="044E229C" w:rsidR="002E66C7" w:rsidRP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Кафедра «Информационные Технологии»</w:t>
      </w:r>
    </w:p>
    <w:p w14:paraId="44927A49" w14:textId="426A248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7D0818FE" w14:textId="499E9DD1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65194420" w14:textId="15575A5E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53327A59" w14:textId="528C9CFF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776FB55B" w14:textId="138D5248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2F9A4F20" w14:textId="7777777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1FB9CFA7" w14:textId="0539519B" w:rsidR="002E66C7" w:rsidRP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Лабораторная работа</w:t>
      </w:r>
    </w:p>
    <w:p w14:paraId="02FC54F2" w14:textId="51B37C13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  <w:r w:rsidRPr="002E66C7">
        <w:rPr>
          <w:b/>
          <w:bCs/>
          <w:sz w:val="28"/>
          <w:szCs w:val="28"/>
        </w:rPr>
        <w:t>по дисциплине</w:t>
      </w:r>
    </w:p>
    <w:p w14:paraId="6DABC854" w14:textId="72314024" w:rsidR="002E66C7" w:rsidRDefault="002E66C7" w:rsidP="002E66C7">
      <w:pPr>
        <w:spacing w:after="0"/>
        <w:jc w:val="center"/>
        <w:rPr>
          <w:b/>
          <w:bCs/>
          <w:sz w:val="28"/>
          <w:szCs w:val="28"/>
        </w:rPr>
      </w:pPr>
    </w:p>
    <w:p w14:paraId="66768835" w14:textId="24CC9E71" w:rsidR="002E66C7" w:rsidRDefault="002E66C7" w:rsidP="002E66C7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«ВВЕДНИЕ В ОБЛАЧНЫЕ ВЫЧИСЛЕНИ»</w:t>
      </w:r>
    </w:p>
    <w:p w14:paraId="4C38C223" w14:textId="387C860B" w:rsidR="002E66C7" w:rsidRDefault="002E66C7" w:rsidP="002E66C7">
      <w:pPr>
        <w:spacing w:after="0"/>
        <w:rPr>
          <w:sz w:val="28"/>
          <w:szCs w:val="28"/>
        </w:rPr>
      </w:pPr>
    </w:p>
    <w:p w14:paraId="1C2F18DC" w14:textId="7777777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1C054264" w14:textId="77777777" w:rsidR="002E66C7" w:rsidRDefault="002E66C7" w:rsidP="002E66C7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 xml:space="preserve">для специальности </w:t>
      </w:r>
    </w:p>
    <w:p w14:paraId="4A6F6F3C" w14:textId="74A84E10" w:rsidR="002E66C7" w:rsidRDefault="002E66C7" w:rsidP="002E66C7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"</w:t>
      </w:r>
      <w:r>
        <w:rPr>
          <w:sz w:val="28"/>
          <w:szCs w:val="28"/>
        </w:rPr>
        <w:t>и</w:t>
      </w:r>
      <w:r w:rsidRPr="002E66C7">
        <w:rPr>
          <w:sz w:val="28"/>
          <w:szCs w:val="28"/>
        </w:rPr>
        <w:t>нформационные системы и технологии"</w:t>
      </w:r>
    </w:p>
    <w:p w14:paraId="77C7B245" w14:textId="430F0803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702A23E8" w14:textId="1BB0761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5BAF1F1B" w14:textId="684924F9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591C6050" w14:textId="30A7C092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2E935CE8" w14:textId="55D960A0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141E4518" w14:textId="7777777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0E31B046" w14:textId="234418E4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067BA3CB" w14:textId="504768BA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5E899A6F" w14:textId="646DB8C8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6056B50F" w14:textId="684D5E64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2D7A20E6" w14:textId="7777777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6249802C" w14:textId="38C6F4D2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43AAF827" w14:textId="10FEBE2C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47853D9A" w14:textId="77777777" w:rsidR="002E66C7" w:rsidRDefault="002E66C7" w:rsidP="002E66C7">
      <w:pPr>
        <w:spacing w:after="0"/>
        <w:jc w:val="center"/>
        <w:rPr>
          <w:sz w:val="28"/>
          <w:szCs w:val="28"/>
        </w:rPr>
      </w:pPr>
    </w:p>
    <w:p w14:paraId="3C128CB0" w14:textId="79B8ECFC" w:rsidR="00C919BA" w:rsidRDefault="002E66C7" w:rsidP="00C919BA">
      <w:pPr>
        <w:spacing w:after="0"/>
        <w:jc w:val="center"/>
        <w:rPr>
          <w:sz w:val="28"/>
          <w:szCs w:val="28"/>
        </w:rPr>
      </w:pPr>
      <w:r w:rsidRPr="002E66C7">
        <w:rPr>
          <w:sz w:val="28"/>
          <w:szCs w:val="28"/>
        </w:rPr>
        <w:t>Гомель 2021</w:t>
      </w:r>
    </w:p>
    <w:p w14:paraId="0B709962" w14:textId="164745D9" w:rsidR="002E66C7" w:rsidRDefault="00C919BA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C919BA">
        <w:rPr>
          <w:b/>
          <w:bCs/>
          <w:sz w:val="28"/>
          <w:szCs w:val="28"/>
        </w:rPr>
        <w:lastRenderedPageBreak/>
        <w:t xml:space="preserve">Цель работы: </w:t>
      </w:r>
      <w:r w:rsidR="00D35E00" w:rsidRPr="00D35E00">
        <w:rPr>
          <w:sz w:val="28"/>
          <w:szCs w:val="28"/>
        </w:rPr>
        <w:t>научиться</w:t>
      </w:r>
      <w:r w:rsidR="00D35E0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разраб</w:t>
      </w:r>
      <w:r w:rsidR="00D35E00">
        <w:rPr>
          <w:sz w:val="28"/>
          <w:szCs w:val="28"/>
        </w:rPr>
        <w:t>атывать</w:t>
      </w:r>
      <w:r>
        <w:rPr>
          <w:sz w:val="28"/>
          <w:szCs w:val="28"/>
        </w:rPr>
        <w:t xml:space="preserve"> программное обеспечение с использованием облачных вычислений</w:t>
      </w:r>
      <w:r w:rsidR="00D35E00">
        <w:rPr>
          <w:sz w:val="28"/>
          <w:szCs w:val="28"/>
        </w:rPr>
        <w:t xml:space="preserve">, используя для </w:t>
      </w:r>
      <w:r w:rsidR="00D35E00" w:rsidRPr="00D35E00">
        <w:rPr>
          <w:sz w:val="28"/>
          <w:szCs w:val="28"/>
        </w:rPr>
        <w:t>разработки, выполнения приложений и хранения данных</w:t>
      </w:r>
      <w:r>
        <w:rPr>
          <w:sz w:val="28"/>
          <w:szCs w:val="28"/>
        </w:rPr>
        <w:t xml:space="preserve"> </w:t>
      </w:r>
      <w:r w:rsidR="00D35E00">
        <w:rPr>
          <w:sz w:val="28"/>
          <w:szCs w:val="28"/>
        </w:rPr>
        <w:t>облачную платформу «</w:t>
      </w:r>
      <w:r w:rsidR="00D35E00" w:rsidRPr="000C327D">
        <w:rPr>
          <w:i/>
          <w:iCs/>
          <w:sz w:val="28"/>
          <w:szCs w:val="28"/>
        </w:rPr>
        <w:t>Microsoft Azure</w:t>
      </w:r>
      <w:r w:rsidR="00D35E00">
        <w:rPr>
          <w:sz w:val="28"/>
          <w:szCs w:val="28"/>
        </w:rPr>
        <w:t>».</w:t>
      </w:r>
    </w:p>
    <w:p w14:paraId="474F4782" w14:textId="4777307A" w:rsidR="00D35E00" w:rsidRDefault="00D35E00" w:rsidP="00D35E00">
      <w:pPr>
        <w:ind w:firstLine="708"/>
        <w:jc w:val="both"/>
        <w:rPr>
          <w:sz w:val="28"/>
          <w:szCs w:val="28"/>
        </w:rPr>
      </w:pPr>
    </w:p>
    <w:p w14:paraId="428B8187" w14:textId="3DF5D67B" w:rsidR="00D35E00" w:rsidRDefault="00D35E00" w:rsidP="00D35E00">
      <w:pPr>
        <w:ind w:firstLine="708"/>
        <w:jc w:val="both"/>
        <w:rPr>
          <w:b/>
          <w:bCs/>
          <w:sz w:val="28"/>
          <w:szCs w:val="28"/>
        </w:rPr>
      </w:pPr>
      <w:r w:rsidRPr="00D35E00">
        <w:rPr>
          <w:b/>
          <w:bCs/>
          <w:sz w:val="28"/>
          <w:szCs w:val="28"/>
        </w:rPr>
        <w:t>Задание:</w:t>
      </w:r>
    </w:p>
    <w:p w14:paraId="1B31F9A3" w14:textId="0BDF9067" w:rsidR="00D35E00" w:rsidRDefault="00D35E00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программное обеспечение с использованием облачных вычислений. Тему предметной области и описани</w:t>
      </w:r>
      <w:r w:rsidR="00694119">
        <w:rPr>
          <w:sz w:val="28"/>
          <w:szCs w:val="28"/>
        </w:rPr>
        <w:t>е</w:t>
      </w:r>
      <w:r>
        <w:rPr>
          <w:sz w:val="28"/>
          <w:szCs w:val="28"/>
        </w:rPr>
        <w:t xml:space="preserve"> необходимо выбрать из таблицы 1 в соответствии со своим номером варианта. </w:t>
      </w:r>
    </w:p>
    <w:p w14:paraId="2E8719F1" w14:textId="654997DA" w:rsidR="00D35E00" w:rsidRDefault="00D35E00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Предметная область</w:t>
      </w:r>
      <w:r w:rsidR="00694119">
        <w:rPr>
          <w:sz w:val="28"/>
          <w:szCs w:val="28"/>
        </w:rPr>
        <w:t xml:space="preserve"> </w:t>
      </w:r>
      <w:r>
        <w:rPr>
          <w:sz w:val="28"/>
          <w:szCs w:val="28"/>
        </w:rPr>
        <w:t>и описани</w:t>
      </w:r>
      <w:r w:rsidR="00694119">
        <w:rPr>
          <w:sz w:val="28"/>
          <w:szCs w:val="28"/>
        </w:rPr>
        <w:t>е программного обеспечения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8151"/>
      </w:tblGrid>
      <w:tr w:rsidR="00694119" w14:paraId="40EDE8C0" w14:textId="77777777" w:rsidTr="00AF339C">
        <w:trPr>
          <w:trHeight w:val="605"/>
        </w:trPr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4F99B0A2" w14:textId="7D01287A" w:rsidR="00694119" w:rsidRPr="00AF339C" w:rsidRDefault="00694119" w:rsidP="00694119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Вариант</w:t>
            </w:r>
          </w:p>
        </w:tc>
        <w:tc>
          <w:tcPr>
            <w:tcW w:w="8151" w:type="dxa"/>
            <w:shd w:val="clear" w:color="auto" w:fill="F2F2F2" w:themeFill="background1" w:themeFillShade="F2"/>
            <w:vAlign w:val="center"/>
          </w:tcPr>
          <w:p w14:paraId="561A103D" w14:textId="35744700" w:rsidR="00694119" w:rsidRPr="00AF339C" w:rsidRDefault="00694119" w:rsidP="00694119">
            <w:pPr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Предметная область и описание ПО</w:t>
            </w:r>
          </w:p>
        </w:tc>
      </w:tr>
      <w:tr w:rsidR="00694119" w14:paraId="472E19FD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5E910097" w14:textId="77777777" w:rsidR="00924EC5" w:rsidRDefault="00694119" w:rsidP="00AF339C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1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0BF0C2F2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7, </w:t>
            </w:r>
          </w:p>
          <w:p w14:paraId="7AF3CC6C" w14:textId="77777777" w:rsidR="00694119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</w:t>
            </w:r>
          </w:p>
          <w:p w14:paraId="0B149A39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</w:t>
            </w:r>
          </w:p>
          <w:p w14:paraId="0206D982" w14:textId="6AC3EB61" w:rsidR="00924EC5" w:rsidRPr="00AF339C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8151" w:type="dxa"/>
            <w:vAlign w:val="center"/>
          </w:tcPr>
          <w:p w14:paraId="447DAB4C" w14:textId="77777777" w:rsidR="00694119" w:rsidRPr="00AF339C" w:rsidRDefault="00AF339C" w:rsidP="00694119">
            <w:pPr>
              <w:rPr>
                <w:sz w:val="24"/>
                <w:szCs w:val="24"/>
              </w:rPr>
            </w:pPr>
            <w:r w:rsidRPr="00AF339C">
              <w:rPr>
                <w:b/>
                <w:bCs/>
                <w:sz w:val="24"/>
                <w:szCs w:val="24"/>
              </w:rPr>
              <w:t>Университет.</w:t>
            </w:r>
          </w:p>
          <w:p w14:paraId="35483166" w14:textId="794EBF09" w:rsidR="00AF339C" w:rsidRDefault="00230235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разработать </w:t>
            </w:r>
            <w:r w:rsidR="00AF339C" w:rsidRPr="00AF339C">
              <w:rPr>
                <w:sz w:val="24"/>
                <w:szCs w:val="24"/>
              </w:rPr>
              <w:t>приложение</w:t>
            </w:r>
            <w:r w:rsidR="00AF339C">
              <w:rPr>
                <w:sz w:val="24"/>
                <w:szCs w:val="24"/>
              </w:rPr>
              <w:t xml:space="preserve"> для студентов и преподавателей ВУЗ</w:t>
            </w:r>
            <w:r w:rsidR="00AF339C" w:rsidRPr="00AF339C">
              <w:rPr>
                <w:sz w:val="24"/>
                <w:szCs w:val="24"/>
              </w:rPr>
              <w:t>’</w:t>
            </w:r>
            <w:r w:rsidR="00AF339C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(или иного учреждения образования)</w:t>
            </w:r>
            <w:r w:rsidR="00AF339C" w:rsidRPr="00AF339C">
              <w:rPr>
                <w:sz w:val="24"/>
                <w:szCs w:val="24"/>
              </w:rPr>
              <w:t>.</w:t>
            </w:r>
          </w:p>
          <w:p w14:paraId="35A14506" w14:textId="39FD81F3" w:rsidR="00AF339C" w:rsidRDefault="00001650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</w:t>
            </w:r>
            <w:r w:rsidR="00AF339C">
              <w:rPr>
                <w:sz w:val="24"/>
                <w:szCs w:val="24"/>
              </w:rPr>
              <w:t>Студент должен иметь возможность получать данные о собственной успеваемости: получить оценку по первой и второй аттестации за указанный студентом предмет, получить оценку по заданному экзамену, узнать состояние зачёта по соответствующему предмету, указанному студентом.</w:t>
            </w:r>
          </w:p>
          <w:p w14:paraId="2E907ECD" w14:textId="53726093" w:rsidR="00AF339C" w:rsidRDefault="00AF339C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оценок студента осуществляется по его фамилии или номеру студенческого билета (реализовать оба варианта, поиск осуществлять по тому, что укажет пользователь). Результаты должны отображаться только по строго указанному предмету</w:t>
            </w:r>
            <w:r w:rsidR="00001650">
              <w:rPr>
                <w:sz w:val="24"/>
                <w:szCs w:val="24"/>
              </w:rPr>
              <w:t xml:space="preserve"> (не нужно выводить весь список сразу)</w:t>
            </w:r>
            <w:r>
              <w:rPr>
                <w:sz w:val="24"/>
                <w:szCs w:val="24"/>
              </w:rPr>
              <w:t>.</w:t>
            </w:r>
          </w:p>
          <w:p w14:paraId="02AF4334" w14:textId="3AD21385" w:rsidR="00AF339C" w:rsidRDefault="00001650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</w:t>
            </w:r>
            <w:r w:rsidR="00AF339C">
              <w:rPr>
                <w:sz w:val="24"/>
                <w:szCs w:val="24"/>
              </w:rPr>
              <w:t xml:space="preserve">Преподаватели должны иметь возможность заполнить эти данные для студента по каждому предмету, иметь возможность редактировать и удалять оценки. </w:t>
            </w:r>
          </w:p>
          <w:p w14:paraId="0F1A7E05" w14:textId="77777777" w:rsidR="00001650" w:rsidRPr="00001650" w:rsidRDefault="00001650" w:rsidP="00694119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 приложении должна быть возможность получить список студентов, у которых пересдача:</w:t>
            </w:r>
          </w:p>
          <w:p w14:paraId="79733C25" w14:textId="4593D7AD" w:rsidR="00001650" w:rsidRPr="00001650" w:rsidRDefault="00001650" w:rsidP="0000165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01650">
              <w:rPr>
                <w:sz w:val="24"/>
                <w:szCs w:val="24"/>
              </w:rPr>
              <w:t>в заданный пользователем приложения день;</w:t>
            </w:r>
          </w:p>
          <w:p w14:paraId="5BD2F5D7" w14:textId="5DBDE91F" w:rsidR="00001650" w:rsidRPr="00001650" w:rsidRDefault="00001650" w:rsidP="00001650">
            <w:pPr>
              <w:pStyle w:val="a4"/>
              <w:numPr>
                <w:ilvl w:val="0"/>
                <w:numId w:val="1"/>
              </w:numPr>
            </w:pPr>
            <w:r w:rsidRPr="00001650">
              <w:rPr>
                <w:sz w:val="24"/>
                <w:szCs w:val="24"/>
              </w:rPr>
              <w:t>по заданному пользователем приложения предмету.</w:t>
            </w:r>
          </w:p>
        </w:tc>
      </w:tr>
      <w:tr w:rsidR="00694119" w14:paraId="22CD19D3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4335FFAE" w14:textId="77777777" w:rsidR="00924EC5" w:rsidRDefault="00694119" w:rsidP="00AF339C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2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20E40D19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8, </w:t>
            </w:r>
          </w:p>
          <w:p w14:paraId="14DC74D6" w14:textId="77777777" w:rsidR="00694119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</w:t>
            </w:r>
          </w:p>
          <w:p w14:paraId="5399B8D5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</w:t>
            </w:r>
          </w:p>
          <w:p w14:paraId="4EA7EA6F" w14:textId="07DB4220" w:rsidR="00924EC5" w:rsidRPr="00AF339C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8151" w:type="dxa"/>
            <w:vAlign w:val="center"/>
          </w:tcPr>
          <w:p w14:paraId="6F3A9C04" w14:textId="2C3D5BDC" w:rsidR="00001650" w:rsidRDefault="00001650" w:rsidP="00694119">
            <w:pPr>
              <w:rPr>
                <w:sz w:val="24"/>
                <w:szCs w:val="24"/>
              </w:rPr>
            </w:pPr>
            <w:r w:rsidRPr="00001650">
              <w:rPr>
                <w:b/>
                <w:bCs/>
                <w:sz w:val="24"/>
                <w:szCs w:val="24"/>
              </w:rPr>
              <w:t>Онлайн-библиотека</w:t>
            </w:r>
            <w:r>
              <w:rPr>
                <w:sz w:val="24"/>
                <w:szCs w:val="24"/>
              </w:rPr>
              <w:t>.</w:t>
            </w:r>
            <w:r w:rsidRPr="00AF339C">
              <w:rPr>
                <w:sz w:val="24"/>
                <w:szCs w:val="24"/>
              </w:rPr>
              <w:t xml:space="preserve"> </w:t>
            </w:r>
          </w:p>
          <w:p w14:paraId="48F9DA2B" w14:textId="48EA059C" w:rsidR="00001650" w:rsidRDefault="00230235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разработать </w:t>
            </w:r>
            <w:r w:rsidR="00001650">
              <w:rPr>
                <w:sz w:val="24"/>
                <w:szCs w:val="24"/>
              </w:rPr>
              <w:t>приложение для возможности чтения книг.</w:t>
            </w:r>
          </w:p>
          <w:p w14:paraId="7965FF02" w14:textId="6D22FA9A" w:rsidR="00694119" w:rsidRDefault="00001650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Если у пользователя есть подписка, открывающая возможность чтения платных книг, предоставлять пользователю доступ к этим книгам. Чтение бесплатных книг должно быть доступно всем авторизированным пользователям, даже у которых нет наличия подписки. Книги выдавать клиенту порционно, по страницам (то есть с сервера возвращать только часть текста всей книги, согласно номеру страницы, которую читает пользователь).</w:t>
            </w:r>
            <w:r w:rsidR="00156A03">
              <w:rPr>
                <w:sz w:val="24"/>
                <w:szCs w:val="24"/>
              </w:rPr>
              <w:t xml:space="preserve"> Пользователь должен иметь возможность узнать как долго ещё активна его подписка.</w:t>
            </w:r>
          </w:p>
          <w:p w14:paraId="6B0383D8" w14:textId="5A9D524B" w:rsidR="00001650" w:rsidRDefault="00001650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Администратор должен иметь возможность добавлять в библиотеку книги, редактировать их сведенья (названия, описание, автора, дату выхода, жанр и прочее)</w:t>
            </w:r>
            <w:r w:rsidR="00156A03">
              <w:rPr>
                <w:sz w:val="24"/>
                <w:szCs w:val="24"/>
              </w:rPr>
              <w:t xml:space="preserve">. Администратор должен иметь возможность предоставлять </w:t>
            </w:r>
            <w:r w:rsidR="00156A03">
              <w:rPr>
                <w:sz w:val="24"/>
                <w:szCs w:val="24"/>
              </w:rPr>
              <w:lastRenderedPageBreak/>
              <w:t>пользователю подписку на ограниченное время, а также иметь возможность досрочно её аннулировать.</w:t>
            </w:r>
          </w:p>
          <w:p w14:paraId="1AD970E7" w14:textId="4D32C61C" w:rsidR="00001650" w:rsidRPr="00AF339C" w:rsidRDefault="00001650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В приложении должна быть реализована возможность поиска книги по названию, а также выборка книг по жанру, году и/или автору.</w:t>
            </w:r>
          </w:p>
        </w:tc>
      </w:tr>
      <w:tr w:rsidR="00694119" w14:paraId="42B24CAD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6463D438" w14:textId="77777777" w:rsidR="00924EC5" w:rsidRDefault="00694119" w:rsidP="00AF339C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lastRenderedPageBreak/>
              <w:t>3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4CD060A2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9, </w:t>
            </w:r>
          </w:p>
          <w:p w14:paraId="539C1C3E" w14:textId="77777777" w:rsidR="00694119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</w:t>
            </w:r>
          </w:p>
          <w:p w14:paraId="4FA888D4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21,</w:t>
            </w:r>
          </w:p>
          <w:p w14:paraId="31646734" w14:textId="70B5E510" w:rsidR="00924EC5" w:rsidRPr="00AF339C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8151" w:type="dxa"/>
            <w:vAlign w:val="center"/>
          </w:tcPr>
          <w:p w14:paraId="7552DFCE" w14:textId="77777777" w:rsidR="00694119" w:rsidRDefault="00156A03" w:rsidP="00694119">
            <w:pPr>
              <w:rPr>
                <w:b/>
                <w:bCs/>
                <w:sz w:val="24"/>
                <w:szCs w:val="24"/>
              </w:rPr>
            </w:pPr>
            <w:r w:rsidRPr="00156A03">
              <w:rPr>
                <w:b/>
                <w:bCs/>
                <w:sz w:val="24"/>
                <w:szCs w:val="24"/>
              </w:rPr>
              <w:t>Меню ресторана.</w:t>
            </w:r>
          </w:p>
          <w:p w14:paraId="34A19698" w14:textId="3BE0CD01" w:rsidR="00156A03" w:rsidRDefault="00230235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разработать </w:t>
            </w:r>
            <w:r w:rsidR="00156A03">
              <w:rPr>
                <w:sz w:val="24"/>
                <w:szCs w:val="24"/>
              </w:rPr>
              <w:t>меню для возможности заказа блюда в ресторане быстрого питания.</w:t>
            </w:r>
          </w:p>
          <w:p w14:paraId="75BBCD4A" w14:textId="060542CD" w:rsidR="00156A03" w:rsidRDefault="00156A03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Посетитель заведения через специализированный интерфейс должен иметь возможность сформировать корзину товаров из разных категорий блюд (например: бургеры, роллы, салаты, десерты, напитки, горячее и т.д.). У посетителя должна быть возможность получить информацию о статусе готовности его заказа: «готовится» или «готов».</w:t>
            </w:r>
          </w:p>
          <w:p w14:paraId="73D80E87" w14:textId="36368A2F" w:rsidR="00156A03" w:rsidRPr="00156A03" w:rsidRDefault="00156A03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У диспетчера заведения должна иметься возможность добавлять товары в меню, удалять товары из меню, редактировать их описание (в том числе и цену). Диспетчер заведения должен видеть все заказанные товары со списком всех выбранных пользователем продуктов. У диспетчера должна быть возможность переводить статусы заказа из «готовится» в «готов». У диспетчера должна быть возможность получить информацию о сумме заработка за текущий день (согласно сумме стоимости всех заказов со статусом «готов»).</w:t>
            </w:r>
          </w:p>
        </w:tc>
      </w:tr>
      <w:tr w:rsidR="00694119" w14:paraId="716CC13E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561465E7" w14:textId="77777777" w:rsidR="00924EC5" w:rsidRDefault="00694119" w:rsidP="00AF339C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4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05841937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10, </w:t>
            </w:r>
          </w:p>
          <w:p w14:paraId="281CAAD0" w14:textId="77777777" w:rsidR="00694119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</w:t>
            </w:r>
          </w:p>
          <w:p w14:paraId="5C1E6C9C" w14:textId="77777777" w:rsidR="00924EC5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22,</w:t>
            </w:r>
          </w:p>
          <w:p w14:paraId="4D345799" w14:textId="390DC886" w:rsidR="00924EC5" w:rsidRPr="00AF339C" w:rsidRDefault="00924EC5" w:rsidP="00AF33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8151" w:type="dxa"/>
            <w:vAlign w:val="center"/>
          </w:tcPr>
          <w:p w14:paraId="7387B68F" w14:textId="21BC7F9E" w:rsidR="00156A03" w:rsidRPr="00156A03" w:rsidRDefault="00156A03" w:rsidP="00694119">
            <w:pPr>
              <w:rPr>
                <w:b/>
                <w:bCs/>
                <w:sz w:val="24"/>
                <w:szCs w:val="24"/>
              </w:rPr>
            </w:pPr>
            <w:r w:rsidRPr="00156A03">
              <w:rPr>
                <w:b/>
                <w:bCs/>
                <w:sz w:val="24"/>
                <w:szCs w:val="24"/>
              </w:rPr>
              <w:t>Курьерские заказы.</w:t>
            </w:r>
          </w:p>
          <w:p w14:paraId="71252D43" w14:textId="3142BB99" w:rsidR="002B7FF1" w:rsidRDefault="00230235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Необходимо разработать </w:t>
            </w:r>
            <w:r w:rsidR="00156A03">
              <w:rPr>
                <w:sz w:val="24"/>
                <w:szCs w:val="24"/>
              </w:rPr>
              <w:t xml:space="preserve">приложение </w:t>
            </w:r>
            <w:r w:rsidR="00156A03" w:rsidRPr="00AF339C">
              <w:rPr>
                <w:sz w:val="24"/>
                <w:szCs w:val="24"/>
              </w:rPr>
              <w:t>для курьеров</w:t>
            </w:r>
            <w:r w:rsidR="002B7FF1">
              <w:rPr>
                <w:sz w:val="24"/>
                <w:szCs w:val="24"/>
              </w:rPr>
              <w:t>.</w:t>
            </w:r>
          </w:p>
          <w:p w14:paraId="6C80A06F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У курьера должна быть реализована следующая функциональность</w:t>
            </w:r>
            <w:r w:rsidR="00156A03" w:rsidRPr="00AF339C">
              <w:rPr>
                <w:sz w:val="24"/>
                <w:szCs w:val="24"/>
              </w:rPr>
              <w:t>:</w:t>
            </w:r>
          </w:p>
          <w:p w14:paraId="62F22584" w14:textId="0DF084BC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возможность отметиться, что он забрал определённый товар из определённого пункта выдачи посылок;</w:t>
            </w:r>
          </w:p>
          <w:p w14:paraId="2590CF4C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возможность отметить, что товар доставлен по адресу.</w:t>
            </w:r>
          </w:p>
          <w:p w14:paraId="7B296188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У диспетчера должна быть возможность: </w:t>
            </w:r>
          </w:p>
          <w:p w14:paraId="3BDA77EF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указывать пункты выдачи посылок;</w:t>
            </w:r>
          </w:p>
          <w:p w14:paraId="380FD288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добавлять, удалять и редактировать сведенья о курьерах;</w:t>
            </w:r>
          </w:p>
          <w:p w14:paraId="1EBDFD84" w14:textId="77777777" w:rsidR="002B7FF1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добавлять, удалять и редактировать информацию о посылках.</w:t>
            </w:r>
          </w:p>
          <w:p w14:paraId="6C115EBF" w14:textId="04F2C954" w:rsidR="0030370F" w:rsidRPr="00AF339C" w:rsidRDefault="002B7FF1" w:rsidP="006941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У получателя посылки должна быть возможность </w:t>
            </w:r>
            <w:r w:rsidR="0030370F">
              <w:rPr>
                <w:sz w:val="24"/>
                <w:szCs w:val="24"/>
              </w:rPr>
              <w:t>узнать состояние своей посылки («ожидает ли курьера в пункте получения посылок», «находится у курьера и доставляется в пункт передачи получателю», или «уже вручена получателю»), а также, если посылка в пути, отобразить ФИО и номер телефона этого курьера</w:t>
            </w:r>
            <w:r w:rsidR="00156A03" w:rsidRPr="00AF339C">
              <w:rPr>
                <w:sz w:val="24"/>
                <w:szCs w:val="24"/>
              </w:rPr>
              <w:t>.</w:t>
            </w:r>
          </w:p>
        </w:tc>
      </w:tr>
      <w:tr w:rsidR="0030370F" w14:paraId="261F2DA1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323DB4B7" w14:textId="77777777" w:rsidR="00924EC5" w:rsidRDefault="0030370F" w:rsidP="0030370F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t>5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3FD978EF" w14:textId="77777777" w:rsidR="00924EC5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11, </w:t>
            </w:r>
          </w:p>
          <w:p w14:paraId="6DB7964C" w14:textId="52A96CDA" w:rsidR="0030370F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</w:t>
            </w:r>
          </w:p>
          <w:p w14:paraId="48C1CDC2" w14:textId="4F7DCA89" w:rsidR="00924EC5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</w:t>
            </w:r>
          </w:p>
          <w:p w14:paraId="743E4B1A" w14:textId="0AC29409" w:rsidR="00924EC5" w:rsidRPr="00AF339C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8151" w:type="dxa"/>
            <w:vAlign w:val="center"/>
          </w:tcPr>
          <w:p w14:paraId="22FE3C8F" w14:textId="77777777" w:rsidR="0030370F" w:rsidRDefault="0030370F" w:rsidP="0030370F">
            <w:pPr>
              <w:rPr>
                <w:sz w:val="24"/>
                <w:szCs w:val="24"/>
              </w:rPr>
            </w:pPr>
            <w:r w:rsidRPr="0030370F">
              <w:rPr>
                <w:b/>
                <w:bCs/>
                <w:sz w:val="24"/>
                <w:szCs w:val="24"/>
              </w:rPr>
              <w:t>Продажа билетов.</w:t>
            </w:r>
            <w:r w:rsidRPr="00AF339C">
              <w:rPr>
                <w:sz w:val="24"/>
                <w:szCs w:val="24"/>
              </w:rPr>
              <w:t xml:space="preserve"> </w:t>
            </w:r>
          </w:p>
          <w:p w14:paraId="575013CD" w14:textId="4FF464A7" w:rsidR="0030370F" w:rsidRDefault="00230235" w:rsidP="00303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разработать</w:t>
            </w:r>
            <w:r w:rsidR="0030370F">
              <w:rPr>
                <w:sz w:val="24"/>
                <w:szCs w:val="24"/>
              </w:rPr>
              <w:t xml:space="preserve"> программу для продажи билетов.</w:t>
            </w:r>
          </w:p>
          <w:p w14:paraId="4208E439" w14:textId="77777777" w:rsidR="00A31CAE" w:rsidRDefault="0030370F" w:rsidP="00303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Администратор должен иметь возможность д</w:t>
            </w:r>
            <w:r w:rsidR="00A31CAE">
              <w:rPr>
                <w:sz w:val="24"/>
                <w:szCs w:val="24"/>
              </w:rPr>
              <w:t>обавлять записи о фильмах, редактировать их и удалять</w:t>
            </w:r>
            <w:r w:rsidRPr="00AF339C">
              <w:rPr>
                <w:sz w:val="24"/>
                <w:szCs w:val="24"/>
              </w:rPr>
              <w:t xml:space="preserve"> </w:t>
            </w:r>
            <w:r w:rsidR="00A31CAE">
              <w:rPr>
                <w:sz w:val="24"/>
                <w:szCs w:val="24"/>
              </w:rPr>
              <w:t xml:space="preserve">записи целиком. </w:t>
            </w:r>
          </w:p>
          <w:p w14:paraId="63736DCA" w14:textId="748A2A1C" w:rsidR="00EE6706" w:rsidRDefault="00A31CAE" w:rsidP="00303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Пользователь должен иметь возможность </w:t>
            </w:r>
            <w:r w:rsidR="0030370F" w:rsidRPr="00AF339C">
              <w:rPr>
                <w:sz w:val="24"/>
                <w:szCs w:val="24"/>
              </w:rPr>
              <w:t>выбрать фильм</w:t>
            </w:r>
            <w:r w:rsidR="00912FD8">
              <w:rPr>
                <w:sz w:val="24"/>
                <w:szCs w:val="24"/>
              </w:rPr>
              <w:t xml:space="preserve"> из списка доступных в заданный день, получить информацию о количестве свободных мест</w:t>
            </w:r>
            <w:r w:rsidR="00EE6706">
              <w:rPr>
                <w:sz w:val="24"/>
                <w:szCs w:val="24"/>
              </w:rPr>
              <w:t xml:space="preserve"> на данный се</w:t>
            </w:r>
            <w:r w:rsidR="00287205">
              <w:rPr>
                <w:sz w:val="24"/>
                <w:szCs w:val="24"/>
              </w:rPr>
              <w:t>а</w:t>
            </w:r>
            <w:r w:rsidR="00EE6706">
              <w:rPr>
                <w:sz w:val="24"/>
                <w:szCs w:val="24"/>
              </w:rPr>
              <w:t>нс</w:t>
            </w:r>
            <w:r w:rsidR="00912FD8">
              <w:rPr>
                <w:sz w:val="24"/>
                <w:szCs w:val="24"/>
              </w:rPr>
              <w:t>, зарезервировать место или несколько мест, произвести псевдооплату (фактически оплачивать билеты не нужно, достаточно эмулировать этот процесс).</w:t>
            </w:r>
            <w:r w:rsidR="0030370F" w:rsidRPr="00AF339C">
              <w:rPr>
                <w:sz w:val="24"/>
                <w:szCs w:val="24"/>
              </w:rPr>
              <w:t xml:space="preserve"> </w:t>
            </w:r>
            <w:r w:rsidR="00912FD8">
              <w:rPr>
                <w:sz w:val="24"/>
                <w:szCs w:val="24"/>
              </w:rPr>
              <w:t>После оплаты на электронную почту пользователя должно отправиться письмо</w:t>
            </w:r>
            <w:r w:rsidR="00EE6706">
              <w:rPr>
                <w:sz w:val="24"/>
                <w:szCs w:val="24"/>
              </w:rPr>
              <w:t xml:space="preserve"> с информацией о забронированном месте и сеансе</w:t>
            </w:r>
            <w:r w:rsidR="00912FD8">
              <w:rPr>
                <w:sz w:val="24"/>
                <w:szCs w:val="24"/>
              </w:rPr>
              <w:t>.</w:t>
            </w:r>
            <w:r w:rsidR="00287205">
              <w:rPr>
                <w:sz w:val="24"/>
                <w:szCs w:val="24"/>
              </w:rPr>
              <w:t xml:space="preserve"> У пользователя не должно быть возможности выбрать то же место, что уже выбрал другой пользователь, но ещё не оплатил его.</w:t>
            </w:r>
          </w:p>
          <w:p w14:paraId="14D40DB9" w14:textId="2069D956" w:rsidR="0030370F" w:rsidRPr="00AF339C" w:rsidRDefault="00EE6706" w:rsidP="00EE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• Сеансы, которые уже </w:t>
            </w:r>
            <w:r w:rsidR="00287205">
              <w:rPr>
                <w:sz w:val="24"/>
                <w:szCs w:val="24"/>
              </w:rPr>
              <w:t>были показаны в кинотеатре</w:t>
            </w:r>
            <w:r>
              <w:rPr>
                <w:sz w:val="24"/>
                <w:szCs w:val="24"/>
              </w:rPr>
              <w:t xml:space="preserve"> на настоящий момент времени, не должны</w:t>
            </w:r>
            <w:r w:rsidR="00287205">
              <w:rPr>
                <w:sz w:val="24"/>
                <w:szCs w:val="24"/>
              </w:rPr>
              <w:t xml:space="preserve"> более</w:t>
            </w:r>
            <w:r>
              <w:rPr>
                <w:sz w:val="24"/>
                <w:szCs w:val="24"/>
              </w:rPr>
              <w:t xml:space="preserve"> отображаться пользователю. </w:t>
            </w:r>
            <w:r w:rsidR="00912FD8">
              <w:rPr>
                <w:sz w:val="24"/>
                <w:szCs w:val="24"/>
              </w:rPr>
              <w:t xml:space="preserve"> </w:t>
            </w:r>
          </w:p>
        </w:tc>
      </w:tr>
      <w:tr w:rsidR="0030370F" w14:paraId="0B0FE584" w14:textId="77777777" w:rsidTr="00AF339C">
        <w:trPr>
          <w:trHeight w:val="454"/>
        </w:trPr>
        <w:tc>
          <w:tcPr>
            <w:tcW w:w="1194" w:type="dxa"/>
            <w:shd w:val="clear" w:color="auto" w:fill="F2F2F2" w:themeFill="background1" w:themeFillShade="F2"/>
          </w:tcPr>
          <w:p w14:paraId="274700CC" w14:textId="77777777" w:rsidR="00924EC5" w:rsidRDefault="0030370F" w:rsidP="0030370F">
            <w:pPr>
              <w:jc w:val="center"/>
              <w:rPr>
                <w:sz w:val="28"/>
                <w:szCs w:val="28"/>
              </w:rPr>
            </w:pPr>
            <w:r w:rsidRPr="00AF339C">
              <w:rPr>
                <w:sz w:val="28"/>
                <w:szCs w:val="28"/>
              </w:rPr>
              <w:lastRenderedPageBreak/>
              <w:t>6</w:t>
            </w:r>
            <w:r w:rsidR="00924EC5">
              <w:rPr>
                <w:sz w:val="28"/>
                <w:szCs w:val="28"/>
              </w:rPr>
              <w:t xml:space="preserve">, </w:t>
            </w:r>
          </w:p>
          <w:p w14:paraId="2A70AD80" w14:textId="77777777" w:rsidR="0030370F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</w:t>
            </w:r>
          </w:p>
          <w:p w14:paraId="121B0133" w14:textId="27CFC57C" w:rsidR="00924EC5" w:rsidRDefault="00924EC5" w:rsidP="003037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</w:t>
            </w:r>
          </w:p>
          <w:p w14:paraId="010319EF" w14:textId="77777777" w:rsidR="00924EC5" w:rsidRDefault="00924EC5" w:rsidP="00924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</w:t>
            </w:r>
          </w:p>
          <w:p w14:paraId="531EA657" w14:textId="32F039EF" w:rsidR="00924EC5" w:rsidRDefault="00924EC5" w:rsidP="00924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  <w:p w14:paraId="15262E8A" w14:textId="2F52AF47" w:rsidR="00924EC5" w:rsidRPr="00AF339C" w:rsidRDefault="00924EC5" w:rsidP="0030370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151" w:type="dxa"/>
            <w:vAlign w:val="center"/>
          </w:tcPr>
          <w:p w14:paraId="7C736CE6" w14:textId="77777777" w:rsidR="00EE6706" w:rsidRDefault="00EE6706" w:rsidP="0030370F">
            <w:pPr>
              <w:rPr>
                <w:b/>
                <w:bCs/>
                <w:sz w:val="24"/>
                <w:szCs w:val="24"/>
              </w:rPr>
            </w:pPr>
            <w:r w:rsidRPr="00EE6706">
              <w:rPr>
                <w:b/>
                <w:bCs/>
                <w:sz w:val="24"/>
                <w:szCs w:val="24"/>
              </w:rPr>
              <w:t>Онлайн-тесты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785A39C0" w14:textId="6B9B117C" w:rsidR="00EE6706" w:rsidRDefault="00230235" w:rsidP="00303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Необходимо р</w:t>
            </w:r>
            <w:r w:rsidR="00EE6706">
              <w:rPr>
                <w:sz w:val="24"/>
                <w:szCs w:val="24"/>
              </w:rPr>
              <w:t>азработать приложение для прохождения онлайн-тестов.</w:t>
            </w:r>
          </w:p>
          <w:p w14:paraId="712D87DB" w14:textId="30613800" w:rsidR="00EE6706" w:rsidRPr="00230235" w:rsidRDefault="00EE6706" w:rsidP="00EE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Пользователь должен иметь возможность выбрать </w:t>
            </w:r>
            <w:r w:rsidRPr="00AF339C">
              <w:rPr>
                <w:sz w:val="24"/>
                <w:szCs w:val="24"/>
              </w:rPr>
              <w:t>предметную область теста, пройти тест. Вопросы теста по одному отправлять клиенту</w:t>
            </w:r>
            <w:r w:rsidR="00287205">
              <w:rPr>
                <w:sz w:val="24"/>
                <w:szCs w:val="24"/>
              </w:rPr>
              <w:t xml:space="preserve"> (то есть сервер не весь список сразу должен выдать, а выдавать порционно, по одному, подавая новый после подачи ответа на предыдущий). Сервер не должен сообщать клиенту о верных или не верных ответах: он должен получить все ответы на все вопросы</w:t>
            </w:r>
            <w:r w:rsidRPr="00AF339C">
              <w:rPr>
                <w:sz w:val="24"/>
                <w:szCs w:val="24"/>
              </w:rPr>
              <w:t xml:space="preserve">, </w:t>
            </w:r>
            <w:r w:rsidR="00287205">
              <w:rPr>
                <w:sz w:val="24"/>
                <w:szCs w:val="24"/>
              </w:rPr>
              <w:t xml:space="preserve">только после чего </w:t>
            </w:r>
            <w:r>
              <w:rPr>
                <w:sz w:val="24"/>
                <w:szCs w:val="24"/>
              </w:rPr>
              <w:t xml:space="preserve">проанализировать </w:t>
            </w:r>
            <w:r w:rsidR="00287205">
              <w:rPr>
                <w:sz w:val="24"/>
                <w:szCs w:val="24"/>
              </w:rPr>
              <w:t xml:space="preserve">их </w:t>
            </w:r>
            <w:r>
              <w:rPr>
                <w:sz w:val="24"/>
                <w:szCs w:val="24"/>
              </w:rPr>
              <w:t xml:space="preserve">и выдать </w:t>
            </w:r>
            <w:r w:rsidR="00287205"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</w:rPr>
              <w:t>результат</w:t>
            </w:r>
            <w:r w:rsidR="00287205">
              <w:rPr>
                <w:sz w:val="24"/>
                <w:szCs w:val="24"/>
              </w:rPr>
              <w:t xml:space="preserve"> теста, указав какие вопросы неверны, но не сообщая верные ответы. Проверка и обработка вопросов должна совершаться только на </w:t>
            </w:r>
            <w:r w:rsidR="00287205">
              <w:rPr>
                <w:sz w:val="24"/>
                <w:szCs w:val="24"/>
                <w:lang w:val="en-US"/>
              </w:rPr>
              <w:t>backend</w:t>
            </w:r>
            <w:r w:rsidR="00287205" w:rsidRPr="00230235">
              <w:rPr>
                <w:sz w:val="24"/>
                <w:szCs w:val="24"/>
              </w:rPr>
              <w:t>!</w:t>
            </w:r>
          </w:p>
          <w:p w14:paraId="74D42EAF" w14:textId="0C09DB44" w:rsidR="00EE6706" w:rsidRPr="00AF339C" w:rsidRDefault="00EE6706" w:rsidP="00EE6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Администратор должен иметь возможность составлять тест и добавлять его в подходящую предметную область, редактировать тесты (вопросы, ответы) и удалять их. </w:t>
            </w:r>
          </w:p>
        </w:tc>
      </w:tr>
    </w:tbl>
    <w:p w14:paraId="004822ED" w14:textId="4942A939" w:rsidR="00694119" w:rsidRDefault="00694119" w:rsidP="00D35E00">
      <w:pPr>
        <w:ind w:firstLine="708"/>
        <w:jc w:val="both"/>
        <w:rPr>
          <w:sz w:val="28"/>
          <w:szCs w:val="28"/>
        </w:rPr>
      </w:pPr>
    </w:p>
    <w:p w14:paraId="1D62CAAC" w14:textId="304CCBAB" w:rsidR="00694119" w:rsidRDefault="00694119" w:rsidP="00D35E00">
      <w:pPr>
        <w:ind w:firstLine="708"/>
        <w:jc w:val="both"/>
        <w:rPr>
          <w:sz w:val="28"/>
          <w:szCs w:val="28"/>
        </w:rPr>
      </w:pPr>
      <w:r w:rsidRPr="00694119">
        <w:rPr>
          <w:sz w:val="28"/>
          <w:szCs w:val="28"/>
          <w:u w:val="single"/>
        </w:rPr>
        <w:t>Общие требования к разрабатываемым проектам</w:t>
      </w:r>
      <w:r w:rsidRPr="00694119">
        <w:rPr>
          <w:sz w:val="28"/>
          <w:szCs w:val="28"/>
        </w:rPr>
        <w:t>:</w:t>
      </w:r>
    </w:p>
    <w:p w14:paraId="178174D5" w14:textId="176F760C" w:rsidR="00694119" w:rsidRDefault="00694119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="000C327D">
        <w:rPr>
          <w:sz w:val="28"/>
          <w:szCs w:val="28"/>
        </w:rPr>
        <w:t xml:space="preserve">всю </w:t>
      </w:r>
      <w:r>
        <w:rPr>
          <w:sz w:val="28"/>
          <w:szCs w:val="28"/>
        </w:rPr>
        <w:t xml:space="preserve">логику </w:t>
      </w:r>
      <w:r w:rsidR="000C327D">
        <w:rPr>
          <w:sz w:val="28"/>
          <w:szCs w:val="28"/>
        </w:rPr>
        <w:t xml:space="preserve">приложения </w:t>
      </w:r>
      <w:r>
        <w:rPr>
          <w:sz w:val="28"/>
          <w:szCs w:val="28"/>
        </w:rPr>
        <w:t xml:space="preserve">и вычислительные операции реализовать </w:t>
      </w:r>
      <w:r w:rsidR="000C327D">
        <w:rPr>
          <w:sz w:val="28"/>
          <w:szCs w:val="28"/>
        </w:rPr>
        <w:t xml:space="preserve">на платформе </w:t>
      </w:r>
      <w:r w:rsidR="000C327D" w:rsidRPr="000C327D">
        <w:rPr>
          <w:i/>
          <w:iCs/>
          <w:sz w:val="28"/>
          <w:szCs w:val="28"/>
        </w:rPr>
        <w:t>Node.JS</w:t>
      </w:r>
      <w:r w:rsidR="000C327D">
        <w:rPr>
          <w:sz w:val="28"/>
          <w:szCs w:val="28"/>
        </w:rPr>
        <w:t>;</w:t>
      </w:r>
    </w:p>
    <w:p w14:paraId="2A10621C" w14:textId="7285C79D" w:rsidR="000C327D" w:rsidRDefault="000C327D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 качестве хранилища данных использовать </w:t>
      </w:r>
      <w:r w:rsidRPr="000C327D">
        <w:rPr>
          <w:i/>
          <w:iCs/>
          <w:sz w:val="28"/>
          <w:szCs w:val="28"/>
          <w:lang w:val="en-US"/>
        </w:rPr>
        <w:t>MongoDB</w:t>
      </w:r>
      <w:r w:rsidR="00057C2F">
        <w:rPr>
          <w:sz w:val="28"/>
          <w:szCs w:val="28"/>
        </w:rPr>
        <w:t>;</w:t>
      </w:r>
    </w:p>
    <w:p w14:paraId="63753672" w14:textId="531EA836" w:rsidR="004577CA" w:rsidRDefault="00057C2F" w:rsidP="004577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057C2F">
        <w:rPr>
          <w:sz w:val="28"/>
          <w:szCs w:val="28"/>
        </w:rPr>
        <w:t xml:space="preserve">использовать фреймворк </w:t>
      </w:r>
      <w:r w:rsidRPr="00057C2F">
        <w:rPr>
          <w:i/>
          <w:iCs/>
          <w:sz w:val="28"/>
          <w:szCs w:val="28"/>
        </w:rPr>
        <w:t>Express</w:t>
      </w:r>
      <w:r w:rsidRPr="00057C2F">
        <w:rPr>
          <w:sz w:val="28"/>
          <w:szCs w:val="28"/>
        </w:rPr>
        <w:t xml:space="preserve"> для организации </w:t>
      </w:r>
      <w:r w:rsidRPr="00057C2F">
        <w:rPr>
          <w:i/>
          <w:iCs/>
          <w:sz w:val="28"/>
          <w:szCs w:val="28"/>
        </w:rPr>
        <w:t>API</w:t>
      </w:r>
      <w:r w:rsidRPr="00057C2F">
        <w:rPr>
          <w:sz w:val="28"/>
          <w:szCs w:val="28"/>
        </w:rPr>
        <w:t xml:space="preserve"> приложения;</w:t>
      </w:r>
    </w:p>
    <w:p w14:paraId="6F607BAB" w14:textId="5A2806CB" w:rsidR="004577CA" w:rsidRDefault="004577CA" w:rsidP="004577C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• разработать методы для </w:t>
      </w:r>
      <w:r>
        <w:rPr>
          <w:sz w:val="28"/>
          <w:szCs w:val="28"/>
          <w:lang w:val="en-US"/>
        </w:rPr>
        <w:t>CRUD</w:t>
      </w:r>
      <w:r w:rsidRPr="004577CA">
        <w:rPr>
          <w:sz w:val="28"/>
          <w:szCs w:val="28"/>
        </w:rPr>
        <w:t>-</w:t>
      </w:r>
      <w:r>
        <w:rPr>
          <w:sz w:val="28"/>
          <w:szCs w:val="28"/>
        </w:rPr>
        <w:t>операций (создания, чтения, обновления и удаления данных);</w:t>
      </w:r>
    </w:p>
    <w:p w14:paraId="4D31388B" w14:textId="7B8F3E06" w:rsidR="004577CA" w:rsidRPr="004577CA" w:rsidRDefault="00057C2F" w:rsidP="004577CA">
      <w:pPr>
        <w:ind w:firstLine="708"/>
        <w:jc w:val="both"/>
        <w:rPr>
          <w:sz w:val="28"/>
          <w:szCs w:val="28"/>
        </w:rPr>
      </w:pPr>
      <w:r w:rsidRPr="00057C2F">
        <w:rPr>
          <w:sz w:val="28"/>
          <w:szCs w:val="28"/>
        </w:rPr>
        <w:t xml:space="preserve">• </w:t>
      </w:r>
      <w:r w:rsidR="002B7FF1">
        <w:rPr>
          <w:sz w:val="28"/>
          <w:szCs w:val="28"/>
        </w:rPr>
        <w:t xml:space="preserve">обязательно </w:t>
      </w:r>
      <w:r>
        <w:rPr>
          <w:sz w:val="28"/>
          <w:szCs w:val="28"/>
        </w:rPr>
        <w:t>организовать систему авторизации и распределения ролей;</w:t>
      </w:r>
    </w:p>
    <w:p w14:paraId="1FB7C6D0" w14:textId="634B9DCD" w:rsidR="00057C2F" w:rsidRPr="00057C2F" w:rsidRDefault="00057C2F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057C2F">
        <w:rPr>
          <w:i/>
          <w:iCs/>
          <w:sz w:val="28"/>
          <w:szCs w:val="28"/>
        </w:rPr>
        <w:t>backend</w:t>
      </w:r>
      <w:r w:rsidRPr="00057C2F">
        <w:rPr>
          <w:sz w:val="28"/>
          <w:szCs w:val="28"/>
        </w:rPr>
        <w:t xml:space="preserve"> полученного приложения разместить на </w:t>
      </w:r>
      <w:r>
        <w:rPr>
          <w:sz w:val="28"/>
          <w:szCs w:val="28"/>
        </w:rPr>
        <w:t xml:space="preserve">платформе </w:t>
      </w:r>
      <w:r w:rsidRPr="00057C2F">
        <w:rPr>
          <w:i/>
          <w:iCs/>
          <w:sz w:val="28"/>
          <w:szCs w:val="28"/>
        </w:rPr>
        <w:t>Azure</w:t>
      </w:r>
      <w:r w:rsidRPr="00057C2F">
        <w:rPr>
          <w:sz w:val="28"/>
          <w:szCs w:val="28"/>
        </w:rPr>
        <w:t>;</w:t>
      </w:r>
    </w:p>
    <w:p w14:paraId="4456E7C3" w14:textId="4CB67277" w:rsidR="00E910F6" w:rsidRPr="00E910F6" w:rsidRDefault="00057C2F" w:rsidP="004577CA">
      <w:pPr>
        <w:tabs>
          <w:tab w:val="left" w:pos="709"/>
          <w:tab w:val="left" w:pos="851"/>
        </w:tabs>
        <w:ind w:firstLine="709"/>
        <w:jc w:val="both"/>
        <w:rPr>
          <w:sz w:val="28"/>
          <w:szCs w:val="28"/>
        </w:rPr>
      </w:pPr>
      <w:r w:rsidRPr="00057C2F">
        <w:rPr>
          <w:sz w:val="28"/>
          <w:szCs w:val="28"/>
        </w:rPr>
        <w:t xml:space="preserve">• </w:t>
      </w:r>
      <w:r w:rsidR="004577CA">
        <w:rPr>
          <w:sz w:val="28"/>
          <w:szCs w:val="28"/>
        </w:rPr>
        <w:t>интерфейс для управления приложением и получения данных с облака</w:t>
      </w:r>
      <w:r>
        <w:rPr>
          <w:sz w:val="28"/>
          <w:szCs w:val="28"/>
        </w:rPr>
        <w:t xml:space="preserve"> допускается реализовать в </w:t>
      </w:r>
      <w:r w:rsidR="004577CA">
        <w:rPr>
          <w:sz w:val="28"/>
          <w:szCs w:val="28"/>
        </w:rPr>
        <w:t xml:space="preserve">рамках </w:t>
      </w:r>
      <w:r w:rsidRPr="00E910F6">
        <w:rPr>
          <w:i/>
          <w:iCs/>
          <w:sz w:val="28"/>
          <w:szCs w:val="28"/>
          <w:lang w:val="en-US"/>
        </w:rPr>
        <w:t>android</w:t>
      </w:r>
      <w:r w:rsidRPr="00057C2F">
        <w:rPr>
          <w:sz w:val="28"/>
          <w:szCs w:val="28"/>
        </w:rPr>
        <w:t xml:space="preserve">, </w:t>
      </w:r>
      <w:r w:rsidRPr="00E910F6">
        <w:rPr>
          <w:i/>
          <w:iCs/>
          <w:sz w:val="28"/>
          <w:szCs w:val="28"/>
          <w:lang w:val="en-US"/>
        </w:rPr>
        <w:t>iOs</w:t>
      </w:r>
      <w:r w:rsidR="002B7FF1">
        <w:rPr>
          <w:sz w:val="28"/>
          <w:szCs w:val="28"/>
        </w:rPr>
        <w:t xml:space="preserve">, </w:t>
      </w:r>
      <w:r w:rsidRPr="00E910F6">
        <w:rPr>
          <w:i/>
          <w:iCs/>
          <w:sz w:val="28"/>
          <w:szCs w:val="28"/>
          <w:lang w:val="en-US"/>
        </w:rPr>
        <w:t>web</w:t>
      </w:r>
      <w:r w:rsidRPr="00057C2F">
        <w:rPr>
          <w:sz w:val="28"/>
          <w:szCs w:val="28"/>
        </w:rPr>
        <w:t>-</w:t>
      </w:r>
      <w:r>
        <w:rPr>
          <w:sz w:val="28"/>
          <w:szCs w:val="28"/>
        </w:rPr>
        <w:t>приложени</w:t>
      </w:r>
      <w:r w:rsidR="00E910F6">
        <w:rPr>
          <w:sz w:val="28"/>
          <w:szCs w:val="28"/>
        </w:rPr>
        <w:t>я</w:t>
      </w:r>
      <w:r w:rsidR="002B7FF1">
        <w:rPr>
          <w:sz w:val="28"/>
          <w:szCs w:val="28"/>
        </w:rPr>
        <w:t xml:space="preserve"> или чат-бота какого-либо мессенджера</w:t>
      </w:r>
      <w:r w:rsidR="00E05BCD">
        <w:rPr>
          <w:sz w:val="28"/>
          <w:szCs w:val="28"/>
        </w:rPr>
        <w:t>;</w:t>
      </w:r>
    </w:p>
    <w:p w14:paraId="30EE2705" w14:textId="1E9587CB" w:rsidR="004577CA" w:rsidRPr="004577CA" w:rsidRDefault="00E05BCD" w:rsidP="00D35E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• п</w:t>
      </w:r>
      <w:r w:rsidR="004577CA">
        <w:rPr>
          <w:sz w:val="28"/>
          <w:szCs w:val="28"/>
        </w:rPr>
        <w:t xml:space="preserve">одготовить подробный отчёт о проделанной работе, </w:t>
      </w:r>
      <w:r>
        <w:rPr>
          <w:sz w:val="28"/>
          <w:szCs w:val="28"/>
        </w:rPr>
        <w:t>с указанием документированного листинга, демонстрацией работы приложения и его возможностей.</w:t>
      </w:r>
    </w:p>
    <w:sectPr w:rsidR="004577CA" w:rsidRPr="00457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E35BF"/>
    <w:multiLevelType w:val="hybridMultilevel"/>
    <w:tmpl w:val="BC266C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C7"/>
    <w:rsid w:val="00001650"/>
    <w:rsid w:val="00057C2F"/>
    <w:rsid w:val="000C327D"/>
    <w:rsid w:val="00156A03"/>
    <w:rsid w:val="00230235"/>
    <w:rsid w:val="00287205"/>
    <w:rsid w:val="002B7FF1"/>
    <w:rsid w:val="002E66C7"/>
    <w:rsid w:val="0030370F"/>
    <w:rsid w:val="003E3249"/>
    <w:rsid w:val="004577CA"/>
    <w:rsid w:val="0058203F"/>
    <w:rsid w:val="006916D9"/>
    <w:rsid w:val="00694119"/>
    <w:rsid w:val="00733016"/>
    <w:rsid w:val="007671C1"/>
    <w:rsid w:val="00852243"/>
    <w:rsid w:val="00912FD8"/>
    <w:rsid w:val="00924EC5"/>
    <w:rsid w:val="00A31CAE"/>
    <w:rsid w:val="00AD18A4"/>
    <w:rsid w:val="00AD5247"/>
    <w:rsid w:val="00AF339C"/>
    <w:rsid w:val="00B9328F"/>
    <w:rsid w:val="00C242EA"/>
    <w:rsid w:val="00C919BA"/>
    <w:rsid w:val="00D35E00"/>
    <w:rsid w:val="00D818CB"/>
    <w:rsid w:val="00E05BCD"/>
    <w:rsid w:val="00E910F6"/>
    <w:rsid w:val="00EC013D"/>
    <w:rsid w:val="00E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D07B"/>
  <w15:chartTrackingRefBased/>
  <w15:docId w15:val="{77FDCCF8-ACA2-47CB-954B-D73594C9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11B02-10C8-47C3-86D1-055BB07D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Михалевич</dc:creator>
  <cp:keywords/>
  <dc:description/>
  <cp:lastModifiedBy>Владимир Михалевич</cp:lastModifiedBy>
  <cp:revision>10</cp:revision>
  <dcterms:created xsi:type="dcterms:W3CDTF">2021-09-29T19:25:00Z</dcterms:created>
  <dcterms:modified xsi:type="dcterms:W3CDTF">2021-10-06T12:47:00Z</dcterms:modified>
</cp:coreProperties>
</file>