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C5" w:rsidRDefault="00CC6297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357FC5" w:rsidRDefault="00357FC5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357FC5" w:rsidRDefault="00CC6297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357FC5" w:rsidRDefault="00CC6297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357FC5" w:rsidRDefault="00CC6297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CC6297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CC6297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CC629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№3</w:t>
      </w:r>
    </w:p>
    <w:p w:rsidR="00357FC5" w:rsidRDefault="00357FC5">
      <w:pPr>
        <w:spacing w:before="30" w:after="0"/>
        <w:rPr>
          <w:rFonts w:ascii="Times New Roman" w:hAnsi="Times New Roman"/>
          <w:sz w:val="28"/>
          <w:szCs w:val="28"/>
        </w:rPr>
      </w:pPr>
    </w:p>
    <w:p w:rsidR="00357FC5" w:rsidRDefault="00CC629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Компьютерные системы конечноэлементных расчётов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57FC5" w:rsidRDefault="00CC6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Компьютерная реализация метода конечных элементов</w:t>
      </w: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357FC5">
      <w:pPr>
        <w:pStyle w:val="a8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CC6297" w:rsidP="00207D17">
      <w:pPr>
        <w:spacing w:before="30" w:after="0"/>
        <w:ind w:left="5664" w:right="-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ИТП-31</w:t>
      </w:r>
    </w:p>
    <w:p w:rsidR="00207D17" w:rsidRPr="00207D17" w:rsidRDefault="00207D17" w:rsidP="00207D17">
      <w:pPr>
        <w:spacing w:before="30" w:after="0"/>
        <w:ind w:left="5664" w:right="-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Расшивалов Н.И.</w:t>
      </w:r>
    </w:p>
    <w:p w:rsidR="00357FC5" w:rsidRDefault="00CC6297">
      <w:pPr>
        <w:spacing w:before="30" w:after="0"/>
        <w:ind w:left="5664" w:right="-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ассистент</w:t>
      </w:r>
    </w:p>
    <w:p w:rsidR="00357FC5" w:rsidRDefault="00207D17">
      <w:pPr>
        <w:spacing w:before="30" w:after="0"/>
        <w:ind w:left="6372" w:right="-426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Точко В.Н.</w:t>
      </w: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357FC5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357FC5" w:rsidRDefault="00CC6297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2021</w:t>
      </w:r>
    </w:p>
    <w:p w:rsidR="00357FC5" w:rsidRDefault="00357FC5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357FC5" w:rsidRDefault="00CC6297">
      <w:pPr>
        <w:pStyle w:val="a5"/>
        <w:ind w:left="0" w:right="230"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  <w:bookmarkStart w:id="0" w:name="_Hlk68556882"/>
      <w:r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алгоритм и программную реализацию метода конечных элементов</w:t>
      </w:r>
      <w:bookmarkEnd w:id="0"/>
      <w:r>
        <w:rPr>
          <w:sz w:val="28"/>
          <w:szCs w:val="28"/>
        </w:rPr>
        <w:t>.</w:t>
      </w:r>
    </w:p>
    <w:p w:rsidR="00357FC5" w:rsidRDefault="00CC6297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357FC5" w:rsidRDefault="00CC6297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варианта необходимо:</w:t>
      </w: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Изучить основные этапы решения задачи с помощью метода конечных элементов.</w:t>
      </w: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Изучить процесс построения математической модели сложной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Ознакомиться со структурой и основными элементами программного комплекса для решения задачи с помощью метода конечных элементов.</w:t>
      </w: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Ознакомиться с оптимизацией вычислительного процесса решения основного уравнения метода конечных элементов.</w:t>
      </w: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</w:t>
      </w:r>
      <w:r>
        <w:rPr>
          <w:rFonts w:ascii="Times New Roman" w:hAnsi="Times New Roman" w:cs="Times New Roman"/>
          <w:sz w:val="28"/>
          <w:szCs w:val="28"/>
        </w:rPr>
        <w:t>формить отчет о проделанной работе.</w:t>
      </w:r>
      <w:r>
        <w:rPr>
          <w:rFonts w:ascii="Times New Roman" w:hAnsi="Times New Roman" w:cs="Times New Roman"/>
          <w:sz w:val="28"/>
          <w:szCs w:val="28"/>
        </w:rPr>
        <w:cr/>
      </w:r>
    </w:p>
    <w:p w:rsidR="00357FC5" w:rsidRDefault="00207D17" w:rsidP="00207D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C5580A" wp14:editId="57E1642E">
            <wp:extent cx="5940425" cy="1208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  <w:bookmarkStart w:id="1" w:name="_GoBack"/>
      <w:bookmarkEnd w:id="1"/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приведен в приложении А.</w:t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изображено начальное окно программы. Для продолжения работы необходимо выбрать файлы с исходными данными:</w:t>
      </w:r>
    </w:p>
    <w:p w:rsidR="00357FC5" w:rsidRDefault="00CC629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информацией об узлах;</w:t>
      </w:r>
    </w:p>
    <w:p w:rsidR="00357FC5" w:rsidRDefault="00CC629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информацией об элементах:</w:t>
      </w:r>
    </w:p>
    <w:p w:rsidR="00357FC5" w:rsidRDefault="00CC629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 значениями модуля Юнга и коэффициента Пуассона для заданного материала.</w:t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9905" cy="179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422" cy="17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Начально окно программы</w:t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файлов и нажатия кнопки «Загрузить сетку» происходит переход к окну для работы с </w:t>
      </w:r>
      <w:r>
        <w:rPr>
          <w:rFonts w:ascii="Times New Roman" w:hAnsi="Times New Roman" w:cs="Times New Roman"/>
          <w:sz w:val="28"/>
          <w:szCs w:val="28"/>
        </w:rPr>
        <w:t>сеткой (рисунок 3).</w:t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3986530" cy="3176905"/>
            <wp:effectExtent l="0" t="0" r="13970" b="44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для работы с сеткой</w:t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«Вычислить» запускается процесс анализа деформации тела при заданных настройках. Вывод результата анализа деформации тела представлено на рисунке 4.</w:t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3970655" cy="3164840"/>
            <wp:effectExtent l="0" t="0" r="10795" b="165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</w:t>
      </w:r>
      <w:r>
        <w:rPr>
          <w:rFonts w:ascii="Times New Roman" w:hAnsi="Times New Roman" w:cs="Times New Roman"/>
          <w:sz w:val="28"/>
          <w:szCs w:val="28"/>
        </w:rPr>
        <w:t>результата деформации тела</w:t>
      </w:r>
    </w:p>
    <w:p w:rsidR="00357FC5" w:rsidRDefault="00357FC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7FC5" w:rsidRDefault="00CC6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на примере решения задачи деформации пластины, с шестигранным отверстием в центре, были изучены алгоритм и программная реализация метода конечных элементов.</w:t>
      </w:r>
    </w:p>
    <w:sectPr w:rsidR="00357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297" w:rsidRDefault="00CC6297">
      <w:pPr>
        <w:spacing w:line="240" w:lineRule="auto"/>
      </w:pPr>
      <w:r>
        <w:separator/>
      </w:r>
    </w:p>
  </w:endnote>
  <w:endnote w:type="continuationSeparator" w:id="0">
    <w:p w:rsidR="00CC6297" w:rsidRDefault="00CC6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297" w:rsidRDefault="00CC6297">
      <w:pPr>
        <w:spacing w:after="0" w:line="240" w:lineRule="auto"/>
      </w:pPr>
      <w:r>
        <w:separator/>
      </w:r>
    </w:p>
  </w:footnote>
  <w:footnote w:type="continuationSeparator" w:id="0">
    <w:p w:rsidR="00CC6297" w:rsidRDefault="00CC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23CD7"/>
    <w:multiLevelType w:val="multilevel"/>
    <w:tmpl w:val="6B223CD7"/>
    <w:lvl w:ilvl="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A"/>
    <w:rsid w:val="00015846"/>
    <w:rsid w:val="00027E71"/>
    <w:rsid w:val="00027FA0"/>
    <w:rsid w:val="00046637"/>
    <w:rsid w:val="000A5B70"/>
    <w:rsid w:val="000B275B"/>
    <w:rsid w:val="000B3CF8"/>
    <w:rsid w:val="000D76FD"/>
    <w:rsid w:val="000E39FC"/>
    <w:rsid w:val="00117ADD"/>
    <w:rsid w:val="00126758"/>
    <w:rsid w:val="00135C27"/>
    <w:rsid w:val="0015752A"/>
    <w:rsid w:val="001815A5"/>
    <w:rsid w:val="00192315"/>
    <w:rsid w:val="001A211F"/>
    <w:rsid w:val="001B0B16"/>
    <w:rsid w:val="001B68A4"/>
    <w:rsid w:val="001F4BFB"/>
    <w:rsid w:val="00207D17"/>
    <w:rsid w:val="00257A76"/>
    <w:rsid w:val="0028673F"/>
    <w:rsid w:val="002D768D"/>
    <w:rsid w:val="002F4CE3"/>
    <w:rsid w:val="00357FC5"/>
    <w:rsid w:val="003A4BED"/>
    <w:rsid w:val="003C4F3E"/>
    <w:rsid w:val="003C5FD3"/>
    <w:rsid w:val="003D68C6"/>
    <w:rsid w:val="004568CC"/>
    <w:rsid w:val="00461024"/>
    <w:rsid w:val="004A6560"/>
    <w:rsid w:val="004B6745"/>
    <w:rsid w:val="004E2D7C"/>
    <w:rsid w:val="004F23CA"/>
    <w:rsid w:val="00542157"/>
    <w:rsid w:val="00556CBB"/>
    <w:rsid w:val="00592B2B"/>
    <w:rsid w:val="005A3203"/>
    <w:rsid w:val="005E5ADC"/>
    <w:rsid w:val="00625133"/>
    <w:rsid w:val="00677FF0"/>
    <w:rsid w:val="00680567"/>
    <w:rsid w:val="006E1EC2"/>
    <w:rsid w:val="00766DB8"/>
    <w:rsid w:val="007728E0"/>
    <w:rsid w:val="00787CD3"/>
    <w:rsid w:val="007A7112"/>
    <w:rsid w:val="007B0DBE"/>
    <w:rsid w:val="007E260A"/>
    <w:rsid w:val="0081641D"/>
    <w:rsid w:val="0082642B"/>
    <w:rsid w:val="00832B9B"/>
    <w:rsid w:val="00833B01"/>
    <w:rsid w:val="00834D7A"/>
    <w:rsid w:val="00840479"/>
    <w:rsid w:val="008546AF"/>
    <w:rsid w:val="00854A08"/>
    <w:rsid w:val="00856356"/>
    <w:rsid w:val="00887DB5"/>
    <w:rsid w:val="00890068"/>
    <w:rsid w:val="008F02E1"/>
    <w:rsid w:val="00910481"/>
    <w:rsid w:val="009901F2"/>
    <w:rsid w:val="009A4FB9"/>
    <w:rsid w:val="00AA4970"/>
    <w:rsid w:val="00AB3718"/>
    <w:rsid w:val="00AB43E5"/>
    <w:rsid w:val="00AB5733"/>
    <w:rsid w:val="00AD26DD"/>
    <w:rsid w:val="00B61E2C"/>
    <w:rsid w:val="00B7324A"/>
    <w:rsid w:val="00B8717F"/>
    <w:rsid w:val="00B91BEB"/>
    <w:rsid w:val="00BC66D6"/>
    <w:rsid w:val="00BE09F4"/>
    <w:rsid w:val="00BE5817"/>
    <w:rsid w:val="00C069B8"/>
    <w:rsid w:val="00C819FD"/>
    <w:rsid w:val="00CA2897"/>
    <w:rsid w:val="00CA387A"/>
    <w:rsid w:val="00CA3C73"/>
    <w:rsid w:val="00CC01F7"/>
    <w:rsid w:val="00CC6297"/>
    <w:rsid w:val="00CD45CC"/>
    <w:rsid w:val="00D40DCA"/>
    <w:rsid w:val="00DA1CB0"/>
    <w:rsid w:val="00DA5AAB"/>
    <w:rsid w:val="00DA6BB6"/>
    <w:rsid w:val="00DE3456"/>
    <w:rsid w:val="00E21971"/>
    <w:rsid w:val="00E335DC"/>
    <w:rsid w:val="00E416E2"/>
    <w:rsid w:val="00E433D0"/>
    <w:rsid w:val="00E736E8"/>
    <w:rsid w:val="00E77AFC"/>
    <w:rsid w:val="00E90FAE"/>
    <w:rsid w:val="00EB671A"/>
    <w:rsid w:val="00EC4D2C"/>
    <w:rsid w:val="00F60BF8"/>
    <w:rsid w:val="00FA5006"/>
    <w:rsid w:val="00FB38A0"/>
    <w:rsid w:val="00FB4399"/>
    <w:rsid w:val="00FC32E3"/>
    <w:rsid w:val="00FC4DDF"/>
    <w:rsid w:val="54830321"/>
    <w:rsid w:val="59A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BC9B"/>
  <w15:docId w15:val="{34C38300-0395-481F-81AC-7D53640A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a9">
    <w:name w:val="List Paragraph"/>
    <w:basedOn w:val="a"/>
    <w:uiPriority w:val="99"/>
    <w:qFormat/>
    <w:pPr>
      <w:ind w:left="720"/>
      <w:contextualSpacing/>
    </w:pPr>
  </w:style>
  <w:style w:type="character" w:customStyle="1" w:styleId="FontStyle64">
    <w:name w:val="Font Style64"/>
    <w:basedOn w:val="a0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0"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FAFDF4-7DB5-483E-87D3-5F6C7BBB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</dc:creator>
  <cp:lastModifiedBy>Nikita Rasshivalov</cp:lastModifiedBy>
  <cp:revision>43</cp:revision>
  <dcterms:created xsi:type="dcterms:W3CDTF">2021-03-09T08:04:00Z</dcterms:created>
  <dcterms:modified xsi:type="dcterms:W3CDTF">2021-12-04T14:28:00Z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