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3B010A" w14:textId="2FBE66B8" w:rsidR="000E39FC" w:rsidRPr="00B63F02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 w:rsidRPr="00B63F02"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14A3A265" w14:textId="77777777" w:rsidR="000E39FC" w:rsidRPr="00B63F02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6499B449" w14:textId="77777777" w:rsidR="000E39FC" w:rsidRPr="00B63F02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 w:rsidRPr="00B63F02"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14:paraId="77A64C2D" w14:textId="77777777" w:rsidR="000E39FC" w:rsidRPr="00B63F02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 w:rsidRPr="00B63F02">
        <w:rPr>
          <w:rFonts w:ascii="Times New Roman" w:hAnsi="Times New Roman"/>
          <w:b/>
          <w:sz w:val="28"/>
          <w:szCs w:val="28"/>
        </w:rPr>
        <w:t xml:space="preserve">ГОМЕЛЬСКИЙ ГОСУДАРСТВЕННЫЙ ТЕХНИЧЕСКИЙ </w:t>
      </w:r>
    </w:p>
    <w:p w14:paraId="41C55D9F" w14:textId="77777777" w:rsidR="000E39FC" w:rsidRPr="00B63F02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 w:rsidRPr="00B63F02">
        <w:rPr>
          <w:rFonts w:ascii="Times New Roman" w:hAnsi="Times New Roman"/>
          <w:b/>
          <w:sz w:val="28"/>
          <w:szCs w:val="28"/>
        </w:rPr>
        <w:t>УНИВЕРСИТЕТ ИМЕНИ П. О. СУХОГО</w:t>
      </w:r>
    </w:p>
    <w:p w14:paraId="4BA57F97" w14:textId="77777777" w:rsidR="000E39FC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271CB41A" w14:textId="77777777" w:rsidR="000E39FC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133600AC" w14:textId="77777777" w:rsidR="000E39FC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19C474F1" w14:textId="77777777" w:rsidR="000E39FC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20C70CB5" w14:textId="77777777" w:rsidR="000E39FC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0F3F365A" w14:textId="77777777" w:rsidR="000E39FC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0714CFD3" w14:textId="77777777" w:rsidR="000E39FC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44757CD0" w14:textId="77777777" w:rsidR="000E39FC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6A420303" w14:textId="0D52091D" w:rsidR="000E39FC" w:rsidRPr="00697EAD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ЛАБОРАТОРНАЯ   </w:t>
      </w:r>
      <w:r w:rsidR="00AA4970">
        <w:rPr>
          <w:rFonts w:ascii="Times New Roman" w:hAnsi="Times New Roman"/>
          <w:sz w:val="28"/>
          <w:szCs w:val="28"/>
        </w:rPr>
        <w:t>РАБОТА   №</w:t>
      </w:r>
      <w:r w:rsidR="00F163AC" w:rsidRPr="00697EAD">
        <w:rPr>
          <w:rFonts w:ascii="Times New Roman" w:hAnsi="Times New Roman"/>
          <w:sz w:val="28"/>
          <w:szCs w:val="28"/>
        </w:rPr>
        <w:t>3</w:t>
      </w:r>
    </w:p>
    <w:p w14:paraId="017A86ED" w14:textId="77777777" w:rsidR="000E39FC" w:rsidRDefault="000E39FC" w:rsidP="00F92731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2DB66D66" w14:textId="71496F48" w:rsidR="005E46F7" w:rsidRPr="00455290" w:rsidRDefault="000E39FC" w:rsidP="00F1114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по дисциплине: </w:t>
      </w:r>
      <w:r w:rsidRPr="00AF1E87">
        <w:rPr>
          <w:rFonts w:ascii="Times New Roman" w:hAnsi="Times New Roman"/>
          <w:sz w:val="28"/>
          <w:szCs w:val="28"/>
        </w:rPr>
        <w:t>«</w:t>
      </w:r>
      <w:r w:rsidR="00F11141">
        <w:rPr>
          <w:rFonts w:ascii="Times New Roman" w:hAnsi="Times New Roman" w:cs="Times New Roman"/>
          <w:color w:val="000000"/>
          <w:sz w:val="28"/>
          <w:szCs w:val="28"/>
        </w:rPr>
        <w:t>Безопасность жизнедеятельности человека</w:t>
      </w:r>
      <w:r w:rsidRPr="00AF1E87">
        <w:rPr>
          <w:rFonts w:ascii="Times New Roman" w:hAnsi="Times New Roman"/>
          <w:sz w:val="28"/>
          <w:szCs w:val="28"/>
        </w:rPr>
        <w:t>»</w:t>
      </w:r>
    </w:p>
    <w:p w14:paraId="39B8E3AF" w14:textId="1E4DC8B9" w:rsidR="001A211F" w:rsidRPr="00BC761E" w:rsidRDefault="000E39FC" w:rsidP="00BC761E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01F2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AF1E87" w:rsidRPr="00B63F02">
        <w:rPr>
          <w:rFonts w:ascii="Times New Roman" w:hAnsi="Times New Roman" w:cs="Times New Roman"/>
          <w:b/>
          <w:sz w:val="28"/>
          <w:szCs w:val="28"/>
        </w:rPr>
        <w:t>«</w:t>
      </w:r>
      <w:r w:rsidR="00F11141">
        <w:rPr>
          <w:rFonts w:ascii="Times New Roman" w:hAnsi="Times New Roman" w:cs="Times New Roman"/>
          <w:sz w:val="28"/>
          <w:szCs w:val="28"/>
        </w:rPr>
        <w:t xml:space="preserve">Оценка </w:t>
      </w:r>
      <w:r w:rsidR="00F163AC">
        <w:rPr>
          <w:rFonts w:ascii="Times New Roman" w:hAnsi="Times New Roman" w:cs="Times New Roman"/>
          <w:sz w:val="28"/>
          <w:szCs w:val="28"/>
        </w:rPr>
        <w:t>радиационной обстановки</w:t>
      </w:r>
      <w:r w:rsidR="00AF1E87" w:rsidRPr="001F6F52">
        <w:rPr>
          <w:rFonts w:ascii="Times New Roman" w:hAnsi="Times New Roman" w:cs="Times New Roman"/>
          <w:b/>
          <w:sz w:val="28"/>
          <w:szCs w:val="28"/>
        </w:rPr>
        <w:t>»</w:t>
      </w:r>
    </w:p>
    <w:p w14:paraId="05037969" w14:textId="77777777" w:rsidR="000E39FC" w:rsidRPr="001F6F52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71555389" w14:textId="77777777" w:rsidR="000E39FC" w:rsidRPr="001F6F52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717296EB" w14:textId="77777777" w:rsidR="000E39FC" w:rsidRPr="001F6F52" w:rsidRDefault="000E39FC" w:rsidP="00F92731">
      <w:pPr>
        <w:pStyle w:val="a3"/>
        <w:spacing w:after="0" w:line="240" w:lineRule="auto"/>
        <w:contextualSpacing/>
        <w:rPr>
          <w:rFonts w:ascii="Times New Roman" w:hAnsi="Times New Roman"/>
          <w:b w:val="0"/>
          <w:caps w:val="0"/>
          <w:sz w:val="28"/>
          <w:szCs w:val="28"/>
        </w:rPr>
      </w:pPr>
    </w:p>
    <w:p w14:paraId="5414A1CB" w14:textId="77777777" w:rsidR="000E39FC" w:rsidRPr="001F6F52" w:rsidRDefault="000E39FC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368FBC4B" w14:textId="77777777" w:rsidR="000E39FC" w:rsidRPr="001F6F52" w:rsidRDefault="000E39FC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43375107" w14:textId="77777777" w:rsidR="000E39FC" w:rsidRPr="001F6F52" w:rsidRDefault="000E39FC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3C2C53D5" w14:textId="77777777" w:rsidR="000E39FC" w:rsidRPr="001F6F52" w:rsidRDefault="000E39FC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0B98E780" w14:textId="77777777" w:rsidR="000E39FC" w:rsidRPr="001F6F52" w:rsidRDefault="000E39FC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03F5DA2B" w14:textId="77777777" w:rsidR="000E39FC" w:rsidRPr="001F6F52" w:rsidRDefault="000E39FC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09BF4DBC" w14:textId="77777777" w:rsidR="00F92731" w:rsidRPr="001F6F52" w:rsidRDefault="00F92731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0B15DBEC" w14:textId="77777777" w:rsidR="00F92731" w:rsidRPr="001F6F52" w:rsidRDefault="00F92731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60A2B02B" w14:textId="77777777" w:rsidR="00F92731" w:rsidRPr="001F6F52" w:rsidRDefault="00F92731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5C4D4DBE" w14:textId="77777777" w:rsidR="00F92731" w:rsidRPr="001F6F52" w:rsidRDefault="00F92731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117F5974" w14:textId="0BA5A9BF" w:rsidR="001F6F52" w:rsidRPr="001F6F52" w:rsidRDefault="001F6F52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63F6F029" w14:textId="280AF5F4" w:rsidR="00D626AE" w:rsidRDefault="00D626AE" w:rsidP="00D626AE">
      <w:pPr>
        <w:spacing w:after="0" w:line="240" w:lineRule="auto"/>
        <w:ind w:left="4956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Выполнил: студент гр. </w:t>
      </w:r>
      <w:r w:rsidRPr="00292B95">
        <w:rPr>
          <w:rFonts w:ascii="Times New Roman" w:hAnsi="Times New Roman"/>
          <w:sz w:val="28"/>
          <w:szCs w:val="28"/>
        </w:rPr>
        <w:t>ИТ</w:t>
      </w:r>
      <w:r>
        <w:rPr>
          <w:rFonts w:ascii="Times New Roman" w:hAnsi="Times New Roman"/>
          <w:sz w:val="28"/>
          <w:szCs w:val="28"/>
        </w:rPr>
        <w:t>П</w:t>
      </w:r>
      <w:r w:rsidRPr="00292B95">
        <w:rPr>
          <w:rFonts w:ascii="Times New Roman" w:hAnsi="Times New Roman"/>
          <w:sz w:val="28"/>
          <w:szCs w:val="28"/>
        </w:rPr>
        <w:t>-31</w:t>
      </w:r>
    </w:p>
    <w:p w14:paraId="13683CF9" w14:textId="77777777" w:rsidR="00D626AE" w:rsidRPr="00292B95" w:rsidRDefault="00D626AE" w:rsidP="00D626AE">
      <w:pPr>
        <w:spacing w:after="0" w:line="240" w:lineRule="auto"/>
        <w:ind w:left="3540"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</w:t>
      </w:r>
      <w:proofErr w:type="spellStart"/>
      <w:r>
        <w:rPr>
          <w:rFonts w:ascii="Times New Roman" w:hAnsi="Times New Roman"/>
          <w:sz w:val="28"/>
          <w:szCs w:val="28"/>
        </w:rPr>
        <w:t>Расшивалов</w:t>
      </w:r>
      <w:proofErr w:type="spellEnd"/>
      <w:r>
        <w:rPr>
          <w:rFonts w:ascii="Times New Roman" w:hAnsi="Times New Roman"/>
          <w:sz w:val="28"/>
          <w:szCs w:val="28"/>
        </w:rPr>
        <w:t xml:space="preserve"> Н.И.</w:t>
      </w:r>
    </w:p>
    <w:p w14:paraId="20F7DB66" w14:textId="77777777" w:rsidR="00D626AE" w:rsidRPr="001D5C98" w:rsidRDefault="00D626AE" w:rsidP="00D626AE">
      <w:pPr>
        <w:spacing w:after="0" w:line="240" w:lineRule="auto"/>
        <w:ind w:left="3540"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Принял: преподаватель-стажер</w:t>
      </w:r>
    </w:p>
    <w:p w14:paraId="5FA8A1B5" w14:textId="77777777" w:rsidR="00D626AE" w:rsidRDefault="00D626AE" w:rsidP="00D626AE">
      <w:pPr>
        <w:spacing w:after="0" w:line="240" w:lineRule="auto"/>
        <w:ind w:left="3540"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Малиновский И.Л.</w:t>
      </w:r>
    </w:p>
    <w:p w14:paraId="0BD7B8B7" w14:textId="63508BCC" w:rsidR="00833B01" w:rsidRDefault="00833B01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240FF24B" w14:textId="77777777" w:rsidR="00D626AE" w:rsidRDefault="00D626AE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6DD5E9F1" w14:textId="77777777" w:rsidR="00B61E2C" w:rsidRDefault="00B61E2C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427CBBDC" w14:textId="6D6DC63F" w:rsidR="002D179F" w:rsidRDefault="002D179F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275B5221" w14:textId="756A7D8C" w:rsidR="00292B95" w:rsidRDefault="00292B95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115F6198" w14:textId="77777777" w:rsidR="00292B95" w:rsidRDefault="00292B95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1AE6D0F0" w14:textId="23EA4BE6" w:rsidR="00BC761E" w:rsidRDefault="00BC761E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3C9DBDE8" w14:textId="63CF3F6C" w:rsidR="00BC761E" w:rsidRDefault="00BC761E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0A152B3E" w14:textId="6928A311" w:rsidR="00F11141" w:rsidRDefault="00F11141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477EFEDF" w14:textId="3058A2F2" w:rsidR="00BC761E" w:rsidRPr="001D5C98" w:rsidRDefault="00833B01" w:rsidP="00BC761E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Гомель </w:t>
      </w:r>
      <w:r w:rsidRPr="00292B95">
        <w:rPr>
          <w:rFonts w:ascii="Times New Roman" w:hAnsi="Times New Roman"/>
          <w:sz w:val="28"/>
          <w:szCs w:val="28"/>
        </w:rPr>
        <w:t>20</w:t>
      </w:r>
      <w:r w:rsidR="0090291B" w:rsidRPr="00292B95">
        <w:rPr>
          <w:rFonts w:ascii="Times New Roman" w:hAnsi="Times New Roman"/>
          <w:sz w:val="28"/>
          <w:szCs w:val="28"/>
        </w:rPr>
        <w:t>2</w:t>
      </w:r>
      <w:r w:rsidR="00697EAD">
        <w:rPr>
          <w:rFonts w:ascii="Times New Roman" w:hAnsi="Times New Roman"/>
          <w:sz w:val="28"/>
          <w:szCs w:val="28"/>
        </w:rPr>
        <w:t>2</w:t>
      </w:r>
    </w:p>
    <w:p w14:paraId="0F7511CB" w14:textId="281462C4" w:rsidR="00425BEF" w:rsidRDefault="000E39FC" w:rsidP="00F163AC">
      <w:pPr>
        <w:pStyle w:val="a8"/>
        <w:ind w:left="0" w:firstLine="708"/>
        <w:contextualSpacing/>
        <w:jc w:val="both"/>
        <w:rPr>
          <w:sz w:val="28"/>
        </w:rPr>
      </w:pPr>
      <w:r w:rsidRPr="00046637">
        <w:rPr>
          <w:b/>
          <w:sz w:val="28"/>
          <w:szCs w:val="28"/>
        </w:rPr>
        <w:lastRenderedPageBreak/>
        <w:t>Цель</w:t>
      </w:r>
      <w:r w:rsidR="00F92731">
        <w:rPr>
          <w:b/>
          <w:sz w:val="28"/>
          <w:szCs w:val="28"/>
        </w:rPr>
        <w:t xml:space="preserve"> работы</w:t>
      </w:r>
      <w:r w:rsidRPr="00046637">
        <w:rPr>
          <w:sz w:val="28"/>
          <w:szCs w:val="28"/>
        </w:rPr>
        <w:t>:</w:t>
      </w:r>
      <w:r w:rsidR="007B15B8">
        <w:rPr>
          <w:sz w:val="28"/>
          <w:szCs w:val="28"/>
        </w:rPr>
        <w:t xml:space="preserve"> </w:t>
      </w:r>
      <w:r w:rsidR="00F163AC" w:rsidRPr="00F163AC">
        <w:rPr>
          <w:sz w:val="28"/>
        </w:rPr>
        <w:t>оценить радиационную обстановку согласно данным варианта на соответствие нормам радиационной безопасности.</w:t>
      </w:r>
    </w:p>
    <w:p w14:paraId="6C5BFFF7" w14:textId="77777777" w:rsidR="002B4BA6" w:rsidRPr="00BC66D6" w:rsidRDefault="002B4BA6" w:rsidP="002B4BA6">
      <w:pPr>
        <w:pStyle w:val="a8"/>
        <w:ind w:left="0" w:firstLine="708"/>
        <w:contextualSpacing/>
        <w:jc w:val="both"/>
        <w:rPr>
          <w:b/>
          <w:sz w:val="28"/>
          <w:szCs w:val="28"/>
        </w:rPr>
      </w:pPr>
    </w:p>
    <w:p w14:paraId="4996E4AB" w14:textId="4BEA9D81" w:rsidR="00B83A8D" w:rsidRDefault="00104C72" w:rsidP="00B83A8D">
      <w:pPr>
        <w:pStyle w:val="ab"/>
        <w:spacing w:before="0" w:beforeAutospacing="0" w:after="0" w:afterAutospacing="0" w:line="276" w:lineRule="auto"/>
        <w:ind w:firstLine="708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Задание </w:t>
      </w:r>
    </w:p>
    <w:p w14:paraId="149BAB9F" w14:textId="4DB746B3" w:rsidR="00104C72" w:rsidRPr="004E5C53" w:rsidRDefault="004E5C53" w:rsidP="004E5C53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4E5C53">
        <w:rPr>
          <w:rFonts w:ascii="Times New Roman" w:hAnsi="Times New Roman" w:cs="Times New Roman"/>
          <w:sz w:val="28"/>
        </w:rPr>
        <w:t>Оценить радиационную обстановку согласно данным варианта на соответствие нормам радиационной безопасности.</w:t>
      </w:r>
    </w:p>
    <w:p w14:paraId="519E32EB" w14:textId="77777777" w:rsidR="004E5C53" w:rsidRDefault="004E5C53" w:rsidP="00DC05A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4674F3A0" w14:textId="6630912B" w:rsidR="005E46F7" w:rsidRDefault="00104C72" w:rsidP="005B017E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DC05A4">
        <w:rPr>
          <w:rFonts w:ascii="Times New Roman" w:hAnsi="Times New Roman" w:cs="Times New Roman"/>
          <w:sz w:val="28"/>
          <w:szCs w:val="28"/>
        </w:rPr>
        <w:t xml:space="preserve">Таблица 1.1 – </w:t>
      </w:r>
      <w:r>
        <w:rPr>
          <w:rFonts w:ascii="Times New Roman" w:hAnsi="Times New Roman" w:cs="Times New Roman"/>
          <w:sz w:val="28"/>
          <w:szCs w:val="28"/>
        </w:rPr>
        <w:t>Исходные данные</w:t>
      </w:r>
    </w:p>
    <w:p w14:paraId="703DFFA7" w14:textId="0B4B3F67" w:rsidR="005B017E" w:rsidRDefault="005B017E" w:rsidP="005B017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A5954D" wp14:editId="56EE6B0D">
            <wp:extent cx="6120130" cy="4229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0764" w14:textId="77777777" w:rsidR="005B017E" w:rsidRPr="005E46F7" w:rsidRDefault="005B017E" w:rsidP="005B017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5B9DFAC" w14:textId="12A18FBE" w:rsidR="007B15B8" w:rsidRDefault="007B15B8" w:rsidP="007B15B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046637">
        <w:rPr>
          <w:rFonts w:ascii="Times New Roman" w:hAnsi="Times New Roman"/>
          <w:b/>
          <w:sz w:val="28"/>
          <w:szCs w:val="28"/>
        </w:rPr>
        <w:t>Ход работы</w:t>
      </w:r>
    </w:p>
    <w:p w14:paraId="30E429C9" w14:textId="6E236FA3" w:rsidR="00B066C9" w:rsidRDefault="00B066C9" w:rsidP="00B066C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745CD5B" w14:textId="77777777" w:rsidR="00B066C9" w:rsidRDefault="00B066C9" w:rsidP="00B066C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66C9">
        <w:rPr>
          <w:rFonts w:ascii="Times New Roman" w:hAnsi="Times New Roman" w:cs="Times New Roman"/>
          <w:sz w:val="28"/>
          <w:szCs w:val="28"/>
        </w:rPr>
        <w:t xml:space="preserve">В нормах радиационной безопасности НРБ-99 установлены: </w:t>
      </w:r>
    </w:p>
    <w:p w14:paraId="40F06629" w14:textId="77777777" w:rsidR="00B066C9" w:rsidRDefault="00B066C9" w:rsidP="00B066C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66C9">
        <w:rPr>
          <w:rFonts w:ascii="Times New Roman" w:hAnsi="Times New Roman" w:cs="Times New Roman"/>
          <w:sz w:val="28"/>
          <w:szCs w:val="28"/>
        </w:rPr>
        <w:t xml:space="preserve">1. три категории облучаемых лиц: категория А – персонал (профессиональные работники); категория Б – профессиональные работники, не связанные с использованием источников ионизирующих излучений, но </w:t>
      </w:r>
      <w:proofErr w:type="gramStart"/>
      <w:r w:rsidRPr="00B066C9">
        <w:rPr>
          <w:rFonts w:ascii="Times New Roman" w:hAnsi="Times New Roman" w:cs="Times New Roman"/>
          <w:sz w:val="28"/>
          <w:szCs w:val="28"/>
        </w:rPr>
        <w:t>рабочие места</w:t>
      </w:r>
      <w:proofErr w:type="gramEnd"/>
      <w:r w:rsidRPr="00B066C9">
        <w:rPr>
          <w:rFonts w:ascii="Times New Roman" w:hAnsi="Times New Roman" w:cs="Times New Roman"/>
          <w:sz w:val="28"/>
          <w:szCs w:val="28"/>
        </w:rPr>
        <w:t xml:space="preserve"> которых расположены в зонах воздействия радиоактивных излучений; категория В – население области, края, республики, страны. </w:t>
      </w:r>
    </w:p>
    <w:p w14:paraId="560358BE" w14:textId="3CF836EC" w:rsidR="00B066C9" w:rsidRDefault="00B066C9" w:rsidP="00B066C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66C9">
        <w:rPr>
          <w:rFonts w:ascii="Times New Roman" w:hAnsi="Times New Roman" w:cs="Times New Roman"/>
          <w:sz w:val="28"/>
          <w:szCs w:val="28"/>
        </w:rPr>
        <w:t>2. три группы критических органов: 1-я группа – все тело, половые органы, костный мозг; 2-я группа – мышцы, щитовидная железа, жировая ткань, печень, почки, селезенка, желудочно-кишечный тракт (ЖКТ), легкие, хрусталик глаза и другие органы, за исключением тех, которые относятся к 1-й и 3-й группам; 3-я группа – кожный покров, костная т</w:t>
      </w:r>
      <w:r>
        <w:rPr>
          <w:rFonts w:ascii="Times New Roman" w:hAnsi="Times New Roman" w:cs="Times New Roman"/>
          <w:sz w:val="28"/>
          <w:szCs w:val="28"/>
        </w:rPr>
        <w:t>кань, кисти, предплечья, стопы.</w:t>
      </w:r>
      <w:r>
        <w:rPr>
          <w:rFonts w:ascii="Times New Roman" w:hAnsi="Times New Roman" w:cs="Times New Roman"/>
          <w:sz w:val="28"/>
          <w:szCs w:val="28"/>
        </w:rPr>
        <w:tab/>
      </w:r>
      <w:r w:rsidRPr="00B066C9">
        <w:rPr>
          <w:rFonts w:ascii="Times New Roman" w:hAnsi="Times New Roman" w:cs="Times New Roman"/>
          <w:sz w:val="28"/>
          <w:szCs w:val="28"/>
        </w:rPr>
        <w:t xml:space="preserve">3. основные дозовые пределы, допустимые для лиц категорий А, Б и </w:t>
      </w:r>
      <w:r>
        <w:rPr>
          <w:rFonts w:ascii="Times New Roman" w:hAnsi="Times New Roman" w:cs="Times New Roman"/>
          <w:sz w:val="28"/>
          <w:szCs w:val="28"/>
        </w:rPr>
        <w:t>В.</w:t>
      </w:r>
      <w:r>
        <w:rPr>
          <w:rFonts w:ascii="Times New Roman" w:hAnsi="Times New Roman" w:cs="Times New Roman"/>
          <w:sz w:val="28"/>
          <w:szCs w:val="28"/>
        </w:rPr>
        <w:tab/>
      </w:r>
      <w:r w:rsidRPr="00B066C9">
        <w:rPr>
          <w:rFonts w:ascii="Times New Roman" w:hAnsi="Times New Roman" w:cs="Times New Roman"/>
          <w:sz w:val="28"/>
          <w:szCs w:val="28"/>
        </w:rPr>
        <w:t xml:space="preserve">Основные дозовые пределы – предельно допустимые дозы (ПДД) облучения (для категории А) и пределы дозы (ПД) (для категории Б) за календарный год. ПДД и ПД измеряются в </w:t>
      </w:r>
      <w:proofErr w:type="spellStart"/>
      <w:r w:rsidRPr="00B066C9">
        <w:rPr>
          <w:rFonts w:ascii="Times New Roman" w:hAnsi="Times New Roman" w:cs="Times New Roman"/>
          <w:sz w:val="28"/>
          <w:szCs w:val="28"/>
        </w:rPr>
        <w:t>миллизивертах</w:t>
      </w:r>
      <w:proofErr w:type="spellEnd"/>
      <w:r w:rsidRPr="00B066C9">
        <w:rPr>
          <w:rFonts w:ascii="Times New Roman" w:hAnsi="Times New Roman" w:cs="Times New Roman"/>
          <w:sz w:val="28"/>
          <w:szCs w:val="28"/>
        </w:rPr>
        <w:t xml:space="preserve"> в год (</w:t>
      </w:r>
      <w:proofErr w:type="spellStart"/>
      <w:r w:rsidRPr="00B066C9">
        <w:rPr>
          <w:rFonts w:ascii="Times New Roman" w:hAnsi="Times New Roman" w:cs="Times New Roman"/>
          <w:sz w:val="28"/>
          <w:szCs w:val="28"/>
        </w:rPr>
        <w:t>мЗв</w:t>
      </w:r>
      <w:proofErr w:type="spellEnd"/>
      <w:r w:rsidRPr="00B066C9">
        <w:rPr>
          <w:rFonts w:ascii="Times New Roman" w:hAnsi="Times New Roman" w:cs="Times New Roman"/>
          <w:sz w:val="28"/>
          <w:szCs w:val="28"/>
        </w:rPr>
        <w:t>/год). ПДД и ПД не включают в себя дозы естественного фона и дозы облучения, получаемые при медицинском обследо</w:t>
      </w:r>
      <w:r w:rsidR="00FF2A78">
        <w:rPr>
          <w:rFonts w:ascii="Times New Roman" w:hAnsi="Times New Roman" w:cs="Times New Roman"/>
          <w:sz w:val="28"/>
          <w:szCs w:val="28"/>
        </w:rPr>
        <w:t>вании и лечении.</w:t>
      </w:r>
      <w:r w:rsidRPr="00B066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2221D9" w14:textId="77777777" w:rsidR="00B066C9" w:rsidRDefault="00B066C9" w:rsidP="00B066C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66C9">
        <w:rPr>
          <w:rFonts w:ascii="Times New Roman" w:hAnsi="Times New Roman" w:cs="Times New Roman"/>
          <w:sz w:val="28"/>
          <w:szCs w:val="28"/>
        </w:rPr>
        <w:t xml:space="preserve">При проведении радиационного контроля и оценке соответствия параметров радиационной обстановки нормативам должны соблюдаться следующие соотношения: </w:t>
      </w:r>
    </w:p>
    <w:p w14:paraId="2AE6E559" w14:textId="77777777" w:rsidR="00B066C9" w:rsidRDefault="00B066C9" w:rsidP="00B066C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66C9">
        <w:rPr>
          <w:rFonts w:ascii="Times New Roman" w:hAnsi="Times New Roman" w:cs="Times New Roman"/>
          <w:sz w:val="28"/>
          <w:szCs w:val="28"/>
        </w:rPr>
        <w:t xml:space="preserve">Н ≤ ПДД, </w:t>
      </w:r>
    </w:p>
    <w:p w14:paraId="551AC8CC" w14:textId="77777777" w:rsidR="00B066C9" w:rsidRDefault="00B066C9" w:rsidP="00B066C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66C9">
        <w:rPr>
          <w:rFonts w:ascii="Times New Roman" w:hAnsi="Times New Roman" w:cs="Times New Roman"/>
          <w:sz w:val="28"/>
          <w:szCs w:val="28"/>
        </w:rPr>
        <w:t xml:space="preserve">где Н – максимальная эквивалентная доза излучения на данный критический орган, </w:t>
      </w:r>
      <w:proofErr w:type="spellStart"/>
      <w:r w:rsidRPr="00B066C9">
        <w:rPr>
          <w:rFonts w:ascii="Times New Roman" w:hAnsi="Times New Roman" w:cs="Times New Roman"/>
          <w:sz w:val="28"/>
          <w:szCs w:val="28"/>
        </w:rPr>
        <w:t>мЗв</w:t>
      </w:r>
      <w:proofErr w:type="spellEnd"/>
      <w:r w:rsidRPr="00B066C9">
        <w:rPr>
          <w:rFonts w:ascii="Times New Roman" w:hAnsi="Times New Roman" w:cs="Times New Roman"/>
          <w:sz w:val="28"/>
          <w:szCs w:val="28"/>
        </w:rPr>
        <w:t xml:space="preserve">/год. </w:t>
      </w:r>
    </w:p>
    <w:p w14:paraId="3D8D8BAC" w14:textId="77777777" w:rsidR="00B066C9" w:rsidRDefault="00B066C9" w:rsidP="00B066C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66C9">
        <w:rPr>
          <w:rFonts w:ascii="Times New Roman" w:hAnsi="Times New Roman" w:cs="Times New Roman"/>
          <w:sz w:val="28"/>
          <w:szCs w:val="28"/>
        </w:rPr>
        <w:t xml:space="preserve">Н = D· k, </w:t>
      </w:r>
    </w:p>
    <w:p w14:paraId="3AA89B96" w14:textId="358023A4" w:rsidR="00B066C9" w:rsidRDefault="00FF2A78" w:rsidP="00B066C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 = 2·1=2</w:t>
      </w:r>
      <w:r w:rsidR="00B066C9" w:rsidRPr="00B066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66C9" w:rsidRPr="00B066C9">
        <w:rPr>
          <w:rFonts w:ascii="Times New Roman" w:hAnsi="Times New Roman" w:cs="Times New Roman"/>
          <w:sz w:val="28"/>
          <w:szCs w:val="28"/>
        </w:rPr>
        <w:t>мЗв</w:t>
      </w:r>
      <w:proofErr w:type="spellEnd"/>
      <w:r w:rsidR="00B066C9" w:rsidRPr="00B066C9">
        <w:rPr>
          <w:rFonts w:ascii="Times New Roman" w:hAnsi="Times New Roman" w:cs="Times New Roman"/>
          <w:sz w:val="28"/>
          <w:szCs w:val="28"/>
        </w:rPr>
        <w:t xml:space="preserve">/год, </w:t>
      </w:r>
    </w:p>
    <w:p w14:paraId="6818C6E7" w14:textId="77A8B240" w:rsidR="00B066C9" w:rsidRDefault="00B066C9" w:rsidP="005464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66C9">
        <w:rPr>
          <w:rFonts w:ascii="Times New Roman" w:hAnsi="Times New Roman" w:cs="Times New Roman"/>
          <w:sz w:val="28"/>
          <w:szCs w:val="28"/>
        </w:rPr>
        <w:t xml:space="preserve">где D – поглощенная доза излучения, </w:t>
      </w:r>
      <w:proofErr w:type="spellStart"/>
      <w:r w:rsidRPr="00B066C9">
        <w:rPr>
          <w:rFonts w:ascii="Times New Roman" w:hAnsi="Times New Roman" w:cs="Times New Roman"/>
          <w:sz w:val="28"/>
          <w:szCs w:val="28"/>
        </w:rPr>
        <w:t>мЗв</w:t>
      </w:r>
      <w:proofErr w:type="spellEnd"/>
      <w:r w:rsidRPr="00B066C9">
        <w:rPr>
          <w:rFonts w:ascii="Times New Roman" w:hAnsi="Times New Roman" w:cs="Times New Roman"/>
          <w:sz w:val="28"/>
          <w:szCs w:val="28"/>
        </w:rPr>
        <w:t>/год; k – коэффициент качества излучения (безразмерный коэффициент, на который следует умножить поглощенную дозу рассматриваемого излучения для получения эквивалентной дозы этого излучения);</w:t>
      </w:r>
    </w:p>
    <w:p w14:paraId="30E73F5D" w14:textId="40AD1617" w:rsidR="001D2020" w:rsidRDefault="00EF66E8" w:rsidP="001D2020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таблице 1.2 представлены данные категории облучаемых лиц (А) и группа критических органов (все тело).</w:t>
      </w:r>
    </w:p>
    <w:p w14:paraId="19543046" w14:textId="77777777" w:rsidR="00EF66E8" w:rsidRDefault="00EF66E8" w:rsidP="001D2020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3CBE413F" w14:textId="6835C9D4" w:rsidR="00EF66E8" w:rsidRDefault="00EF66E8" w:rsidP="001D2020">
      <w:pPr>
        <w:autoSpaceDE w:val="0"/>
        <w:autoSpaceDN w:val="0"/>
        <w:adjustRightInd w:val="0"/>
        <w:spacing w:after="0"/>
        <w:ind w:firstLine="708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Таблица 1.2 – Исходные данные по группе критических органов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9F2DAD" w14:paraId="54DCFC06" w14:textId="77777777" w:rsidTr="009F2DAD">
        <w:tc>
          <w:tcPr>
            <w:tcW w:w="4927" w:type="dxa"/>
          </w:tcPr>
          <w:p w14:paraId="264F3128" w14:textId="21E443B2" w:rsidR="009F2DAD" w:rsidRDefault="009F2DAD" w:rsidP="00C11E95">
            <w:pPr>
              <w:autoSpaceDE w:val="0"/>
              <w:autoSpaceDN w:val="0"/>
              <w:adjustRightInd w:val="0"/>
              <w:spacing w:after="0"/>
              <w:jc w:val="center"/>
              <w:rPr>
                <w:noProof/>
              </w:rPr>
            </w:pPr>
            <w:r w:rsidRPr="009F2DAD">
              <w:rPr>
                <w:noProof/>
                <w:sz w:val="28"/>
              </w:rPr>
              <w:t>Категория облучаемых лиц</w:t>
            </w:r>
          </w:p>
        </w:tc>
        <w:tc>
          <w:tcPr>
            <w:tcW w:w="4927" w:type="dxa"/>
          </w:tcPr>
          <w:p w14:paraId="471D94A9" w14:textId="454B4BCB" w:rsidR="009F2DAD" w:rsidRDefault="00242B7D" w:rsidP="00C11E95">
            <w:pPr>
              <w:autoSpaceDE w:val="0"/>
              <w:autoSpaceDN w:val="0"/>
              <w:adjustRightInd w:val="0"/>
              <w:spacing w:after="0"/>
              <w:jc w:val="center"/>
              <w:rPr>
                <w:noProof/>
              </w:rPr>
            </w:pPr>
            <w:r>
              <w:rPr>
                <w:noProof/>
                <w:sz w:val="28"/>
              </w:rPr>
              <w:t>Группа критических органов (2</w:t>
            </w:r>
            <w:r w:rsidR="009F2DAD" w:rsidRPr="009F2DAD">
              <w:rPr>
                <w:noProof/>
                <w:sz w:val="28"/>
              </w:rPr>
              <w:t>-я)</w:t>
            </w:r>
          </w:p>
        </w:tc>
      </w:tr>
      <w:tr w:rsidR="009F2DAD" w14:paraId="1A55EEF9" w14:textId="77777777" w:rsidTr="009F2DAD">
        <w:tc>
          <w:tcPr>
            <w:tcW w:w="4927" w:type="dxa"/>
          </w:tcPr>
          <w:p w14:paraId="3CBD49D9" w14:textId="23A7B1E0" w:rsidR="009F2DAD" w:rsidRDefault="009F2DAD" w:rsidP="00C11E95">
            <w:pPr>
              <w:autoSpaceDE w:val="0"/>
              <w:autoSpaceDN w:val="0"/>
              <w:adjustRightInd w:val="0"/>
              <w:spacing w:after="0"/>
              <w:jc w:val="center"/>
              <w:rPr>
                <w:noProof/>
              </w:rPr>
            </w:pPr>
            <w:r w:rsidRPr="009F2DAD">
              <w:rPr>
                <w:noProof/>
                <w:sz w:val="28"/>
              </w:rPr>
              <w:t>А</w:t>
            </w:r>
          </w:p>
        </w:tc>
        <w:tc>
          <w:tcPr>
            <w:tcW w:w="4927" w:type="dxa"/>
          </w:tcPr>
          <w:p w14:paraId="44C6D13D" w14:textId="1D104AFA" w:rsidR="009F2DAD" w:rsidRDefault="00242B7D" w:rsidP="00C11E95">
            <w:pPr>
              <w:autoSpaceDE w:val="0"/>
              <w:autoSpaceDN w:val="0"/>
              <w:adjustRightInd w:val="0"/>
              <w:spacing w:after="0"/>
              <w:jc w:val="center"/>
              <w:rPr>
                <w:noProof/>
              </w:rPr>
            </w:pPr>
            <w:r>
              <w:rPr>
                <w:noProof/>
                <w:sz w:val="28"/>
              </w:rPr>
              <w:t>150</w:t>
            </w:r>
          </w:p>
        </w:tc>
      </w:tr>
    </w:tbl>
    <w:p w14:paraId="10754B28" w14:textId="747E227E" w:rsidR="00147672" w:rsidRDefault="00147672" w:rsidP="00C11E95">
      <w:pPr>
        <w:autoSpaceDE w:val="0"/>
        <w:autoSpaceDN w:val="0"/>
        <w:adjustRightInd w:val="0"/>
        <w:spacing w:after="0"/>
        <w:jc w:val="center"/>
        <w:rPr>
          <w:noProof/>
          <w:lang w:eastAsia="ru-RU"/>
        </w:rPr>
      </w:pPr>
    </w:p>
    <w:p w14:paraId="2D22A6BD" w14:textId="72C6DC3C" w:rsidR="009F2DAD" w:rsidRPr="009F2DAD" w:rsidRDefault="00242B7D" w:rsidP="009F2DAD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ПДД = 150</w:t>
      </w:r>
      <w:r w:rsidR="009F2DAD" w:rsidRPr="009F2DAD">
        <w:rPr>
          <w:rFonts w:ascii="Times New Roman" w:hAnsi="Times New Roman" w:cs="Times New Roman"/>
          <w:noProof/>
          <w:sz w:val="28"/>
          <w:lang w:eastAsia="ru-RU"/>
        </w:rPr>
        <w:t xml:space="preserve"> мЗв</w:t>
      </w:r>
      <w:r w:rsidR="009F2DAD" w:rsidRPr="009F2DAD">
        <w:rPr>
          <w:rFonts w:ascii="Times New Roman" w:hAnsi="Times New Roman" w:cs="Times New Roman"/>
          <w:noProof/>
          <w:sz w:val="28"/>
          <w:lang w:val="en-US" w:eastAsia="ru-RU"/>
        </w:rPr>
        <w:t>/</w:t>
      </w:r>
      <w:r w:rsidR="009F2DAD" w:rsidRPr="009F2DAD">
        <w:rPr>
          <w:rFonts w:ascii="Times New Roman" w:hAnsi="Times New Roman" w:cs="Times New Roman"/>
          <w:noProof/>
          <w:sz w:val="28"/>
          <w:lang w:eastAsia="ru-RU"/>
        </w:rPr>
        <w:t>год</w:t>
      </w:r>
    </w:p>
    <w:p w14:paraId="6F2FA63D" w14:textId="5D9CF0DE" w:rsidR="009F2DAD" w:rsidRDefault="009F2DAD" w:rsidP="009F2DAD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2DAD">
        <w:rPr>
          <w:rFonts w:ascii="Times New Roman" w:hAnsi="Times New Roman" w:cs="Times New Roman"/>
          <w:sz w:val="28"/>
          <w:szCs w:val="28"/>
        </w:rPr>
        <w:t xml:space="preserve">Дозы облучения для персонала категории Б не должны превышать ¼ значений для персонала категории А, </w:t>
      </w:r>
      <w:proofErr w:type="gramStart"/>
      <w:r>
        <w:rPr>
          <w:rFonts w:ascii="Times New Roman" w:hAnsi="Times New Roman" w:cs="Times New Roman"/>
          <w:sz w:val="28"/>
          <w:szCs w:val="28"/>
        </w:rPr>
        <w:t>следовательно</w:t>
      </w:r>
      <w:proofErr w:type="gramEnd"/>
      <w:r w:rsidRPr="009F2DA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F7043BD" w14:textId="48BC3DEF" w:rsidR="009F2DAD" w:rsidRDefault="00242B7D" w:rsidP="009F2DAD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150</w:t>
      </w:r>
      <w:r w:rsidR="009F2DAD">
        <w:rPr>
          <w:rFonts w:ascii="Times New Roman" w:hAnsi="Times New Roman" w:cs="Times New Roman"/>
          <w:sz w:val="28"/>
          <w:szCs w:val="28"/>
        </w:rPr>
        <w:t xml:space="preserve"> / 4 = </w:t>
      </w:r>
      <w:r>
        <w:rPr>
          <w:rFonts w:ascii="Times New Roman" w:hAnsi="Times New Roman" w:cs="Times New Roman"/>
          <w:sz w:val="28"/>
          <w:szCs w:val="28"/>
        </w:rPr>
        <w:t>37,</w:t>
      </w:r>
      <w:r w:rsidR="009F2DAD" w:rsidRPr="009F2DAD">
        <w:rPr>
          <w:rFonts w:ascii="Times New Roman" w:hAnsi="Times New Roman" w:cs="Times New Roman"/>
          <w:sz w:val="28"/>
          <w:szCs w:val="28"/>
        </w:rPr>
        <w:t xml:space="preserve">5 </w:t>
      </w:r>
      <w:proofErr w:type="spellStart"/>
      <w:r w:rsidR="009F2DAD" w:rsidRPr="009F2DAD">
        <w:rPr>
          <w:rFonts w:ascii="Times New Roman" w:hAnsi="Times New Roman" w:cs="Times New Roman"/>
          <w:sz w:val="28"/>
          <w:szCs w:val="28"/>
        </w:rPr>
        <w:t>мЗв</w:t>
      </w:r>
      <w:proofErr w:type="spellEnd"/>
      <w:r w:rsidR="009F2DAD" w:rsidRPr="009F2DAD">
        <w:rPr>
          <w:rFonts w:ascii="Times New Roman" w:hAnsi="Times New Roman" w:cs="Times New Roman"/>
          <w:sz w:val="28"/>
          <w:szCs w:val="28"/>
        </w:rPr>
        <w:t xml:space="preserve">/год </w:t>
      </w:r>
    </w:p>
    <w:p w14:paraId="3469D68D" w14:textId="560B0AF1" w:rsidR="009F2DAD" w:rsidRDefault="009F2DAD" w:rsidP="009F2DAD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2DAD">
        <w:rPr>
          <w:rFonts w:ascii="Times New Roman" w:hAnsi="Times New Roman" w:cs="Times New Roman"/>
          <w:sz w:val="28"/>
          <w:szCs w:val="28"/>
        </w:rPr>
        <w:t xml:space="preserve">Сравним рассчитанную максимальную эквивалентную дозу на </w:t>
      </w:r>
      <w:r>
        <w:rPr>
          <w:rFonts w:ascii="Times New Roman" w:hAnsi="Times New Roman" w:cs="Times New Roman"/>
          <w:sz w:val="28"/>
          <w:szCs w:val="28"/>
        </w:rPr>
        <w:t>все тело</w:t>
      </w:r>
      <w:r w:rsidRPr="009F2DAD">
        <w:rPr>
          <w:rFonts w:ascii="Times New Roman" w:hAnsi="Times New Roman" w:cs="Times New Roman"/>
          <w:sz w:val="28"/>
          <w:szCs w:val="28"/>
        </w:rPr>
        <w:t xml:space="preserve"> при рентгеновском излучении с ПДД на данный критический орган: </w:t>
      </w:r>
    </w:p>
    <w:p w14:paraId="40488E28" w14:textId="18AA538A" w:rsidR="0039116E" w:rsidRPr="009F2DAD" w:rsidRDefault="00242B7D" w:rsidP="009F2DAD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9F2DAD">
        <w:rPr>
          <w:rFonts w:ascii="Times New Roman" w:hAnsi="Times New Roman" w:cs="Times New Roman"/>
          <w:sz w:val="28"/>
          <w:szCs w:val="28"/>
        </w:rPr>
        <w:t xml:space="preserve"> </w:t>
      </w:r>
      <w:r w:rsidR="004E5C53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37,</w:t>
      </w:r>
      <w:bookmarkStart w:id="0" w:name="_GoBack"/>
      <w:bookmarkEnd w:id="0"/>
      <w:r w:rsidR="004E5C53">
        <w:rPr>
          <w:rFonts w:ascii="Times New Roman" w:hAnsi="Times New Roman" w:cs="Times New Roman"/>
          <w:sz w:val="28"/>
          <w:szCs w:val="28"/>
        </w:rPr>
        <w:t>5</w:t>
      </w:r>
    </w:p>
    <w:p w14:paraId="71496F4A" w14:textId="77777777" w:rsidR="00E8743E" w:rsidRPr="000B0884" w:rsidRDefault="00E8743E" w:rsidP="000B088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A84BAFC" w14:textId="697178FE" w:rsidR="00751B04" w:rsidRPr="00C11E95" w:rsidRDefault="00635A41" w:rsidP="004E5C53">
      <w:pPr>
        <w:pStyle w:val="a8"/>
        <w:ind w:left="0" w:firstLine="708"/>
        <w:contextualSpacing/>
        <w:jc w:val="both"/>
        <w:rPr>
          <w:sz w:val="32"/>
        </w:rPr>
      </w:pPr>
      <w:r w:rsidRPr="00BE38A6">
        <w:rPr>
          <w:b/>
          <w:color w:val="000000" w:themeColor="text1"/>
          <w:sz w:val="28"/>
          <w:szCs w:val="28"/>
        </w:rPr>
        <w:t xml:space="preserve">Вывод: </w:t>
      </w:r>
      <w:r w:rsidR="004E5C53" w:rsidRPr="004E5C53">
        <w:rPr>
          <w:sz w:val="28"/>
        </w:rPr>
        <w:t xml:space="preserve">в результате расчета определили, что максимальная эквивалентная доза на </w:t>
      </w:r>
      <w:r w:rsidR="00D768F6">
        <w:rPr>
          <w:sz w:val="28"/>
        </w:rPr>
        <w:t>все тело</w:t>
      </w:r>
      <w:r w:rsidR="004E5C53" w:rsidRPr="004E5C53">
        <w:rPr>
          <w:sz w:val="28"/>
        </w:rPr>
        <w:t xml:space="preserve"> при рентгеновском излучении не превышает установленную ПДД на данный критический орган, следовательно, радиационная обстановка соответствует нормам радиационной безопасности.</w:t>
      </w:r>
    </w:p>
    <w:p w14:paraId="428F995E" w14:textId="19FB8225" w:rsidR="00C11E95" w:rsidRDefault="00C11E95" w:rsidP="00F0165A">
      <w:pPr>
        <w:pStyle w:val="a8"/>
        <w:ind w:left="0" w:firstLine="708"/>
        <w:contextualSpacing/>
        <w:jc w:val="both"/>
        <w:rPr>
          <w:sz w:val="28"/>
        </w:rPr>
      </w:pPr>
    </w:p>
    <w:p w14:paraId="60BC747F" w14:textId="38CE08AD" w:rsidR="00C11E95" w:rsidRDefault="00C11E95" w:rsidP="00F0165A">
      <w:pPr>
        <w:pStyle w:val="a8"/>
        <w:ind w:left="0" w:firstLine="708"/>
        <w:contextualSpacing/>
        <w:jc w:val="both"/>
        <w:rPr>
          <w:sz w:val="28"/>
        </w:rPr>
      </w:pPr>
    </w:p>
    <w:p w14:paraId="532F94D6" w14:textId="636DB43A" w:rsidR="00C11E95" w:rsidRDefault="00C11E95" w:rsidP="00F0165A">
      <w:pPr>
        <w:pStyle w:val="a8"/>
        <w:ind w:left="0" w:firstLine="708"/>
        <w:contextualSpacing/>
        <w:jc w:val="both"/>
        <w:rPr>
          <w:sz w:val="28"/>
        </w:rPr>
      </w:pPr>
    </w:p>
    <w:p w14:paraId="02A7F0C9" w14:textId="7FCD0F14" w:rsidR="00C11E95" w:rsidRDefault="00C11E95" w:rsidP="00F0165A">
      <w:pPr>
        <w:pStyle w:val="a8"/>
        <w:ind w:left="0" w:firstLine="708"/>
        <w:contextualSpacing/>
        <w:jc w:val="both"/>
        <w:rPr>
          <w:sz w:val="28"/>
        </w:rPr>
      </w:pPr>
    </w:p>
    <w:p w14:paraId="78C87E15" w14:textId="3E99DA4C" w:rsidR="00C11E95" w:rsidRDefault="00C11E95" w:rsidP="00F0165A">
      <w:pPr>
        <w:pStyle w:val="a8"/>
        <w:ind w:left="0" w:firstLine="708"/>
        <w:contextualSpacing/>
        <w:jc w:val="both"/>
        <w:rPr>
          <w:sz w:val="28"/>
        </w:rPr>
      </w:pPr>
    </w:p>
    <w:p w14:paraId="336128B1" w14:textId="029BBF2A" w:rsidR="00B71D81" w:rsidRPr="00C11E95" w:rsidRDefault="00B71D81" w:rsidP="00CE1746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20"/>
          <w:szCs w:val="20"/>
        </w:rPr>
      </w:pPr>
    </w:p>
    <w:sectPr w:rsidR="00B71D81" w:rsidRPr="00C11E95" w:rsidSect="002915A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23149"/>
    <w:multiLevelType w:val="multilevel"/>
    <w:tmpl w:val="EDD6DD8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DE6750C"/>
    <w:multiLevelType w:val="hybridMultilevel"/>
    <w:tmpl w:val="28F45B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6C661D1"/>
    <w:multiLevelType w:val="hybridMultilevel"/>
    <w:tmpl w:val="703C10C2"/>
    <w:lvl w:ilvl="0" w:tplc="D2FA3AAE">
      <w:start w:val="1"/>
      <w:numFmt w:val="decimal"/>
      <w:lvlText w:val="%1."/>
      <w:lvlJc w:val="left"/>
      <w:pPr>
        <w:ind w:left="173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0" w:hanging="360"/>
      </w:pPr>
    </w:lvl>
    <w:lvl w:ilvl="2" w:tplc="0419001B" w:tentative="1">
      <w:start w:val="1"/>
      <w:numFmt w:val="lowerRoman"/>
      <w:lvlText w:val="%3."/>
      <w:lvlJc w:val="right"/>
      <w:pPr>
        <w:ind w:left="3030" w:hanging="180"/>
      </w:pPr>
    </w:lvl>
    <w:lvl w:ilvl="3" w:tplc="0419000F" w:tentative="1">
      <w:start w:val="1"/>
      <w:numFmt w:val="decimal"/>
      <w:lvlText w:val="%4."/>
      <w:lvlJc w:val="left"/>
      <w:pPr>
        <w:ind w:left="3750" w:hanging="360"/>
      </w:pPr>
    </w:lvl>
    <w:lvl w:ilvl="4" w:tplc="04190019" w:tentative="1">
      <w:start w:val="1"/>
      <w:numFmt w:val="lowerLetter"/>
      <w:lvlText w:val="%5."/>
      <w:lvlJc w:val="left"/>
      <w:pPr>
        <w:ind w:left="4470" w:hanging="360"/>
      </w:pPr>
    </w:lvl>
    <w:lvl w:ilvl="5" w:tplc="0419001B" w:tentative="1">
      <w:start w:val="1"/>
      <w:numFmt w:val="lowerRoman"/>
      <w:lvlText w:val="%6."/>
      <w:lvlJc w:val="right"/>
      <w:pPr>
        <w:ind w:left="5190" w:hanging="180"/>
      </w:pPr>
    </w:lvl>
    <w:lvl w:ilvl="6" w:tplc="0419000F" w:tentative="1">
      <w:start w:val="1"/>
      <w:numFmt w:val="decimal"/>
      <w:lvlText w:val="%7."/>
      <w:lvlJc w:val="left"/>
      <w:pPr>
        <w:ind w:left="5910" w:hanging="360"/>
      </w:pPr>
    </w:lvl>
    <w:lvl w:ilvl="7" w:tplc="04190019" w:tentative="1">
      <w:start w:val="1"/>
      <w:numFmt w:val="lowerLetter"/>
      <w:lvlText w:val="%8."/>
      <w:lvlJc w:val="left"/>
      <w:pPr>
        <w:ind w:left="6630" w:hanging="360"/>
      </w:pPr>
    </w:lvl>
    <w:lvl w:ilvl="8" w:tplc="041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3" w15:restartNumberingAfterBreak="0">
    <w:nsid w:val="179D0ED3"/>
    <w:multiLevelType w:val="hybridMultilevel"/>
    <w:tmpl w:val="04023556"/>
    <w:lvl w:ilvl="0" w:tplc="574436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DB42B48"/>
    <w:multiLevelType w:val="hybridMultilevel"/>
    <w:tmpl w:val="241462C4"/>
    <w:lvl w:ilvl="0" w:tplc="5F00DB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FF04564"/>
    <w:multiLevelType w:val="multilevel"/>
    <w:tmpl w:val="A0100A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31B8258F"/>
    <w:multiLevelType w:val="hybridMultilevel"/>
    <w:tmpl w:val="F71A5D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1FF332A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6CA1CEA"/>
    <w:multiLevelType w:val="hybridMultilevel"/>
    <w:tmpl w:val="3836D0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D651A29"/>
    <w:multiLevelType w:val="hybridMultilevel"/>
    <w:tmpl w:val="6E2AB3D0"/>
    <w:lvl w:ilvl="0" w:tplc="DF3240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4C6173FC"/>
    <w:multiLevelType w:val="hybridMultilevel"/>
    <w:tmpl w:val="0CDA54C4"/>
    <w:lvl w:ilvl="0" w:tplc="E75AF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E0272CD"/>
    <w:multiLevelType w:val="hybridMultilevel"/>
    <w:tmpl w:val="C84A7534"/>
    <w:lvl w:ilvl="0" w:tplc="E976D6B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4F510FC3"/>
    <w:multiLevelType w:val="hybridMultilevel"/>
    <w:tmpl w:val="989A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8E5D70"/>
    <w:multiLevelType w:val="hybridMultilevel"/>
    <w:tmpl w:val="A7FAB6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6042734"/>
    <w:multiLevelType w:val="hybridMultilevel"/>
    <w:tmpl w:val="E38E4106"/>
    <w:lvl w:ilvl="0" w:tplc="5D5CF3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A3F6F75"/>
    <w:multiLevelType w:val="hybridMultilevel"/>
    <w:tmpl w:val="FFFFFFFF"/>
    <w:lvl w:ilvl="0" w:tplc="36408A06">
      <w:numFmt w:val="bullet"/>
      <w:lvlText w:val="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1" w:tplc="96E2D45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55E6DE74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9B44122C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906AD43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C8EC9EB6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5DEC8D6C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D6B8DD98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BBB827CE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16" w15:restartNumberingAfterBreak="0">
    <w:nsid w:val="5CF26D1B"/>
    <w:multiLevelType w:val="hybridMultilevel"/>
    <w:tmpl w:val="8E0C0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C766CB"/>
    <w:multiLevelType w:val="hybridMultilevel"/>
    <w:tmpl w:val="660A2838"/>
    <w:lvl w:ilvl="0" w:tplc="CEE4BFD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8" w15:restartNumberingAfterBreak="0">
    <w:nsid w:val="62563DE2"/>
    <w:multiLevelType w:val="hybridMultilevel"/>
    <w:tmpl w:val="C43CA67C"/>
    <w:lvl w:ilvl="0" w:tplc="BF82798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 w15:restartNumberingAfterBreak="0">
    <w:nsid w:val="68E32A67"/>
    <w:multiLevelType w:val="hybridMultilevel"/>
    <w:tmpl w:val="FFFFFFFF"/>
    <w:lvl w:ilvl="0" w:tplc="C18219B0">
      <w:numFmt w:val="bullet"/>
      <w:lvlText w:val=""/>
      <w:lvlJc w:val="left"/>
      <w:pPr>
        <w:ind w:left="1338" w:hanging="360"/>
      </w:pPr>
      <w:rPr>
        <w:rFonts w:ascii="Symbol" w:eastAsia="Times New Roman" w:hAnsi="Symbol" w:hint="default"/>
        <w:w w:val="100"/>
        <w:sz w:val="24"/>
      </w:rPr>
    </w:lvl>
    <w:lvl w:ilvl="1" w:tplc="F3D4A3E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F336194E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298A0948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4AEA47D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96524560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C2247BC0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FB8CB2D0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540A5AB8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20" w15:restartNumberingAfterBreak="0">
    <w:nsid w:val="69757C51"/>
    <w:multiLevelType w:val="hybridMultilevel"/>
    <w:tmpl w:val="AC4427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C6D6B84"/>
    <w:multiLevelType w:val="hybridMultilevel"/>
    <w:tmpl w:val="F6D0282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7B2286"/>
    <w:multiLevelType w:val="hybridMultilevel"/>
    <w:tmpl w:val="527CF9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2C94976"/>
    <w:multiLevelType w:val="hybridMultilevel"/>
    <w:tmpl w:val="4B6249E4"/>
    <w:lvl w:ilvl="0" w:tplc="5D7AADC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40125D4"/>
    <w:multiLevelType w:val="hybridMultilevel"/>
    <w:tmpl w:val="B6CE81CE"/>
    <w:lvl w:ilvl="0" w:tplc="6F2202CC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6"/>
  </w:num>
  <w:num w:numId="2">
    <w:abstractNumId w:val="13"/>
  </w:num>
  <w:num w:numId="3">
    <w:abstractNumId w:val="21"/>
  </w:num>
  <w:num w:numId="4">
    <w:abstractNumId w:val="2"/>
  </w:num>
  <w:num w:numId="5">
    <w:abstractNumId w:val="8"/>
  </w:num>
  <w:num w:numId="6">
    <w:abstractNumId w:val="10"/>
  </w:num>
  <w:num w:numId="7">
    <w:abstractNumId w:val="5"/>
  </w:num>
  <w:num w:numId="8">
    <w:abstractNumId w:val="7"/>
  </w:num>
  <w:num w:numId="9">
    <w:abstractNumId w:val="0"/>
  </w:num>
  <w:num w:numId="10">
    <w:abstractNumId w:val="16"/>
  </w:num>
  <w:num w:numId="11">
    <w:abstractNumId w:val="3"/>
  </w:num>
  <w:num w:numId="12">
    <w:abstractNumId w:val="15"/>
  </w:num>
  <w:num w:numId="13">
    <w:abstractNumId w:val="19"/>
  </w:num>
  <w:num w:numId="14">
    <w:abstractNumId w:val="23"/>
  </w:num>
  <w:num w:numId="15">
    <w:abstractNumId w:val="11"/>
  </w:num>
  <w:num w:numId="16">
    <w:abstractNumId w:val="4"/>
  </w:num>
  <w:num w:numId="17">
    <w:abstractNumId w:val="9"/>
  </w:num>
  <w:num w:numId="18">
    <w:abstractNumId w:val="24"/>
  </w:num>
  <w:num w:numId="19">
    <w:abstractNumId w:val="18"/>
  </w:num>
  <w:num w:numId="20">
    <w:abstractNumId w:val="17"/>
  </w:num>
  <w:num w:numId="21">
    <w:abstractNumId w:val="14"/>
  </w:num>
  <w:num w:numId="22">
    <w:abstractNumId w:val="20"/>
  </w:num>
  <w:num w:numId="23">
    <w:abstractNumId w:val="1"/>
  </w:num>
  <w:num w:numId="24">
    <w:abstractNumId w:val="12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CA387A"/>
    <w:rsid w:val="00003D58"/>
    <w:rsid w:val="00023CB9"/>
    <w:rsid w:val="00032EA2"/>
    <w:rsid w:val="00035A22"/>
    <w:rsid w:val="000454ED"/>
    <w:rsid w:val="00046637"/>
    <w:rsid w:val="00046BF8"/>
    <w:rsid w:val="000520AD"/>
    <w:rsid w:val="00052EE0"/>
    <w:rsid w:val="0005364B"/>
    <w:rsid w:val="0005686B"/>
    <w:rsid w:val="00065317"/>
    <w:rsid w:val="000748E8"/>
    <w:rsid w:val="00081D60"/>
    <w:rsid w:val="00096893"/>
    <w:rsid w:val="000A5B70"/>
    <w:rsid w:val="000A6962"/>
    <w:rsid w:val="000B041F"/>
    <w:rsid w:val="000B0884"/>
    <w:rsid w:val="000B3B64"/>
    <w:rsid w:val="000B599A"/>
    <w:rsid w:val="000D1EFF"/>
    <w:rsid w:val="000E39FC"/>
    <w:rsid w:val="000E6874"/>
    <w:rsid w:val="000F3471"/>
    <w:rsid w:val="000F4C63"/>
    <w:rsid w:val="00104C72"/>
    <w:rsid w:val="00135C27"/>
    <w:rsid w:val="001374E8"/>
    <w:rsid w:val="0014042E"/>
    <w:rsid w:val="00147672"/>
    <w:rsid w:val="0015323E"/>
    <w:rsid w:val="00155C2F"/>
    <w:rsid w:val="00160D88"/>
    <w:rsid w:val="0017001D"/>
    <w:rsid w:val="00185C2C"/>
    <w:rsid w:val="00187905"/>
    <w:rsid w:val="00192315"/>
    <w:rsid w:val="001967B0"/>
    <w:rsid w:val="001A211F"/>
    <w:rsid w:val="001A74F3"/>
    <w:rsid w:val="001B0AE2"/>
    <w:rsid w:val="001B165A"/>
    <w:rsid w:val="001B1CA7"/>
    <w:rsid w:val="001B2AE7"/>
    <w:rsid w:val="001B5EF3"/>
    <w:rsid w:val="001D2020"/>
    <w:rsid w:val="001D5120"/>
    <w:rsid w:val="001D5C98"/>
    <w:rsid w:val="001D74E2"/>
    <w:rsid w:val="001E0689"/>
    <w:rsid w:val="001E286E"/>
    <w:rsid w:val="001E3E4E"/>
    <w:rsid w:val="001E6DB2"/>
    <w:rsid w:val="001F4BFB"/>
    <w:rsid w:val="001F653F"/>
    <w:rsid w:val="001F6F52"/>
    <w:rsid w:val="00211A97"/>
    <w:rsid w:val="00212C40"/>
    <w:rsid w:val="00221353"/>
    <w:rsid w:val="002342F3"/>
    <w:rsid w:val="00240BE1"/>
    <w:rsid w:val="00242B7D"/>
    <w:rsid w:val="00251503"/>
    <w:rsid w:val="00254F47"/>
    <w:rsid w:val="00257D63"/>
    <w:rsid w:val="002660D9"/>
    <w:rsid w:val="002820C5"/>
    <w:rsid w:val="0028673F"/>
    <w:rsid w:val="00291176"/>
    <w:rsid w:val="002915A6"/>
    <w:rsid w:val="00292AFE"/>
    <w:rsid w:val="00292B95"/>
    <w:rsid w:val="002A1AE1"/>
    <w:rsid w:val="002B4BA6"/>
    <w:rsid w:val="002C08D6"/>
    <w:rsid w:val="002C743F"/>
    <w:rsid w:val="002D179F"/>
    <w:rsid w:val="002E747A"/>
    <w:rsid w:val="002E76C1"/>
    <w:rsid w:val="00304985"/>
    <w:rsid w:val="0031145B"/>
    <w:rsid w:val="00322491"/>
    <w:rsid w:val="00333B63"/>
    <w:rsid w:val="0033748C"/>
    <w:rsid w:val="00347EB5"/>
    <w:rsid w:val="003572F5"/>
    <w:rsid w:val="0035791F"/>
    <w:rsid w:val="003771EB"/>
    <w:rsid w:val="00377CEB"/>
    <w:rsid w:val="00386D2E"/>
    <w:rsid w:val="003879AB"/>
    <w:rsid w:val="003900E4"/>
    <w:rsid w:val="003905C6"/>
    <w:rsid w:val="0039116E"/>
    <w:rsid w:val="003A2784"/>
    <w:rsid w:val="003A32CC"/>
    <w:rsid w:val="003A4BED"/>
    <w:rsid w:val="003B5E18"/>
    <w:rsid w:val="003C0DEC"/>
    <w:rsid w:val="003C4F3E"/>
    <w:rsid w:val="003D1AF1"/>
    <w:rsid w:val="003D68C6"/>
    <w:rsid w:val="00411032"/>
    <w:rsid w:val="0042068F"/>
    <w:rsid w:val="00425BEF"/>
    <w:rsid w:val="0043505C"/>
    <w:rsid w:val="00437906"/>
    <w:rsid w:val="004450AA"/>
    <w:rsid w:val="004477AA"/>
    <w:rsid w:val="00450405"/>
    <w:rsid w:val="00452F25"/>
    <w:rsid w:val="00465E24"/>
    <w:rsid w:val="00476354"/>
    <w:rsid w:val="00476FC3"/>
    <w:rsid w:val="004B1334"/>
    <w:rsid w:val="004B7BC8"/>
    <w:rsid w:val="004C091F"/>
    <w:rsid w:val="004D1656"/>
    <w:rsid w:val="004D67F1"/>
    <w:rsid w:val="004E2D7C"/>
    <w:rsid w:val="004E5C53"/>
    <w:rsid w:val="004E6225"/>
    <w:rsid w:val="004E7E38"/>
    <w:rsid w:val="004F189E"/>
    <w:rsid w:val="005074D4"/>
    <w:rsid w:val="00514877"/>
    <w:rsid w:val="00534E8D"/>
    <w:rsid w:val="00546457"/>
    <w:rsid w:val="0056530B"/>
    <w:rsid w:val="00577A09"/>
    <w:rsid w:val="00587F09"/>
    <w:rsid w:val="0059150B"/>
    <w:rsid w:val="00592B2B"/>
    <w:rsid w:val="005A1A95"/>
    <w:rsid w:val="005A7A8F"/>
    <w:rsid w:val="005B017E"/>
    <w:rsid w:val="005B077C"/>
    <w:rsid w:val="005C34AC"/>
    <w:rsid w:val="005C476C"/>
    <w:rsid w:val="005D7C47"/>
    <w:rsid w:val="005E46F7"/>
    <w:rsid w:val="00606227"/>
    <w:rsid w:val="00625133"/>
    <w:rsid w:val="006325F0"/>
    <w:rsid w:val="0063556F"/>
    <w:rsid w:val="00635A41"/>
    <w:rsid w:val="00636BA0"/>
    <w:rsid w:val="0064070E"/>
    <w:rsid w:val="00655F29"/>
    <w:rsid w:val="0066362E"/>
    <w:rsid w:val="006657D3"/>
    <w:rsid w:val="006703E4"/>
    <w:rsid w:val="00670A11"/>
    <w:rsid w:val="00677FF0"/>
    <w:rsid w:val="006814B9"/>
    <w:rsid w:val="00694429"/>
    <w:rsid w:val="00694EC4"/>
    <w:rsid w:val="00697EAD"/>
    <w:rsid w:val="006B36BB"/>
    <w:rsid w:val="006E1E71"/>
    <w:rsid w:val="006E2C6E"/>
    <w:rsid w:val="006F01A7"/>
    <w:rsid w:val="00703512"/>
    <w:rsid w:val="00741E83"/>
    <w:rsid w:val="00744C1C"/>
    <w:rsid w:val="00751B04"/>
    <w:rsid w:val="00783D71"/>
    <w:rsid w:val="00787CD3"/>
    <w:rsid w:val="0079447E"/>
    <w:rsid w:val="007A7112"/>
    <w:rsid w:val="007B0DBE"/>
    <w:rsid w:val="007B15B8"/>
    <w:rsid w:val="007B70B6"/>
    <w:rsid w:val="007B7F7C"/>
    <w:rsid w:val="007E0771"/>
    <w:rsid w:val="00811B34"/>
    <w:rsid w:val="0081551F"/>
    <w:rsid w:val="0081641D"/>
    <w:rsid w:val="00820F7E"/>
    <w:rsid w:val="00824684"/>
    <w:rsid w:val="00827DBA"/>
    <w:rsid w:val="00832B9B"/>
    <w:rsid w:val="00833B01"/>
    <w:rsid w:val="00836BCE"/>
    <w:rsid w:val="00840479"/>
    <w:rsid w:val="008546AF"/>
    <w:rsid w:val="00856356"/>
    <w:rsid w:val="00864F67"/>
    <w:rsid w:val="008730B7"/>
    <w:rsid w:val="00881686"/>
    <w:rsid w:val="00887596"/>
    <w:rsid w:val="00887DB5"/>
    <w:rsid w:val="00890068"/>
    <w:rsid w:val="008964C8"/>
    <w:rsid w:val="008A3204"/>
    <w:rsid w:val="008B06DD"/>
    <w:rsid w:val="008B5B5A"/>
    <w:rsid w:val="008D75E4"/>
    <w:rsid w:val="008E71A7"/>
    <w:rsid w:val="008F02E1"/>
    <w:rsid w:val="0090291B"/>
    <w:rsid w:val="00912822"/>
    <w:rsid w:val="00936FBB"/>
    <w:rsid w:val="00944776"/>
    <w:rsid w:val="0097629C"/>
    <w:rsid w:val="009901F2"/>
    <w:rsid w:val="009A0F7B"/>
    <w:rsid w:val="009A4FB9"/>
    <w:rsid w:val="009B1E8F"/>
    <w:rsid w:val="009C52FF"/>
    <w:rsid w:val="009C7EDE"/>
    <w:rsid w:val="009E187B"/>
    <w:rsid w:val="009E3779"/>
    <w:rsid w:val="009F2DAD"/>
    <w:rsid w:val="00A13460"/>
    <w:rsid w:val="00A16219"/>
    <w:rsid w:val="00A256A6"/>
    <w:rsid w:val="00A258AE"/>
    <w:rsid w:val="00A34DF5"/>
    <w:rsid w:val="00A46A91"/>
    <w:rsid w:val="00A668F1"/>
    <w:rsid w:val="00A727A6"/>
    <w:rsid w:val="00A76258"/>
    <w:rsid w:val="00A86AF3"/>
    <w:rsid w:val="00AA2CCA"/>
    <w:rsid w:val="00AA4970"/>
    <w:rsid w:val="00AB3718"/>
    <w:rsid w:val="00AB43E5"/>
    <w:rsid w:val="00AC4934"/>
    <w:rsid w:val="00AD0F47"/>
    <w:rsid w:val="00AD62F7"/>
    <w:rsid w:val="00AF1E87"/>
    <w:rsid w:val="00B0044B"/>
    <w:rsid w:val="00B03A7E"/>
    <w:rsid w:val="00B066C9"/>
    <w:rsid w:val="00B107F6"/>
    <w:rsid w:val="00B1257B"/>
    <w:rsid w:val="00B2546B"/>
    <w:rsid w:val="00B35475"/>
    <w:rsid w:val="00B55645"/>
    <w:rsid w:val="00B61E2C"/>
    <w:rsid w:val="00B63F02"/>
    <w:rsid w:val="00B6653E"/>
    <w:rsid w:val="00B71D81"/>
    <w:rsid w:val="00B72643"/>
    <w:rsid w:val="00B7473E"/>
    <w:rsid w:val="00B83A8D"/>
    <w:rsid w:val="00B85A41"/>
    <w:rsid w:val="00B8717F"/>
    <w:rsid w:val="00B87D9E"/>
    <w:rsid w:val="00B91BEB"/>
    <w:rsid w:val="00B94667"/>
    <w:rsid w:val="00BB331C"/>
    <w:rsid w:val="00BB507D"/>
    <w:rsid w:val="00BC0837"/>
    <w:rsid w:val="00BC66D6"/>
    <w:rsid w:val="00BC761E"/>
    <w:rsid w:val="00BD3876"/>
    <w:rsid w:val="00BD6A10"/>
    <w:rsid w:val="00BE38A6"/>
    <w:rsid w:val="00BF210F"/>
    <w:rsid w:val="00C060B0"/>
    <w:rsid w:val="00C069B8"/>
    <w:rsid w:val="00C11E95"/>
    <w:rsid w:val="00C26AF4"/>
    <w:rsid w:val="00C34B29"/>
    <w:rsid w:val="00C508B7"/>
    <w:rsid w:val="00C52028"/>
    <w:rsid w:val="00C65C84"/>
    <w:rsid w:val="00C66F01"/>
    <w:rsid w:val="00C819FD"/>
    <w:rsid w:val="00CA2897"/>
    <w:rsid w:val="00CA387A"/>
    <w:rsid w:val="00CA3AA2"/>
    <w:rsid w:val="00CB2BCE"/>
    <w:rsid w:val="00CB5036"/>
    <w:rsid w:val="00CB528C"/>
    <w:rsid w:val="00CC67B6"/>
    <w:rsid w:val="00CE1746"/>
    <w:rsid w:val="00CE43F1"/>
    <w:rsid w:val="00D32954"/>
    <w:rsid w:val="00D32AE6"/>
    <w:rsid w:val="00D54545"/>
    <w:rsid w:val="00D56A89"/>
    <w:rsid w:val="00D56CB5"/>
    <w:rsid w:val="00D626AE"/>
    <w:rsid w:val="00D67B51"/>
    <w:rsid w:val="00D768F6"/>
    <w:rsid w:val="00D95D4B"/>
    <w:rsid w:val="00D96C30"/>
    <w:rsid w:val="00DA1CB0"/>
    <w:rsid w:val="00DA2BDF"/>
    <w:rsid w:val="00DA5AAB"/>
    <w:rsid w:val="00DA6BB6"/>
    <w:rsid w:val="00DB2F84"/>
    <w:rsid w:val="00DC05A4"/>
    <w:rsid w:val="00DC1EEF"/>
    <w:rsid w:val="00DE3456"/>
    <w:rsid w:val="00DE4E9A"/>
    <w:rsid w:val="00DE5ED7"/>
    <w:rsid w:val="00DF0E6D"/>
    <w:rsid w:val="00DF765A"/>
    <w:rsid w:val="00E019EF"/>
    <w:rsid w:val="00E12C64"/>
    <w:rsid w:val="00E12E92"/>
    <w:rsid w:val="00E151B8"/>
    <w:rsid w:val="00E20A49"/>
    <w:rsid w:val="00E21971"/>
    <w:rsid w:val="00E335DC"/>
    <w:rsid w:val="00E34087"/>
    <w:rsid w:val="00E416E2"/>
    <w:rsid w:val="00E433D0"/>
    <w:rsid w:val="00E541AF"/>
    <w:rsid w:val="00E736E8"/>
    <w:rsid w:val="00E75CB3"/>
    <w:rsid w:val="00E762B1"/>
    <w:rsid w:val="00E77AFC"/>
    <w:rsid w:val="00E837E9"/>
    <w:rsid w:val="00E8743E"/>
    <w:rsid w:val="00E96DEC"/>
    <w:rsid w:val="00EA0F30"/>
    <w:rsid w:val="00EB671A"/>
    <w:rsid w:val="00EB75DA"/>
    <w:rsid w:val="00EC2738"/>
    <w:rsid w:val="00EC4741"/>
    <w:rsid w:val="00EC5DE1"/>
    <w:rsid w:val="00ED1357"/>
    <w:rsid w:val="00ED4C7E"/>
    <w:rsid w:val="00EF66E8"/>
    <w:rsid w:val="00F0165A"/>
    <w:rsid w:val="00F024DA"/>
    <w:rsid w:val="00F10202"/>
    <w:rsid w:val="00F11141"/>
    <w:rsid w:val="00F163AC"/>
    <w:rsid w:val="00F27276"/>
    <w:rsid w:val="00F31D1E"/>
    <w:rsid w:val="00F401B2"/>
    <w:rsid w:val="00F42B90"/>
    <w:rsid w:val="00F46BFD"/>
    <w:rsid w:val="00F51B52"/>
    <w:rsid w:val="00F5379D"/>
    <w:rsid w:val="00F54883"/>
    <w:rsid w:val="00F60BDE"/>
    <w:rsid w:val="00F71E5E"/>
    <w:rsid w:val="00F76D12"/>
    <w:rsid w:val="00F800DD"/>
    <w:rsid w:val="00F80554"/>
    <w:rsid w:val="00F856AA"/>
    <w:rsid w:val="00F863CA"/>
    <w:rsid w:val="00F922A0"/>
    <w:rsid w:val="00F92731"/>
    <w:rsid w:val="00F93162"/>
    <w:rsid w:val="00F95943"/>
    <w:rsid w:val="00FB0022"/>
    <w:rsid w:val="00FC2F7F"/>
    <w:rsid w:val="00FC32E3"/>
    <w:rsid w:val="00FC331B"/>
    <w:rsid w:val="00FD6E9E"/>
    <w:rsid w:val="00FF0F18"/>
    <w:rsid w:val="00FF20E5"/>
    <w:rsid w:val="00FF2A78"/>
    <w:rsid w:val="00FF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60E24"/>
  <w15:docId w15:val="{BBCE7DEA-0C30-4E9C-A968-853CF293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9F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A49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DA6BB6"/>
    <w:pPr>
      <w:keepNext/>
      <w:pBdr>
        <w:bottom w:val="thinThickSmallGap" w:sz="24" w:space="1" w:color="auto"/>
      </w:pBdr>
      <w:spacing w:before="240" w:after="60" w:line="240" w:lineRule="auto"/>
      <w:outlineLvl w:val="1"/>
    </w:pPr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Пр"/>
    <w:basedOn w:val="a"/>
    <w:qFormat/>
    <w:rsid w:val="000E39FC"/>
    <w:pPr>
      <w:spacing w:line="240" w:lineRule="exact"/>
      <w:jc w:val="center"/>
    </w:pPr>
    <w:rPr>
      <w:b/>
      <w:caps/>
    </w:rPr>
  </w:style>
  <w:style w:type="paragraph" w:styleId="a4">
    <w:name w:val="List Paragraph"/>
    <w:basedOn w:val="a"/>
    <w:uiPriority w:val="99"/>
    <w:qFormat/>
    <w:rsid w:val="00DA6BB6"/>
    <w:pPr>
      <w:ind w:left="720"/>
      <w:contextualSpacing/>
    </w:pPr>
  </w:style>
  <w:style w:type="character" w:customStyle="1" w:styleId="FontStyle64">
    <w:name w:val="Font Style64"/>
    <w:basedOn w:val="a0"/>
    <w:rsid w:val="00DA6BB6"/>
    <w:rPr>
      <w:rFonts w:ascii="Arial" w:hAnsi="Arial" w:cs="Arial"/>
      <w:b/>
      <w:bCs/>
      <w:sz w:val="30"/>
      <w:szCs w:val="30"/>
    </w:rPr>
  </w:style>
  <w:style w:type="character" w:customStyle="1" w:styleId="FontStyle65">
    <w:name w:val="Font Style65"/>
    <w:basedOn w:val="a0"/>
    <w:rsid w:val="00DA6BB6"/>
    <w:rPr>
      <w:rFonts w:ascii="Times New Roman" w:hAnsi="Times New Roman" w:cs="Times New Roman"/>
      <w:sz w:val="20"/>
      <w:szCs w:val="20"/>
    </w:rPr>
  </w:style>
  <w:style w:type="character" w:customStyle="1" w:styleId="FontStyle69">
    <w:name w:val="Font Style69"/>
    <w:basedOn w:val="a0"/>
    <w:rsid w:val="00DA6BB6"/>
    <w:rPr>
      <w:rFonts w:ascii="Courier New" w:hAnsi="Courier New" w:cs="Courier New"/>
      <w:b/>
      <w:bCs/>
      <w:sz w:val="16"/>
      <w:szCs w:val="16"/>
    </w:rPr>
  </w:style>
  <w:style w:type="paragraph" w:customStyle="1" w:styleId="Style3">
    <w:name w:val="Style3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8">
    <w:name w:val="Style8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2">
    <w:name w:val="Style2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6">
    <w:name w:val="Style6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1">
    <w:name w:val="Style11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9">
    <w:name w:val="Style9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2">
    <w:name w:val="Style12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DA6BB6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A4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AA49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AB4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B43E5"/>
    <w:rPr>
      <w:rFonts w:ascii="Tahoma" w:hAnsi="Tahoma" w:cs="Tahoma"/>
      <w:sz w:val="16"/>
      <w:szCs w:val="16"/>
    </w:rPr>
  </w:style>
  <w:style w:type="paragraph" w:styleId="a8">
    <w:name w:val="Body Text"/>
    <w:basedOn w:val="a"/>
    <w:link w:val="a9"/>
    <w:uiPriority w:val="99"/>
    <w:rsid w:val="00E433D0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сновной текст Знак"/>
    <w:basedOn w:val="a0"/>
    <w:link w:val="a8"/>
    <w:uiPriority w:val="99"/>
    <w:rsid w:val="00E433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F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02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Основной текст + Полужирный1"/>
    <w:aliases w:val="Курсив1"/>
    <w:basedOn w:val="a0"/>
    <w:uiPriority w:val="99"/>
    <w:rsid w:val="00B61E2C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character" w:styleId="aa">
    <w:name w:val="Placeholder Text"/>
    <w:basedOn w:val="a0"/>
    <w:uiPriority w:val="99"/>
    <w:semiHidden/>
    <w:rsid w:val="000D1EFF"/>
    <w:rPr>
      <w:color w:val="808080"/>
    </w:rPr>
  </w:style>
  <w:style w:type="paragraph" w:styleId="ab">
    <w:name w:val="Normal (Web)"/>
    <w:basedOn w:val="a"/>
    <w:unhideWhenUsed/>
    <w:rsid w:val="00B83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C8921-578D-41C1-88F9-02C8E4CDB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1833</TotalTime>
  <Pages>3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Nikita Rasshivalov</cp:lastModifiedBy>
  <cp:revision>167</cp:revision>
  <dcterms:created xsi:type="dcterms:W3CDTF">2017-10-07T08:15:00Z</dcterms:created>
  <dcterms:modified xsi:type="dcterms:W3CDTF">2022-02-08T16:09:00Z</dcterms:modified>
</cp:coreProperties>
</file>