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A1F80" w14:textId="6E0FBF64" w:rsidR="0002456A" w:rsidRPr="00ED1D3C" w:rsidRDefault="00886AF7" w:rsidP="00886AF7">
      <w:pPr>
        <w:pStyle w:val="1"/>
        <w:spacing w:before="0" w:after="0"/>
        <w:ind w:firstLine="709"/>
        <w:rPr>
          <w:rFonts w:ascii="Times New Roman" w:hAnsi="Times New Roman" w:cs="Times New Roman"/>
          <w:b/>
          <w:i/>
          <w:sz w:val="28"/>
          <w:szCs w:val="28"/>
          <w:lang w:val="ru-RU"/>
        </w:rPr>
      </w:pPr>
      <w:bookmarkStart w:id="0" w:name="_Toc97574976"/>
      <w:r>
        <w:rPr>
          <w:rFonts w:ascii="Times New Roman" w:hAnsi="Times New Roman" w:cs="Times New Roman"/>
          <w:b/>
          <w:sz w:val="28"/>
          <w:szCs w:val="28"/>
          <w:lang w:val="ru-RU"/>
        </w:rPr>
        <w:t xml:space="preserve">1. </w:t>
      </w:r>
      <w:bookmarkEnd w:id="0"/>
      <w:r w:rsidRPr="00886AF7">
        <w:rPr>
          <w:rFonts w:ascii="Times New Roman" w:hAnsi="Times New Roman" w:cs="Times New Roman"/>
          <w:b/>
          <w:sz w:val="28"/>
          <w:szCs w:val="28"/>
          <w:lang w:val="ru-RU"/>
        </w:rPr>
        <w:t xml:space="preserve">Общие понятия тестирования </w:t>
      </w:r>
      <w:r>
        <w:rPr>
          <w:rFonts w:ascii="Times New Roman" w:hAnsi="Times New Roman" w:cs="Times New Roman"/>
          <w:b/>
          <w:sz w:val="28"/>
          <w:szCs w:val="28"/>
          <w:lang w:val="ru-RU"/>
        </w:rPr>
        <w:t>программного обеспечения</w:t>
      </w:r>
    </w:p>
    <w:p w14:paraId="0D079CB3" w14:textId="7DFF9E01" w:rsidR="00886AF7" w:rsidRPr="00886AF7" w:rsidRDefault="00886AF7" w:rsidP="00886AF7">
      <w:pPr>
        <w:spacing w:line="264" w:lineRule="auto"/>
        <w:ind w:firstLine="709"/>
        <w:jc w:val="both"/>
        <w:rPr>
          <w:rFonts w:ascii="Times New Roman" w:eastAsia="Times New Roman" w:hAnsi="Times New Roman" w:cs="Times New Roman"/>
          <w:color w:val="000000"/>
          <w:sz w:val="28"/>
          <w:szCs w:val="28"/>
          <w:lang w:val="ru-RU"/>
        </w:rPr>
      </w:pPr>
      <w:r w:rsidRPr="00886AF7">
        <w:rPr>
          <w:rFonts w:ascii="Times New Roman" w:eastAsia="Times New Roman" w:hAnsi="Times New Roman" w:cs="Times New Roman"/>
          <w:color w:val="000000"/>
          <w:sz w:val="28"/>
          <w:szCs w:val="28"/>
          <w:lang w:val="ru-RU"/>
        </w:rPr>
        <w:t>Тестиро</w:t>
      </w:r>
      <w:r>
        <w:rPr>
          <w:rFonts w:ascii="Times New Roman" w:eastAsia="Times New Roman" w:hAnsi="Times New Roman" w:cs="Times New Roman"/>
          <w:color w:val="000000"/>
          <w:sz w:val="28"/>
          <w:szCs w:val="28"/>
          <w:lang w:val="ru-RU"/>
        </w:rPr>
        <w:t>вание ПО –</w:t>
      </w:r>
      <w:r w:rsidRPr="00886AF7">
        <w:rPr>
          <w:rFonts w:ascii="Times New Roman" w:eastAsia="Times New Roman" w:hAnsi="Times New Roman" w:cs="Times New Roman"/>
          <w:color w:val="000000"/>
          <w:sz w:val="28"/>
          <w:szCs w:val="28"/>
          <w:lang w:val="ru-RU"/>
        </w:rPr>
        <w:t xml:space="preserve"> это процесс выполнения его программ на некотором наборе данных, для которых заранее известен результат, а также п</w:t>
      </w:r>
      <w:r>
        <w:rPr>
          <w:rFonts w:ascii="Times New Roman" w:eastAsia="Times New Roman" w:hAnsi="Times New Roman" w:cs="Times New Roman"/>
          <w:color w:val="000000"/>
          <w:sz w:val="28"/>
          <w:szCs w:val="28"/>
          <w:lang w:val="ru-RU"/>
        </w:rPr>
        <w:t>равило поведения этих программ.</w:t>
      </w:r>
    </w:p>
    <w:p w14:paraId="117FE7D1" w14:textId="088CF093" w:rsidR="00886AF7" w:rsidRPr="00886AF7" w:rsidRDefault="00886AF7" w:rsidP="00886AF7">
      <w:pPr>
        <w:spacing w:line="264" w:lineRule="auto"/>
        <w:ind w:firstLine="709"/>
        <w:jc w:val="both"/>
        <w:rPr>
          <w:rFonts w:ascii="Times New Roman" w:eastAsia="Times New Roman" w:hAnsi="Times New Roman" w:cs="Times New Roman"/>
          <w:color w:val="000000"/>
          <w:sz w:val="28"/>
          <w:szCs w:val="28"/>
          <w:lang w:val="ru-RU"/>
        </w:rPr>
      </w:pPr>
      <w:r w:rsidRPr="00886AF7">
        <w:rPr>
          <w:rFonts w:ascii="Times New Roman" w:eastAsia="Times New Roman" w:hAnsi="Times New Roman" w:cs="Times New Roman"/>
          <w:color w:val="000000"/>
          <w:sz w:val="28"/>
          <w:szCs w:val="28"/>
          <w:lang w:val="ru-RU"/>
        </w:rPr>
        <w:t>Тестирование проводится уже с программой, не имеющих ошибок. Целью тестирования является получение результатов по конкретным данным, а также контроль качества программы и убед</w:t>
      </w:r>
      <w:r>
        <w:rPr>
          <w:rFonts w:ascii="Times New Roman" w:eastAsia="Times New Roman" w:hAnsi="Times New Roman" w:cs="Times New Roman"/>
          <w:color w:val="000000"/>
          <w:sz w:val="28"/>
          <w:szCs w:val="28"/>
          <w:lang w:val="ru-RU"/>
        </w:rPr>
        <w:t>иться в правильности работы ПО.</w:t>
      </w:r>
    </w:p>
    <w:p w14:paraId="3B8E2761" w14:textId="4F63A533" w:rsidR="00886AF7" w:rsidRPr="00886AF7" w:rsidRDefault="00886AF7" w:rsidP="00886AF7">
      <w:pPr>
        <w:spacing w:line="264" w:lineRule="auto"/>
        <w:ind w:firstLine="709"/>
        <w:jc w:val="both"/>
        <w:rPr>
          <w:rFonts w:ascii="Times New Roman" w:eastAsia="Times New Roman" w:hAnsi="Times New Roman" w:cs="Times New Roman"/>
          <w:color w:val="000000"/>
          <w:sz w:val="28"/>
          <w:szCs w:val="28"/>
          <w:lang w:val="ru-RU"/>
        </w:rPr>
      </w:pPr>
      <w:r w:rsidRPr="00886AF7">
        <w:rPr>
          <w:rFonts w:ascii="Times New Roman" w:eastAsia="Times New Roman" w:hAnsi="Times New Roman" w:cs="Times New Roman"/>
          <w:color w:val="000000"/>
          <w:sz w:val="28"/>
          <w:szCs w:val="28"/>
          <w:lang w:val="ru-RU"/>
        </w:rPr>
        <w:t>Тестирование должно включать проверку всех ветвей программы и должно включать минимальный набор примеров. При тестировании нельзя предусмотреть всевозможные ситуации, но надо добив</w:t>
      </w:r>
      <w:r>
        <w:rPr>
          <w:rFonts w:ascii="Times New Roman" w:eastAsia="Times New Roman" w:hAnsi="Times New Roman" w:cs="Times New Roman"/>
          <w:color w:val="000000"/>
          <w:sz w:val="28"/>
          <w:szCs w:val="28"/>
          <w:lang w:val="ru-RU"/>
        </w:rPr>
        <w:t>аться определенных результатов.</w:t>
      </w:r>
    </w:p>
    <w:p w14:paraId="57C82E2D" w14:textId="22E53D0B" w:rsidR="00886AF7" w:rsidRPr="00886AF7" w:rsidRDefault="00886AF7" w:rsidP="00886AF7">
      <w:pPr>
        <w:spacing w:line="264" w:lineRule="auto"/>
        <w:ind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Н</w:t>
      </w:r>
      <w:r w:rsidRPr="00886AF7">
        <w:rPr>
          <w:rFonts w:ascii="Times New Roman" w:eastAsia="Times New Roman" w:hAnsi="Times New Roman" w:cs="Times New Roman"/>
          <w:color w:val="000000"/>
          <w:sz w:val="28"/>
          <w:szCs w:val="28"/>
          <w:lang w:val="ru-RU"/>
        </w:rPr>
        <w:t>еобходимо тщательно подбирать тест не только для правильных (предусмотренных) входных данных, но и для неправильн</w:t>
      </w:r>
      <w:r>
        <w:rPr>
          <w:rFonts w:ascii="Times New Roman" w:eastAsia="Times New Roman" w:hAnsi="Times New Roman" w:cs="Times New Roman"/>
          <w:color w:val="000000"/>
          <w:sz w:val="28"/>
          <w:szCs w:val="28"/>
          <w:lang w:val="ru-RU"/>
        </w:rPr>
        <w:t>ых (непредусмотренных);</w:t>
      </w:r>
    </w:p>
    <w:p w14:paraId="60F15455" w14:textId="0C3B009A" w:rsidR="00245B6A" w:rsidRDefault="00886AF7" w:rsidP="00886AF7">
      <w:pPr>
        <w:spacing w:line="264" w:lineRule="auto"/>
        <w:ind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С</w:t>
      </w:r>
      <w:r w:rsidRPr="00886AF7">
        <w:rPr>
          <w:rFonts w:ascii="Times New Roman" w:eastAsia="Times New Roman" w:hAnsi="Times New Roman" w:cs="Times New Roman"/>
          <w:color w:val="000000"/>
          <w:sz w:val="28"/>
          <w:szCs w:val="28"/>
          <w:lang w:val="ru-RU"/>
        </w:rPr>
        <w:t>ледует сохранять использованные тесты (для повышения эффективности повторного тестирования программы после ее модифика</w:t>
      </w:r>
      <w:r>
        <w:rPr>
          <w:rFonts w:ascii="Times New Roman" w:eastAsia="Times New Roman" w:hAnsi="Times New Roman" w:cs="Times New Roman"/>
          <w:color w:val="000000"/>
          <w:sz w:val="28"/>
          <w:szCs w:val="28"/>
          <w:lang w:val="ru-RU"/>
        </w:rPr>
        <w:t>ции или установки у заказчика).</w:t>
      </w:r>
    </w:p>
    <w:p w14:paraId="09F57F57" w14:textId="77777777" w:rsidR="00886AF7" w:rsidRPr="00886AF7" w:rsidRDefault="00886AF7" w:rsidP="00886AF7">
      <w:pPr>
        <w:spacing w:line="264" w:lineRule="auto"/>
        <w:ind w:firstLine="709"/>
        <w:jc w:val="both"/>
        <w:rPr>
          <w:rFonts w:ascii="Times New Roman" w:eastAsia="Times New Roman" w:hAnsi="Times New Roman" w:cs="Times New Roman"/>
          <w:color w:val="000000"/>
          <w:sz w:val="28"/>
          <w:szCs w:val="28"/>
          <w:lang w:val="ru-RU"/>
        </w:rPr>
      </w:pPr>
      <w:r w:rsidRPr="00886AF7">
        <w:rPr>
          <w:rFonts w:ascii="Times New Roman" w:eastAsia="Times New Roman" w:hAnsi="Times New Roman" w:cs="Times New Roman"/>
          <w:color w:val="000000"/>
          <w:sz w:val="28"/>
          <w:szCs w:val="28"/>
          <w:lang w:val="ru-RU"/>
        </w:rPr>
        <w:t>Относительно тестовых данных можно выделить следующие виды тестовых проверок:</w:t>
      </w:r>
    </w:p>
    <w:p w14:paraId="5D41B643" w14:textId="433EEFE0" w:rsidR="00886AF7" w:rsidRPr="00886AF7" w:rsidRDefault="00886AF7" w:rsidP="00886AF7">
      <w:pPr>
        <w:spacing w:line="264" w:lineRule="auto"/>
        <w:ind w:firstLine="709"/>
        <w:jc w:val="both"/>
        <w:rPr>
          <w:rFonts w:ascii="Times New Roman" w:eastAsia="Times New Roman" w:hAnsi="Times New Roman" w:cs="Times New Roman"/>
          <w:color w:val="000000"/>
          <w:sz w:val="28"/>
          <w:szCs w:val="28"/>
          <w:lang w:val="ru-RU"/>
        </w:rPr>
      </w:pPr>
      <w:r w:rsidRPr="00886AF7">
        <w:rPr>
          <w:rFonts w:ascii="Times New Roman" w:eastAsia="Times New Roman" w:hAnsi="Times New Roman" w:cs="Times New Roman"/>
          <w:color w:val="000000"/>
          <w:sz w:val="28"/>
          <w:szCs w:val="28"/>
          <w:lang w:val="ru-RU"/>
        </w:rPr>
        <w:t>1.</w:t>
      </w:r>
      <w:r>
        <w:rPr>
          <w:rFonts w:ascii="Times New Roman" w:eastAsia="Times New Roman" w:hAnsi="Times New Roman" w:cs="Times New Roman"/>
          <w:color w:val="000000"/>
          <w:sz w:val="28"/>
          <w:szCs w:val="28"/>
          <w:lang w:val="ru-RU"/>
        </w:rPr>
        <w:t xml:space="preserve"> Проверка в нормальных условиях</w:t>
      </w:r>
    </w:p>
    <w:p w14:paraId="5DBC95AF" w14:textId="0E031EE8" w:rsidR="00886AF7" w:rsidRPr="00886AF7" w:rsidRDefault="00886AF7" w:rsidP="00886AF7">
      <w:pPr>
        <w:spacing w:line="264" w:lineRule="auto"/>
        <w:ind w:firstLine="709"/>
        <w:jc w:val="both"/>
        <w:rPr>
          <w:rFonts w:ascii="Times New Roman" w:eastAsia="Times New Roman" w:hAnsi="Times New Roman" w:cs="Times New Roman"/>
          <w:color w:val="000000"/>
          <w:sz w:val="28"/>
          <w:szCs w:val="28"/>
          <w:lang w:val="ru-RU"/>
        </w:rPr>
      </w:pPr>
      <w:r w:rsidRPr="00886AF7">
        <w:rPr>
          <w:rFonts w:ascii="Times New Roman" w:eastAsia="Times New Roman" w:hAnsi="Times New Roman" w:cs="Times New Roman"/>
          <w:color w:val="000000"/>
          <w:sz w:val="28"/>
          <w:szCs w:val="28"/>
          <w:lang w:val="ru-RU"/>
        </w:rPr>
        <w:t>Данная проверка производится на основе данных, которые характерны для реальных условий функционирова</w:t>
      </w:r>
      <w:r>
        <w:rPr>
          <w:rFonts w:ascii="Times New Roman" w:eastAsia="Times New Roman" w:hAnsi="Times New Roman" w:cs="Times New Roman"/>
          <w:color w:val="000000"/>
          <w:sz w:val="28"/>
          <w:szCs w:val="28"/>
          <w:lang w:val="ru-RU"/>
        </w:rPr>
        <w:t>ния программы.</w:t>
      </w:r>
    </w:p>
    <w:p w14:paraId="45745E2F" w14:textId="43ECFF0A" w:rsidR="00886AF7" w:rsidRPr="00886AF7" w:rsidRDefault="00886AF7" w:rsidP="00886AF7">
      <w:pPr>
        <w:spacing w:line="264" w:lineRule="auto"/>
        <w:ind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Результат такого теста –</w:t>
      </w:r>
      <w:r w:rsidRPr="00886AF7">
        <w:rPr>
          <w:rFonts w:ascii="Times New Roman" w:eastAsia="Times New Roman" w:hAnsi="Times New Roman" w:cs="Times New Roman"/>
          <w:color w:val="000000"/>
          <w:sz w:val="28"/>
          <w:szCs w:val="28"/>
          <w:lang w:val="ru-RU"/>
        </w:rPr>
        <w:t xml:space="preserve"> показ правильных результатов для </w:t>
      </w:r>
      <w:r w:rsidRPr="00886AF7">
        <w:rPr>
          <w:rFonts w:ascii="Times New Roman" w:eastAsia="Times New Roman" w:hAnsi="Times New Roman" w:cs="Times New Roman"/>
          <w:color w:val="000000"/>
          <w:sz w:val="28"/>
          <w:szCs w:val="28"/>
          <w:lang w:val="ru-RU"/>
        </w:rPr>
        <w:t>хар</w:t>
      </w:r>
      <w:r>
        <w:rPr>
          <w:rFonts w:ascii="Times New Roman" w:eastAsia="Times New Roman" w:hAnsi="Times New Roman" w:cs="Times New Roman"/>
          <w:color w:val="000000"/>
          <w:sz w:val="28"/>
          <w:szCs w:val="28"/>
          <w:lang w:val="ru-RU"/>
        </w:rPr>
        <w:t>актерного набора данных.</w:t>
      </w:r>
    </w:p>
    <w:p w14:paraId="7B4D0A6C" w14:textId="1174D640" w:rsidR="00886AF7" w:rsidRPr="00886AF7" w:rsidRDefault="00886AF7" w:rsidP="00886AF7">
      <w:pPr>
        <w:spacing w:line="264" w:lineRule="auto"/>
        <w:ind w:firstLine="709"/>
        <w:jc w:val="both"/>
        <w:rPr>
          <w:rFonts w:ascii="Times New Roman" w:eastAsia="Times New Roman" w:hAnsi="Times New Roman" w:cs="Times New Roman"/>
          <w:color w:val="000000"/>
          <w:sz w:val="28"/>
          <w:szCs w:val="28"/>
          <w:lang w:val="ru-RU"/>
        </w:rPr>
      </w:pPr>
      <w:r w:rsidRPr="00886AF7">
        <w:rPr>
          <w:rFonts w:ascii="Times New Roman" w:eastAsia="Times New Roman" w:hAnsi="Times New Roman" w:cs="Times New Roman"/>
          <w:color w:val="000000"/>
          <w:sz w:val="28"/>
          <w:szCs w:val="28"/>
          <w:lang w:val="ru-RU"/>
        </w:rPr>
        <w:t>2. Пр</w:t>
      </w:r>
      <w:r>
        <w:rPr>
          <w:rFonts w:ascii="Times New Roman" w:eastAsia="Times New Roman" w:hAnsi="Times New Roman" w:cs="Times New Roman"/>
          <w:color w:val="000000"/>
          <w:sz w:val="28"/>
          <w:szCs w:val="28"/>
          <w:lang w:val="ru-RU"/>
        </w:rPr>
        <w:t>оверка в экстремальных условиях</w:t>
      </w:r>
    </w:p>
    <w:p w14:paraId="709BDB54" w14:textId="14A89912" w:rsidR="00886AF7" w:rsidRPr="00886AF7" w:rsidRDefault="00886AF7" w:rsidP="00886AF7">
      <w:pPr>
        <w:spacing w:line="264" w:lineRule="auto"/>
        <w:ind w:firstLine="709"/>
        <w:jc w:val="both"/>
        <w:rPr>
          <w:rFonts w:ascii="Times New Roman" w:eastAsia="Times New Roman" w:hAnsi="Times New Roman" w:cs="Times New Roman"/>
          <w:color w:val="000000"/>
          <w:sz w:val="28"/>
          <w:szCs w:val="28"/>
          <w:lang w:val="ru-RU"/>
        </w:rPr>
      </w:pPr>
      <w:r w:rsidRPr="00886AF7">
        <w:rPr>
          <w:rFonts w:ascii="Times New Roman" w:eastAsia="Times New Roman" w:hAnsi="Times New Roman" w:cs="Times New Roman"/>
          <w:color w:val="000000"/>
          <w:sz w:val="28"/>
          <w:szCs w:val="28"/>
          <w:lang w:val="ru-RU"/>
        </w:rPr>
        <w:t>Тестовые данные при этой проверке должны включать граничные значения области изменения входных переменных, которые должны восприниматься пр</w:t>
      </w:r>
      <w:r>
        <w:rPr>
          <w:rFonts w:ascii="Times New Roman" w:eastAsia="Times New Roman" w:hAnsi="Times New Roman" w:cs="Times New Roman"/>
          <w:color w:val="000000"/>
          <w:sz w:val="28"/>
          <w:szCs w:val="28"/>
          <w:lang w:val="ru-RU"/>
        </w:rPr>
        <w:t>ограммой как правильные данные.</w:t>
      </w:r>
    </w:p>
    <w:p w14:paraId="1FC2F5CC" w14:textId="2162299B" w:rsidR="00886AF7" w:rsidRPr="00886AF7" w:rsidRDefault="00886AF7" w:rsidP="00886AF7">
      <w:pPr>
        <w:spacing w:line="264" w:lineRule="auto"/>
        <w:ind w:firstLine="709"/>
        <w:jc w:val="both"/>
        <w:rPr>
          <w:rFonts w:ascii="Times New Roman" w:eastAsia="Times New Roman" w:hAnsi="Times New Roman" w:cs="Times New Roman"/>
          <w:color w:val="000000"/>
          <w:sz w:val="28"/>
          <w:szCs w:val="28"/>
          <w:lang w:val="ru-RU"/>
        </w:rPr>
      </w:pPr>
      <w:r w:rsidRPr="00886AF7">
        <w:rPr>
          <w:rFonts w:ascii="Times New Roman" w:eastAsia="Times New Roman" w:hAnsi="Times New Roman" w:cs="Times New Roman"/>
          <w:color w:val="000000"/>
          <w:sz w:val="28"/>
          <w:szCs w:val="28"/>
          <w:lang w:val="ru-RU"/>
        </w:rPr>
        <w:t xml:space="preserve">Здесь проводятся нулевые примеры: ввод цифр, имеющих нулевые значения, для символов </w:t>
      </w:r>
      <w:r>
        <w:rPr>
          <w:rFonts w:ascii="Times New Roman" w:eastAsia="Times New Roman" w:hAnsi="Times New Roman" w:cs="Times New Roman"/>
          <w:color w:val="000000"/>
          <w:sz w:val="28"/>
          <w:szCs w:val="28"/>
          <w:lang w:val="ru-RU"/>
        </w:rPr>
        <w:t>- цепочка пробелов или нулей.</w:t>
      </w:r>
    </w:p>
    <w:p w14:paraId="12B03BC7" w14:textId="4CB0DE96" w:rsidR="00886AF7" w:rsidRPr="00886AF7" w:rsidRDefault="00886AF7" w:rsidP="00886AF7">
      <w:pPr>
        <w:spacing w:line="264" w:lineRule="auto"/>
        <w:ind w:firstLine="709"/>
        <w:jc w:val="both"/>
        <w:rPr>
          <w:rFonts w:ascii="Times New Roman" w:eastAsia="Times New Roman" w:hAnsi="Times New Roman" w:cs="Times New Roman"/>
          <w:color w:val="000000"/>
          <w:sz w:val="28"/>
          <w:szCs w:val="28"/>
          <w:lang w:val="ru-RU"/>
        </w:rPr>
      </w:pPr>
      <w:r w:rsidRPr="00886AF7">
        <w:rPr>
          <w:rFonts w:ascii="Times New Roman" w:eastAsia="Times New Roman" w:hAnsi="Times New Roman" w:cs="Times New Roman"/>
          <w:color w:val="000000"/>
          <w:sz w:val="28"/>
          <w:szCs w:val="28"/>
          <w:lang w:val="ru-RU"/>
        </w:rPr>
        <w:t>3. Пров</w:t>
      </w:r>
      <w:r>
        <w:rPr>
          <w:rFonts w:ascii="Times New Roman" w:eastAsia="Times New Roman" w:hAnsi="Times New Roman" w:cs="Times New Roman"/>
          <w:color w:val="000000"/>
          <w:sz w:val="28"/>
          <w:szCs w:val="28"/>
          <w:lang w:val="ru-RU"/>
        </w:rPr>
        <w:t>ерка в исключительных ситуациях</w:t>
      </w:r>
    </w:p>
    <w:p w14:paraId="4E92C8C5" w14:textId="0DF1EAF5" w:rsidR="00886AF7" w:rsidRDefault="00886AF7" w:rsidP="00886AF7">
      <w:pPr>
        <w:spacing w:line="264" w:lineRule="auto"/>
        <w:ind w:firstLine="709"/>
        <w:jc w:val="both"/>
        <w:rPr>
          <w:rFonts w:ascii="Times New Roman" w:eastAsia="Times New Roman" w:hAnsi="Times New Roman" w:cs="Times New Roman"/>
          <w:color w:val="000000"/>
          <w:sz w:val="28"/>
          <w:szCs w:val="28"/>
          <w:lang w:val="ru-RU"/>
        </w:rPr>
      </w:pPr>
      <w:r w:rsidRPr="00886AF7">
        <w:rPr>
          <w:rFonts w:ascii="Times New Roman" w:eastAsia="Times New Roman" w:hAnsi="Times New Roman" w:cs="Times New Roman"/>
          <w:color w:val="000000"/>
          <w:sz w:val="28"/>
          <w:szCs w:val="28"/>
          <w:lang w:val="ru-RU"/>
        </w:rPr>
        <w:t>Для данной проверки значения данных подбирают так, чтобы они лежали за пределами допустимой области изменения. Данные должны содержать пробелы, цифры и буквы в разной последовательности и сочетании.</w:t>
      </w:r>
    </w:p>
    <w:p w14:paraId="447DF66D" w14:textId="77777777" w:rsidR="00886AF7" w:rsidRPr="00886AF7" w:rsidRDefault="00886AF7" w:rsidP="00886AF7">
      <w:pPr>
        <w:spacing w:line="264" w:lineRule="auto"/>
        <w:ind w:firstLine="709"/>
        <w:jc w:val="both"/>
        <w:rPr>
          <w:rFonts w:ascii="Times New Roman" w:eastAsia="Times New Roman" w:hAnsi="Times New Roman" w:cs="Times New Roman"/>
          <w:color w:val="000000"/>
          <w:sz w:val="28"/>
          <w:szCs w:val="28"/>
          <w:lang w:val="ru-RU"/>
        </w:rPr>
      </w:pPr>
    </w:p>
    <w:p w14:paraId="7518365B" w14:textId="55BD7465" w:rsidR="007B755F" w:rsidRPr="006D0724" w:rsidRDefault="00886AF7" w:rsidP="00886AF7">
      <w:pPr>
        <w:pStyle w:val="20"/>
        <w:numPr>
          <w:ilvl w:val="0"/>
          <w:numId w:val="48"/>
        </w:numPr>
        <w:spacing w:before="0" w:after="0" w:line="264" w:lineRule="auto"/>
        <w:rPr>
          <w:rFonts w:ascii="Times New Roman" w:hAnsi="Times New Roman" w:cs="Times New Roman"/>
          <w:b/>
          <w:sz w:val="28"/>
          <w:szCs w:val="28"/>
          <w:lang w:val="ru-RU"/>
        </w:rPr>
      </w:pPr>
      <w:r>
        <w:rPr>
          <w:rFonts w:ascii="Times New Roman" w:hAnsi="Times New Roman" w:cs="Times New Roman"/>
          <w:b/>
          <w:sz w:val="28"/>
          <w:szCs w:val="28"/>
          <w:lang w:val="ru-RU"/>
        </w:rPr>
        <w:t>Виды тестирования</w:t>
      </w:r>
    </w:p>
    <w:p w14:paraId="7CE0A788" w14:textId="3BFC9AFA" w:rsidR="00886AF7" w:rsidRPr="00886AF7" w:rsidRDefault="00886AF7" w:rsidP="00886AF7">
      <w:pPr>
        <w:spacing w:line="264" w:lineRule="auto"/>
        <w:ind w:firstLine="709"/>
        <w:jc w:val="both"/>
        <w:rPr>
          <w:rFonts w:ascii="Times New Roman" w:hAnsi="Times New Roman" w:cs="Times New Roman"/>
          <w:bCs/>
          <w:sz w:val="28"/>
          <w:szCs w:val="28"/>
          <w:lang w:val="ru-RU"/>
        </w:rPr>
      </w:pPr>
      <w:r w:rsidRPr="00886AF7">
        <w:rPr>
          <w:rFonts w:ascii="Times New Roman" w:hAnsi="Times New Roman" w:cs="Times New Roman"/>
          <w:bCs/>
          <w:sz w:val="28"/>
          <w:szCs w:val="28"/>
          <w:lang w:val="ru-RU"/>
        </w:rPr>
        <w:t xml:space="preserve">Существует два основных вида тестирования: функциональное и структурное. При функциональном тестировании программа рассматривается как "черный ящик" (то есть ее текст не используется). Происходит проверка соответствия поведения программы ее внешней спецификации. Возможно ли при этом полное тестирование программы? Очевидно, что критерием полноты тестирования в </w:t>
      </w:r>
      <w:r w:rsidRPr="00886AF7">
        <w:rPr>
          <w:rFonts w:ascii="Times New Roman" w:hAnsi="Times New Roman" w:cs="Times New Roman"/>
          <w:bCs/>
          <w:sz w:val="28"/>
          <w:szCs w:val="28"/>
          <w:lang w:val="ru-RU"/>
        </w:rPr>
        <w:lastRenderedPageBreak/>
        <w:t>этом случае являлся бы перебор всех возможных значений входных данных, что невыполн</w:t>
      </w:r>
      <w:r>
        <w:rPr>
          <w:rFonts w:ascii="Times New Roman" w:hAnsi="Times New Roman" w:cs="Times New Roman"/>
          <w:bCs/>
          <w:sz w:val="28"/>
          <w:szCs w:val="28"/>
          <w:lang w:val="ru-RU"/>
        </w:rPr>
        <w:t>имо.</w:t>
      </w:r>
    </w:p>
    <w:p w14:paraId="699B0263" w14:textId="432D2C54" w:rsidR="00886AF7" w:rsidRPr="00886AF7" w:rsidRDefault="00886AF7" w:rsidP="00886AF7">
      <w:pPr>
        <w:spacing w:line="264" w:lineRule="auto"/>
        <w:ind w:firstLine="709"/>
        <w:jc w:val="both"/>
        <w:rPr>
          <w:rFonts w:ascii="Times New Roman" w:hAnsi="Times New Roman" w:cs="Times New Roman"/>
          <w:bCs/>
          <w:sz w:val="28"/>
          <w:szCs w:val="28"/>
          <w:lang w:val="ru-RU"/>
        </w:rPr>
      </w:pPr>
      <w:r w:rsidRPr="00886AF7">
        <w:rPr>
          <w:rFonts w:ascii="Times New Roman" w:hAnsi="Times New Roman" w:cs="Times New Roman"/>
          <w:bCs/>
          <w:sz w:val="28"/>
          <w:szCs w:val="28"/>
          <w:lang w:val="ru-RU"/>
        </w:rPr>
        <w:t xml:space="preserve">Поскольку исчерпывающее функциональное тестирование невозможно, речь может идти о разработки методов, позволяющих подбирать тесты не "вслепую", а с большой вероятностью </w:t>
      </w:r>
      <w:r>
        <w:rPr>
          <w:rFonts w:ascii="Times New Roman" w:hAnsi="Times New Roman" w:cs="Times New Roman"/>
          <w:bCs/>
          <w:sz w:val="28"/>
          <w:szCs w:val="28"/>
          <w:lang w:val="ru-RU"/>
        </w:rPr>
        <w:t>обнаружения ошибок в программе.</w:t>
      </w:r>
    </w:p>
    <w:p w14:paraId="6D0ECB37" w14:textId="4E707265" w:rsidR="00886AF7" w:rsidRPr="00886AF7" w:rsidRDefault="00886AF7" w:rsidP="00886AF7">
      <w:pPr>
        <w:spacing w:line="264" w:lineRule="auto"/>
        <w:ind w:firstLine="709"/>
        <w:jc w:val="both"/>
        <w:rPr>
          <w:rFonts w:ascii="Times New Roman" w:hAnsi="Times New Roman" w:cs="Times New Roman"/>
          <w:bCs/>
          <w:sz w:val="28"/>
          <w:szCs w:val="28"/>
          <w:lang w:val="ru-RU"/>
        </w:rPr>
      </w:pPr>
      <w:r w:rsidRPr="00886AF7">
        <w:rPr>
          <w:rFonts w:ascii="Times New Roman" w:hAnsi="Times New Roman" w:cs="Times New Roman"/>
          <w:bCs/>
          <w:sz w:val="28"/>
          <w:szCs w:val="28"/>
          <w:lang w:val="ru-RU"/>
        </w:rPr>
        <w:t>При структурном тестировании программа рассматривается как "белый ящик" (т.е. ее текст открыт для пользования). Происходит проверка логики программы. Полным тестированием в этом случае будет такое, которое приведет к перебору всех возможных путей на графе передач управления программы (ее управляющем графе). Даже для средних по сложности программ числом таких путей может достигать десятков тысяч. Если ограничиться перебором только линейных не зависимых путей, то и в этом случае исчерпывающее структурное тестирование практически невозможно, т. к. неясно, как подбирать тесты, чтобы обеспечить "покрытие" всех таких путей. Поэтому при структурном тестировании необходимо использовать другие критерии его полноты, позволяющие достаточно просто контролировать их выполнение, но не дающие гарантии по</w:t>
      </w:r>
      <w:r>
        <w:rPr>
          <w:rFonts w:ascii="Times New Roman" w:hAnsi="Times New Roman" w:cs="Times New Roman"/>
          <w:bCs/>
          <w:sz w:val="28"/>
          <w:szCs w:val="28"/>
          <w:lang w:val="ru-RU"/>
        </w:rPr>
        <w:t>лной проверки логики программы.</w:t>
      </w:r>
    </w:p>
    <w:p w14:paraId="19B28EE0" w14:textId="6639AB44" w:rsidR="00886AF7" w:rsidRPr="00886AF7" w:rsidRDefault="00886AF7" w:rsidP="00886AF7">
      <w:pPr>
        <w:spacing w:line="264" w:lineRule="auto"/>
        <w:ind w:firstLine="709"/>
        <w:jc w:val="both"/>
        <w:rPr>
          <w:rFonts w:ascii="Times New Roman" w:hAnsi="Times New Roman" w:cs="Times New Roman"/>
          <w:bCs/>
          <w:sz w:val="28"/>
          <w:szCs w:val="28"/>
          <w:lang w:val="ru-RU"/>
        </w:rPr>
      </w:pPr>
      <w:r w:rsidRPr="00886AF7">
        <w:rPr>
          <w:rFonts w:ascii="Times New Roman" w:hAnsi="Times New Roman" w:cs="Times New Roman"/>
          <w:bCs/>
          <w:sz w:val="28"/>
          <w:szCs w:val="28"/>
          <w:lang w:val="ru-RU"/>
        </w:rPr>
        <w:t xml:space="preserve">Но лаже если предположить, что удалось достичь полного структурного тестирования некоторой программы, в ней тем не менее, </w:t>
      </w:r>
      <w:r>
        <w:rPr>
          <w:rFonts w:ascii="Times New Roman" w:hAnsi="Times New Roman" w:cs="Times New Roman"/>
          <w:bCs/>
          <w:sz w:val="28"/>
          <w:szCs w:val="28"/>
          <w:lang w:val="ru-RU"/>
        </w:rPr>
        <w:t>могут содержаться ошибки, т.к.:</w:t>
      </w:r>
    </w:p>
    <w:p w14:paraId="4F154116" w14:textId="60F5C99C" w:rsidR="00886AF7" w:rsidRPr="00886AF7" w:rsidRDefault="00886AF7" w:rsidP="00886AF7">
      <w:pPr>
        <w:spacing w:line="264" w:lineRule="auto"/>
        <w:ind w:firstLine="709"/>
        <w:jc w:val="both"/>
        <w:rPr>
          <w:rFonts w:ascii="Times New Roman" w:hAnsi="Times New Roman" w:cs="Times New Roman"/>
          <w:bCs/>
          <w:sz w:val="28"/>
          <w:szCs w:val="28"/>
          <w:lang w:val="ru-RU"/>
        </w:rPr>
      </w:pPr>
      <w:r w:rsidRPr="00886AF7">
        <w:rPr>
          <w:rFonts w:ascii="Times New Roman" w:hAnsi="Times New Roman" w:cs="Times New Roman"/>
          <w:bCs/>
          <w:sz w:val="28"/>
          <w:szCs w:val="28"/>
          <w:lang w:val="ru-RU"/>
        </w:rPr>
        <w:t>1) программа может не соответствовать своей внешней спецификации, что в частности, может привести к тому, что в ее управляющем графе окажутся пропущенн</w:t>
      </w:r>
      <w:r>
        <w:rPr>
          <w:rFonts w:ascii="Times New Roman" w:hAnsi="Times New Roman" w:cs="Times New Roman"/>
          <w:bCs/>
          <w:sz w:val="28"/>
          <w:szCs w:val="28"/>
          <w:lang w:val="ru-RU"/>
        </w:rPr>
        <w:t>ыми некоторые необходимые пути;</w:t>
      </w:r>
    </w:p>
    <w:p w14:paraId="1CFBB9A4" w14:textId="6FF5B2C5" w:rsidR="00886AF7" w:rsidRPr="00886AF7" w:rsidRDefault="00886AF7" w:rsidP="00886AF7">
      <w:pPr>
        <w:spacing w:line="264" w:lineRule="auto"/>
        <w:ind w:firstLine="709"/>
        <w:jc w:val="both"/>
        <w:rPr>
          <w:rFonts w:ascii="Times New Roman" w:hAnsi="Times New Roman" w:cs="Times New Roman"/>
          <w:bCs/>
          <w:sz w:val="28"/>
          <w:szCs w:val="28"/>
          <w:lang w:val="ru-RU"/>
        </w:rPr>
      </w:pPr>
      <w:r w:rsidRPr="00886AF7">
        <w:rPr>
          <w:rFonts w:ascii="Times New Roman" w:hAnsi="Times New Roman" w:cs="Times New Roman"/>
          <w:bCs/>
          <w:sz w:val="28"/>
          <w:szCs w:val="28"/>
          <w:lang w:val="ru-RU"/>
        </w:rPr>
        <w:t>2) не будут обнаружены ошибки, появление которых зависит от обрабатываемых данных (т.е. на одних исходных данных программа работает прави</w:t>
      </w:r>
      <w:r>
        <w:rPr>
          <w:rFonts w:ascii="Times New Roman" w:hAnsi="Times New Roman" w:cs="Times New Roman"/>
          <w:bCs/>
          <w:sz w:val="28"/>
          <w:szCs w:val="28"/>
          <w:lang w:val="ru-RU"/>
        </w:rPr>
        <w:t>льно; а на других – с ошибкой).</w:t>
      </w:r>
    </w:p>
    <w:p w14:paraId="212BED73" w14:textId="5497F8A2" w:rsidR="00886AF7" w:rsidRPr="00886AF7" w:rsidRDefault="00886AF7" w:rsidP="00886AF7">
      <w:pPr>
        <w:spacing w:line="264" w:lineRule="auto"/>
        <w:ind w:firstLine="709"/>
        <w:jc w:val="both"/>
        <w:rPr>
          <w:rFonts w:ascii="Times New Roman" w:hAnsi="Times New Roman" w:cs="Times New Roman"/>
          <w:bCs/>
          <w:sz w:val="28"/>
          <w:szCs w:val="28"/>
          <w:lang w:val="ru-RU"/>
        </w:rPr>
      </w:pPr>
      <w:r w:rsidRPr="00886AF7">
        <w:rPr>
          <w:rFonts w:ascii="Times New Roman" w:hAnsi="Times New Roman" w:cs="Times New Roman"/>
          <w:bCs/>
          <w:sz w:val="28"/>
          <w:szCs w:val="28"/>
          <w:lang w:val="ru-RU"/>
        </w:rPr>
        <w:t>Таким образом, ни структурное, ни функциональное тестирован</w:t>
      </w:r>
      <w:r>
        <w:rPr>
          <w:rFonts w:ascii="Times New Roman" w:hAnsi="Times New Roman" w:cs="Times New Roman"/>
          <w:bCs/>
          <w:sz w:val="28"/>
          <w:szCs w:val="28"/>
          <w:lang w:val="ru-RU"/>
        </w:rPr>
        <w:t>ие не может быть исчерпывающим.</w:t>
      </w:r>
    </w:p>
    <w:p w14:paraId="345C341C" w14:textId="7C13AA09" w:rsidR="00886AF7" w:rsidRPr="00886AF7" w:rsidRDefault="00886AF7" w:rsidP="00886AF7">
      <w:pPr>
        <w:spacing w:line="264" w:lineRule="auto"/>
        <w:ind w:firstLine="709"/>
        <w:jc w:val="both"/>
        <w:rPr>
          <w:rFonts w:ascii="Times New Roman" w:hAnsi="Times New Roman" w:cs="Times New Roman"/>
          <w:bCs/>
          <w:sz w:val="28"/>
          <w:szCs w:val="28"/>
          <w:lang w:val="ru-RU"/>
        </w:rPr>
      </w:pPr>
      <w:r w:rsidRPr="00886AF7">
        <w:rPr>
          <w:rFonts w:ascii="Times New Roman" w:hAnsi="Times New Roman" w:cs="Times New Roman"/>
          <w:bCs/>
          <w:sz w:val="28"/>
          <w:szCs w:val="28"/>
          <w:lang w:val="ru-RU"/>
        </w:rPr>
        <w:t>Рассмотрим подробнее основные этапы тести</w:t>
      </w:r>
      <w:r>
        <w:rPr>
          <w:rFonts w:ascii="Times New Roman" w:hAnsi="Times New Roman" w:cs="Times New Roman"/>
          <w:bCs/>
          <w:sz w:val="28"/>
          <w:szCs w:val="28"/>
          <w:lang w:val="ru-RU"/>
        </w:rPr>
        <w:t>рования программных комплексов.</w:t>
      </w:r>
    </w:p>
    <w:p w14:paraId="73482F54" w14:textId="0989C463" w:rsidR="00886AF7" w:rsidRPr="00886AF7" w:rsidRDefault="00886AF7" w:rsidP="00886AF7">
      <w:pPr>
        <w:spacing w:line="264" w:lineRule="auto"/>
        <w:ind w:firstLine="709"/>
        <w:jc w:val="both"/>
        <w:rPr>
          <w:rFonts w:ascii="Times New Roman" w:hAnsi="Times New Roman" w:cs="Times New Roman"/>
          <w:bCs/>
          <w:sz w:val="28"/>
          <w:szCs w:val="28"/>
          <w:lang w:val="ru-RU"/>
        </w:rPr>
      </w:pPr>
      <w:r w:rsidRPr="00886AF7">
        <w:rPr>
          <w:rFonts w:ascii="Times New Roman" w:hAnsi="Times New Roman" w:cs="Times New Roman"/>
          <w:bCs/>
          <w:sz w:val="28"/>
          <w:szCs w:val="28"/>
          <w:lang w:val="ru-RU"/>
        </w:rPr>
        <w:t>В тестировании многомодульных программных комплексов можно выделить 4 этапа:</w:t>
      </w:r>
    </w:p>
    <w:p w14:paraId="1C156C41" w14:textId="6930A07D" w:rsidR="00886AF7" w:rsidRPr="00886AF7" w:rsidRDefault="00886AF7" w:rsidP="00886AF7">
      <w:pPr>
        <w:spacing w:line="264" w:lineRule="auto"/>
        <w:ind w:firstLine="709"/>
        <w:jc w:val="both"/>
        <w:rPr>
          <w:rFonts w:ascii="Times New Roman" w:hAnsi="Times New Roman" w:cs="Times New Roman"/>
          <w:bCs/>
          <w:sz w:val="28"/>
          <w:szCs w:val="28"/>
          <w:lang w:val="ru-RU"/>
        </w:rPr>
      </w:pPr>
      <w:r>
        <w:rPr>
          <w:rFonts w:ascii="Times New Roman" w:hAnsi="Times New Roman" w:cs="Times New Roman"/>
          <w:bCs/>
          <w:sz w:val="28"/>
          <w:szCs w:val="28"/>
          <w:lang w:val="ru-RU"/>
        </w:rPr>
        <w:t>тестирование отдельных модулей;</w:t>
      </w:r>
    </w:p>
    <w:p w14:paraId="384EBFBE" w14:textId="48831E5D" w:rsidR="00886AF7" w:rsidRPr="00886AF7" w:rsidRDefault="00886AF7" w:rsidP="00886AF7">
      <w:pPr>
        <w:spacing w:line="264" w:lineRule="auto"/>
        <w:ind w:firstLine="709"/>
        <w:jc w:val="both"/>
        <w:rPr>
          <w:rFonts w:ascii="Times New Roman" w:hAnsi="Times New Roman" w:cs="Times New Roman"/>
          <w:bCs/>
          <w:sz w:val="28"/>
          <w:szCs w:val="28"/>
          <w:lang w:val="ru-RU"/>
        </w:rPr>
      </w:pPr>
      <w:r w:rsidRPr="00886AF7">
        <w:rPr>
          <w:rFonts w:ascii="Times New Roman" w:hAnsi="Times New Roman" w:cs="Times New Roman"/>
          <w:bCs/>
          <w:sz w:val="28"/>
          <w:szCs w:val="28"/>
          <w:lang w:val="ru-RU"/>
        </w:rPr>
        <w:t>с</w:t>
      </w:r>
      <w:r>
        <w:rPr>
          <w:rFonts w:ascii="Times New Roman" w:hAnsi="Times New Roman" w:cs="Times New Roman"/>
          <w:bCs/>
          <w:sz w:val="28"/>
          <w:szCs w:val="28"/>
          <w:lang w:val="ru-RU"/>
        </w:rPr>
        <w:t>овместное тестирование модулей;</w:t>
      </w:r>
    </w:p>
    <w:p w14:paraId="769DE0A9" w14:textId="1A0D0760" w:rsidR="00886AF7" w:rsidRPr="00886AF7" w:rsidRDefault="00886AF7" w:rsidP="00886AF7">
      <w:pPr>
        <w:spacing w:line="264" w:lineRule="auto"/>
        <w:ind w:firstLine="709"/>
        <w:jc w:val="both"/>
        <w:rPr>
          <w:rFonts w:ascii="Times New Roman" w:hAnsi="Times New Roman" w:cs="Times New Roman"/>
          <w:bCs/>
          <w:sz w:val="28"/>
          <w:szCs w:val="28"/>
          <w:lang w:val="ru-RU"/>
        </w:rPr>
      </w:pPr>
      <w:r w:rsidRPr="00886AF7">
        <w:rPr>
          <w:rFonts w:ascii="Times New Roman" w:hAnsi="Times New Roman" w:cs="Times New Roman"/>
          <w:bCs/>
          <w:sz w:val="28"/>
          <w:szCs w:val="28"/>
          <w:lang w:val="ru-RU"/>
        </w:rPr>
        <w:t>тестирование функций программного комплекса (т.е. поиск различий между разработанной программ</w:t>
      </w:r>
      <w:r>
        <w:rPr>
          <w:rFonts w:ascii="Times New Roman" w:hAnsi="Times New Roman" w:cs="Times New Roman"/>
          <w:bCs/>
          <w:sz w:val="28"/>
          <w:szCs w:val="28"/>
          <w:lang w:val="ru-RU"/>
        </w:rPr>
        <w:t>ой и ее внешней спецификацией);</w:t>
      </w:r>
    </w:p>
    <w:p w14:paraId="7591EA89" w14:textId="32C251AB" w:rsidR="00886AF7" w:rsidRDefault="00886AF7" w:rsidP="00886AF7">
      <w:pPr>
        <w:spacing w:line="264" w:lineRule="auto"/>
        <w:ind w:firstLine="709"/>
        <w:jc w:val="both"/>
        <w:rPr>
          <w:rFonts w:ascii="Times New Roman" w:hAnsi="Times New Roman" w:cs="Times New Roman"/>
          <w:bCs/>
          <w:sz w:val="28"/>
          <w:szCs w:val="28"/>
          <w:lang w:val="ru-RU"/>
        </w:rPr>
      </w:pPr>
      <w:r w:rsidRPr="00886AF7">
        <w:rPr>
          <w:rFonts w:ascii="Times New Roman" w:hAnsi="Times New Roman" w:cs="Times New Roman"/>
          <w:bCs/>
          <w:sz w:val="28"/>
          <w:szCs w:val="28"/>
          <w:lang w:val="ru-RU"/>
        </w:rPr>
        <w:t>тестирование всего комплекса в целом (т.е. поиск несоответствия созданного программного продукта, сформулированным ранее целям проектирования, отраженным</w:t>
      </w:r>
      <w:r>
        <w:rPr>
          <w:rFonts w:ascii="Times New Roman" w:hAnsi="Times New Roman" w:cs="Times New Roman"/>
          <w:bCs/>
          <w:sz w:val="28"/>
          <w:szCs w:val="28"/>
          <w:lang w:val="ru-RU"/>
        </w:rPr>
        <w:t xml:space="preserve"> обычно в техническом задании).</w:t>
      </w:r>
    </w:p>
    <w:p w14:paraId="4CBC5FE1" w14:textId="77777777" w:rsidR="00886AF7" w:rsidRPr="00886AF7" w:rsidRDefault="00886AF7" w:rsidP="00886AF7">
      <w:pPr>
        <w:spacing w:line="264" w:lineRule="auto"/>
        <w:ind w:firstLine="709"/>
        <w:jc w:val="both"/>
        <w:rPr>
          <w:rFonts w:ascii="Times New Roman" w:hAnsi="Times New Roman" w:cs="Times New Roman"/>
          <w:bCs/>
          <w:sz w:val="28"/>
          <w:szCs w:val="28"/>
          <w:lang w:val="ru-RU"/>
        </w:rPr>
      </w:pPr>
    </w:p>
    <w:p w14:paraId="2E2F024B" w14:textId="3DBB9750" w:rsidR="0027385A" w:rsidRDefault="00BA08CB" w:rsidP="00BA08CB">
      <w:pPr>
        <w:pStyle w:val="20"/>
        <w:spacing w:before="0" w:after="0" w:line="264" w:lineRule="auto"/>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 xml:space="preserve">         3. </w:t>
      </w:r>
      <w:r w:rsidR="00886AF7">
        <w:rPr>
          <w:rFonts w:ascii="Times New Roman" w:hAnsi="Times New Roman" w:cs="Times New Roman"/>
          <w:b/>
          <w:sz w:val="28"/>
          <w:szCs w:val="28"/>
          <w:lang w:val="ru-RU"/>
        </w:rPr>
        <w:t>Виды тестирования</w:t>
      </w:r>
    </w:p>
    <w:p w14:paraId="7B6CDE79" w14:textId="77777777" w:rsidR="00BA08CB" w:rsidRPr="00BA08CB" w:rsidRDefault="00BA08CB" w:rsidP="00BA08CB">
      <w:pPr>
        <w:rPr>
          <w:lang w:val="ru-RU"/>
        </w:rPr>
      </w:pPr>
    </w:p>
    <w:p w14:paraId="70070C28" w14:textId="0EAF701E" w:rsidR="0027385A" w:rsidRPr="0027385A" w:rsidRDefault="0027385A" w:rsidP="0027385A">
      <w:pPr>
        <w:pStyle w:val="20"/>
        <w:spacing w:before="0" w:after="0" w:line="264" w:lineRule="auto"/>
        <w:rPr>
          <w:rFonts w:ascii="Times New Roman" w:hAnsi="Times New Roman" w:cs="Times New Roman"/>
          <w:b/>
          <w:sz w:val="28"/>
          <w:szCs w:val="28"/>
          <w:lang w:val="ru-RU"/>
        </w:rPr>
      </w:pPr>
      <w:r>
        <w:rPr>
          <w:rStyle w:val="fontstyle01"/>
          <w:rFonts w:ascii="Times New Roman" w:hAnsi="Times New Roman" w:cs="Times New Roman"/>
          <w:lang w:val="ru-RU"/>
        </w:rPr>
        <w:t xml:space="preserve">       </w:t>
      </w:r>
      <w:r>
        <w:rPr>
          <w:rFonts w:ascii="Times New Roman" w:hAnsi="Times New Roman" w:cs="Times New Roman"/>
          <w:b/>
          <w:sz w:val="28"/>
          <w:szCs w:val="28"/>
          <w:lang w:val="ru-RU"/>
        </w:rPr>
        <w:t xml:space="preserve">  </w:t>
      </w:r>
      <w:r>
        <w:rPr>
          <w:rFonts w:ascii="Times New Roman" w:hAnsi="Times New Roman" w:cs="Times New Roman"/>
          <w:b/>
          <w:sz w:val="28"/>
          <w:szCs w:val="28"/>
          <w:lang w:val="ru-RU"/>
        </w:rPr>
        <w:t>3.</w:t>
      </w:r>
      <w:r w:rsidR="00BA08CB">
        <w:rPr>
          <w:rFonts w:ascii="Times New Roman" w:hAnsi="Times New Roman" w:cs="Times New Roman"/>
          <w:b/>
          <w:sz w:val="28"/>
          <w:szCs w:val="28"/>
          <w:lang w:val="ru-RU"/>
        </w:rPr>
        <w:t>1</w:t>
      </w:r>
      <w:r>
        <w:rPr>
          <w:rFonts w:ascii="Times New Roman" w:hAnsi="Times New Roman" w:cs="Times New Roman"/>
          <w:b/>
          <w:sz w:val="28"/>
          <w:szCs w:val="28"/>
          <w:lang w:val="ru-RU"/>
        </w:rPr>
        <w:t xml:space="preserve"> С</w:t>
      </w:r>
      <w:r>
        <w:rPr>
          <w:rFonts w:ascii="Times New Roman" w:hAnsi="Times New Roman" w:cs="Times New Roman"/>
          <w:b/>
          <w:sz w:val="28"/>
          <w:szCs w:val="28"/>
          <w:lang w:val="ru-RU"/>
        </w:rPr>
        <w:t>овместное тестирование модулей</w:t>
      </w:r>
    </w:p>
    <w:p w14:paraId="5F4227BA" w14:textId="6197B332" w:rsidR="00886AF7" w:rsidRPr="00886AF7" w:rsidRDefault="0027385A" w:rsidP="0027385A">
      <w:pPr>
        <w:tabs>
          <w:tab w:val="left" w:pos="2268"/>
        </w:tabs>
        <w:spacing w:line="264" w:lineRule="auto"/>
        <w:jc w:val="both"/>
        <w:rPr>
          <w:rStyle w:val="fontstyle01"/>
          <w:rFonts w:ascii="Times New Roman" w:hAnsi="Times New Roman" w:cs="Times New Roman"/>
          <w:lang w:val="ru-RU"/>
        </w:rPr>
      </w:pPr>
      <w:r>
        <w:rPr>
          <w:rStyle w:val="fontstyle01"/>
          <w:rFonts w:ascii="Times New Roman" w:hAnsi="Times New Roman" w:cs="Times New Roman"/>
          <w:lang w:val="ru-RU"/>
        </w:rPr>
        <w:t xml:space="preserve">         </w:t>
      </w:r>
      <w:r w:rsidR="00886AF7" w:rsidRPr="00886AF7">
        <w:rPr>
          <w:rStyle w:val="fontstyle01"/>
          <w:rFonts w:ascii="Times New Roman" w:hAnsi="Times New Roman" w:cs="Times New Roman"/>
          <w:lang w:val="ru-RU"/>
        </w:rPr>
        <w:t>Известны два подхода к совместному тестированию модулей: пошаг</w:t>
      </w:r>
      <w:r>
        <w:rPr>
          <w:rStyle w:val="fontstyle01"/>
          <w:rFonts w:ascii="Times New Roman" w:hAnsi="Times New Roman" w:cs="Times New Roman"/>
          <w:lang w:val="ru-RU"/>
        </w:rPr>
        <w:t>овое и монолитное тестирование.</w:t>
      </w:r>
    </w:p>
    <w:p w14:paraId="430494AF" w14:textId="3FE19DF9" w:rsidR="00886AF7" w:rsidRPr="00886AF7" w:rsidRDefault="00886AF7" w:rsidP="0027385A">
      <w:pPr>
        <w:tabs>
          <w:tab w:val="left" w:pos="2268"/>
        </w:tabs>
        <w:spacing w:line="264" w:lineRule="auto"/>
        <w:ind w:firstLine="709"/>
        <w:jc w:val="both"/>
        <w:rPr>
          <w:rStyle w:val="fontstyle01"/>
          <w:rFonts w:ascii="Times New Roman" w:hAnsi="Times New Roman" w:cs="Times New Roman"/>
          <w:lang w:val="ru-RU"/>
        </w:rPr>
      </w:pPr>
      <w:r w:rsidRPr="00886AF7">
        <w:rPr>
          <w:rStyle w:val="fontstyle01"/>
          <w:rFonts w:ascii="Times New Roman" w:hAnsi="Times New Roman" w:cs="Times New Roman"/>
          <w:lang w:val="ru-RU"/>
        </w:rPr>
        <w:t>При монолитном тестировании сначала по отдельности тестируются все модули программного комплекса, а затем все они объединяются в рабочую программу</w:t>
      </w:r>
      <w:r w:rsidR="0027385A">
        <w:rPr>
          <w:rStyle w:val="fontstyle01"/>
          <w:rFonts w:ascii="Times New Roman" w:hAnsi="Times New Roman" w:cs="Times New Roman"/>
          <w:lang w:val="ru-RU"/>
        </w:rPr>
        <w:t xml:space="preserve"> для комплексного тестирования.</w:t>
      </w:r>
    </w:p>
    <w:p w14:paraId="2E1A106B" w14:textId="5EA26CA5" w:rsidR="00886AF7" w:rsidRPr="00886AF7" w:rsidRDefault="00886AF7" w:rsidP="0027385A">
      <w:pPr>
        <w:tabs>
          <w:tab w:val="left" w:pos="2268"/>
        </w:tabs>
        <w:spacing w:line="264" w:lineRule="auto"/>
        <w:ind w:firstLine="709"/>
        <w:jc w:val="both"/>
        <w:rPr>
          <w:rStyle w:val="fontstyle01"/>
          <w:rFonts w:ascii="Times New Roman" w:hAnsi="Times New Roman" w:cs="Times New Roman"/>
          <w:lang w:val="ru-RU"/>
        </w:rPr>
      </w:pPr>
      <w:r w:rsidRPr="00886AF7">
        <w:rPr>
          <w:rStyle w:val="fontstyle01"/>
          <w:rFonts w:ascii="Times New Roman" w:hAnsi="Times New Roman" w:cs="Times New Roman"/>
          <w:lang w:val="ru-RU"/>
        </w:rPr>
        <w:t xml:space="preserve">При пошаговом тестировании каждый модуль для своего тестирования подключается к </w:t>
      </w:r>
      <w:r w:rsidR="0027385A">
        <w:rPr>
          <w:rStyle w:val="fontstyle01"/>
          <w:rFonts w:ascii="Times New Roman" w:hAnsi="Times New Roman" w:cs="Times New Roman"/>
          <w:lang w:val="ru-RU"/>
        </w:rPr>
        <w:t>набору уже проверенных модулей.</w:t>
      </w:r>
    </w:p>
    <w:p w14:paraId="1C25BC90" w14:textId="2536462D" w:rsidR="00886AF7" w:rsidRPr="00886AF7" w:rsidRDefault="00886AF7" w:rsidP="0027385A">
      <w:pPr>
        <w:tabs>
          <w:tab w:val="left" w:pos="2268"/>
        </w:tabs>
        <w:spacing w:line="264" w:lineRule="auto"/>
        <w:ind w:firstLine="709"/>
        <w:jc w:val="both"/>
        <w:rPr>
          <w:rStyle w:val="fontstyle01"/>
          <w:rFonts w:ascii="Times New Roman" w:hAnsi="Times New Roman" w:cs="Times New Roman"/>
          <w:lang w:val="ru-RU"/>
        </w:rPr>
      </w:pPr>
      <w:r w:rsidRPr="00886AF7">
        <w:rPr>
          <w:rStyle w:val="fontstyle01"/>
          <w:rFonts w:ascii="Times New Roman" w:hAnsi="Times New Roman" w:cs="Times New Roman"/>
          <w:lang w:val="ru-RU"/>
        </w:rPr>
        <w:t xml:space="preserve">В первом случае для автономного тестирования </w:t>
      </w:r>
      <w:r w:rsidR="0027385A">
        <w:rPr>
          <w:rStyle w:val="fontstyle01"/>
          <w:rFonts w:ascii="Times New Roman" w:hAnsi="Times New Roman" w:cs="Times New Roman"/>
          <w:lang w:val="ru-RU"/>
        </w:rPr>
        <w:t>каждого модуля требуется модуль</w:t>
      </w:r>
      <w:r w:rsidRPr="00886AF7">
        <w:rPr>
          <w:rStyle w:val="fontstyle01"/>
          <w:rFonts w:ascii="Times New Roman" w:hAnsi="Times New Roman" w:cs="Times New Roman"/>
          <w:lang w:val="ru-RU"/>
        </w:rPr>
        <w:t xml:space="preserve">-драйвер (то есть вспомогательный модуль, имитирующий вызов тестируемого модуля) и один или несколько модулей - заглушек (то есть вспомогательных модулей, имитирующих работу модулей, вызываемых из тестируемого). </w:t>
      </w:r>
      <w:r w:rsidR="0027385A">
        <w:rPr>
          <w:rStyle w:val="fontstyle01"/>
          <w:rFonts w:ascii="Times New Roman" w:hAnsi="Times New Roman" w:cs="Times New Roman"/>
          <w:lang w:val="ru-RU"/>
        </w:rPr>
        <w:t xml:space="preserve">     </w:t>
      </w:r>
      <w:r w:rsidRPr="00886AF7">
        <w:rPr>
          <w:rStyle w:val="fontstyle01"/>
          <w:rFonts w:ascii="Times New Roman" w:hAnsi="Times New Roman" w:cs="Times New Roman"/>
          <w:lang w:val="ru-RU"/>
        </w:rPr>
        <w:t xml:space="preserve">При пошаговом тестировании модули проверяются не изолированно друг от друга, поэтому требуются либо только </w:t>
      </w:r>
      <w:r w:rsidR="0027385A">
        <w:rPr>
          <w:rStyle w:val="fontstyle01"/>
          <w:rFonts w:ascii="Times New Roman" w:hAnsi="Times New Roman" w:cs="Times New Roman"/>
          <w:lang w:val="ru-RU"/>
        </w:rPr>
        <w:t>драйверы, либо только заглушки.</w:t>
      </w:r>
    </w:p>
    <w:p w14:paraId="47E00F2F" w14:textId="164F9993" w:rsidR="00886AF7" w:rsidRPr="00886AF7" w:rsidRDefault="00886AF7" w:rsidP="0027385A">
      <w:pPr>
        <w:tabs>
          <w:tab w:val="left" w:pos="2268"/>
        </w:tabs>
        <w:spacing w:line="264" w:lineRule="auto"/>
        <w:ind w:firstLine="709"/>
        <w:jc w:val="both"/>
        <w:rPr>
          <w:rStyle w:val="fontstyle01"/>
          <w:rFonts w:ascii="Times New Roman" w:hAnsi="Times New Roman" w:cs="Times New Roman"/>
          <w:lang w:val="ru-RU"/>
        </w:rPr>
      </w:pPr>
      <w:r w:rsidRPr="00886AF7">
        <w:rPr>
          <w:rStyle w:val="fontstyle01"/>
          <w:rFonts w:ascii="Times New Roman" w:hAnsi="Times New Roman" w:cs="Times New Roman"/>
          <w:lang w:val="ru-RU"/>
        </w:rPr>
        <w:t>При сравнении пошагового и монолитного тестирования можно отметить следующие преимущества первого под</w:t>
      </w:r>
      <w:r w:rsidR="0027385A">
        <w:rPr>
          <w:rStyle w:val="fontstyle01"/>
          <w:rFonts w:ascii="Times New Roman" w:hAnsi="Times New Roman" w:cs="Times New Roman"/>
          <w:lang w:val="ru-RU"/>
        </w:rPr>
        <w:t>хода:</w:t>
      </w:r>
    </w:p>
    <w:p w14:paraId="6E29D5BB" w14:textId="3A36130A" w:rsidR="00886AF7" w:rsidRPr="00886AF7" w:rsidRDefault="00886AF7" w:rsidP="0027385A">
      <w:pPr>
        <w:tabs>
          <w:tab w:val="left" w:pos="2268"/>
        </w:tabs>
        <w:spacing w:line="264" w:lineRule="auto"/>
        <w:ind w:firstLine="709"/>
        <w:jc w:val="both"/>
        <w:rPr>
          <w:rStyle w:val="fontstyle01"/>
          <w:rFonts w:ascii="Times New Roman" w:hAnsi="Times New Roman" w:cs="Times New Roman"/>
          <w:lang w:val="ru-RU"/>
        </w:rPr>
      </w:pPr>
      <w:r w:rsidRPr="00886AF7">
        <w:rPr>
          <w:rStyle w:val="fontstyle01"/>
          <w:rFonts w:ascii="Times New Roman" w:hAnsi="Times New Roman" w:cs="Times New Roman"/>
          <w:lang w:val="ru-RU"/>
        </w:rPr>
        <w:t>1) меньшая трудоемкость (при монолитном тестировании требуются больше драйверов и заглушек, чем при пошаговом тестировании, когда требуются или только драйверы - если модули подключаются "</w:t>
      </w:r>
      <w:r w:rsidR="0027385A" w:rsidRPr="00886AF7">
        <w:rPr>
          <w:rStyle w:val="fontstyle01"/>
          <w:rFonts w:ascii="Times New Roman" w:hAnsi="Times New Roman" w:cs="Times New Roman"/>
          <w:lang w:val="ru-RU"/>
        </w:rPr>
        <w:t>снизу-вверх</w:t>
      </w:r>
      <w:r w:rsidRPr="00886AF7">
        <w:rPr>
          <w:rStyle w:val="fontstyle01"/>
          <w:rFonts w:ascii="Times New Roman" w:hAnsi="Times New Roman" w:cs="Times New Roman"/>
          <w:lang w:val="ru-RU"/>
        </w:rPr>
        <w:t xml:space="preserve"> ", - или только заглушки - если модули подключают</w:t>
      </w:r>
      <w:r w:rsidR="0027385A">
        <w:rPr>
          <w:rStyle w:val="fontstyle01"/>
          <w:rFonts w:ascii="Times New Roman" w:hAnsi="Times New Roman" w:cs="Times New Roman"/>
          <w:lang w:val="ru-RU"/>
        </w:rPr>
        <w:t>ся "сверху-вниз");</w:t>
      </w:r>
    </w:p>
    <w:p w14:paraId="338D12DF" w14:textId="77777777" w:rsidR="0027385A" w:rsidRDefault="00886AF7" w:rsidP="0027385A">
      <w:pPr>
        <w:tabs>
          <w:tab w:val="left" w:pos="2268"/>
        </w:tabs>
        <w:spacing w:line="264" w:lineRule="auto"/>
        <w:ind w:firstLine="709"/>
        <w:jc w:val="both"/>
        <w:rPr>
          <w:rStyle w:val="fontstyle01"/>
          <w:rFonts w:ascii="Times New Roman" w:hAnsi="Times New Roman" w:cs="Times New Roman"/>
          <w:lang w:val="ru-RU"/>
        </w:rPr>
      </w:pPr>
      <w:r w:rsidRPr="00886AF7">
        <w:rPr>
          <w:rStyle w:val="fontstyle01"/>
          <w:rFonts w:ascii="Times New Roman" w:hAnsi="Times New Roman" w:cs="Times New Roman"/>
          <w:lang w:val="ru-RU"/>
        </w:rPr>
        <w:t>2) более раннее обнаружение ошибок в интерфейсах между модулями (их сборка начинается раньше, че</w:t>
      </w:r>
      <w:r w:rsidR="0027385A">
        <w:rPr>
          <w:rStyle w:val="fontstyle01"/>
          <w:rFonts w:ascii="Times New Roman" w:hAnsi="Times New Roman" w:cs="Times New Roman"/>
          <w:lang w:val="ru-RU"/>
        </w:rPr>
        <w:t>м при монолитном тестировании);</w:t>
      </w:r>
    </w:p>
    <w:p w14:paraId="54D36D2A" w14:textId="4619CABB" w:rsidR="00886AF7" w:rsidRPr="00886AF7" w:rsidRDefault="00886AF7" w:rsidP="0027385A">
      <w:pPr>
        <w:tabs>
          <w:tab w:val="left" w:pos="2268"/>
        </w:tabs>
        <w:spacing w:line="264" w:lineRule="auto"/>
        <w:ind w:firstLine="709"/>
        <w:jc w:val="both"/>
        <w:rPr>
          <w:rStyle w:val="fontstyle01"/>
          <w:rFonts w:ascii="Times New Roman" w:hAnsi="Times New Roman" w:cs="Times New Roman"/>
          <w:lang w:val="ru-RU"/>
        </w:rPr>
      </w:pPr>
      <w:r w:rsidRPr="00886AF7">
        <w:rPr>
          <w:rStyle w:val="fontstyle01"/>
          <w:rFonts w:ascii="Times New Roman" w:hAnsi="Times New Roman" w:cs="Times New Roman"/>
          <w:lang w:val="ru-RU"/>
        </w:rPr>
        <w:t>Есть преимуществ</w:t>
      </w:r>
      <w:r w:rsidR="0027385A">
        <w:rPr>
          <w:rStyle w:val="fontstyle01"/>
          <w:rFonts w:ascii="Times New Roman" w:hAnsi="Times New Roman" w:cs="Times New Roman"/>
          <w:lang w:val="ru-RU"/>
        </w:rPr>
        <w:t>а и у монолитного тестирования:</w:t>
      </w:r>
    </w:p>
    <w:p w14:paraId="4BBD851C" w14:textId="163A5973" w:rsidR="00886AF7" w:rsidRPr="00886AF7" w:rsidRDefault="0027385A" w:rsidP="0027385A">
      <w:pPr>
        <w:tabs>
          <w:tab w:val="left" w:pos="2268"/>
        </w:tabs>
        <w:spacing w:line="264" w:lineRule="auto"/>
        <w:ind w:firstLine="709"/>
        <w:jc w:val="both"/>
        <w:rPr>
          <w:rStyle w:val="fontstyle01"/>
          <w:rFonts w:ascii="Times New Roman" w:hAnsi="Times New Roman" w:cs="Times New Roman"/>
          <w:lang w:val="ru-RU"/>
        </w:rPr>
      </w:pPr>
      <w:r>
        <w:rPr>
          <w:rStyle w:val="fontstyle01"/>
          <w:rFonts w:ascii="Times New Roman" w:hAnsi="Times New Roman" w:cs="Times New Roman"/>
          <w:lang w:val="ru-RU"/>
        </w:rPr>
        <w:t xml:space="preserve">– </w:t>
      </w:r>
      <w:r w:rsidR="00886AF7" w:rsidRPr="00886AF7">
        <w:rPr>
          <w:rStyle w:val="fontstyle01"/>
          <w:rFonts w:ascii="Times New Roman" w:hAnsi="Times New Roman" w:cs="Times New Roman"/>
          <w:lang w:val="ru-RU"/>
        </w:rPr>
        <w:t>меньше расход машинного времени (хотя из-за большей сложности может потребоваться дополнительная проверка программы, и это преи</w:t>
      </w:r>
      <w:r>
        <w:rPr>
          <w:rStyle w:val="fontstyle01"/>
          <w:rFonts w:ascii="Times New Roman" w:hAnsi="Times New Roman" w:cs="Times New Roman"/>
          <w:lang w:val="ru-RU"/>
        </w:rPr>
        <w:t>мущество будет сведено па нет);</w:t>
      </w:r>
    </w:p>
    <w:p w14:paraId="1583B396" w14:textId="6A07E25B" w:rsidR="00886AF7" w:rsidRPr="00886AF7" w:rsidRDefault="0027385A" w:rsidP="0027385A">
      <w:pPr>
        <w:tabs>
          <w:tab w:val="left" w:pos="2268"/>
        </w:tabs>
        <w:spacing w:line="264" w:lineRule="auto"/>
        <w:ind w:firstLine="709"/>
        <w:jc w:val="both"/>
        <w:rPr>
          <w:rStyle w:val="fontstyle01"/>
          <w:rFonts w:ascii="Times New Roman" w:hAnsi="Times New Roman" w:cs="Times New Roman"/>
          <w:lang w:val="ru-RU"/>
        </w:rPr>
      </w:pPr>
      <w:r>
        <w:rPr>
          <w:rStyle w:val="fontstyle01"/>
          <w:rFonts w:ascii="Times New Roman" w:hAnsi="Times New Roman" w:cs="Times New Roman"/>
          <w:lang w:val="ru-RU"/>
        </w:rPr>
        <w:t xml:space="preserve">– </w:t>
      </w:r>
      <w:r w:rsidR="00886AF7" w:rsidRPr="00886AF7">
        <w:rPr>
          <w:rStyle w:val="fontstyle01"/>
          <w:rFonts w:ascii="Times New Roman" w:hAnsi="Times New Roman" w:cs="Times New Roman"/>
          <w:lang w:val="ru-RU"/>
        </w:rPr>
        <w:t>предоставляется больше возможностей для организации параллельной работы н</w:t>
      </w:r>
      <w:r>
        <w:rPr>
          <w:rStyle w:val="fontstyle01"/>
          <w:rFonts w:ascii="Times New Roman" w:hAnsi="Times New Roman" w:cs="Times New Roman"/>
          <w:lang w:val="ru-RU"/>
        </w:rPr>
        <w:t>а начальном этапе тестирования.</w:t>
      </w:r>
    </w:p>
    <w:p w14:paraId="5B304B88" w14:textId="603F2E30" w:rsidR="00886AF7" w:rsidRDefault="00886AF7" w:rsidP="0027385A">
      <w:pPr>
        <w:tabs>
          <w:tab w:val="left" w:pos="2268"/>
        </w:tabs>
        <w:spacing w:line="264" w:lineRule="auto"/>
        <w:ind w:firstLine="709"/>
        <w:jc w:val="both"/>
        <w:rPr>
          <w:rStyle w:val="fontstyle01"/>
          <w:rFonts w:ascii="Times New Roman" w:hAnsi="Times New Roman" w:cs="Times New Roman"/>
          <w:lang w:val="ru-RU"/>
        </w:rPr>
      </w:pPr>
      <w:r w:rsidRPr="00886AF7">
        <w:rPr>
          <w:rStyle w:val="fontstyle01"/>
          <w:rFonts w:ascii="Times New Roman" w:hAnsi="Times New Roman" w:cs="Times New Roman"/>
          <w:lang w:val="ru-RU"/>
        </w:rPr>
        <w:t>В целом более целесообразным является выбор пошагового тестирования. При его использовании возможны две стратегии подключения мо</w:t>
      </w:r>
      <w:r w:rsidR="0027385A">
        <w:rPr>
          <w:rStyle w:val="fontstyle01"/>
          <w:rFonts w:ascii="Times New Roman" w:hAnsi="Times New Roman" w:cs="Times New Roman"/>
          <w:lang w:val="ru-RU"/>
        </w:rPr>
        <w:t>дулей: нисходящая и восходящая.</w:t>
      </w:r>
    </w:p>
    <w:p w14:paraId="316BCA31" w14:textId="77777777" w:rsidR="00BA08CB" w:rsidRPr="00886AF7" w:rsidRDefault="00BA08CB" w:rsidP="0027385A">
      <w:pPr>
        <w:tabs>
          <w:tab w:val="left" w:pos="2268"/>
        </w:tabs>
        <w:spacing w:line="264" w:lineRule="auto"/>
        <w:ind w:firstLine="709"/>
        <w:jc w:val="both"/>
        <w:rPr>
          <w:rStyle w:val="fontstyle01"/>
          <w:rFonts w:ascii="Times New Roman" w:hAnsi="Times New Roman" w:cs="Times New Roman"/>
          <w:lang w:val="ru-RU"/>
        </w:rPr>
      </w:pPr>
    </w:p>
    <w:p w14:paraId="3A8790F4" w14:textId="3FC3FEDD" w:rsidR="00BA08CB" w:rsidRPr="0027385A" w:rsidRDefault="00BA08CB" w:rsidP="00BA08CB">
      <w:pPr>
        <w:pStyle w:val="20"/>
        <w:spacing w:before="0" w:after="0" w:line="264" w:lineRule="auto"/>
        <w:rPr>
          <w:rFonts w:ascii="Times New Roman" w:hAnsi="Times New Roman" w:cs="Times New Roman"/>
          <w:b/>
          <w:sz w:val="28"/>
          <w:szCs w:val="28"/>
          <w:lang w:val="ru-RU"/>
        </w:rPr>
      </w:pPr>
      <w:r>
        <w:rPr>
          <w:rFonts w:ascii="Times New Roman" w:hAnsi="Times New Roman" w:cs="Times New Roman"/>
          <w:b/>
          <w:sz w:val="28"/>
          <w:szCs w:val="28"/>
          <w:lang w:val="ru-RU"/>
        </w:rPr>
        <w:t xml:space="preserve">          3.</w:t>
      </w:r>
      <w:r>
        <w:rPr>
          <w:rFonts w:ascii="Times New Roman" w:hAnsi="Times New Roman" w:cs="Times New Roman"/>
          <w:b/>
          <w:sz w:val="28"/>
          <w:szCs w:val="28"/>
          <w:lang w:val="ru-RU"/>
        </w:rPr>
        <w:t>2</w:t>
      </w:r>
      <w:r>
        <w:rPr>
          <w:rFonts w:ascii="Times New Roman" w:hAnsi="Times New Roman" w:cs="Times New Roman"/>
          <w:b/>
          <w:sz w:val="28"/>
          <w:szCs w:val="28"/>
          <w:lang w:val="ru-RU"/>
        </w:rPr>
        <w:t xml:space="preserve"> </w:t>
      </w:r>
      <w:r w:rsidRPr="00BA08CB">
        <w:rPr>
          <w:rFonts w:ascii="Times New Roman" w:hAnsi="Times New Roman" w:cs="Times New Roman"/>
          <w:b/>
          <w:sz w:val="28"/>
          <w:szCs w:val="28"/>
          <w:lang w:val="ru-RU"/>
        </w:rPr>
        <w:t>Сверху-вниз (нисходящее тестирование)</w:t>
      </w:r>
    </w:p>
    <w:p w14:paraId="6A7EA650" w14:textId="775785FC" w:rsidR="00886AF7" w:rsidRPr="00886AF7" w:rsidRDefault="00886AF7" w:rsidP="0027385A">
      <w:pPr>
        <w:tabs>
          <w:tab w:val="left" w:pos="2268"/>
        </w:tabs>
        <w:spacing w:line="264" w:lineRule="auto"/>
        <w:ind w:firstLine="709"/>
        <w:jc w:val="both"/>
        <w:rPr>
          <w:rStyle w:val="fontstyle01"/>
          <w:rFonts w:ascii="Times New Roman" w:hAnsi="Times New Roman" w:cs="Times New Roman"/>
          <w:lang w:val="ru-RU"/>
        </w:rPr>
      </w:pPr>
      <w:r w:rsidRPr="00886AF7">
        <w:rPr>
          <w:rStyle w:val="fontstyle01"/>
          <w:rFonts w:ascii="Times New Roman" w:hAnsi="Times New Roman" w:cs="Times New Roman"/>
          <w:lang w:val="ru-RU"/>
        </w:rPr>
        <w:t xml:space="preserve">Нисходящее тестирование начинается с главного (или верхнего) модуля </w:t>
      </w:r>
      <w:r w:rsidR="0027385A" w:rsidRPr="00886AF7">
        <w:rPr>
          <w:rStyle w:val="fontstyle01"/>
          <w:rFonts w:ascii="Times New Roman" w:hAnsi="Times New Roman" w:cs="Times New Roman"/>
          <w:lang w:val="ru-RU"/>
        </w:rPr>
        <w:t>программы</w:t>
      </w:r>
      <w:r w:rsidRPr="00886AF7">
        <w:rPr>
          <w:rStyle w:val="fontstyle01"/>
          <w:rFonts w:ascii="Times New Roman" w:hAnsi="Times New Roman" w:cs="Times New Roman"/>
          <w:lang w:val="ru-RU"/>
        </w:rPr>
        <w:t>. Одна из основных проблем, возникающ</w:t>
      </w:r>
      <w:r w:rsidR="00BA08CB">
        <w:rPr>
          <w:rStyle w:val="fontstyle01"/>
          <w:rFonts w:ascii="Times New Roman" w:hAnsi="Times New Roman" w:cs="Times New Roman"/>
          <w:lang w:val="ru-RU"/>
        </w:rPr>
        <w:t xml:space="preserve">их при нисходящем тестировании </w:t>
      </w:r>
      <w:r w:rsidR="00BA08CB" w:rsidRPr="00BA08CB">
        <w:rPr>
          <w:rStyle w:val="fontstyle01"/>
          <w:rFonts w:ascii="Times New Roman" w:hAnsi="Times New Roman" w:cs="Times New Roman"/>
          <w:lang w:val="ru-RU"/>
        </w:rPr>
        <w:t xml:space="preserve">– </w:t>
      </w:r>
      <w:r w:rsidRPr="00886AF7">
        <w:rPr>
          <w:rStyle w:val="fontstyle01"/>
          <w:rFonts w:ascii="Times New Roman" w:hAnsi="Times New Roman" w:cs="Times New Roman"/>
          <w:lang w:val="ru-RU"/>
        </w:rPr>
        <w:t>создание заглушек. Это тривиальная задача, т. к. как правило, недостаточно, чтобы в заглушке выполнялся вывод соответствующего информационного сообщения и возврат всегда одних и т</w:t>
      </w:r>
      <w:r w:rsidR="0027385A">
        <w:rPr>
          <w:rStyle w:val="fontstyle01"/>
          <w:rFonts w:ascii="Times New Roman" w:hAnsi="Times New Roman" w:cs="Times New Roman"/>
          <w:lang w:val="ru-RU"/>
        </w:rPr>
        <w:t>ех же значений выходных данных.</w:t>
      </w:r>
    </w:p>
    <w:p w14:paraId="1EB1D8A8" w14:textId="27FD8FFF" w:rsidR="00886AF7" w:rsidRPr="00886AF7" w:rsidRDefault="00886AF7" w:rsidP="0027385A">
      <w:pPr>
        <w:tabs>
          <w:tab w:val="left" w:pos="2268"/>
        </w:tabs>
        <w:spacing w:line="264" w:lineRule="auto"/>
        <w:ind w:firstLine="709"/>
        <w:jc w:val="both"/>
        <w:rPr>
          <w:rStyle w:val="fontstyle01"/>
          <w:rFonts w:ascii="Times New Roman" w:hAnsi="Times New Roman" w:cs="Times New Roman"/>
          <w:lang w:val="ru-RU"/>
        </w:rPr>
      </w:pPr>
      <w:r w:rsidRPr="00886AF7">
        <w:rPr>
          <w:rStyle w:val="fontstyle01"/>
          <w:rFonts w:ascii="Times New Roman" w:hAnsi="Times New Roman" w:cs="Times New Roman"/>
          <w:lang w:val="ru-RU"/>
        </w:rPr>
        <w:lastRenderedPageBreak/>
        <w:t>Другая проблема, которую необходимо решать при нисходящем тестировании. Форма представления тестов в программе, так как, как правило, главный модуль получает входные данные не непосредственно, а через специальные модули ввода, которые при тестировании в начале заменяются заглушками. Для передачи в главный модуль разных тестов нужно или иметь несколько разных заглушек, или записать эти тесты в файл во внешней памяти и с</w:t>
      </w:r>
      <w:r w:rsidR="0027385A">
        <w:rPr>
          <w:rStyle w:val="fontstyle01"/>
          <w:rFonts w:ascii="Times New Roman" w:hAnsi="Times New Roman" w:cs="Times New Roman"/>
          <w:lang w:val="ru-RU"/>
        </w:rPr>
        <w:t xml:space="preserve"> помощью заглушки считывать их.</w:t>
      </w:r>
    </w:p>
    <w:p w14:paraId="271A6F6F" w14:textId="1A228245" w:rsidR="00886AF7" w:rsidRPr="00886AF7" w:rsidRDefault="00886AF7" w:rsidP="0027385A">
      <w:pPr>
        <w:tabs>
          <w:tab w:val="left" w:pos="2268"/>
        </w:tabs>
        <w:spacing w:line="264" w:lineRule="auto"/>
        <w:ind w:firstLine="709"/>
        <w:jc w:val="both"/>
        <w:rPr>
          <w:rStyle w:val="fontstyle01"/>
          <w:rFonts w:ascii="Times New Roman" w:hAnsi="Times New Roman" w:cs="Times New Roman"/>
          <w:lang w:val="ru-RU"/>
        </w:rPr>
      </w:pPr>
      <w:r w:rsidRPr="00886AF7">
        <w:rPr>
          <w:rStyle w:val="fontstyle01"/>
          <w:rFonts w:ascii="Times New Roman" w:hAnsi="Times New Roman" w:cs="Times New Roman"/>
          <w:lang w:val="ru-RU"/>
        </w:rPr>
        <w:t>Поскольку после тестирования главного модуля процесс проверки может продолжаться по-разному, следует п</w:t>
      </w:r>
      <w:r w:rsidR="0027385A">
        <w:rPr>
          <w:rStyle w:val="fontstyle01"/>
          <w:rFonts w:ascii="Times New Roman" w:hAnsi="Times New Roman" w:cs="Times New Roman"/>
          <w:lang w:val="ru-RU"/>
        </w:rPr>
        <w:t>ридерживаться следующих правил:</w:t>
      </w:r>
    </w:p>
    <w:p w14:paraId="590B87CC" w14:textId="38FF79E4" w:rsidR="00886AF7" w:rsidRPr="00886AF7" w:rsidRDefault="00886AF7" w:rsidP="0027385A">
      <w:pPr>
        <w:tabs>
          <w:tab w:val="left" w:pos="2268"/>
        </w:tabs>
        <w:spacing w:line="264" w:lineRule="auto"/>
        <w:ind w:firstLine="709"/>
        <w:jc w:val="both"/>
        <w:rPr>
          <w:rStyle w:val="fontstyle01"/>
          <w:rFonts w:ascii="Times New Roman" w:hAnsi="Times New Roman" w:cs="Times New Roman"/>
          <w:lang w:val="ru-RU"/>
        </w:rPr>
      </w:pPr>
      <w:r w:rsidRPr="00886AF7">
        <w:rPr>
          <w:rStyle w:val="fontstyle01"/>
          <w:rFonts w:ascii="Times New Roman" w:hAnsi="Times New Roman" w:cs="Times New Roman"/>
          <w:lang w:val="ru-RU"/>
        </w:rPr>
        <w:t>а) модули, содержащие операции ввода-вывода, должны подключаться к</w:t>
      </w:r>
      <w:r w:rsidR="0027385A">
        <w:rPr>
          <w:rStyle w:val="fontstyle01"/>
          <w:rFonts w:ascii="Times New Roman" w:hAnsi="Times New Roman" w:cs="Times New Roman"/>
          <w:lang w:val="ru-RU"/>
        </w:rPr>
        <w:t xml:space="preserve"> тестированию как можно раньше;</w:t>
      </w:r>
    </w:p>
    <w:p w14:paraId="13D5BFD4" w14:textId="3A14B4A5" w:rsidR="00886AF7" w:rsidRPr="00886AF7" w:rsidRDefault="00886AF7" w:rsidP="0027385A">
      <w:pPr>
        <w:tabs>
          <w:tab w:val="left" w:pos="2268"/>
        </w:tabs>
        <w:spacing w:line="264" w:lineRule="auto"/>
        <w:ind w:firstLine="709"/>
        <w:jc w:val="both"/>
        <w:rPr>
          <w:rStyle w:val="fontstyle01"/>
          <w:rFonts w:ascii="Times New Roman" w:hAnsi="Times New Roman" w:cs="Times New Roman"/>
          <w:lang w:val="ru-RU"/>
        </w:rPr>
      </w:pPr>
      <w:r w:rsidRPr="00886AF7">
        <w:rPr>
          <w:rStyle w:val="fontstyle01"/>
          <w:rFonts w:ascii="Times New Roman" w:hAnsi="Times New Roman" w:cs="Times New Roman"/>
          <w:lang w:val="ru-RU"/>
        </w:rPr>
        <w:t xml:space="preserve">б) критические (т.е. наиболее важные) для программы в целом модули также должны </w:t>
      </w:r>
      <w:r w:rsidR="0027385A">
        <w:rPr>
          <w:rStyle w:val="fontstyle01"/>
          <w:rFonts w:ascii="Times New Roman" w:hAnsi="Times New Roman" w:cs="Times New Roman"/>
          <w:lang w:val="ru-RU"/>
        </w:rPr>
        <w:t>тестироваться в первую очередь.</w:t>
      </w:r>
    </w:p>
    <w:p w14:paraId="7796AF4D" w14:textId="52703244" w:rsidR="00886AF7" w:rsidRPr="00886AF7" w:rsidRDefault="00886AF7" w:rsidP="0027385A">
      <w:pPr>
        <w:tabs>
          <w:tab w:val="left" w:pos="2268"/>
        </w:tabs>
        <w:spacing w:line="264" w:lineRule="auto"/>
        <w:ind w:firstLine="709"/>
        <w:jc w:val="both"/>
        <w:rPr>
          <w:rStyle w:val="fontstyle01"/>
          <w:rFonts w:ascii="Times New Roman" w:hAnsi="Times New Roman" w:cs="Times New Roman"/>
          <w:lang w:val="ru-RU"/>
        </w:rPr>
      </w:pPr>
      <w:r w:rsidRPr="00886AF7">
        <w:rPr>
          <w:rStyle w:val="fontstyle01"/>
          <w:rFonts w:ascii="Times New Roman" w:hAnsi="Times New Roman" w:cs="Times New Roman"/>
          <w:lang w:val="ru-RU"/>
        </w:rPr>
        <w:t>Основные достои</w:t>
      </w:r>
      <w:r w:rsidR="0027385A">
        <w:rPr>
          <w:rStyle w:val="fontstyle01"/>
          <w:rFonts w:ascii="Times New Roman" w:hAnsi="Times New Roman" w:cs="Times New Roman"/>
          <w:lang w:val="ru-RU"/>
        </w:rPr>
        <w:t>нства нисходящего тестирования:</w:t>
      </w:r>
    </w:p>
    <w:p w14:paraId="4D805325" w14:textId="76F84071" w:rsidR="00886AF7" w:rsidRPr="00886AF7" w:rsidRDefault="0027385A" w:rsidP="0027385A">
      <w:pPr>
        <w:tabs>
          <w:tab w:val="left" w:pos="2268"/>
        </w:tabs>
        <w:spacing w:line="264" w:lineRule="auto"/>
        <w:ind w:firstLine="709"/>
        <w:jc w:val="both"/>
        <w:rPr>
          <w:rStyle w:val="fontstyle01"/>
          <w:rFonts w:ascii="Times New Roman" w:hAnsi="Times New Roman" w:cs="Times New Roman"/>
          <w:lang w:val="ru-RU"/>
        </w:rPr>
      </w:pPr>
      <w:r>
        <w:rPr>
          <w:rStyle w:val="fontstyle01"/>
          <w:rFonts w:ascii="Times New Roman" w:hAnsi="Times New Roman" w:cs="Times New Roman"/>
          <w:lang w:val="ru-RU"/>
        </w:rPr>
        <w:t xml:space="preserve">– </w:t>
      </w:r>
      <w:r w:rsidR="00886AF7" w:rsidRPr="00886AF7">
        <w:rPr>
          <w:rStyle w:val="fontstyle01"/>
          <w:rFonts w:ascii="Times New Roman" w:hAnsi="Times New Roman" w:cs="Times New Roman"/>
          <w:lang w:val="ru-RU"/>
        </w:rPr>
        <w:t>уже на ранней стадии тестирования есть возможность получить работающий вар</w:t>
      </w:r>
      <w:r>
        <w:rPr>
          <w:rStyle w:val="fontstyle01"/>
          <w:rFonts w:ascii="Times New Roman" w:hAnsi="Times New Roman" w:cs="Times New Roman"/>
          <w:lang w:val="ru-RU"/>
        </w:rPr>
        <w:t>иант разрабатываемой программы;</w:t>
      </w:r>
    </w:p>
    <w:p w14:paraId="311FA892" w14:textId="6D699E31" w:rsidR="00886AF7" w:rsidRPr="00886AF7" w:rsidRDefault="0027385A" w:rsidP="0027385A">
      <w:pPr>
        <w:tabs>
          <w:tab w:val="left" w:pos="2268"/>
        </w:tabs>
        <w:spacing w:line="264" w:lineRule="auto"/>
        <w:ind w:firstLine="709"/>
        <w:jc w:val="both"/>
        <w:rPr>
          <w:rStyle w:val="fontstyle01"/>
          <w:rFonts w:ascii="Times New Roman" w:hAnsi="Times New Roman" w:cs="Times New Roman"/>
          <w:lang w:val="ru-RU"/>
        </w:rPr>
      </w:pPr>
      <w:r>
        <w:rPr>
          <w:rStyle w:val="fontstyle01"/>
          <w:rFonts w:ascii="Times New Roman" w:hAnsi="Times New Roman" w:cs="Times New Roman"/>
          <w:lang w:val="ru-RU"/>
        </w:rPr>
        <w:t xml:space="preserve">– </w:t>
      </w:r>
      <w:r w:rsidR="00886AF7" w:rsidRPr="00886AF7">
        <w:rPr>
          <w:rStyle w:val="fontstyle01"/>
          <w:rFonts w:ascii="Times New Roman" w:hAnsi="Times New Roman" w:cs="Times New Roman"/>
          <w:lang w:val="ru-RU"/>
        </w:rPr>
        <w:t xml:space="preserve">быстро могут быть выявлены ошибки, связанные с организацией </w:t>
      </w:r>
      <w:r>
        <w:rPr>
          <w:rStyle w:val="fontstyle01"/>
          <w:rFonts w:ascii="Times New Roman" w:hAnsi="Times New Roman" w:cs="Times New Roman"/>
          <w:lang w:val="ru-RU"/>
        </w:rPr>
        <w:t>взаимодействие с пользователем.</w:t>
      </w:r>
    </w:p>
    <w:p w14:paraId="635730EE" w14:textId="3A5FB22E" w:rsidR="00886AF7" w:rsidRPr="00886AF7" w:rsidRDefault="00886AF7" w:rsidP="0027385A">
      <w:pPr>
        <w:tabs>
          <w:tab w:val="left" w:pos="2268"/>
        </w:tabs>
        <w:spacing w:line="264" w:lineRule="auto"/>
        <w:ind w:firstLine="709"/>
        <w:jc w:val="both"/>
        <w:rPr>
          <w:rStyle w:val="fontstyle01"/>
          <w:rFonts w:ascii="Times New Roman" w:hAnsi="Times New Roman" w:cs="Times New Roman"/>
          <w:lang w:val="ru-RU"/>
        </w:rPr>
      </w:pPr>
      <w:r w:rsidRPr="00886AF7">
        <w:rPr>
          <w:rStyle w:val="fontstyle01"/>
          <w:rFonts w:ascii="Times New Roman" w:hAnsi="Times New Roman" w:cs="Times New Roman"/>
          <w:lang w:val="ru-RU"/>
        </w:rPr>
        <w:t>Кроме достоинств есть и проблемы, которые могут возникать при нисходящем тест</w:t>
      </w:r>
      <w:r w:rsidR="0027385A">
        <w:rPr>
          <w:rStyle w:val="fontstyle01"/>
          <w:rFonts w:ascii="Times New Roman" w:hAnsi="Times New Roman" w:cs="Times New Roman"/>
          <w:lang w:val="ru-RU"/>
        </w:rPr>
        <w:t>ировании:</w:t>
      </w:r>
    </w:p>
    <w:p w14:paraId="61CF8A9F" w14:textId="2190CB76" w:rsidR="00886AF7" w:rsidRPr="00886AF7" w:rsidRDefault="0027385A" w:rsidP="0027385A">
      <w:pPr>
        <w:tabs>
          <w:tab w:val="left" w:pos="2268"/>
        </w:tabs>
        <w:spacing w:line="264" w:lineRule="auto"/>
        <w:ind w:firstLine="709"/>
        <w:jc w:val="both"/>
        <w:rPr>
          <w:rStyle w:val="fontstyle01"/>
          <w:rFonts w:ascii="Times New Roman" w:hAnsi="Times New Roman" w:cs="Times New Roman"/>
          <w:lang w:val="ru-RU"/>
        </w:rPr>
      </w:pPr>
      <w:r>
        <w:rPr>
          <w:rStyle w:val="fontstyle01"/>
          <w:rFonts w:ascii="Times New Roman" w:hAnsi="Times New Roman" w:cs="Times New Roman"/>
          <w:lang w:val="ru-RU"/>
        </w:rPr>
        <w:t xml:space="preserve">– </w:t>
      </w:r>
      <w:r w:rsidR="00886AF7" w:rsidRPr="00886AF7">
        <w:rPr>
          <w:rStyle w:val="fontstyle01"/>
          <w:rFonts w:ascii="Times New Roman" w:hAnsi="Times New Roman" w:cs="Times New Roman"/>
          <w:lang w:val="ru-RU"/>
        </w:rPr>
        <w:t>может оказаться трудным или даже невозможным построить один и тот же</w:t>
      </w:r>
      <w:r>
        <w:rPr>
          <w:rStyle w:val="fontstyle01"/>
          <w:rFonts w:ascii="Times New Roman" w:hAnsi="Times New Roman" w:cs="Times New Roman"/>
          <w:lang w:val="ru-RU"/>
        </w:rPr>
        <w:t xml:space="preserve"> тест на входах разных модулей;</w:t>
      </w:r>
    </w:p>
    <w:p w14:paraId="63A99C3D" w14:textId="311DB206" w:rsidR="00886AF7" w:rsidRPr="00886AF7" w:rsidRDefault="0027385A" w:rsidP="0027385A">
      <w:pPr>
        <w:tabs>
          <w:tab w:val="left" w:pos="2268"/>
        </w:tabs>
        <w:spacing w:line="264" w:lineRule="auto"/>
        <w:ind w:firstLine="709"/>
        <w:jc w:val="both"/>
        <w:rPr>
          <w:rStyle w:val="fontstyle01"/>
          <w:rFonts w:ascii="Times New Roman" w:hAnsi="Times New Roman" w:cs="Times New Roman"/>
          <w:lang w:val="ru-RU"/>
        </w:rPr>
      </w:pPr>
      <w:r>
        <w:rPr>
          <w:rStyle w:val="fontstyle01"/>
          <w:rFonts w:ascii="Times New Roman" w:hAnsi="Times New Roman" w:cs="Times New Roman"/>
          <w:lang w:val="ru-RU"/>
        </w:rPr>
        <w:t xml:space="preserve">– </w:t>
      </w:r>
      <w:r w:rsidR="00886AF7" w:rsidRPr="00886AF7">
        <w:rPr>
          <w:rStyle w:val="fontstyle01"/>
          <w:rFonts w:ascii="Times New Roman" w:hAnsi="Times New Roman" w:cs="Times New Roman"/>
          <w:lang w:val="ru-RU"/>
        </w:rPr>
        <w:t>не всегда окажется возможным легко оценить соответствие значений д</w:t>
      </w:r>
      <w:r>
        <w:rPr>
          <w:rStyle w:val="fontstyle01"/>
          <w:rFonts w:ascii="Times New Roman" w:hAnsi="Times New Roman" w:cs="Times New Roman"/>
          <w:lang w:val="ru-RU"/>
        </w:rPr>
        <w:t>анных на входах разных модулей;</w:t>
      </w:r>
    </w:p>
    <w:p w14:paraId="4847B847" w14:textId="43DCB846" w:rsidR="0027385A" w:rsidRDefault="0027385A" w:rsidP="0027385A">
      <w:pPr>
        <w:tabs>
          <w:tab w:val="left" w:pos="2268"/>
        </w:tabs>
        <w:spacing w:line="264" w:lineRule="auto"/>
        <w:ind w:firstLine="709"/>
        <w:jc w:val="both"/>
        <w:rPr>
          <w:rStyle w:val="fontstyle01"/>
          <w:rFonts w:ascii="Times New Roman" w:hAnsi="Times New Roman" w:cs="Times New Roman"/>
          <w:lang w:val="ru-RU"/>
        </w:rPr>
      </w:pPr>
      <w:r>
        <w:rPr>
          <w:rStyle w:val="fontstyle01"/>
          <w:rFonts w:ascii="Times New Roman" w:hAnsi="Times New Roman" w:cs="Times New Roman"/>
          <w:lang w:val="ru-RU"/>
        </w:rPr>
        <w:t>–</w:t>
      </w:r>
      <w:r>
        <w:rPr>
          <w:lang w:val="ru-RU"/>
        </w:rPr>
        <w:t xml:space="preserve"> </w:t>
      </w:r>
      <w:r w:rsidR="00886AF7" w:rsidRPr="00886AF7">
        <w:rPr>
          <w:rStyle w:val="fontstyle01"/>
          <w:rFonts w:ascii="Times New Roman" w:hAnsi="Times New Roman" w:cs="Times New Roman"/>
          <w:lang w:val="ru-RU"/>
        </w:rPr>
        <w:t>результаты выполнения программы на построенном для проверки одного модуля тесте выводятся не им, а другими модулями, может оказаться трудным восстановление действительных результатов работы данного модуля; появляется соблазн совмещения нисходящего проектирования с тестированием, что, как правило, неразумно, т.к. проектирование - процесс итеративный и в нем неизбежен возврат на верхние уровни и исправление принятых ранее решений, что обесценивает результаты</w:t>
      </w:r>
      <w:r>
        <w:rPr>
          <w:rStyle w:val="fontstyle01"/>
          <w:rFonts w:ascii="Times New Roman" w:hAnsi="Times New Roman" w:cs="Times New Roman"/>
          <w:lang w:val="ru-RU"/>
        </w:rPr>
        <w:t xml:space="preserve"> уже проведенного тестирования;</w:t>
      </w:r>
    </w:p>
    <w:p w14:paraId="014D4D58" w14:textId="02754B72" w:rsidR="00886AF7" w:rsidRDefault="00886AF7" w:rsidP="0027385A">
      <w:pPr>
        <w:tabs>
          <w:tab w:val="left" w:pos="2268"/>
        </w:tabs>
        <w:spacing w:line="264" w:lineRule="auto"/>
        <w:ind w:firstLine="709"/>
        <w:jc w:val="both"/>
        <w:rPr>
          <w:rStyle w:val="fontstyle01"/>
          <w:rFonts w:ascii="Times New Roman" w:hAnsi="Times New Roman" w:cs="Times New Roman"/>
          <w:lang w:val="ru-RU"/>
        </w:rPr>
      </w:pPr>
      <w:r w:rsidRPr="00886AF7">
        <w:rPr>
          <w:rStyle w:val="fontstyle01"/>
          <w:rFonts w:ascii="Times New Roman" w:hAnsi="Times New Roman" w:cs="Times New Roman"/>
          <w:lang w:val="ru-RU"/>
        </w:rPr>
        <w:t>может возникнуть желание перейти к тестированию модуля следующего уровня до завершения тестирования предыдущего по объективным причинам (необходимости создания нескольких версий заглушек, использования модулями верхнего уровня ресурсов модулей нижних уровн</w:t>
      </w:r>
      <w:r w:rsidR="0027385A">
        <w:rPr>
          <w:rStyle w:val="fontstyle01"/>
          <w:rFonts w:ascii="Times New Roman" w:hAnsi="Times New Roman" w:cs="Times New Roman"/>
          <w:lang w:val="ru-RU"/>
        </w:rPr>
        <w:t>ей).</w:t>
      </w:r>
    </w:p>
    <w:p w14:paraId="4E032AE4" w14:textId="77777777" w:rsidR="00BA08CB" w:rsidRPr="00886AF7" w:rsidRDefault="00BA08CB" w:rsidP="0027385A">
      <w:pPr>
        <w:tabs>
          <w:tab w:val="left" w:pos="2268"/>
        </w:tabs>
        <w:spacing w:line="264" w:lineRule="auto"/>
        <w:ind w:firstLine="709"/>
        <w:jc w:val="both"/>
        <w:rPr>
          <w:rStyle w:val="fontstyle01"/>
          <w:rFonts w:ascii="Times New Roman" w:hAnsi="Times New Roman" w:cs="Times New Roman"/>
          <w:lang w:val="ru-RU"/>
        </w:rPr>
      </w:pPr>
    </w:p>
    <w:p w14:paraId="3B51CE70" w14:textId="0FDB2762" w:rsidR="00BA08CB" w:rsidRPr="0027385A" w:rsidRDefault="00BA08CB" w:rsidP="00BA08CB">
      <w:pPr>
        <w:pStyle w:val="20"/>
        <w:spacing w:before="0" w:after="0" w:line="264" w:lineRule="auto"/>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 xml:space="preserve">          3.</w:t>
      </w:r>
      <w:r>
        <w:rPr>
          <w:rFonts w:ascii="Times New Roman" w:hAnsi="Times New Roman" w:cs="Times New Roman"/>
          <w:b/>
          <w:sz w:val="28"/>
          <w:szCs w:val="28"/>
          <w:lang w:val="ru-RU"/>
        </w:rPr>
        <w:t>3</w:t>
      </w:r>
      <w:r>
        <w:rPr>
          <w:rFonts w:ascii="Times New Roman" w:hAnsi="Times New Roman" w:cs="Times New Roman"/>
          <w:b/>
          <w:sz w:val="28"/>
          <w:szCs w:val="28"/>
          <w:lang w:val="ru-RU"/>
        </w:rPr>
        <w:t xml:space="preserve"> </w:t>
      </w:r>
      <w:r w:rsidRPr="00BA08CB">
        <w:rPr>
          <w:rFonts w:ascii="Times New Roman" w:hAnsi="Times New Roman" w:cs="Times New Roman"/>
          <w:b/>
          <w:sz w:val="28"/>
          <w:szCs w:val="28"/>
          <w:lang w:val="ru-RU"/>
        </w:rPr>
        <w:t>Снизу-вверх (восходящее тестирование)</w:t>
      </w:r>
    </w:p>
    <w:p w14:paraId="73F0E167" w14:textId="0D920DC9" w:rsidR="00886AF7" w:rsidRPr="00886AF7" w:rsidRDefault="00886AF7" w:rsidP="0027385A">
      <w:pPr>
        <w:tabs>
          <w:tab w:val="left" w:pos="2268"/>
        </w:tabs>
        <w:spacing w:line="264" w:lineRule="auto"/>
        <w:ind w:firstLine="709"/>
        <w:jc w:val="both"/>
        <w:rPr>
          <w:rStyle w:val="fontstyle01"/>
          <w:rFonts w:ascii="Times New Roman" w:hAnsi="Times New Roman" w:cs="Times New Roman"/>
          <w:lang w:val="ru-RU"/>
        </w:rPr>
      </w:pPr>
      <w:r w:rsidRPr="00886AF7">
        <w:rPr>
          <w:rStyle w:val="fontstyle01"/>
          <w:rFonts w:ascii="Times New Roman" w:hAnsi="Times New Roman" w:cs="Times New Roman"/>
          <w:lang w:val="ru-RU"/>
        </w:rPr>
        <w:t>При восходящем тестировании проверка программы начинается с терминальных модулей (т. е. тех, которые не вызывают не каких других модулей программы). Эти стратегия во многом противоположна нисходящему тестированию (в частности, преимущества стано</w:t>
      </w:r>
      <w:r w:rsidR="0027385A">
        <w:rPr>
          <w:rStyle w:val="fontstyle01"/>
          <w:rFonts w:ascii="Times New Roman" w:hAnsi="Times New Roman" w:cs="Times New Roman"/>
          <w:lang w:val="ru-RU"/>
        </w:rPr>
        <w:t>вятся недостатками и наоборот).</w:t>
      </w:r>
    </w:p>
    <w:p w14:paraId="67D4FCAA" w14:textId="1B0F0B7C" w:rsidR="00886AF7" w:rsidRPr="00886AF7" w:rsidRDefault="00886AF7" w:rsidP="0027385A">
      <w:pPr>
        <w:tabs>
          <w:tab w:val="left" w:pos="2268"/>
        </w:tabs>
        <w:spacing w:line="264" w:lineRule="auto"/>
        <w:ind w:firstLine="709"/>
        <w:jc w:val="both"/>
        <w:rPr>
          <w:rStyle w:val="fontstyle01"/>
          <w:rFonts w:ascii="Times New Roman" w:hAnsi="Times New Roman" w:cs="Times New Roman"/>
          <w:lang w:val="ru-RU"/>
        </w:rPr>
      </w:pPr>
      <w:r w:rsidRPr="00886AF7">
        <w:rPr>
          <w:rStyle w:val="fontstyle01"/>
          <w:rFonts w:ascii="Times New Roman" w:hAnsi="Times New Roman" w:cs="Times New Roman"/>
          <w:lang w:val="ru-RU"/>
        </w:rPr>
        <w:t>Нет проблемы выбора следующего подключаемого модуля - учитывается лишь то, чтобы он вызывал только уже протестированные модули. В отличие от заглушек драйверы не должны иметь несколько версий, поэтому их разработка в большинстве случаев проще (кроме того, использование средств автоматизации и отладки облегчает создание как</w:t>
      </w:r>
      <w:r w:rsidR="0027385A">
        <w:rPr>
          <w:rStyle w:val="fontstyle01"/>
          <w:rFonts w:ascii="Times New Roman" w:hAnsi="Times New Roman" w:cs="Times New Roman"/>
          <w:lang w:val="ru-RU"/>
        </w:rPr>
        <w:t xml:space="preserve"> раз драйверов, а не заглушек).</w:t>
      </w:r>
    </w:p>
    <w:p w14:paraId="74DAD1E2" w14:textId="560B8836" w:rsidR="00886AF7" w:rsidRPr="00886AF7" w:rsidRDefault="00886AF7" w:rsidP="0027385A">
      <w:pPr>
        <w:tabs>
          <w:tab w:val="left" w:pos="2268"/>
        </w:tabs>
        <w:spacing w:line="264" w:lineRule="auto"/>
        <w:ind w:firstLine="709"/>
        <w:jc w:val="both"/>
        <w:rPr>
          <w:rStyle w:val="fontstyle01"/>
          <w:rFonts w:ascii="Times New Roman" w:hAnsi="Times New Roman" w:cs="Times New Roman"/>
          <w:lang w:val="ru-RU"/>
        </w:rPr>
      </w:pPr>
      <w:r w:rsidRPr="00886AF7">
        <w:rPr>
          <w:rStyle w:val="fontstyle01"/>
          <w:rFonts w:ascii="Times New Roman" w:hAnsi="Times New Roman" w:cs="Times New Roman"/>
          <w:lang w:val="ru-RU"/>
        </w:rPr>
        <w:t>Другие достои</w:t>
      </w:r>
      <w:r w:rsidR="0027385A">
        <w:rPr>
          <w:rStyle w:val="fontstyle01"/>
          <w:rFonts w:ascii="Times New Roman" w:hAnsi="Times New Roman" w:cs="Times New Roman"/>
          <w:lang w:val="ru-RU"/>
        </w:rPr>
        <w:t>нства восходящего тестирования:</w:t>
      </w:r>
    </w:p>
    <w:p w14:paraId="2A1A4D80" w14:textId="2B10DADA" w:rsidR="00886AF7" w:rsidRPr="00886AF7" w:rsidRDefault="0027385A" w:rsidP="0027385A">
      <w:pPr>
        <w:tabs>
          <w:tab w:val="left" w:pos="2268"/>
        </w:tabs>
        <w:spacing w:line="264" w:lineRule="auto"/>
        <w:ind w:firstLine="709"/>
        <w:jc w:val="both"/>
        <w:rPr>
          <w:rStyle w:val="fontstyle01"/>
          <w:rFonts w:ascii="Times New Roman" w:hAnsi="Times New Roman" w:cs="Times New Roman"/>
          <w:lang w:val="ru-RU"/>
        </w:rPr>
      </w:pPr>
      <w:r>
        <w:rPr>
          <w:rStyle w:val="fontstyle01"/>
          <w:rFonts w:ascii="Times New Roman" w:hAnsi="Times New Roman" w:cs="Times New Roman"/>
          <w:lang w:val="ru-RU"/>
        </w:rPr>
        <w:t>–</w:t>
      </w:r>
      <w:r w:rsidR="00886AF7" w:rsidRPr="00886AF7">
        <w:rPr>
          <w:rStyle w:val="fontstyle01"/>
          <w:rFonts w:ascii="Times New Roman" w:hAnsi="Times New Roman" w:cs="Times New Roman"/>
          <w:lang w:val="ru-RU"/>
        </w:rPr>
        <w:t xml:space="preserve"> поскольку нет промежуточных модулей (тестируемый модуль является для рабочего варианта программы модулем самого верхнего уровня), нет проблем, связанных с возможностью или трудностью задания тестов, нет возможности совмещения проектирования с тестированием; нет трудностей, вызывающих желание перейти к тестированию следующего модуля, не завершив проверки предыдущего. Основным недостатком восходящего тестирования является то, что проверка всей структуры разрабатываемого программного комплекса возможна только на з</w:t>
      </w:r>
      <w:r>
        <w:rPr>
          <w:rStyle w:val="fontstyle01"/>
          <w:rFonts w:ascii="Times New Roman" w:hAnsi="Times New Roman" w:cs="Times New Roman"/>
          <w:lang w:val="ru-RU"/>
        </w:rPr>
        <w:t>авершающей стадии тестирования.</w:t>
      </w:r>
    </w:p>
    <w:p w14:paraId="6FD76112" w14:textId="1F77D480" w:rsidR="00B87BE6" w:rsidRDefault="00886AF7" w:rsidP="0027385A">
      <w:pPr>
        <w:tabs>
          <w:tab w:val="left" w:pos="2268"/>
        </w:tabs>
        <w:spacing w:line="264" w:lineRule="auto"/>
        <w:ind w:firstLine="709"/>
        <w:jc w:val="both"/>
        <w:rPr>
          <w:rStyle w:val="fontstyle01"/>
          <w:rFonts w:ascii="Times New Roman" w:hAnsi="Times New Roman" w:cs="Times New Roman"/>
          <w:lang w:val="ru-RU"/>
        </w:rPr>
      </w:pPr>
      <w:r w:rsidRPr="00886AF7">
        <w:rPr>
          <w:rStyle w:val="fontstyle01"/>
          <w:rFonts w:ascii="Times New Roman" w:hAnsi="Times New Roman" w:cs="Times New Roman"/>
          <w:lang w:val="ru-RU"/>
        </w:rPr>
        <w:t xml:space="preserve">Хотя однозначного вывода о преимущества той или иной стратегии пошагового тестирования сделать нельзя (нужно учитывать конкретные характеристики тестируемой </w:t>
      </w:r>
      <w:r w:rsidR="0027385A" w:rsidRPr="00886AF7">
        <w:rPr>
          <w:rStyle w:val="fontstyle01"/>
          <w:rFonts w:ascii="Times New Roman" w:hAnsi="Times New Roman" w:cs="Times New Roman"/>
          <w:lang w:val="ru-RU"/>
        </w:rPr>
        <w:t>программы</w:t>
      </w:r>
      <w:r w:rsidRPr="00886AF7">
        <w:rPr>
          <w:rStyle w:val="fontstyle01"/>
          <w:rFonts w:ascii="Times New Roman" w:hAnsi="Times New Roman" w:cs="Times New Roman"/>
          <w:lang w:val="ru-RU"/>
        </w:rPr>
        <w:t>), в большинстве случаев более предпочтительным яв</w:t>
      </w:r>
      <w:r w:rsidR="0027385A">
        <w:rPr>
          <w:rStyle w:val="fontstyle01"/>
          <w:rFonts w:ascii="Times New Roman" w:hAnsi="Times New Roman" w:cs="Times New Roman"/>
          <w:lang w:val="ru-RU"/>
        </w:rPr>
        <w:t>ляется восходящее тестирование.</w:t>
      </w:r>
    </w:p>
    <w:p w14:paraId="6A91410C" w14:textId="77777777" w:rsidR="00BA08CB" w:rsidRDefault="00BA08CB" w:rsidP="0027385A">
      <w:pPr>
        <w:tabs>
          <w:tab w:val="left" w:pos="2268"/>
        </w:tabs>
        <w:spacing w:line="264" w:lineRule="auto"/>
        <w:ind w:firstLine="709"/>
        <w:jc w:val="both"/>
        <w:rPr>
          <w:rStyle w:val="fontstyle01"/>
          <w:rFonts w:ascii="Times New Roman" w:hAnsi="Times New Roman" w:cs="Times New Roman"/>
          <w:lang w:val="ru-RU"/>
        </w:rPr>
      </w:pPr>
    </w:p>
    <w:p w14:paraId="4E7E6A3A" w14:textId="3E1CFAA0" w:rsidR="00BA08CB" w:rsidRPr="00BA08CB" w:rsidRDefault="00BA08CB" w:rsidP="00BA08CB">
      <w:pPr>
        <w:pStyle w:val="20"/>
        <w:spacing w:before="0" w:after="0" w:line="264" w:lineRule="auto"/>
        <w:rPr>
          <w:rStyle w:val="fontstyle01"/>
          <w:rFonts w:ascii="Times New Roman" w:hAnsi="Times New Roman" w:cs="Times New Roman"/>
          <w:b/>
          <w:color w:val="auto"/>
          <w:lang w:val="ru-RU"/>
        </w:rPr>
      </w:pPr>
      <w:r>
        <w:rPr>
          <w:rFonts w:ascii="Times New Roman" w:hAnsi="Times New Roman" w:cs="Times New Roman"/>
          <w:b/>
          <w:sz w:val="28"/>
          <w:szCs w:val="28"/>
          <w:lang w:val="ru-RU"/>
        </w:rPr>
        <w:t xml:space="preserve">          </w:t>
      </w:r>
      <w:r w:rsidRPr="00BA08CB">
        <w:rPr>
          <w:rFonts w:ascii="Times New Roman" w:hAnsi="Times New Roman" w:cs="Times New Roman"/>
          <w:b/>
          <w:sz w:val="28"/>
          <w:szCs w:val="28"/>
          <w:lang w:val="ru-RU"/>
        </w:rPr>
        <w:t>4.</w:t>
      </w:r>
      <w:r>
        <w:rPr>
          <w:rFonts w:ascii="Times New Roman" w:hAnsi="Times New Roman" w:cs="Times New Roman"/>
          <w:b/>
          <w:sz w:val="28"/>
          <w:szCs w:val="28"/>
          <w:lang w:val="ru-RU"/>
        </w:rPr>
        <w:t xml:space="preserve"> </w:t>
      </w:r>
      <w:r>
        <w:rPr>
          <w:rFonts w:ascii="Times New Roman" w:hAnsi="Times New Roman" w:cs="Times New Roman"/>
          <w:b/>
          <w:sz w:val="28"/>
          <w:szCs w:val="28"/>
          <w:lang w:val="ru-RU"/>
        </w:rPr>
        <w:t>Инструменты тестирования</w:t>
      </w:r>
    </w:p>
    <w:p w14:paraId="3F7CDEFB" w14:textId="77777777" w:rsidR="00BA08CB" w:rsidRDefault="00BA08CB" w:rsidP="00BA08CB">
      <w:pPr>
        <w:tabs>
          <w:tab w:val="left" w:pos="2268"/>
        </w:tabs>
        <w:spacing w:line="264" w:lineRule="auto"/>
        <w:ind w:firstLine="709"/>
        <w:jc w:val="both"/>
        <w:rPr>
          <w:rFonts w:ascii="Times New Roman" w:hAnsi="Times New Roman" w:cs="Times New Roman"/>
          <w:color w:val="000000"/>
          <w:sz w:val="28"/>
          <w:szCs w:val="28"/>
          <w:lang w:val="ru-RU"/>
        </w:rPr>
      </w:pPr>
      <w:r w:rsidRPr="00BA08CB">
        <w:rPr>
          <w:rFonts w:ascii="Times New Roman" w:hAnsi="Times New Roman" w:cs="Times New Roman"/>
          <w:color w:val="000000"/>
          <w:sz w:val="28"/>
          <w:szCs w:val="28"/>
          <w:lang w:val="ru-RU"/>
        </w:rPr>
        <w:t>Под сред</w:t>
      </w:r>
      <w:r>
        <w:rPr>
          <w:rFonts w:ascii="Times New Roman" w:hAnsi="Times New Roman" w:cs="Times New Roman"/>
          <w:color w:val="000000"/>
          <w:sz w:val="28"/>
          <w:szCs w:val="28"/>
          <w:lang w:val="ru-RU"/>
        </w:rPr>
        <w:t>ствами тестирования понимают п</w:t>
      </w:r>
      <w:r w:rsidRPr="00BA08CB">
        <w:rPr>
          <w:rFonts w:ascii="Times New Roman" w:hAnsi="Times New Roman" w:cs="Times New Roman"/>
          <w:color w:val="000000"/>
          <w:sz w:val="28"/>
          <w:szCs w:val="28"/>
          <w:lang w:val="ru-RU"/>
        </w:rPr>
        <w:t>рограммы, которые помогают авто</w:t>
      </w:r>
      <w:r>
        <w:rPr>
          <w:rFonts w:ascii="Times New Roman" w:hAnsi="Times New Roman" w:cs="Times New Roman"/>
          <w:color w:val="000000"/>
          <w:sz w:val="28"/>
          <w:szCs w:val="28"/>
          <w:lang w:val="ru-RU"/>
        </w:rPr>
        <w:t xml:space="preserve">матизировать процесс испытаний. </w:t>
      </w:r>
      <w:r w:rsidRPr="00BA08CB">
        <w:rPr>
          <w:rFonts w:ascii="Times New Roman" w:hAnsi="Times New Roman" w:cs="Times New Roman"/>
          <w:color w:val="000000"/>
          <w:sz w:val="28"/>
          <w:szCs w:val="28"/>
          <w:lang w:val="ru-RU"/>
        </w:rPr>
        <w:t xml:space="preserve">Пакет подпрограмм, </w:t>
      </w:r>
      <w:r>
        <w:rPr>
          <w:rFonts w:ascii="Times New Roman" w:hAnsi="Times New Roman" w:cs="Times New Roman"/>
          <w:color w:val="000000"/>
          <w:sz w:val="28"/>
          <w:szCs w:val="28"/>
          <w:lang w:val="ru-RU"/>
        </w:rPr>
        <w:t>входящих в некоторую программу.</w:t>
      </w:r>
    </w:p>
    <w:p w14:paraId="49682CC8" w14:textId="3483147B" w:rsidR="00BA08CB" w:rsidRPr="00BA08CB" w:rsidRDefault="00BA08CB" w:rsidP="00BA08CB">
      <w:pPr>
        <w:tabs>
          <w:tab w:val="left" w:pos="2268"/>
        </w:tabs>
        <w:spacing w:line="264" w:lineRule="auto"/>
        <w:ind w:firstLine="709"/>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А именно</w:t>
      </w:r>
      <w:r w:rsidRPr="00BA08CB">
        <w:rPr>
          <w:rFonts w:ascii="Times New Roman" w:hAnsi="Times New Roman" w:cs="Times New Roman"/>
          <w:color w:val="000000"/>
          <w:sz w:val="28"/>
          <w:szCs w:val="28"/>
          <w:lang w:val="ru-RU"/>
        </w:rPr>
        <w:t>:</w:t>
      </w:r>
    </w:p>
    <w:p w14:paraId="344EADBE" w14:textId="1AA2E621" w:rsidR="00BA08CB" w:rsidRPr="00BA08CB" w:rsidRDefault="00BA08CB" w:rsidP="00BA08CB">
      <w:pPr>
        <w:tabs>
          <w:tab w:val="left" w:pos="2268"/>
        </w:tabs>
        <w:spacing w:line="264" w:lineRule="auto"/>
        <w:ind w:firstLine="709"/>
        <w:jc w:val="both"/>
        <w:rPr>
          <w:rFonts w:ascii="Times New Roman" w:hAnsi="Times New Roman" w:cs="Times New Roman"/>
          <w:color w:val="000000"/>
          <w:sz w:val="28"/>
          <w:szCs w:val="28"/>
          <w:lang w:val="ru-RU"/>
        </w:rPr>
      </w:pPr>
      <w:r w:rsidRPr="00BA08CB">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ru-RU"/>
        </w:rPr>
        <w:t>г</w:t>
      </w:r>
      <w:r w:rsidRPr="00BA08CB">
        <w:rPr>
          <w:rFonts w:ascii="Times New Roman" w:hAnsi="Times New Roman" w:cs="Times New Roman"/>
          <w:color w:val="000000"/>
          <w:sz w:val="28"/>
          <w:szCs w:val="28"/>
          <w:lang w:val="ru-RU"/>
        </w:rPr>
        <w:t>енератор тестовых данных. Он формирует данные для использ</w:t>
      </w:r>
      <w:r>
        <w:rPr>
          <w:rFonts w:ascii="Times New Roman" w:hAnsi="Times New Roman" w:cs="Times New Roman"/>
          <w:color w:val="000000"/>
          <w:sz w:val="28"/>
          <w:szCs w:val="28"/>
          <w:lang w:val="ru-RU"/>
        </w:rPr>
        <w:t>ования в проверяемой программе.</w:t>
      </w:r>
    </w:p>
    <w:p w14:paraId="51A87F53" w14:textId="74CBAFE4" w:rsidR="00BA08CB" w:rsidRPr="00BA08CB" w:rsidRDefault="00BA08CB" w:rsidP="00BA08CB">
      <w:pPr>
        <w:tabs>
          <w:tab w:val="left" w:pos="2268"/>
        </w:tabs>
        <w:spacing w:line="264" w:lineRule="auto"/>
        <w:ind w:firstLine="709"/>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программы-утилиты.</w:t>
      </w:r>
    </w:p>
    <w:p w14:paraId="79389314" w14:textId="1E7236E3" w:rsidR="00BA08CB" w:rsidRPr="00BA08CB" w:rsidRDefault="00BA08CB" w:rsidP="00BA08CB">
      <w:pPr>
        <w:tabs>
          <w:tab w:val="left" w:pos="2268"/>
        </w:tabs>
        <w:spacing w:line="264" w:lineRule="auto"/>
        <w:ind w:firstLine="709"/>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к</w:t>
      </w:r>
      <w:r w:rsidRPr="00BA08CB">
        <w:rPr>
          <w:rFonts w:ascii="Times New Roman" w:hAnsi="Times New Roman" w:cs="Times New Roman"/>
          <w:color w:val="000000"/>
          <w:sz w:val="28"/>
          <w:szCs w:val="28"/>
          <w:lang w:val="ru-RU"/>
        </w:rPr>
        <w:t>омпаратор файлов - это программа, которая считывает два файла и выводит ка пе</w:t>
      </w:r>
      <w:r>
        <w:rPr>
          <w:rFonts w:ascii="Times New Roman" w:hAnsi="Times New Roman" w:cs="Times New Roman"/>
          <w:color w:val="000000"/>
          <w:sz w:val="28"/>
          <w:szCs w:val="28"/>
          <w:lang w:val="ru-RU"/>
        </w:rPr>
        <w:t>чать их различающие результаты.</w:t>
      </w:r>
    </w:p>
    <w:p w14:paraId="6E871DAA" w14:textId="72150347" w:rsidR="00BA08CB" w:rsidRPr="00BA08CB" w:rsidRDefault="00BA08CB" w:rsidP="00BA08CB">
      <w:pPr>
        <w:tabs>
          <w:tab w:val="left" w:pos="2268"/>
        </w:tabs>
        <w:spacing w:line="264" w:lineRule="auto"/>
        <w:ind w:firstLine="709"/>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п</w:t>
      </w:r>
      <w:r w:rsidRPr="00BA08CB">
        <w:rPr>
          <w:rFonts w:ascii="Times New Roman" w:hAnsi="Times New Roman" w:cs="Times New Roman"/>
          <w:color w:val="000000"/>
          <w:sz w:val="28"/>
          <w:szCs w:val="28"/>
          <w:lang w:val="ru-RU"/>
        </w:rPr>
        <w:t>рограммы-профилировщ</w:t>
      </w:r>
      <w:bookmarkStart w:id="1" w:name="_GoBack"/>
      <w:bookmarkEnd w:id="1"/>
      <w:r w:rsidRPr="00BA08CB">
        <w:rPr>
          <w:rFonts w:ascii="Times New Roman" w:hAnsi="Times New Roman" w:cs="Times New Roman"/>
          <w:color w:val="000000"/>
          <w:sz w:val="28"/>
          <w:szCs w:val="28"/>
          <w:lang w:val="ru-RU"/>
        </w:rPr>
        <w:t>ики. Они предназначены для отладки в тех случаях, когда надо выявить те участки программ</w:t>
      </w:r>
      <w:r>
        <w:rPr>
          <w:rFonts w:ascii="Times New Roman" w:hAnsi="Times New Roman" w:cs="Times New Roman"/>
          <w:color w:val="000000"/>
          <w:sz w:val="28"/>
          <w:szCs w:val="28"/>
          <w:lang w:val="ru-RU"/>
        </w:rPr>
        <w:t>ы, которые не были использованы</w:t>
      </w:r>
    </w:p>
    <w:p w14:paraId="6179497E" w14:textId="67C83000" w:rsidR="00BA08CB" w:rsidRPr="00A37336" w:rsidRDefault="00BA08CB" w:rsidP="00BA08CB">
      <w:pPr>
        <w:tabs>
          <w:tab w:val="left" w:pos="2268"/>
        </w:tabs>
        <w:spacing w:line="264" w:lineRule="auto"/>
        <w:ind w:firstLine="709"/>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т</w:t>
      </w:r>
      <w:r w:rsidRPr="00BA08CB">
        <w:rPr>
          <w:rFonts w:ascii="Times New Roman" w:hAnsi="Times New Roman" w:cs="Times New Roman"/>
          <w:color w:val="000000"/>
          <w:sz w:val="28"/>
          <w:szCs w:val="28"/>
          <w:lang w:val="ru-RU"/>
        </w:rPr>
        <w:t>естовый монитор - это программа, которая пересылает нужные данные т ими тестируемого модуля и накапливает выходные данные, выдаваемые на печать или записывающие в файл.</w:t>
      </w:r>
    </w:p>
    <w:sectPr w:rsidR="00BA08CB" w:rsidRPr="00A37336" w:rsidSect="000A642D">
      <w:footerReference w:type="default" r:id="rId8"/>
      <w:pgSz w:w="11909" w:h="16834"/>
      <w:pgMar w:top="1134" w:right="567" w:bottom="1418" w:left="1701" w:header="720" w:footer="720" w:gutter="0"/>
      <w:pgNumType w:start="5"/>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550658" w14:textId="77777777" w:rsidR="006E349B" w:rsidRDefault="006E349B" w:rsidP="001B6756">
      <w:pPr>
        <w:spacing w:line="240" w:lineRule="auto"/>
      </w:pPr>
      <w:r>
        <w:separator/>
      </w:r>
    </w:p>
  </w:endnote>
  <w:endnote w:type="continuationSeparator" w:id="0">
    <w:p w14:paraId="6EAEC557" w14:textId="77777777" w:rsidR="006E349B" w:rsidRDefault="006E349B" w:rsidP="001B67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TDCo00">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2128126"/>
      <w:docPartObj>
        <w:docPartGallery w:val="Page Numbers (Bottom of Page)"/>
        <w:docPartUnique/>
      </w:docPartObj>
    </w:sdtPr>
    <w:sdtEndPr>
      <w:rPr>
        <w:rFonts w:ascii="Times New Roman" w:hAnsi="Times New Roman" w:cs="Times New Roman"/>
        <w:sz w:val="24"/>
        <w:szCs w:val="24"/>
      </w:rPr>
    </w:sdtEndPr>
    <w:sdtContent>
      <w:p w14:paraId="612E000C" w14:textId="2680655F" w:rsidR="00443948" w:rsidRPr="00C01FC8" w:rsidRDefault="00443948" w:rsidP="00C01FC8">
        <w:pPr>
          <w:pStyle w:val="af1"/>
          <w:jc w:val="right"/>
          <w:rPr>
            <w:rFonts w:ascii="Times New Roman" w:hAnsi="Times New Roman" w:cs="Times New Roman"/>
            <w:sz w:val="24"/>
            <w:szCs w:val="24"/>
          </w:rPr>
        </w:pPr>
        <w:r w:rsidRPr="00C01FC8">
          <w:rPr>
            <w:rFonts w:ascii="Times New Roman" w:hAnsi="Times New Roman" w:cs="Times New Roman"/>
            <w:sz w:val="24"/>
            <w:szCs w:val="24"/>
          </w:rPr>
          <w:fldChar w:fldCharType="begin"/>
        </w:r>
        <w:r w:rsidRPr="00C01FC8">
          <w:rPr>
            <w:rFonts w:ascii="Times New Roman" w:hAnsi="Times New Roman" w:cs="Times New Roman"/>
            <w:sz w:val="24"/>
            <w:szCs w:val="24"/>
          </w:rPr>
          <w:instrText>PAGE   \* MERGEFORMAT</w:instrText>
        </w:r>
        <w:r w:rsidRPr="00C01FC8">
          <w:rPr>
            <w:rFonts w:ascii="Times New Roman" w:hAnsi="Times New Roman" w:cs="Times New Roman"/>
            <w:sz w:val="24"/>
            <w:szCs w:val="24"/>
          </w:rPr>
          <w:fldChar w:fldCharType="separate"/>
        </w:r>
        <w:r w:rsidR="00633638" w:rsidRPr="00633638">
          <w:rPr>
            <w:rFonts w:ascii="Times New Roman" w:hAnsi="Times New Roman" w:cs="Times New Roman"/>
            <w:noProof/>
            <w:sz w:val="24"/>
            <w:szCs w:val="24"/>
            <w:lang w:val="ru-RU"/>
          </w:rPr>
          <w:t>9</w:t>
        </w:r>
        <w:r w:rsidRPr="00C01FC8">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C0F8A5" w14:textId="77777777" w:rsidR="006E349B" w:rsidRDefault="006E349B" w:rsidP="001B6756">
      <w:pPr>
        <w:spacing w:line="240" w:lineRule="auto"/>
      </w:pPr>
      <w:r>
        <w:separator/>
      </w:r>
    </w:p>
  </w:footnote>
  <w:footnote w:type="continuationSeparator" w:id="0">
    <w:p w14:paraId="06013507" w14:textId="77777777" w:rsidR="006E349B" w:rsidRDefault="006E349B" w:rsidP="001B675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BCE5CEE"/>
    <w:lvl w:ilvl="0">
      <w:start w:val="1"/>
      <w:numFmt w:val="bullet"/>
      <w:pStyle w:val="a"/>
      <w:lvlText w:val=""/>
      <w:lvlJc w:val="left"/>
      <w:pPr>
        <w:tabs>
          <w:tab w:val="num" w:pos="360"/>
        </w:tabs>
        <w:ind w:left="360" w:hanging="360"/>
      </w:pPr>
      <w:rPr>
        <w:rFonts w:ascii="Symbol" w:hAnsi="Symbol" w:hint="default"/>
      </w:rPr>
    </w:lvl>
  </w:abstractNum>
  <w:abstractNum w:abstractNumId="1">
    <w:nsid w:val="02605A66"/>
    <w:multiLevelType w:val="hybridMultilevel"/>
    <w:tmpl w:val="9F8E7140"/>
    <w:lvl w:ilvl="0" w:tplc="C008767A">
      <w:start w:val="3"/>
      <w:numFmt w:val="bullet"/>
      <w:lvlText w:val="–"/>
      <w:lvlJc w:val="left"/>
      <w:pPr>
        <w:ind w:left="1069" w:hanging="360"/>
      </w:pPr>
      <w:rPr>
        <w:rFonts w:ascii="Times New Roman" w:eastAsia="Arial"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nsid w:val="0A033B1A"/>
    <w:multiLevelType w:val="multilevel"/>
    <w:tmpl w:val="4A32E774"/>
    <w:lvl w:ilvl="0">
      <w:start w:val="1"/>
      <w:numFmt w:val="decimal"/>
      <w:lvlText w:val="%1"/>
      <w:lvlJc w:val="left"/>
      <w:pPr>
        <w:ind w:left="375" w:hanging="375"/>
      </w:pPr>
      <w:rPr>
        <w:rFonts w:hint="default"/>
      </w:rPr>
    </w:lvl>
    <w:lvl w:ilvl="1">
      <w:start w:val="7"/>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nsid w:val="0AAB0681"/>
    <w:multiLevelType w:val="hybridMultilevel"/>
    <w:tmpl w:val="39CEFAB2"/>
    <w:lvl w:ilvl="0" w:tplc="0126908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0AD410F2"/>
    <w:multiLevelType w:val="hybridMultilevel"/>
    <w:tmpl w:val="DC3439DC"/>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57E2856"/>
    <w:multiLevelType w:val="multilevel"/>
    <w:tmpl w:val="64FEF804"/>
    <w:lvl w:ilvl="0">
      <w:start w:val="2"/>
      <w:numFmt w:val="decimal"/>
      <w:lvlText w:val="%1"/>
      <w:lvlJc w:val="left"/>
      <w:pPr>
        <w:ind w:left="375" w:hanging="375"/>
      </w:pPr>
      <w:rPr>
        <w:rFonts w:hint="default"/>
      </w:rPr>
    </w:lvl>
    <w:lvl w:ilvl="1">
      <w:start w:val="2"/>
      <w:numFmt w:val="decimal"/>
      <w:lvlText w:val="%1.%2"/>
      <w:lvlJc w:val="left"/>
      <w:pPr>
        <w:ind w:left="1504" w:hanging="375"/>
      </w:pPr>
      <w:rPr>
        <w:rFonts w:hint="default"/>
      </w:rPr>
    </w:lvl>
    <w:lvl w:ilvl="2">
      <w:start w:val="1"/>
      <w:numFmt w:val="decimal"/>
      <w:lvlText w:val="%1.%2.%3"/>
      <w:lvlJc w:val="left"/>
      <w:pPr>
        <w:ind w:left="2978" w:hanging="720"/>
      </w:pPr>
      <w:rPr>
        <w:rFonts w:hint="default"/>
      </w:rPr>
    </w:lvl>
    <w:lvl w:ilvl="3">
      <w:start w:val="1"/>
      <w:numFmt w:val="decimal"/>
      <w:lvlText w:val="%1.%2.%3.%4"/>
      <w:lvlJc w:val="left"/>
      <w:pPr>
        <w:ind w:left="4467" w:hanging="1080"/>
      </w:pPr>
      <w:rPr>
        <w:rFonts w:hint="default"/>
      </w:rPr>
    </w:lvl>
    <w:lvl w:ilvl="4">
      <w:start w:val="1"/>
      <w:numFmt w:val="decimal"/>
      <w:lvlText w:val="%1.%2.%3.%4.%5"/>
      <w:lvlJc w:val="left"/>
      <w:pPr>
        <w:ind w:left="5596" w:hanging="1080"/>
      </w:pPr>
      <w:rPr>
        <w:rFonts w:hint="default"/>
      </w:rPr>
    </w:lvl>
    <w:lvl w:ilvl="5">
      <w:start w:val="1"/>
      <w:numFmt w:val="decimal"/>
      <w:lvlText w:val="%1.%2.%3.%4.%5.%6"/>
      <w:lvlJc w:val="left"/>
      <w:pPr>
        <w:ind w:left="7085" w:hanging="1440"/>
      </w:pPr>
      <w:rPr>
        <w:rFonts w:hint="default"/>
      </w:rPr>
    </w:lvl>
    <w:lvl w:ilvl="6">
      <w:start w:val="1"/>
      <w:numFmt w:val="decimal"/>
      <w:lvlText w:val="%1.%2.%3.%4.%5.%6.%7"/>
      <w:lvlJc w:val="left"/>
      <w:pPr>
        <w:ind w:left="8214" w:hanging="1440"/>
      </w:pPr>
      <w:rPr>
        <w:rFonts w:hint="default"/>
      </w:rPr>
    </w:lvl>
    <w:lvl w:ilvl="7">
      <w:start w:val="1"/>
      <w:numFmt w:val="decimal"/>
      <w:lvlText w:val="%1.%2.%3.%4.%5.%6.%7.%8"/>
      <w:lvlJc w:val="left"/>
      <w:pPr>
        <w:ind w:left="9703" w:hanging="1800"/>
      </w:pPr>
      <w:rPr>
        <w:rFonts w:hint="default"/>
      </w:rPr>
    </w:lvl>
    <w:lvl w:ilvl="8">
      <w:start w:val="1"/>
      <w:numFmt w:val="decimal"/>
      <w:lvlText w:val="%1.%2.%3.%4.%5.%6.%7.%8.%9"/>
      <w:lvlJc w:val="left"/>
      <w:pPr>
        <w:ind w:left="11192" w:hanging="2160"/>
      </w:pPr>
      <w:rPr>
        <w:rFonts w:hint="default"/>
      </w:rPr>
    </w:lvl>
  </w:abstractNum>
  <w:abstractNum w:abstractNumId="6">
    <w:nsid w:val="18536A71"/>
    <w:multiLevelType w:val="multilevel"/>
    <w:tmpl w:val="8BC4456C"/>
    <w:lvl w:ilvl="0">
      <w:start w:val="1"/>
      <w:numFmt w:val="decimal"/>
      <w:lvlText w:val="%1)"/>
      <w:lvlJc w:val="left"/>
      <w:pPr>
        <w:ind w:left="5040" w:hanging="360"/>
      </w:pPr>
      <w:rPr>
        <w:u w:val="none"/>
      </w:rPr>
    </w:lvl>
    <w:lvl w:ilvl="1">
      <w:start w:val="1"/>
      <w:numFmt w:val="lowerLetter"/>
      <w:lvlText w:val="%2)"/>
      <w:lvlJc w:val="left"/>
      <w:pPr>
        <w:ind w:left="5760" w:hanging="360"/>
      </w:pPr>
      <w:rPr>
        <w:u w:val="none"/>
      </w:rPr>
    </w:lvl>
    <w:lvl w:ilvl="2">
      <w:start w:val="1"/>
      <w:numFmt w:val="lowerRoman"/>
      <w:lvlText w:val="%3)"/>
      <w:lvlJc w:val="right"/>
      <w:pPr>
        <w:ind w:left="6480" w:hanging="360"/>
      </w:pPr>
      <w:rPr>
        <w:u w:val="none"/>
      </w:rPr>
    </w:lvl>
    <w:lvl w:ilvl="3">
      <w:start w:val="1"/>
      <w:numFmt w:val="decimal"/>
      <w:lvlText w:val="(%4)"/>
      <w:lvlJc w:val="left"/>
      <w:pPr>
        <w:ind w:left="7200" w:hanging="360"/>
      </w:pPr>
      <w:rPr>
        <w:u w:val="none"/>
      </w:rPr>
    </w:lvl>
    <w:lvl w:ilvl="4">
      <w:start w:val="1"/>
      <w:numFmt w:val="lowerLetter"/>
      <w:lvlText w:val="(%5)"/>
      <w:lvlJc w:val="left"/>
      <w:pPr>
        <w:ind w:left="7920" w:hanging="360"/>
      </w:pPr>
      <w:rPr>
        <w:u w:val="none"/>
      </w:rPr>
    </w:lvl>
    <w:lvl w:ilvl="5">
      <w:start w:val="1"/>
      <w:numFmt w:val="lowerRoman"/>
      <w:lvlText w:val="(%6)"/>
      <w:lvlJc w:val="right"/>
      <w:pPr>
        <w:ind w:left="8640" w:hanging="360"/>
      </w:pPr>
      <w:rPr>
        <w:u w:val="none"/>
      </w:rPr>
    </w:lvl>
    <w:lvl w:ilvl="6">
      <w:start w:val="1"/>
      <w:numFmt w:val="decimal"/>
      <w:lvlText w:val="%7."/>
      <w:lvlJc w:val="left"/>
      <w:pPr>
        <w:ind w:left="9360" w:hanging="360"/>
      </w:pPr>
      <w:rPr>
        <w:u w:val="none"/>
      </w:rPr>
    </w:lvl>
    <w:lvl w:ilvl="7">
      <w:start w:val="1"/>
      <w:numFmt w:val="lowerLetter"/>
      <w:lvlText w:val="%8."/>
      <w:lvlJc w:val="left"/>
      <w:pPr>
        <w:ind w:left="10080" w:hanging="360"/>
      </w:pPr>
      <w:rPr>
        <w:u w:val="none"/>
      </w:rPr>
    </w:lvl>
    <w:lvl w:ilvl="8">
      <w:start w:val="1"/>
      <w:numFmt w:val="lowerRoman"/>
      <w:lvlText w:val="%9."/>
      <w:lvlJc w:val="right"/>
      <w:pPr>
        <w:ind w:left="10800" w:hanging="360"/>
      </w:pPr>
      <w:rPr>
        <w:u w:val="none"/>
      </w:rPr>
    </w:lvl>
  </w:abstractNum>
  <w:abstractNum w:abstractNumId="7">
    <w:nsid w:val="19660BAF"/>
    <w:multiLevelType w:val="multilevel"/>
    <w:tmpl w:val="B748F1A8"/>
    <w:lvl w:ilvl="0">
      <w:start w:val="1"/>
      <w:numFmt w:val="decimal"/>
      <w:lvlText w:val="%1"/>
      <w:lvlJc w:val="left"/>
      <w:pPr>
        <w:ind w:left="375" w:hanging="375"/>
      </w:pPr>
      <w:rPr>
        <w:rFonts w:hint="default"/>
      </w:rPr>
    </w:lvl>
    <w:lvl w:ilvl="1">
      <w:start w:val="6"/>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nsid w:val="1A25241B"/>
    <w:multiLevelType w:val="multilevel"/>
    <w:tmpl w:val="CE6E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E87499"/>
    <w:multiLevelType w:val="hybridMultilevel"/>
    <w:tmpl w:val="64CC6336"/>
    <w:lvl w:ilvl="0" w:tplc="74F2E8F8">
      <w:start w:val="1"/>
      <w:numFmt w:val="decimal"/>
      <w:lvlText w:val="%1."/>
      <w:lvlJc w:val="left"/>
      <w:pPr>
        <w:tabs>
          <w:tab w:val="num" w:pos="1077"/>
        </w:tabs>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C2E417D"/>
    <w:multiLevelType w:val="hybridMultilevel"/>
    <w:tmpl w:val="84344D52"/>
    <w:lvl w:ilvl="0" w:tplc="636EE7DC">
      <w:numFmt w:val="bullet"/>
      <w:lvlText w:val="–"/>
      <w:lvlJc w:val="left"/>
      <w:pPr>
        <w:ind w:left="984" w:hanging="360"/>
      </w:pPr>
      <w:rPr>
        <w:rFonts w:ascii="Times New Roman" w:eastAsia="Arial" w:hAnsi="Times New Roman" w:cs="Times New Roman" w:hint="default"/>
      </w:rPr>
    </w:lvl>
    <w:lvl w:ilvl="1" w:tplc="04190003" w:tentative="1">
      <w:start w:val="1"/>
      <w:numFmt w:val="bullet"/>
      <w:lvlText w:val="o"/>
      <w:lvlJc w:val="left"/>
      <w:pPr>
        <w:ind w:left="1704" w:hanging="360"/>
      </w:pPr>
      <w:rPr>
        <w:rFonts w:ascii="Courier New" w:hAnsi="Courier New" w:cs="Courier New" w:hint="default"/>
      </w:rPr>
    </w:lvl>
    <w:lvl w:ilvl="2" w:tplc="04190005" w:tentative="1">
      <w:start w:val="1"/>
      <w:numFmt w:val="bullet"/>
      <w:lvlText w:val=""/>
      <w:lvlJc w:val="left"/>
      <w:pPr>
        <w:ind w:left="2424" w:hanging="360"/>
      </w:pPr>
      <w:rPr>
        <w:rFonts w:ascii="Wingdings" w:hAnsi="Wingdings" w:hint="default"/>
      </w:rPr>
    </w:lvl>
    <w:lvl w:ilvl="3" w:tplc="04190001" w:tentative="1">
      <w:start w:val="1"/>
      <w:numFmt w:val="bullet"/>
      <w:lvlText w:val=""/>
      <w:lvlJc w:val="left"/>
      <w:pPr>
        <w:ind w:left="3144" w:hanging="360"/>
      </w:pPr>
      <w:rPr>
        <w:rFonts w:ascii="Symbol" w:hAnsi="Symbol" w:hint="default"/>
      </w:rPr>
    </w:lvl>
    <w:lvl w:ilvl="4" w:tplc="04190003" w:tentative="1">
      <w:start w:val="1"/>
      <w:numFmt w:val="bullet"/>
      <w:lvlText w:val="o"/>
      <w:lvlJc w:val="left"/>
      <w:pPr>
        <w:ind w:left="3864" w:hanging="360"/>
      </w:pPr>
      <w:rPr>
        <w:rFonts w:ascii="Courier New" w:hAnsi="Courier New" w:cs="Courier New" w:hint="default"/>
      </w:rPr>
    </w:lvl>
    <w:lvl w:ilvl="5" w:tplc="04190005" w:tentative="1">
      <w:start w:val="1"/>
      <w:numFmt w:val="bullet"/>
      <w:lvlText w:val=""/>
      <w:lvlJc w:val="left"/>
      <w:pPr>
        <w:ind w:left="4584" w:hanging="360"/>
      </w:pPr>
      <w:rPr>
        <w:rFonts w:ascii="Wingdings" w:hAnsi="Wingdings" w:hint="default"/>
      </w:rPr>
    </w:lvl>
    <w:lvl w:ilvl="6" w:tplc="04190001" w:tentative="1">
      <w:start w:val="1"/>
      <w:numFmt w:val="bullet"/>
      <w:lvlText w:val=""/>
      <w:lvlJc w:val="left"/>
      <w:pPr>
        <w:ind w:left="5304" w:hanging="360"/>
      </w:pPr>
      <w:rPr>
        <w:rFonts w:ascii="Symbol" w:hAnsi="Symbol" w:hint="default"/>
      </w:rPr>
    </w:lvl>
    <w:lvl w:ilvl="7" w:tplc="04190003" w:tentative="1">
      <w:start w:val="1"/>
      <w:numFmt w:val="bullet"/>
      <w:lvlText w:val="o"/>
      <w:lvlJc w:val="left"/>
      <w:pPr>
        <w:ind w:left="6024" w:hanging="360"/>
      </w:pPr>
      <w:rPr>
        <w:rFonts w:ascii="Courier New" w:hAnsi="Courier New" w:cs="Courier New" w:hint="default"/>
      </w:rPr>
    </w:lvl>
    <w:lvl w:ilvl="8" w:tplc="04190005" w:tentative="1">
      <w:start w:val="1"/>
      <w:numFmt w:val="bullet"/>
      <w:lvlText w:val=""/>
      <w:lvlJc w:val="left"/>
      <w:pPr>
        <w:ind w:left="6744" w:hanging="360"/>
      </w:pPr>
      <w:rPr>
        <w:rFonts w:ascii="Wingdings" w:hAnsi="Wingdings" w:hint="default"/>
      </w:rPr>
    </w:lvl>
  </w:abstractNum>
  <w:abstractNum w:abstractNumId="11">
    <w:nsid w:val="1F4E3A74"/>
    <w:multiLevelType w:val="hybridMultilevel"/>
    <w:tmpl w:val="6854D426"/>
    <w:lvl w:ilvl="0" w:tplc="FFB0A69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1F907D46"/>
    <w:multiLevelType w:val="multilevel"/>
    <w:tmpl w:val="2880282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3">
    <w:nsid w:val="1FA07622"/>
    <w:multiLevelType w:val="multilevel"/>
    <w:tmpl w:val="9A48404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4">
    <w:nsid w:val="1FF53258"/>
    <w:multiLevelType w:val="hybridMultilevel"/>
    <w:tmpl w:val="03FEA324"/>
    <w:lvl w:ilvl="0" w:tplc="E8EC2C26">
      <w:start w:val="3"/>
      <w:numFmt w:val="bullet"/>
      <w:lvlText w:val="–"/>
      <w:lvlJc w:val="left"/>
      <w:pPr>
        <w:ind w:left="1069" w:hanging="360"/>
      </w:pPr>
      <w:rPr>
        <w:rFonts w:ascii="Times New Roman" w:eastAsia="Arial"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nsid w:val="220674A7"/>
    <w:multiLevelType w:val="hybridMultilevel"/>
    <w:tmpl w:val="5EECE01A"/>
    <w:lvl w:ilvl="0" w:tplc="CEDC7372">
      <w:numFmt w:val="bullet"/>
      <w:lvlText w:val="–"/>
      <w:lvlJc w:val="left"/>
      <w:pPr>
        <w:ind w:left="1068" w:hanging="360"/>
      </w:pPr>
      <w:rPr>
        <w:rFonts w:ascii="Times New Roman" w:eastAsia="Arial"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nsid w:val="23EE1A01"/>
    <w:multiLevelType w:val="hybridMultilevel"/>
    <w:tmpl w:val="99EC7452"/>
    <w:lvl w:ilvl="0" w:tplc="CA9C45AE">
      <w:numFmt w:val="bullet"/>
      <w:lvlText w:val="–"/>
      <w:lvlJc w:val="left"/>
      <w:pPr>
        <w:ind w:left="1069" w:hanging="360"/>
      </w:pPr>
      <w:rPr>
        <w:rFonts w:ascii="Times New Roman" w:eastAsia="Arial"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nsid w:val="28614EC7"/>
    <w:multiLevelType w:val="multilevel"/>
    <w:tmpl w:val="FF18EBEA"/>
    <w:lvl w:ilvl="0">
      <w:start w:val="1"/>
      <w:numFmt w:val="decimal"/>
      <w:lvlText w:val="%1"/>
      <w:lvlJc w:val="left"/>
      <w:pPr>
        <w:ind w:left="420" w:hanging="420"/>
      </w:pPr>
      <w:rPr>
        <w:rFonts w:hint="default"/>
      </w:rPr>
    </w:lvl>
    <w:lvl w:ilvl="1">
      <w:start w:val="1"/>
      <w:numFmt w:val="decimal"/>
      <w:lvlText w:val="%1.%2"/>
      <w:lvlJc w:val="left"/>
      <w:pPr>
        <w:ind w:left="957" w:hanging="420"/>
      </w:pPr>
      <w:rPr>
        <w:rFonts w:hint="default"/>
      </w:rPr>
    </w:lvl>
    <w:lvl w:ilvl="2">
      <w:start w:val="1"/>
      <w:numFmt w:val="decimal"/>
      <w:lvlText w:val="%1.%2.%3"/>
      <w:lvlJc w:val="left"/>
      <w:pPr>
        <w:ind w:left="1794" w:hanging="720"/>
      </w:pPr>
      <w:rPr>
        <w:rFonts w:hint="default"/>
      </w:rPr>
    </w:lvl>
    <w:lvl w:ilvl="3">
      <w:start w:val="1"/>
      <w:numFmt w:val="decimal"/>
      <w:lvlText w:val="%1.%2.%3.%4"/>
      <w:lvlJc w:val="left"/>
      <w:pPr>
        <w:ind w:left="2331" w:hanging="720"/>
      </w:pPr>
      <w:rPr>
        <w:rFonts w:hint="default"/>
      </w:rPr>
    </w:lvl>
    <w:lvl w:ilvl="4">
      <w:start w:val="1"/>
      <w:numFmt w:val="decimal"/>
      <w:lvlText w:val="%1.%2.%3.%4.%5"/>
      <w:lvlJc w:val="left"/>
      <w:pPr>
        <w:ind w:left="3228" w:hanging="1080"/>
      </w:pPr>
      <w:rPr>
        <w:rFonts w:hint="default"/>
      </w:rPr>
    </w:lvl>
    <w:lvl w:ilvl="5">
      <w:start w:val="1"/>
      <w:numFmt w:val="decimal"/>
      <w:lvlText w:val="%1.%2.%3.%4.%5.%6"/>
      <w:lvlJc w:val="left"/>
      <w:pPr>
        <w:ind w:left="3765" w:hanging="1080"/>
      </w:pPr>
      <w:rPr>
        <w:rFonts w:hint="default"/>
      </w:rPr>
    </w:lvl>
    <w:lvl w:ilvl="6">
      <w:start w:val="1"/>
      <w:numFmt w:val="decimal"/>
      <w:lvlText w:val="%1.%2.%3.%4.%5.%6.%7"/>
      <w:lvlJc w:val="left"/>
      <w:pPr>
        <w:ind w:left="4662" w:hanging="1440"/>
      </w:pPr>
      <w:rPr>
        <w:rFonts w:hint="default"/>
      </w:rPr>
    </w:lvl>
    <w:lvl w:ilvl="7">
      <w:start w:val="1"/>
      <w:numFmt w:val="decimal"/>
      <w:lvlText w:val="%1.%2.%3.%4.%5.%6.%7.%8"/>
      <w:lvlJc w:val="left"/>
      <w:pPr>
        <w:ind w:left="5199" w:hanging="1440"/>
      </w:pPr>
      <w:rPr>
        <w:rFonts w:hint="default"/>
      </w:rPr>
    </w:lvl>
    <w:lvl w:ilvl="8">
      <w:start w:val="1"/>
      <w:numFmt w:val="decimal"/>
      <w:lvlText w:val="%1.%2.%3.%4.%5.%6.%7.%8.%9"/>
      <w:lvlJc w:val="left"/>
      <w:pPr>
        <w:ind w:left="6096" w:hanging="1800"/>
      </w:pPr>
      <w:rPr>
        <w:rFonts w:hint="default"/>
      </w:rPr>
    </w:lvl>
  </w:abstractNum>
  <w:abstractNum w:abstractNumId="18">
    <w:nsid w:val="2A9E2951"/>
    <w:multiLevelType w:val="hybridMultilevel"/>
    <w:tmpl w:val="60B8FCCE"/>
    <w:lvl w:ilvl="0" w:tplc="5C1AC9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2B691D29"/>
    <w:multiLevelType w:val="hybridMultilevel"/>
    <w:tmpl w:val="B3B4AB84"/>
    <w:lvl w:ilvl="0" w:tplc="A7587D5C">
      <w:start w:val="3"/>
      <w:numFmt w:val="bullet"/>
      <w:lvlText w:val="–"/>
      <w:lvlJc w:val="left"/>
      <w:pPr>
        <w:ind w:left="1069" w:hanging="360"/>
      </w:pPr>
      <w:rPr>
        <w:rFonts w:ascii="Times New Roman" w:eastAsia="Arial"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0">
    <w:nsid w:val="2C2720CE"/>
    <w:multiLevelType w:val="hybridMultilevel"/>
    <w:tmpl w:val="5498BE78"/>
    <w:lvl w:ilvl="0" w:tplc="575E02BC">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1">
    <w:nsid w:val="2E3C7202"/>
    <w:multiLevelType w:val="hybridMultilevel"/>
    <w:tmpl w:val="9B605340"/>
    <w:lvl w:ilvl="0" w:tplc="5C1AC98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nsid w:val="35E37921"/>
    <w:multiLevelType w:val="hybridMultilevel"/>
    <w:tmpl w:val="4B86BA28"/>
    <w:lvl w:ilvl="0" w:tplc="FE2A4116">
      <w:numFmt w:val="bullet"/>
      <w:lvlText w:val="–"/>
      <w:lvlJc w:val="left"/>
      <w:pPr>
        <w:ind w:left="1068" w:hanging="360"/>
      </w:pPr>
      <w:rPr>
        <w:rFonts w:ascii="Times New Roman" w:eastAsia="Arial"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3">
    <w:nsid w:val="39AD695E"/>
    <w:multiLevelType w:val="hybridMultilevel"/>
    <w:tmpl w:val="97D44932"/>
    <w:lvl w:ilvl="0" w:tplc="564288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nsid w:val="3CBF22AB"/>
    <w:multiLevelType w:val="multilevel"/>
    <w:tmpl w:val="44804908"/>
    <w:lvl w:ilvl="0">
      <w:start w:val="1"/>
      <w:numFmt w:val="bullet"/>
      <w:lvlText w:val=""/>
      <w:lvlJc w:val="left"/>
      <w:pPr>
        <w:ind w:left="6480" w:hanging="360"/>
      </w:pPr>
      <w:rPr>
        <w:rFonts w:ascii="Symbol" w:hAnsi="Symbol" w:hint="default"/>
        <w:u w:val="none"/>
      </w:rPr>
    </w:lvl>
    <w:lvl w:ilvl="1">
      <w:start w:val="1"/>
      <w:numFmt w:val="lowerLetter"/>
      <w:lvlText w:val="%2."/>
      <w:lvlJc w:val="left"/>
      <w:pPr>
        <w:ind w:left="7200" w:hanging="360"/>
      </w:pPr>
      <w:rPr>
        <w:u w:val="none"/>
      </w:rPr>
    </w:lvl>
    <w:lvl w:ilvl="2">
      <w:start w:val="1"/>
      <w:numFmt w:val="lowerRoman"/>
      <w:lvlText w:val="%3."/>
      <w:lvlJc w:val="right"/>
      <w:pPr>
        <w:ind w:left="7920" w:hanging="360"/>
      </w:pPr>
      <w:rPr>
        <w:u w:val="none"/>
      </w:rPr>
    </w:lvl>
    <w:lvl w:ilvl="3">
      <w:start w:val="1"/>
      <w:numFmt w:val="decimal"/>
      <w:lvlText w:val="%4."/>
      <w:lvlJc w:val="left"/>
      <w:pPr>
        <w:ind w:left="8640" w:hanging="360"/>
      </w:pPr>
      <w:rPr>
        <w:u w:val="none"/>
      </w:rPr>
    </w:lvl>
    <w:lvl w:ilvl="4">
      <w:start w:val="1"/>
      <w:numFmt w:val="lowerLetter"/>
      <w:lvlText w:val="%5."/>
      <w:lvlJc w:val="left"/>
      <w:pPr>
        <w:ind w:left="9360" w:hanging="360"/>
      </w:pPr>
      <w:rPr>
        <w:u w:val="none"/>
      </w:rPr>
    </w:lvl>
    <w:lvl w:ilvl="5">
      <w:start w:val="1"/>
      <w:numFmt w:val="lowerRoman"/>
      <w:lvlText w:val="%6."/>
      <w:lvlJc w:val="right"/>
      <w:pPr>
        <w:ind w:left="10080" w:hanging="360"/>
      </w:pPr>
      <w:rPr>
        <w:u w:val="none"/>
      </w:rPr>
    </w:lvl>
    <w:lvl w:ilvl="6">
      <w:start w:val="1"/>
      <w:numFmt w:val="decimal"/>
      <w:lvlText w:val="%7."/>
      <w:lvlJc w:val="left"/>
      <w:pPr>
        <w:ind w:left="10800" w:hanging="360"/>
      </w:pPr>
      <w:rPr>
        <w:u w:val="none"/>
      </w:rPr>
    </w:lvl>
    <w:lvl w:ilvl="7">
      <w:start w:val="1"/>
      <w:numFmt w:val="lowerLetter"/>
      <w:lvlText w:val="%8."/>
      <w:lvlJc w:val="left"/>
      <w:pPr>
        <w:ind w:left="11520" w:hanging="360"/>
      </w:pPr>
      <w:rPr>
        <w:u w:val="none"/>
      </w:rPr>
    </w:lvl>
    <w:lvl w:ilvl="8">
      <w:start w:val="1"/>
      <w:numFmt w:val="lowerRoman"/>
      <w:lvlText w:val="%9."/>
      <w:lvlJc w:val="right"/>
      <w:pPr>
        <w:ind w:left="12240" w:hanging="360"/>
      </w:pPr>
      <w:rPr>
        <w:u w:val="none"/>
      </w:rPr>
    </w:lvl>
  </w:abstractNum>
  <w:abstractNum w:abstractNumId="25">
    <w:nsid w:val="408908E7"/>
    <w:multiLevelType w:val="hybridMultilevel"/>
    <w:tmpl w:val="0D0E3284"/>
    <w:lvl w:ilvl="0" w:tplc="D8DCF4C0">
      <w:start w:val="3"/>
      <w:numFmt w:val="bullet"/>
      <w:lvlText w:val="–"/>
      <w:lvlJc w:val="left"/>
      <w:pPr>
        <w:ind w:left="1069" w:hanging="360"/>
      </w:pPr>
      <w:rPr>
        <w:rFonts w:ascii="Times New Roman" w:eastAsia="Arial"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6">
    <w:nsid w:val="42027873"/>
    <w:multiLevelType w:val="hybridMultilevel"/>
    <w:tmpl w:val="EAC8BD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B1C38CF"/>
    <w:multiLevelType w:val="hybridMultilevel"/>
    <w:tmpl w:val="8360998C"/>
    <w:lvl w:ilvl="0" w:tplc="6436D5B8">
      <w:numFmt w:val="bullet"/>
      <w:lvlText w:val="–"/>
      <w:lvlJc w:val="left"/>
      <w:pPr>
        <w:ind w:left="1069" w:hanging="360"/>
      </w:pPr>
      <w:rPr>
        <w:rFonts w:ascii="Times New Roman" w:eastAsia="Arial"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8">
    <w:nsid w:val="4BA831F9"/>
    <w:multiLevelType w:val="hybridMultilevel"/>
    <w:tmpl w:val="B16E710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9">
    <w:nsid w:val="4CD141FC"/>
    <w:multiLevelType w:val="multilevel"/>
    <w:tmpl w:val="273A6712"/>
    <w:lvl w:ilvl="0">
      <w:start w:val="1"/>
      <w:numFmt w:val="decimal"/>
      <w:lvlText w:val="%1."/>
      <w:lvlJc w:val="left"/>
      <w:pPr>
        <w:ind w:left="6480" w:hanging="360"/>
      </w:pPr>
      <w:rPr>
        <w:u w:val="none"/>
      </w:rPr>
    </w:lvl>
    <w:lvl w:ilvl="1">
      <w:start w:val="1"/>
      <w:numFmt w:val="lowerLetter"/>
      <w:lvlText w:val="%2."/>
      <w:lvlJc w:val="left"/>
      <w:pPr>
        <w:ind w:left="7200" w:hanging="360"/>
      </w:pPr>
      <w:rPr>
        <w:u w:val="none"/>
      </w:rPr>
    </w:lvl>
    <w:lvl w:ilvl="2">
      <w:start w:val="1"/>
      <w:numFmt w:val="lowerRoman"/>
      <w:lvlText w:val="%3."/>
      <w:lvlJc w:val="right"/>
      <w:pPr>
        <w:ind w:left="7920" w:hanging="360"/>
      </w:pPr>
      <w:rPr>
        <w:u w:val="none"/>
      </w:rPr>
    </w:lvl>
    <w:lvl w:ilvl="3">
      <w:start w:val="1"/>
      <w:numFmt w:val="decimal"/>
      <w:lvlText w:val="%4."/>
      <w:lvlJc w:val="left"/>
      <w:pPr>
        <w:ind w:left="8640" w:hanging="360"/>
      </w:pPr>
      <w:rPr>
        <w:u w:val="none"/>
      </w:rPr>
    </w:lvl>
    <w:lvl w:ilvl="4">
      <w:start w:val="1"/>
      <w:numFmt w:val="lowerLetter"/>
      <w:lvlText w:val="%5."/>
      <w:lvlJc w:val="left"/>
      <w:pPr>
        <w:ind w:left="9360" w:hanging="360"/>
      </w:pPr>
      <w:rPr>
        <w:u w:val="none"/>
      </w:rPr>
    </w:lvl>
    <w:lvl w:ilvl="5">
      <w:start w:val="1"/>
      <w:numFmt w:val="lowerRoman"/>
      <w:lvlText w:val="%6."/>
      <w:lvlJc w:val="right"/>
      <w:pPr>
        <w:ind w:left="10080" w:hanging="360"/>
      </w:pPr>
      <w:rPr>
        <w:u w:val="none"/>
      </w:rPr>
    </w:lvl>
    <w:lvl w:ilvl="6">
      <w:start w:val="1"/>
      <w:numFmt w:val="decimal"/>
      <w:lvlText w:val="%7."/>
      <w:lvlJc w:val="left"/>
      <w:pPr>
        <w:ind w:left="10800" w:hanging="360"/>
      </w:pPr>
      <w:rPr>
        <w:u w:val="none"/>
      </w:rPr>
    </w:lvl>
    <w:lvl w:ilvl="7">
      <w:start w:val="1"/>
      <w:numFmt w:val="lowerLetter"/>
      <w:lvlText w:val="%8."/>
      <w:lvlJc w:val="left"/>
      <w:pPr>
        <w:ind w:left="11520" w:hanging="360"/>
      </w:pPr>
      <w:rPr>
        <w:u w:val="none"/>
      </w:rPr>
    </w:lvl>
    <w:lvl w:ilvl="8">
      <w:start w:val="1"/>
      <w:numFmt w:val="lowerRoman"/>
      <w:lvlText w:val="%9."/>
      <w:lvlJc w:val="right"/>
      <w:pPr>
        <w:ind w:left="12240" w:hanging="360"/>
      </w:pPr>
      <w:rPr>
        <w:u w:val="none"/>
      </w:rPr>
    </w:lvl>
  </w:abstractNum>
  <w:abstractNum w:abstractNumId="30">
    <w:nsid w:val="4D9B7F1A"/>
    <w:multiLevelType w:val="hybridMultilevel"/>
    <w:tmpl w:val="9ABCC830"/>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31">
    <w:nsid w:val="504A757E"/>
    <w:multiLevelType w:val="hybridMultilevel"/>
    <w:tmpl w:val="C470A468"/>
    <w:lvl w:ilvl="0" w:tplc="D8E41E38">
      <w:start w:val="3"/>
      <w:numFmt w:val="bullet"/>
      <w:lvlText w:val="–"/>
      <w:lvlJc w:val="left"/>
      <w:pPr>
        <w:ind w:left="1069" w:hanging="360"/>
      </w:pPr>
      <w:rPr>
        <w:rFonts w:ascii="Times New Roman" w:eastAsia="Arial"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2">
    <w:nsid w:val="55BE3237"/>
    <w:multiLevelType w:val="hybridMultilevel"/>
    <w:tmpl w:val="9978147C"/>
    <w:lvl w:ilvl="0" w:tplc="AFAE169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nsid w:val="59D804EF"/>
    <w:multiLevelType w:val="hybridMultilevel"/>
    <w:tmpl w:val="90FC7C34"/>
    <w:lvl w:ilvl="0" w:tplc="A7563278">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4">
    <w:nsid w:val="5B9C2D21"/>
    <w:multiLevelType w:val="hybridMultilevel"/>
    <w:tmpl w:val="708C0B58"/>
    <w:lvl w:ilvl="0" w:tplc="FE0CD322">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5">
    <w:nsid w:val="5DC100A1"/>
    <w:multiLevelType w:val="hybridMultilevel"/>
    <w:tmpl w:val="A78C3A16"/>
    <w:lvl w:ilvl="0" w:tplc="C50E5128">
      <w:start w:val="1"/>
      <w:numFmt w:val="bullet"/>
      <w:lvlText w:val=""/>
      <w:lvlJc w:val="left"/>
      <w:pPr>
        <w:tabs>
          <w:tab w:val="num" w:pos="1077"/>
        </w:tabs>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5F306E2D"/>
    <w:multiLevelType w:val="hybridMultilevel"/>
    <w:tmpl w:val="F9D614BC"/>
    <w:lvl w:ilvl="0" w:tplc="5C1AC9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0265BB1"/>
    <w:multiLevelType w:val="hybridMultilevel"/>
    <w:tmpl w:val="C80CFC44"/>
    <w:lvl w:ilvl="0" w:tplc="8614144A">
      <w:start w:val="2"/>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nsid w:val="61B36138"/>
    <w:multiLevelType w:val="hybridMultilevel"/>
    <w:tmpl w:val="BA6C76DE"/>
    <w:lvl w:ilvl="0" w:tplc="E74CE3B2">
      <w:start w:val="3"/>
      <w:numFmt w:val="bullet"/>
      <w:lvlText w:val="–"/>
      <w:lvlJc w:val="left"/>
      <w:pPr>
        <w:ind w:left="720" w:hanging="360"/>
      </w:pPr>
      <w:rPr>
        <w:rFonts w:ascii="Times New Roman" w:eastAsia="Arial"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62785786"/>
    <w:multiLevelType w:val="hybridMultilevel"/>
    <w:tmpl w:val="08FCF94A"/>
    <w:lvl w:ilvl="0" w:tplc="7EAACBFC">
      <w:numFmt w:val="bullet"/>
      <w:lvlText w:val="–"/>
      <w:lvlJc w:val="left"/>
      <w:pPr>
        <w:ind w:left="1069" w:hanging="360"/>
      </w:pPr>
      <w:rPr>
        <w:rFonts w:ascii="Times New Roman" w:eastAsia="Arial"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0">
    <w:nsid w:val="67F73D51"/>
    <w:multiLevelType w:val="hybridMultilevel"/>
    <w:tmpl w:val="0690FCAE"/>
    <w:lvl w:ilvl="0" w:tplc="5C1AC9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693863B8"/>
    <w:multiLevelType w:val="hybridMultilevel"/>
    <w:tmpl w:val="F84E6C08"/>
    <w:lvl w:ilvl="0" w:tplc="C5E2F3DC">
      <w:start w:val="3"/>
      <w:numFmt w:val="bullet"/>
      <w:lvlText w:val="–"/>
      <w:lvlJc w:val="left"/>
      <w:pPr>
        <w:ind w:left="1069" w:hanging="360"/>
      </w:pPr>
      <w:rPr>
        <w:rFonts w:ascii="Times New Roman" w:eastAsia="Arial"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2">
    <w:nsid w:val="6DB0420C"/>
    <w:multiLevelType w:val="hybridMultilevel"/>
    <w:tmpl w:val="055CD2E2"/>
    <w:lvl w:ilvl="0" w:tplc="FE0CD32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nsid w:val="70617EF8"/>
    <w:multiLevelType w:val="hybridMultilevel"/>
    <w:tmpl w:val="A7F4D440"/>
    <w:lvl w:ilvl="0" w:tplc="1BDC2E46">
      <w:start w:val="2"/>
      <w:numFmt w:val="decimal"/>
      <w:lvlText w:val="%1."/>
      <w:lvlJc w:val="left"/>
      <w:pPr>
        <w:ind w:left="1489" w:hanging="360"/>
      </w:pPr>
      <w:rPr>
        <w:rFonts w:hint="default"/>
      </w:rPr>
    </w:lvl>
    <w:lvl w:ilvl="1" w:tplc="04190019" w:tentative="1">
      <w:start w:val="1"/>
      <w:numFmt w:val="lowerLetter"/>
      <w:lvlText w:val="%2."/>
      <w:lvlJc w:val="left"/>
      <w:pPr>
        <w:ind w:left="2209" w:hanging="360"/>
      </w:pPr>
    </w:lvl>
    <w:lvl w:ilvl="2" w:tplc="0419001B" w:tentative="1">
      <w:start w:val="1"/>
      <w:numFmt w:val="lowerRoman"/>
      <w:lvlText w:val="%3."/>
      <w:lvlJc w:val="right"/>
      <w:pPr>
        <w:ind w:left="2929" w:hanging="180"/>
      </w:pPr>
    </w:lvl>
    <w:lvl w:ilvl="3" w:tplc="0419000F" w:tentative="1">
      <w:start w:val="1"/>
      <w:numFmt w:val="decimal"/>
      <w:lvlText w:val="%4."/>
      <w:lvlJc w:val="left"/>
      <w:pPr>
        <w:ind w:left="3649" w:hanging="360"/>
      </w:pPr>
    </w:lvl>
    <w:lvl w:ilvl="4" w:tplc="04190019" w:tentative="1">
      <w:start w:val="1"/>
      <w:numFmt w:val="lowerLetter"/>
      <w:lvlText w:val="%5."/>
      <w:lvlJc w:val="left"/>
      <w:pPr>
        <w:ind w:left="4369" w:hanging="360"/>
      </w:pPr>
    </w:lvl>
    <w:lvl w:ilvl="5" w:tplc="0419001B" w:tentative="1">
      <w:start w:val="1"/>
      <w:numFmt w:val="lowerRoman"/>
      <w:lvlText w:val="%6."/>
      <w:lvlJc w:val="right"/>
      <w:pPr>
        <w:ind w:left="5089" w:hanging="180"/>
      </w:pPr>
    </w:lvl>
    <w:lvl w:ilvl="6" w:tplc="0419000F" w:tentative="1">
      <w:start w:val="1"/>
      <w:numFmt w:val="decimal"/>
      <w:lvlText w:val="%7."/>
      <w:lvlJc w:val="left"/>
      <w:pPr>
        <w:ind w:left="5809" w:hanging="360"/>
      </w:pPr>
    </w:lvl>
    <w:lvl w:ilvl="7" w:tplc="04190019" w:tentative="1">
      <w:start w:val="1"/>
      <w:numFmt w:val="lowerLetter"/>
      <w:lvlText w:val="%8."/>
      <w:lvlJc w:val="left"/>
      <w:pPr>
        <w:ind w:left="6529" w:hanging="360"/>
      </w:pPr>
    </w:lvl>
    <w:lvl w:ilvl="8" w:tplc="0419001B" w:tentative="1">
      <w:start w:val="1"/>
      <w:numFmt w:val="lowerRoman"/>
      <w:lvlText w:val="%9."/>
      <w:lvlJc w:val="right"/>
      <w:pPr>
        <w:ind w:left="7249" w:hanging="180"/>
      </w:pPr>
    </w:lvl>
  </w:abstractNum>
  <w:abstractNum w:abstractNumId="44">
    <w:nsid w:val="708C0CA1"/>
    <w:multiLevelType w:val="hybridMultilevel"/>
    <w:tmpl w:val="72A4975A"/>
    <w:lvl w:ilvl="0" w:tplc="C50E512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nsid w:val="736F3A3B"/>
    <w:multiLevelType w:val="multilevel"/>
    <w:tmpl w:val="50425716"/>
    <w:lvl w:ilvl="0">
      <w:start w:val="3"/>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46">
    <w:nsid w:val="76946CF0"/>
    <w:multiLevelType w:val="hybridMultilevel"/>
    <w:tmpl w:val="ECFE7260"/>
    <w:styleLink w:val="2"/>
    <w:lvl w:ilvl="0" w:tplc="28409AD6">
      <w:start w:val="1"/>
      <w:numFmt w:val="decimal"/>
      <w:lvlText w:val="%1)"/>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1" w:tplc="7936A736">
      <w:start w:val="1"/>
      <w:numFmt w:val="lowerLetter"/>
      <w:lvlText w:val="%2."/>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2" w:tplc="499690F4">
      <w:start w:val="1"/>
      <w:numFmt w:val="lowerRoman"/>
      <w:lvlText w:val="%3."/>
      <w:lvlJc w:val="left"/>
      <w:pPr>
        <w:ind w:left="2520" w:hanging="320"/>
      </w:pPr>
      <w:rPr>
        <w:rFonts w:hAnsi="Arial Unicode MS"/>
        <w:caps w:val="0"/>
        <w:smallCaps w:val="0"/>
        <w:strike w:val="0"/>
        <w:dstrike w:val="0"/>
        <w:color w:val="000000"/>
        <w:spacing w:val="0"/>
        <w:w w:val="100"/>
        <w:kern w:val="0"/>
        <w:position w:val="0"/>
        <w:highlight w:val="none"/>
        <w:vertAlign w:val="baseline"/>
      </w:rPr>
    </w:lvl>
    <w:lvl w:ilvl="3" w:tplc="5296CF28">
      <w:start w:val="1"/>
      <w:numFmt w:val="decimal"/>
      <w:lvlText w:val="%4."/>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4" w:tplc="CE26319E">
      <w:start w:val="1"/>
      <w:numFmt w:val="lowerLetter"/>
      <w:lvlText w:val="%5."/>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5" w:tplc="FD28811C">
      <w:start w:val="1"/>
      <w:numFmt w:val="lowerRoman"/>
      <w:lvlText w:val="%6."/>
      <w:lvlJc w:val="left"/>
      <w:pPr>
        <w:ind w:left="4680" w:hanging="320"/>
      </w:pPr>
      <w:rPr>
        <w:rFonts w:hAnsi="Arial Unicode MS"/>
        <w:caps w:val="0"/>
        <w:smallCaps w:val="0"/>
        <w:strike w:val="0"/>
        <w:dstrike w:val="0"/>
        <w:color w:val="000000"/>
        <w:spacing w:val="0"/>
        <w:w w:val="100"/>
        <w:kern w:val="0"/>
        <w:position w:val="0"/>
        <w:highlight w:val="none"/>
        <w:vertAlign w:val="baseline"/>
      </w:rPr>
    </w:lvl>
    <w:lvl w:ilvl="6" w:tplc="9E2EEB66">
      <w:start w:val="1"/>
      <w:numFmt w:val="decimal"/>
      <w:lvlText w:val="%7."/>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7" w:tplc="48AA2B4E">
      <w:start w:val="1"/>
      <w:numFmt w:val="lowerLetter"/>
      <w:lvlText w:val="%8."/>
      <w:lvlJc w:val="left"/>
      <w:pPr>
        <w:ind w:left="6120" w:hanging="360"/>
      </w:pPr>
      <w:rPr>
        <w:rFonts w:hAnsi="Arial Unicode MS"/>
        <w:caps w:val="0"/>
        <w:smallCaps w:val="0"/>
        <w:strike w:val="0"/>
        <w:dstrike w:val="0"/>
        <w:color w:val="000000"/>
        <w:spacing w:val="0"/>
        <w:w w:val="100"/>
        <w:kern w:val="0"/>
        <w:position w:val="0"/>
        <w:highlight w:val="none"/>
        <w:vertAlign w:val="baseline"/>
      </w:rPr>
    </w:lvl>
    <w:lvl w:ilvl="8" w:tplc="D18474CA">
      <w:start w:val="1"/>
      <w:numFmt w:val="lowerRoman"/>
      <w:lvlText w:val="%9."/>
      <w:lvlJc w:val="left"/>
      <w:pPr>
        <w:ind w:left="6840" w:hanging="320"/>
      </w:pPr>
      <w:rPr>
        <w:rFonts w:hAnsi="Arial Unicode MS"/>
        <w:caps w:val="0"/>
        <w:smallCaps w:val="0"/>
        <w:strike w:val="0"/>
        <w:dstrike w:val="0"/>
        <w:color w:val="000000"/>
        <w:spacing w:val="0"/>
        <w:w w:val="100"/>
        <w:kern w:val="0"/>
        <w:position w:val="0"/>
        <w:highlight w:val="none"/>
        <w:vertAlign w:val="baseline"/>
      </w:rPr>
    </w:lvl>
  </w:abstractNum>
  <w:abstractNum w:abstractNumId="47">
    <w:nsid w:val="78664214"/>
    <w:multiLevelType w:val="hybridMultilevel"/>
    <w:tmpl w:val="A1FE25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nsid w:val="7C714DD4"/>
    <w:multiLevelType w:val="multilevel"/>
    <w:tmpl w:val="2880282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num w:numId="1">
    <w:abstractNumId w:val="6"/>
  </w:num>
  <w:num w:numId="2">
    <w:abstractNumId w:val="29"/>
  </w:num>
  <w:num w:numId="3">
    <w:abstractNumId w:val="0"/>
  </w:num>
  <w:num w:numId="4">
    <w:abstractNumId w:val="32"/>
  </w:num>
  <w:num w:numId="5">
    <w:abstractNumId w:val="46"/>
  </w:num>
  <w:num w:numId="6">
    <w:abstractNumId w:val="24"/>
  </w:num>
  <w:num w:numId="7">
    <w:abstractNumId w:val="18"/>
  </w:num>
  <w:num w:numId="8">
    <w:abstractNumId w:val="11"/>
  </w:num>
  <w:num w:numId="9">
    <w:abstractNumId w:val="36"/>
  </w:num>
  <w:num w:numId="10">
    <w:abstractNumId w:val="40"/>
  </w:num>
  <w:num w:numId="11">
    <w:abstractNumId w:val="23"/>
  </w:num>
  <w:num w:numId="12">
    <w:abstractNumId w:val="8"/>
  </w:num>
  <w:num w:numId="13">
    <w:abstractNumId w:val="28"/>
  </w:num>
  <w:num w:numId="14">
    <w:abstractNumId w:val="26"/>
  </w:num>
  <w:num w:numId="15">
    <w:abstractNumId w:val="35"/>
  </w:num>
  <w:num w:numId="16">
    <w:abstractNumId w:val="30"/>
  </w:num>
  <w:num w:numId="17">
    <w:abstractNumId w:val="21"/>
  </w:num>
  <w:num w:numId="18">
    <w:abstractNumId w:val="9"/>
  </w:num>
  <w:num w:numId="19">
    <w:abstractNumId w:val="44"/>
  </w:num>
  <w:num w:numId="20">
    <w:abstractNumId w:val="16"/>
  </w:num>
  <w:num w:numId="21">
    <w:abstractNumId w:val="13"/>
  </w:num>
  <w:num w:numId="22">
    <w:abstractNumId w:val="33"/>
  </w:num>
  <w:num w:numId="23">
    <w:abstractNumId w:val="20"/>
  </w:num>
  <w:num w:numId="24">
    <w:abstractNumId w:val="47"/>
  </w:num>
  <w:num w:numId="25">
    <w:abstractNumId w:val="17"/>
  </w:num>
  <w:num w:numId="26">
    <w:abstractNumId w:val="34"/>
  </w:num>
  <w:num w:numId="27">
    <w:abstractNumId w:val="42"/>
  </w:num>
  <w:num w:numId="28">
    <w:abstractNumId w:val="41"/>
  </w:num>
  <w:num w:numId="29">
    <w:abstractNumId w:val="19"/>
  </w:num>
  <w:num w:numId="30">
    <w:abstractNumId w:val="14"/>
  </w:num>
  <w:num w:numId="31">
    <w:abstractNumId w:val="31"/>
  </w:num>
  <w:num w:numId="32">
    <w:abstractNumId w:val="25"/>
  </w:num>
  <w:num w:numId="33">
    <w:abstractNumId w:val="48"/>
  </w:num>
  <w:num w:numId="34">
    <w:abstractNumId w:val="5"/>
  </w:num>
  <w:num w:numId="35">
    <w:abstractNumId w:val="12"/>
  </w:num>
  <w:num w:numId="36">
    <w:abstractNumId w:val="7"/>
  </w:num>
  <w:num w:numId="37">
    <w:abstractNumId w:val="2"/>
  </w:num>
  <w:num w:numId="38">
    <w:abstractNumId w:val="27"/>
  </w:num>
  <w:num w:numId="39">
    <w:abstractNumId w:val="15"/>
  </w:num>
  <w:num w:numId="40">
    <w:abstractNumId w:val="39"/>
  </w:num>
  <w:num w:numId="41">
    <w:abstractNumId w:val="10"/>
  </w:num>
  <w:num w:numId="42">
    <w:abstractNumId w:val="22"/>
  </w:num>
  <w:num w:numId="43">
    <w:abstractNumId w:val="38"/>
  </w:num>
  <w:num w:numId="44">
    <w:abstractNumId w:val="1"/>
  </w:num>
  <w:num w:numId="45">
    <w:abstractNumId w:val="3"/>
  </w:num>
  <w:num w:numId="46">
    <w:abstractNumId w:val="4"/>
  </w:num>
  <w:num w:numId="47">
    <w:abstractNumId w:val="43"/>
  </w:num>
  <w:num w:numId="48">
    <w:abstractNumId w:val="37"/>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6B8"/>
    <w:rsid w:val="000007FB"/>
    <w:rsid w:val="000008C7"/>
    <w:rsid w:val="00000FE3"/>
    <w:rsid w:val="00003419"/>
    <w:rsid w:val="000038FD"/>
    <w:rsid w:val="00005C0B"/>
    <w:rsid w:val="0001540C"/>
    <w:rsid w:val="0001540E"/>
    <w:rsid w:val="00015C57"/>
    <w:rsid w:val="0001636B"/>
    <w:rsid w:val="00016E0D"/>
    <w:rsid w:val="0002442F"/>
    <w:rsid w:val="0002456A"/>
    <w:rsid w:val="00024886"/>
    <w:rsid w:val="000252FF"/>
    <w:rsid w:val="0002546F"/>
    <w:rsid w:val="00026243"/>
    <w:rsid w:val="00032E12"/>
    <w:rsid w:val="00033102"/>
    <w:rsid w:val="00034E51"/>
    <w:rsid w:val="00040F09"/>
    <w:rsid w:val="0004581B"/>
    <w:rsid w:val="000458E6"/>
    <w:rsid w:val="00045D28"/>
    <w:rsid w:val="0004673B"/>
    <w:rsid w:val="00053798"/>
    <w:rsid w:val="00053C78"/>
    <w:rsid w:val="000555B6"/>
    <w:rsid w:val="00055655"/>
    <w:rsid w:val="00055F1F"/>
    <w:rsid w:val="00056AE0"/>
    <w:rsid w:val="00060EC7"/>
    <w:rsid w:val="0006263B"/>
    <w:rsid w:val="0006317E"/>
    <w:rsid w:val="00063C23"/>
    <w:rsid w:val="0006716E"/>
    <w:rsid w:val="00072EEE"/>
    <w:rsid w:val="00074231"/>
    <w:rsid w:val="000749DC"/>
    <w:rsid w:val="00075787"/>
    <w:rsid w:val="00076C29"/>
    <w:rsid w:val="000842DC"/>
    <w:rsid w:val="0009059C"/>
    <w:rsid w:val="000906D7"/>
    <w:rsid w:val="00092203"/>
    <w:rsid w:val="00092CDA"/>
    <w:rsid w:val="000932FD"/>
    <w:rsid w:val="00096E3E"/>
    <w:rsid w:val="000A567F"/>
    <w:rsid w:val="000A589F"/>
    <w:rsid w:val="000A642D"/>
    <w:rsid w:val="000A705B"/>
    <w:rsid w:val="000A7C93"/>
    <w:rsid w:val="000B0C82"/>
    <w:rsid w:val="000B5B82"/>
    <w:rsid w:val="000B7781"/>
    <w:rsid w:val="000C05E0"/>
    <w:rsid w:val="000C2724"/>
    <w:rsid w:val="000C4D23"/>
    <w:rsid w:val="000C5670"/>
    <w:rsid w:val="000C7981"/>
    <w:rsid w:val="000D23FF"/>
    <w:rsid w:val="000D3DC9"/>
    <w:rsid w:val="000D620E"/>
    <w:rsid w:val="000E21EB"/>
    <w:rsid w:val="000E2211"/>
    <w:rsid w:val="000E3DE0"/>
    <w:rsid w:val="000F3321"/>
    <w:rsid w:val="000F40ED"/>
    <w:rsid w:val="000F5127"/>
    <w:rsid w:val="000F5946"/>
    <w:rsid w:val="000F5D54"/>
    <w:rsid w:val="0010024B"/>
    <w:rsid w:val="001016AC"/>
    <w:rsid w:val="00102DDD"/>
    <w:rsid w:val="001046AD"/>
    <w:rsid w:val="0011628E"/>
    <w:rsid w:val="00120682"/>
    <w:rsid w:val="001212D1"/>
    <w:rsid w:val="00121FD4"/>
    <w:rsid w:val="00124526"/>
    <w:rsid w:val="00127F69"/>
    <w:rsid w:val="001304A5"/>
    <w:rsid w:val="00130AD3"/>
    <w:rsid w:val="001310E6"/>
    <w:rsid w:val="00132777"/>
    <w:rsid w:val="00136C3D"/>
    <w:rsid w:val="00137436"/>
    <w:rsid w:val="00142818"/>
    <w:rsid w:val="00145DA3"/>
    <w:rsid w:val="00146A37"/>
    <w:rsid w:val="00151ACB"/>
    <w:rsid w:val="0015674B"/>
    <w:rsid w:val="00157D8A"/>
    <w:rsid w:val="00160F0D"/>
    <w:rsid w:val="00162944"/>
    <w:rsid w:val="001651FC"/>
    <w:rsid w:val="00166868"/>
    <w:rsid w:val="00174BE0"/>
    <w:rsid w:val="0017625A"/>
    <w:rsid w:val="001838BD"/>
    <w:rsid w:val="00193B71"/>
    <w:rsid w:val="00196B79"/>
    <w:rsid w:val="00196F8D"/>
    <w:rsid w:val="001A37D6"/>
    <w:rsid w:val="001A41DA"/>
    <w:rsid w:val="001A4320"/>
    <w:rsid w:val="001A4A4B"/>
    <w:rsid w:val="001A525C"/>
    <w:rsid w:val="001B0847"/>
    <w:rsid w:val="001B117D"/>
    <w:rsid w:val="001B1E6C"/>
    <w:rsid w:val="001B5C1D"/>
    <w:rsid w:val="001B6756"/>
    <w:rsid w:val="001B7B56"/>
    <w:rsid w:val="001C1DF7"/>
    <w:rsid w:val="001C2ECE"/>
    <w:rsid w:val="001C3837"/>
    <w:rsid w:val="001D4533"/>
    <w:rsid w:val="001D6392"/>
    <w:rsid w:val="001D6B63"/>
    <w:rsid w:val="001D764D"/>
    <w:rsid w:val="001D7DB0"/>
    <w:rsid w:val="001E30DC"/>
    <w:rsid w:val="001E32D2"/>
    <w:rsid w:val="001F0D5B"/>
    <w:rsid w:val="001F128C"/>
    <w:rsid w:val="001F1BE1"/>
    <w:rsid w:val="001F1FD7"/>
    <w:rsid w:val="001F5ACF"/>
    <w:rsid w:val="001F6715"/>
    <w:rsid w:val="00202028"/>
    <w:rsid w:val="0020315D"/>
    <w:rsid w:val="00205AC1"/>
    <w:rsid w:val="0021112A"/>
    <w:rsid w:val="00212CD8"/>
    <w:rsid w:val="00214D7C"/>
    <w:rsid w:val="00224A31"/>
    <w:rsid w:val="00226A52"/>
    <w:rsid w:val="00226ECF"/>
    <w:rsid w:val="002273E0"/>
    <w:rsid w:val="00227B8C"/>
    <w:rsid w:val="002311C7"/>
    <w:rsid w:val="00231E09"/>
    <w:rsid w:val="002326C9"/>
    <w:rsid w:val="00235002"/>
    <w:rsid w:val="00235E93"/>
    <w:rsid w:val="00245B6A"/>
    <w:rsid w:val="00253568"/>
    <w:rsid w:val="002557B7"/>
    <w:rsid w:val="00264161"/>
    <w:rsid w:val="002654EF"/>
    <w:rsid w:val="0026590C"/>
    <w:rsid w:val="00270269"/>
    <w:rsid w:val="0027385A"/>
    <w:rsid w:val="00275EAA"/>
    <w:rsid w:val="002776A2"/>
    <w:rsid w:val="00280EEA"/>
    <w:rsid w:val="00281954"/>
    <w:rsid w:val="00282A7B"/>
    <w:rsid w:val="00282C15"/>
    <w:rsid w:val="00284BB6"/>
    <w:rsid w:val="002852EA"/>
    <w:rsid w:val="00292FFA"/>
    <w:rsid w:val="0029584A"/>
    <w:rsid w:val="002964C5"/>
    <w:rsid w:val="002A635D"/>
    <w:rsid w:val="002A726C"/>
    <w:rsid w:val="002B2062"/>
    <w:rsid w:val="002B63DD"/>
    <w:rsid w:val="002B71D6"/>
    <w:rsid w:val="002C1BFD"/>
    <w:rsid w:val="002C23C2"/>
    <w:rsid w:val="002C6696"/>
    <w:rsid w:val="002E21ED"/>
    <w:rsid w:val="002F0892"/>
    <w:rsid w:val="002F226C"/>
    <w:rsid w:val="002F4511"/>
    <w:rsid w:val="00301ED0"/>
    <w:rsid w:val="00304ED4"/>
    <w:rsid w:val="00305F80"/>
    <w:rsid w:val="003064EA"/>
    <w:rsid w:val="00306E20"/>
    <w:rsid w:val="00311D73"/>
    <w:rsid w:val="00313BDC"/>
    <w:rsid w:val="00316BBD"/>
    <w:rsid w:val="00333114"/>
    <w:rsid w:val="00335C1D"/>
    <w:rsid w:val="003365B9"/>
    <w:rsid w:val="003503F4"/>
    <w:rsid w:val="0036018D"/>
    <w:rsid w:val="00362EF5"/>
    <w:rsid w:val="00363786"/>
    <w:rsid w:val="00370E87"/>
    <w:rsid w:val="00371436"/>
    <w:rsid w:val="00371E51"/>
    <w:rsid w:val="00374094"/>
    <w:rsid w:val="00383EFF"/>
    <w:rsid w:val="00386B6B"/>
    <w:rsid w:val="003907B2"/>
    <w:rsid w:val="00392CA3"/>
    <w:rsid w:val="00393BEA"/>
    <w:rsid w:val="00393E7F"/>
    <w:rsid w:val="003A08EA"/>
    <w:rsid w:val="003A107F"/>
    <w:rsid w:val="003A7CEE"/>
    <w:rsid w:val="003B3508"/>
    <w:rsid w:val="003B55CC"/>
    <w:rsid w:val="003B58E1"/>
    <w:rsid w:val="003C1596"/>
    <w:rsid w:val="003C3C7E"/>
    <w:rsid w:val="003C65D6"/>
    <w:rsid w:val="003D01B3"/>
    <w:rsid w:val="003D130A"/>
    <w:rsid w:val="003D232C"/>
    <w:rsid w:val="003D25D2"/>
    <w:rsid w:val="003D4A2E"/>
    <w:rsid w:val="003E1163"/>
    <w:rsid w:val="003E15E0"/>
    <w:rsid w:val="003E42E3"/>
    <w:rsid w:val="003E495B"/>
    <w:rsid w:val="003E5494"/>
    <w:rsid w:val="003E61B8"/>
    <w:rsid w:val="003E6C4B"/>
    <w:rsid w:val="003F0C63"/>
    <w:rsid w:val="003F18C6"/>
    <w:rsid w:val="003F5232"/>
    <w:rsid w:val="003F52D4"/>
    <w:rsid w:val="00403DFE"/>
    <w:rsid w:val="004063E7"/>
    <w:rsid w:val="004079BD"/>
    <w:rsid w:val="0041057F"/>
    <w:rsid w:val="00411540"/>
    <w:rsid w:val="00411C64"/>
    <w:rsid w:val="004131B9"/>
    <w:rsid w:val="0041328D"/>
    <w:rsid w:val="004144D2"/>
    <w:rsid w:val="00420682"/>
    <w:rsid w:val="00420C37"/>
    <w:rsid w:val="00422CAC"/>
    <w:rsid w:val="00423394"/>
    <w:rsid w:val="00426167"/>
    <w:rsid w:val="00427CE1"/>
    <w:rsid w:val="004309D5"/>
    <w:rsid w:val="00434655"/>
    <w:rsid w:val="004363F4"/>
    <w:rsid w:val="00436757"/>
    <w:rsid w:val="004375BF"/>
    <w:rsid w:val="00442D4F"/>
    <w:rsid w:val="00443948"/>
    <w:rsid w:val="00444B6D"/>
    <w:rsid w:val="004452F4"/>
    <w:rsid w:val="00451BEA"/>
    <w:rsid w:val="00452120"/>
    <w:rsid w:val="004552D1"/>
    <w:rsid w:val="00462418"/>
    <w:rsid w:val="00462F6E"/>
    <w:rsid w:val="0046448A"/>
    <w:rsid w:val="00466C9E"/>
    <w:rsid w:val="00470419"/>
    <w:rsid w:val="004744B3"/>
    <w:rsid w:val="004767C0"/>
    <w:rsid w:val="0048043F"/>
    <w:rsid w:val="00482D1F"/>
    <w:rsid w:val="004851A5"/>
    <w:rsid w:val="00490579"/>
    <w:rsid w:val="00490B2B"/>
    <w:rsid w:val="00490EBE"/>
    <w:rsid w:val="00492BC4"/>
    <w:rsid w:val="004946F8"/>
    <w:rsid w:val="00496607"/>
    <w:rsid w:val="004A0F78"/>
    <w:rsid w:val="004A1876"/>
    <w:rsid w:val="004A6FCF"/>
    <w:rsid w:val="004A7865"/>
    <w:rsid w:val="004A7944"/>
    <w:rsid w:val="004B226E"/>
    <w:rsid w:val="004B23A7"/>
    <w:rsid w:val="004B2C5F"/>
    <w:rsid w:val="004B6FEB"/>
    <w:rsid w:val="004C08D7"/>
    <w:rsid w:val="004C1A0E"/>
    <w:rsid w:val="004C24A8"/>
    <w:rsid w:val="004C6682"/>
    <w:rsid w:val="004C728D"/>
    <w:rsid w:val="004C7F98"/>
    <w:rsid w:val="004D29F2"/>
    <w:rsid w:val="004D32BD"/>
    <w:rsid w:val="004D44F2"/>
    <w:rsid w:val="004D6497"/>
    <w:rsid w:val="004E0CF8"/>
    <w:rsid w:val="004E0E3C"/>
    <w:rsid w:val="004E4F15"/>
    <w:rsid w:val="004F1071"/>
    <w:rsid w:val="004F2033"/>
    <w:rsid w:val="004F29F7"/>
    <w:rsid w:val="004F5FC9"/>
    <w:rsid w:val="00502C91"/>
    <w:rsid w:val="005058A6"/>
    <w:rsid w:val="0050772D"/>
    <w:rsid w:val="00507B5C"/>
    <w:rsid w:val="00511F2E"/>
    <w:rsid w:val="00511F94"/>
    <w:rsid w:val="0051204E"/>
    <w:rsid w:val="00520D94"/>
    <w:rsid w:val="00523229"/>
    <w:rsid w:val="00523ED1"/>
    <w:rsid w:val="00532009"/>
    <w:rsid w:val="00545F71"/>
    <w:rsid w:val="00550556"/>
    <w:rsid w:val="00556737"/>
    <w:rsid w:val="00562C9C"/>
    <w:rsid w:val="00562D5B"/>
    <w:rsid w:val="00564CC5"/>
    <w:rsid w:val="0056633B"/>
    <w:rsid w:val="00572DF0"/>
    <w:rsid w:val="005747B2"/>
    <w:rsid w:val="00575696"/>
    <w:rsid w:val="00575CFF"/>
    <w:rsid w:val="00575F43"/>
    <w:rsid w:val="0057676A"/>
    <w:rsid w:val="00580AB3"/>
    <w:rsid w:val="005878F0"/>
    <w:rsid w:val="0059103F"/>
    <w:rsid w:val="005919A5"/>
    <w:rsid w:val="005932AC"/>
    <w:rsid w:val="00594E71"/>
    <w:rsid w:val="005A1491"/>
    <w:rsid w:val="005A366A"/>
    <w:rsid w:val="005A3B2F"/>
    <w:rsid w:val="005A58F9"/>
    <w:rsid w:val="005A7E24"/>
    <w:rsid w:val="005B047F"/>
    <w:rsid w:val="005B7470"/>
    <w:rsid w:val="005B797B"/>
    <w:rsid w:val="005C1B4D"/>
    <w:rsid w:val="005C5079"/>
    <w:rsid w:val="005D07DE"/>
    <w:rsid w:val="005D090F"/>
    <w:rsid w:val="005D1C26"/>
    <w:rsid w:val="005E26C2"/>
    <w:rsid w:val="005E4BD0"/>
    <w:rsid w:val="005E6D4E"/>
    <w:rsid w:val="005F3244"/>
    <w:rsid w:val="005F7677"/>
    <w:rsid w:val="0060493F"/>
    <w:rsid w:val="006068DA"/>
    <w:rsid w:val="0060763D"/>
    <w:rsid w:val="006135E7"/>
    <w:rsid w:val="00615590"/>
    <w:rsid w:val="00615F2D"/>
    <w:rsid w:val="006161CF"/>
    <w:rsid w:val="006205AB"/>
    <w:rsid w:val="00624B2B"/>
    <w:rsid w:val="00625DAF"/>
    <w:rsid w:val="00627EC6"/>
    <w:rsid w:val="006309F1"/>
    <w:rsid w:val="00633638"/>
    <w:rsid w:val="00637B8F"/>
    <w:rsid w:val="00640AF8"/>
    <w:rsid w:val="00650B35"/>
    <w:rsid w:val="0065129D"/>
    <w:rsid w:val="006523A2"/>
    <w:rsid w:val="00654E1E"/>
    <w:rsid w:val="006616B8"/>
    <w:rsid w:val="00661B8B"/>
    <w:rsid w:val="00663FC4"/>
    <w:rsid w:val="00665FEB"/>
    <w:rsid w:val="0067167C"/>
    <w:rsid w:val="00673CB9"/>
    <w:rsid w:val="006760BE"/>
    <w:rsid w:val="006821BB"/>
    <w:rsid w:val="00682B7D"/>
    <w:rsid w:val="00682D29"/>
    <w:rsid w:val="00683A80"/>
    <w:rsid w:val="0068616C"/>
    <w:rsid w:val="00696E83"/>
    <w:rsid w:val="00697E1A"/>
    <w:rsid w:val="006A122A"/>
    <w:rsid w:val="006A2A91"/>
    <w:rsid w:val="006A4C22"/>
    <w:rsid w:val="006A6BF5"/>
    <w:rsid w:val="006A7446"/>
    <w:rsid w:val="006B2179"/>
    <w:rsid w:val="006B296F"/>
    <w:rsid w:val="006B759B"/>
    <w:rsid w:val="006C2705"/>
    <w:rsid w:val="006C4AF2"/>
    <w:rsid w:val="006C5BD5"/>
    <w:rsid w:val="006C6891"/>
    <w:rsid w:val="006D0724"/>
    <w:rsid w:val="006D19A4"/>
    <w:rsid w:val="006D40BF"/>
    <w:rsid w:val="006D4768"/>
    <w:rsid w:val="006D666A"/>
    <w:rsid w:val="006E08CE"/>
    <w:rsid w:val="006E349B"/>
    <w:rsid w:val="006E3CAF"/>
    <w:rsid w:val="006E4890"/>
    <w:rsid w:val="006F13C4"/>
    <w:rsid w:val="006F15A1"/>
    <w:rsid w:val="006F1E90"/>
    <w:rsid w:val="006F1F12"/>
    <w:rsid w:val="006F2399"/>
    <w:rsid w:val="00705B06"/>
    <w:rsid w:val="00706867"/>
    <w:rsid w:val="0071306E"/>
    <w:rsid w:val="0072281C"/>
    <w:rsid w:val="0072330C"/>
    <w:rsid w:val="0072471B"/>
    <w:rsid w:val="00740631"/>
    <w:rsid w:val="0074486F"/>
    <w:rsid w:val="007451B2"/>
    <w:rsid w:val="00745B07"/>
    <w:rsid w:val="007464C3"/>
    <w:rsid w:val="007474C1"/>
    <w:rsid w:val="00751B77"/>
    <w:rsid w:val="00754B21"/>
    <w:rsid w:val="007634FA"/>
    <w:rsid w:val="00765BCF"/>
    <w:rsid w:val="00766347"/>
    <w:rsid w:val="00771B3A"/>
    <w:rsid w:val="00772809"/>
    <w:rsid w:val="00773313"/>
    <w:rsid w:val="00776961"/>
    <w:rsid w:val="00776AEB"/>
    <w:rsid w:val="00776E64"/>
    <w:rsid w:val="007777BF"/>
    <w:rsid w:val="00782016"/>
    <w:rsid w:val="007944C4"/>
    <w:rsid w:val="007977FB"/>
    <w:rsid w:val="007A02AF"/>
    <w:rsid w:val="007A1128"/>
    <w:rsid w:val="007A3048"/>
    <w:rsid w:val="007A388E"/>
    <w:rsid w:val="007A73A4"/>
    <w:rsid w:val="007B180A"/>
    <w:rsid w:val="007B5B8C"/>
    <w:rsid w:val="007B63D7"/>
    <w:rsid w:val="007B755F"/>
    <w:rsid w:val="007C227F"/>
    <w:rsid w:val="007C28FF"/>
    <w:rsid w:val="007C2DC3"/>
    <w:rsid w:val="007C3623"/>
    <w:rsid w:val="007C7CB1"/>
    <w:rsid w:val="007D3236"/>
    <w:rsid w:val="007D3832"/>
    <w:rsid w:val="007D66E1"/>
    <w:rsid w:val="007E187C"/>
    <w:rsid w:val="007E7174"/>
    <w:rsid w:val="007F1C2E"/>
    <w:rsid w:val="007F2A0D"/>
    <w:rsid w:val="007F609A"/>
    <w:rsid w:val="007F61C5"/>
    <w:rsid w:val="0080376B"/>
    <w:rsid w:val="00805185"/>
    <w:rsid w:val="00805BF3"/>
    <w:rsid w:val="00806152"/>
    <w:rsid w:val="00811175"/>
    <w:rsid w:val="00814F7E"/>
    <w:rsid w:val="00815833"/>
    <w:rsid w:val="00815C91"/>
    <w:rsid w:val="00823616"/>
    <w:rsid w:val="00824285"/>
    <w:rsid w:val="00827836"/>
    <w:rsid w:val="00827A75"/>
    <w:rsid w:val="008312D5"/>
    <w:rsid w:val="00833352"/>
    <w:rsid w:val="00834C9F"/>
    <w:rsid w:val="00840718"/>
    <w:rsid w:val="00842D94"/>
    <w:rsid w:val="00846BD3"/>
    <w:rsid w:val="008518BE"/>
    <w:rsid w:val="00851901"/>
    <w:rsid w:val="008522BE"/>
    <w:rsid w:val="0085316F"/>
    <w:rsid w:val="008547A5"/>
    <w:rsid w:val="00856E03"/>
    <w:rsid w:val="00864A08"/>
    <w:rsid w:val="008708FC"/>
    <w:rsid w:val="0087241B"/>
    <w:rsid w:val="008725E2"/>
    <w:rsid w:val="00873B58"/>
    <w:rsid w:val="00875C67"/>
    <w:rsid w:val="00876988"/>
    <w:rsid w:val="00876E4D"/>
    <w:rsid w:val="0088225E"/>
    <w:rsid w:val="0088264A"/>
    <w:rsid w:val="00882865"/>
    <w:rsid w:val="0088310D"/>
    <w:rsid w:val="00883747"/>
    <w:rsid w:val="00886AF7"/>
    <w:rsid w:val="008878E3"/>
    <w:rsid w:val="00887DC2"/>
    <w:rsid w:val="00890B90"/>
    <w:rsid w:val="00894CF4"/>
    <w:rsid w:val="00897F09"/>
    <w:rsid w:val="008A522F"/>
    <w:rsid w:val="008A5270"/>
    <w:rsid w:val="008A6159"/>
    <w:rsid w:val="008B26A2"/>
    <w:rsid w:val="008B58FC"/>
    <w:rsid w:val="008C16D0"/>
    <w:rsid w:val="008C4F0D"/>
    <w:rsid w:val="008C750E"/>
    <w:rsid w:val="008D1AD3"/>
    <w:rsid w:val="008D31E1"/>
    <w:rsid w:val="008D4BF5"/>
    <w:rsid w:val="008E15A7"/>
    <w:rsid w:val="008E5428"/>
    <w:rsid w:val="008F007E"/>
    <w:rsid w:val="008F0265"/>
    <w:rsid w:val="008F25BF"/>
    <w:rsid w:val="008F3C62"/>
    <w:rsid w:val="008F72DF"/>
    <w:rsid w:val="00900FD1"/>
    <w:rsid w:val="00905A9D"/>
    <w:rsid w:val="00905C52"/>
    <w:rsid w:val="00906ACE"/>
    <w:rsid w:val="0091029E"/>
    <w:rsid w:val="00910DB9"/>
    <w:rsid w:val="009152FD"/>
    <w:rsid w:val="00920B3F"/>
    <w:rsid w:val="00921773"/>
    <w:rsid w:val="009232C8"/>
    <w:rsid w:val="00923D7F"/>
    <w:rsid w:val="00931078"/>
    <w:rsid w:val="0093318C"/>
    <w:rsid w:val="00936B1F"/>
    <w:rsid w:val="009562C4"/>
    <w:rsid w:val="009614C5"/>
    <w:rsid w:val="00967603"/>
    <w:rsid w:val="00971F21"/>
    <w:rsid w:val="009737D5"/>
    <w:rsid w:val="009801BB"/>
    <w:rsid w:val="0098091B"/>
    <w:rsid w:val="00982D6A"/>
    <w:rsid w:val="0098324F"/>
    <w:rsid w:val="00983BD7"/>
    <w:rsid w:val="009860A6"/>
    <w:rsid w:val="0099476B"/>
    <w:rsid w:val="009A0DB1"/>
    <w:rsid w:val="009A2818"/>
    <w:rsid w:val="009A4FFF"/>
    <w:rsid w:val="009A5C07"/>
    <w:rsid w:val="009A6EDF"/>
    <w:rsid w:val="009B557D"/>
    <w:rsid w:val="009B603A"/>
    <w:rsid w:val="009C1D54"/>
    <w:rsid w:val="009C530D"/>
    <w:rsid w:val="009C6DC5"/>
    <w:rsid w:val="009D323E"/>
    <w:rsid w:val="009D4CB1"/>
    <w:rsid w:val="009D56B8"/>
    <w:rsid w:val="009D5A5B"/>
    <w:rsid w:val="009E66FF"/>
    <w:rsid w:val="009F26B7"/>
    <w:rsid w:val="009F46C0"/>
    <w:rsid w:val="00A04869"/>
    <w:rsid w:val="00A06A18"/>
    <w:rsid w:val="00A06F38"/>
    <w:rsid w:val="00A1392D"/>
    <w:rsid w:val="00A16246"/>
    <w:rsid w:val="00A21BE2"/>
    <w:rsid w:val="00A2223F"/>
    <w:rsid w:val="00A23A2E"/>
    <w:rsid w:val="00A24AB7"/>
    <w:rsid w:val="00A256CF"/>
    <w:rsid w:val="00A26C9E"/>
    <w:rsid w:val="00A275B5"/>
    <w:rsid w:val="00A277F3"/>
    <w:rsid w:val="00A27C6A"/>
    <w:rsid w:val="00A27D66"/>
    <w:rsid w:val="00A30BD0"/>
    <w:rsid w:val="00A33023"/>
    <w:rsid w:val="00A33B56"/>
    <w:rsid w:val="00A35302"/>
    <w:rsid w:val="00A37336"/>
    <w:rsid w:val="00A421B7"/>
    <w:rsid w:val="00A4387E"/>
    <w:rsid w:val="00A44F06"/>
    <w:rsid w:val="00A4795F"/>
    <w:rsid w:val="00A52B2C"/>
    <w:rsid w:val="00A533BF"/>
    <w:rsid w:val="00A5573A"/>
    <w:rsid w:val="00A55AE9"/>
    <w:rsid w:val="00A61C01"/>
    <w:rsid w:val="00A73FBC"/>
    <w:rsid w:val="00A8052D"/>
    <w:rsid w:val="00A82EEA"/>
    <w:rsid w:val="00A831B5"/>
    <w:rsid w:val="00A92A3A"/>
    <w:rsid w:val="00AA13D4"/>
    <w:rsid w:val="00AA7F19"/>
    <w:rsid w:val="00AB463A"/>
    <w:rsid w:val="00AB66EA"/>
    <w:rsid w:val="00AB6E0C"/>
    <w:rsid w:val="00AC110E"/>
    <w:rsid w:val="00AC111E"/>
    <w:rsid w:val="00AC6CD0"/>
    <w:rsid w:val="00AD15F7"/>
    <w:rsid w:val="00AD4BC5"/>
    <w:rsid w:val="00AD52A0"/>
    <w:rsid w:val="00AD5411"/>
    <w:rsid w:val="00AE0387"/>
    <w:rsid w:val="00AE33C1"/>
    <w:rsid w:val="00AE5980"/>
    <w:rsid w:val="00AF057E"/>
    <w:rsid w:val="00AF3572"/>
    <w:rsid w:val="00AF7E4C"/>
    <w:rsid w:val="00B05364"/>
    <w:rsid w:val="00B05CE1"/>
    <w:rsid w:val="00B138D0"/>
    <w:rsid w:val="00B15C1C"/>
    <w:rsid w:val="00B166C0"/>
    <w:rsid w:val="00B237AF"/>
    <w:rsid w:val="00B243FF"/>
    <w:rsid w:val="00B26C3C"/>
    <w:rsid w:val="00B27C7A"/>
    <w:rsid w:val="00B3480C"/>
    <w:rsid w:val="00B416C8"/>
    <w:rsid w:val="00B41ABA"/>
    <w:rsid w:val="00B47C0F"/>
    <w:rsid w:val="00B47D29"/>
    <w:rsid w:val="00B54FC2"/>
    <w:rsid w:val="00B6141D"/>
    <w:rsid w:val="00B61ECD"/>
    <w:rsid w:val="00B67F9D"/>
    <w:rsid w:val="00B7520C"/>
    <w:rsid w:val="00B83A52"/>
    <w:rsid w:val="00B84F54"/>
    <w:rsid w:val="00B85CE7"/>
    <w:rsid w:val="00B862BF"/>
    <w:rsid w:val="00B871E4"/>
    <w:rsid w:val="00B87BE6"/>
    <w:rsid w:val="00B9065F"/>
    <w:rsid w:val="00B90C14"/>
    <w:rsid w:val="00B90F9A"/>
    <w:rsid w:val="00B92783"/>
    <w:rsid w:val="00B94BA6"/>
    <w:rsid w:val="00B97367"/>
    <w:rsid w:val="00BA08CB"/>
    <w:rsid w:val="00BA698F"/>
    <w:rsid w:val="00BB11F4"/>
    <w:rsid w:val="00BB4B3A"/>
    <w:rsid w:val="00BB684D"/>
    <w:rsid w:val="00BC0798"/>
    <w:rsid w:val="00BC11C8"/>
    <w:rsid w:val="00BC1233"/>
    <w:rsid w:val="00BC1655"/>
    <w:rsid w:val="00BC384A"/>
    <w:rsid w:val="00BC6DE3"/>
    <w:rsid w:val="00BD3623"/>
    <w:rsid w:val="00BD5C4F"/>
    <w:rsid w:val="00BD78F3"/>
    <w:rsid w:val="00BE149A"/>
    <w:rsid w:val="00BE30AE"/>
    <w:rsid w:val="00BE31A7"/>
    <w:rsid w:val="00BE3C2F"/>
    <w:rsid w:val="00BE40C9"/>
    <w:rsid w:val="00BE6DF7"/>
    <w:rsid w:val="00BF1B0C"/>
    <w:rsid w:val="00BF29C8"/>
    <w:rsid w:val="00BF5653"/>
    <w:rsid w:val="00BF56DE"/>
    <w:rsid w:val="00C0047A"/>
    <w:rsid w:val="00C01FC8"/>
    <w:rsid w:val="00C050C3"/>
    <w:rsid w:val="00C14488"/>
    <w:rsid w:val="00C166D6"/>
    <w:rsid w:val="00C17343"/>
    <w:rsid w:val="00C17619"/>
    <w:rsid w:val="00C21827"/>
    <w:rsid w:val="00C21E7A"/>
    <w:rsid w:val="00C2390D"/>
    <w:rsid w:val="00C24D08"/>
    <w:rsid w:val="00C251C8"/>
    <w:rsid w:val="00C25819"/>
    <w:rsid w:val="00C277A6"/>
    <w:rsid w:val="00C27C12"/>
    <w:rsid w:val="00C3141F"/>
    <w:rsid w:val="00C34DD0"/>
    <w:rsid w:val="00C3625C"/>
    <w:rsid w:val="00C36EA5"/>
    <w:rsid w:val="00C45BA9"/>
    <w:rsid w:val="00C46622"/>
    <w:rsid w:val="00C510F7"/>
    <w:rsid w:val="00C52BF1"/>
    <w:rsid w:val="00C53C76"/>
    <w:rsid w:val="00C56152"/>
    <w:rsid w:val="00C5735F"/>
    <w:rsid w:val="00C65961"/>
    <w:rsid w:val="00C703C5"/>
    <w:rsid w:val="00C726EB"/>
    <w:rsid w:val="00C7708F"/>
    <w:rsid w:val="00C77F80"/>
    <w:rsid w:val="00C84319"/>
    <w:rsid w:val="00C8685C"/>
    <w:rsid w:val="00C87A24"/>
    <w:rsid w:val="00C9229A"/>
    <w:rsid w:val="00CA078A"/>
    <w:rsid w:val="00CA1210"/>
    <w:rsid w:val="00CA1301"/>
    <w:rsid w:val="00CA136E"/>
    <w:rsid w:val="00CB0289"/>
    <w:rsid w:val="00CB1C35"/>
    <w:rsid w:val="00CB1DF5"/>
    <w:rsid w:val="00CB1FE0"/>
    <w:rsid w:val="00CB23F7"/>
    <w:rsid w:val="00CB3C10"/>
    <w:rsid w:val="00CB4D5D"/>
    <w:rsid w:val="00CC46FB"/>
    <w:rsid w:val="00CD0C1A"/>
    <w:rsid w:val="00CD6FA0"/>
    <w:rsid w:val="00CE6158"/>
    <w:rsid w:val="00CE623C"/>
    <w:rsid w:val="00CE6387"/>
    <w:rsid w:val="00CE7DCC"/>
    <w:rsid w:val="00CF02DE"/>
    <w:rsid w:val="00CF13D9"/>
    <w:rsid w:val="00CF1F84"/>
    <w:rsid w:val="00CF7547"/>
    <w:rsid w:val="00CF77A5"/>
    <w:rsid w:val="00D02428"/>
    <w:rsid w:val="00D02E46"/>
    <w:rsid w:val="00D12043"/>
    <w:rsid w:val="00D22B6A"/>
    <w:rsid w:val="00D22EF2"/>
    <w:rsid w:val="00D3020F"/>
    <w:rsid w:val="00D35DF6"/>
    <w:rsid w:val="00D36247"/>
    <w:rsid w:val="00D42BA5"/>
    <w:rsid w:val="00D51D77"/>
    <w:rsid w:val="00D53BA1"/>
    <w:rsid w:val="00D55190"/>
    <w:rsid w:val="00D5532D"/>
    <w:rsid w:val="00D5546C"/>
    <w:rsid w:val="00D55508"/>
    <w:rsid w:val="00D56A70"/>
    <w:rsid w:val="00D56AC7"/>
    <w:rsid w:val="00D62674"/>
    <w:rsid w:val="00D62F7D"/>
    <w:rsid w:val="00D636AB"/>
    <w:rsid w:val="00D63DDC"/>
    <w:rsid w:val="00D64AF1"/>
    <w:rsid w:val="00D67252"/>
    <w:rsid w:val="00D71D96"/>
    <w:rsid w:val="00D7689E"/>
    <w:rsid w:val="00D77D9E"/>
    <w:rsid w:val="00D82C16"/>
    <w:rsid w:val="00D83666"/>
    <w:rsid w:val="00D845C8"/>
    <w:rsid w:val="00D92D07"/>
    <w:rsid w:val="00D95414"/>
    <w:rsid w:val="00D97859"/>
    <w:rsid w:val="00DA128A"/>
    <w:rsid w:val="00DA21E0"/>
    <w:rsid w:val="00DA2382"/>
    <w:rsid w:val="00DA2C0E"/>
    <w:rsid w:val="00DA4965"/>
    <w:rsid w:val="00DA60F8"/>
    <w:rsid w:val="00DA63DF"/>
    <w:rsid w:val="00DB17B8"/>
    <w:rsid w:val="00DB2820"/>
    <w:rsid w:val="00DB457C"/>
    <w:rsid w:val="00DC0BFE"/>
    <w:rsid w:val="00DC477F"/>
    <w:rsid w:val="00DC5027"/>
    <w:rsid w:val="00DE1892"/>
    <w:rsid w:val="00DE18B1"/>
    <w:rsid w:val="00DE3322"/>
    <w:rsid w:val="00DE3C92"/>
    <w:rsid w:val="00DE682A"/>
    <w:rsid w:val="00DF0980"/>
    <w:rsid w:val="00DF2D62"/>
    <w:rsid w:val="00E0026A"/>
    <w:rsid w:val="00E047A2"/>
    <w:rsid w:val="00E04EB1"/>
    <w:rsid w:val="00E05824"/>
    <w:rsid w:val="00E06D39"/>
    <w:rsid w:val="00E07769"/>
    <w:rsid w:val="00E1659D"/>
    <w:rsid w:val="00E20345"/>
    <w:rsid w:val="00E20F01"/>
    <w:rsid w:val="00E226FB"/>
    <w:rsid w:val="00E3255A"/>
    <w:rsid w:val="00E32D6D"/>
    <w:rsid w:val="00E3787A"/>
    <w:rsid w:val="00E42759"/>
    <w:rsid w:val="00E442D7"/>
    <w:rsid w:val="00E46AB6"/>
    <w:rsid w:val="00E52143"/>
    <w:rsid w:val="00E5384C"/>
    <w:rsid w:val="00E53B22"/>
    <w:rsid w:val="00E612E7"/>
    <w:rsid w:val="00E62535"/>
    <w:rsid w:val="00E649B9"/>
    <w:rsid w:val="00E734EC"/>
    <w:rsid w:val="00E83919"/>
    <w:rsid w:val="00E8672D"/>
    <w:rsid w:val="00E86F45"/>
    <w:rsid w:val="00E90847"/>
    <w:rsid w:val="00E94E78"/>
    <w:rsid w:val="00E95E8B"/>
    <w:rsid w:val="00EA195C"/>
    <w:rsid w:val="00EA3356"/>
    <w:rsid w:val="00EB40E5"/>
    <w:rsid w:val="00EC22E4"/>
    <w:rsid w:val="00EC246B"/>
    <w:rsid w:val="00EC290D"/>
    <w:rsid w:val="00EC652A"/>
    <w:rsid w:val="00ED1D3C"/>
    <w:rsid w:val="00EE0DBF"/>
    <w:rsid w:val="00EE1043"/>
    <w:rsid w:val="00EE315C"/>
    <w:rsid w:val="00EE37CF"/>
    <w:rsid w:val="00EF0397"/>
    <w:rsid w:val="00EF19AA"/>
    <w:rsid w:val="00EF4549"/>
    <w:rsid w:val="00EF5417"/>
    <w:rsid w:val="00F02EC2"/>
    <w:rsid w:val="00F03184"/>
    <w:rsid w:val="00F05ACE"/>
    <w:rsid w:val="00F135BA"/>
    <w:rsid w:val="00F17C9D"/>
    <w:rsid w:val="00F2016F"/>
    <w:rsid w:val="00F21720"/>
    <w:rsid w:val="00F240C5"/>
    <w:rsid w:val="00F27B6F"/>
    <w:rsid w:val="00F3297B"/>
    <w:rsid w:val="00F34538"/>
    <w:rsid w:val="00F355A4"/>
    <w:rsid w:val="00F37081"/>
    <w:rsid w:val="00F41C91"/>
    <w:rsid w:val="00F427E8"/>
    <w:rsid w:val="00F4469C"/>
    <w:rsid w:val="00F44EE1"/>
    <w:rsid w:val="00F471A6"/>
    <w:rsid w:val="00F52570"/>
    <w:rsid w:val="00F53D3B"/>
    <w:rsid w:val="00F555AC"/>
    <w:rsid w:val="00F60D46"/>
    <w:rsid w:val="00F64D13"/>
    <w:rsid w:val="00F67C81"/>
    <w:rsid w:val="00F727BF"/>
    <w:rsid w:val="00F75217"/>
    <w:rsid w:val="00F80753"/>
    <w:rsid w:val="00F83B78"/>
    <w:rsid w:val="00F844DA"/>
    <w:rsid w:val="00F84C2E"/>
    <w:rsid w:val="00F86B05"/>
    <w:rsid w:val="00F92E39"/>
    <w:rsid w:val="00F97917"/>
    <w:rsid w:val="00FA05CA"/>
    <w:rsid w:val="00FA0914"/>
    <w:rsid w:val="00FA6478"/>
    <w:rsid w:val="00FA7B6F"/>
    <w:rsid w:val="00FB03BE"/>
    <w:rsid w:val="00FB0AB4"/>
    <w:rsid w:val="00FB2E5A"/>
    <w:rsid w:val="00FB5397"/>
    <w:rsid w:val="00FB5C5C"/>
    <w:rsid w:val="00FB678A"/>
    <w:rsid w:val="00FB74C3"/>
    <w:rsid w:val="00FB7F51"/>
    <w:rsid w:val="00FC7B08"/>
    <w:rsid w:val="00FC7C99"/>
    <w:rsid w:val="00FD1E00"/>
    <w:rsid w:val="00FE215A"/>
    <w:rsid w:val="00FE7BC0"/>
    <w:rsid w:val="00FF0A72"/>
    <w:rsid w:val="00FF17EA"/>
    <w:rsid w:val="00FF34A1"/>
    <w:rsid w:val="00FF3C6B"/>
    <w:rsid w:val="00FF4F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1A8E5"/>
  <w15:chartTrackingRefBased/>
  <w15:docId w15:val="{83340919-301A-48DE-B5EE-0146B8153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BF5653"/>
    <w:pPr>
      <w:spacing w:after="0" w:line="276" w:lineRule="auto"/>
    </w:pPr>
    <w:rPr>
      <w:rFonts w:ascii="Arial" w:eastAsia="Arial" w:hAnsi="Arial" w:cs="Arial"/>
      <w:lang w:val="en-US" w:eastAsia="ru-RU"/>
    </w:rPr>
  </w:style>
  <w:style w:type="paragraph" w:styleId="1">
    <w:name w:val="heading 1"/>
    <w:basedOn w:val="a0"/>
    <w:next w:val="a0"/>
    <w:link w:val="10"/>
    <w:rsid w:val="0002456A"/>
    <w:pPr>
      <w:keepNext/>
      <w:keepLines/>
      <w:spacing w:before="400" w:after="120"/>
      <w:outlineLvl w:val="0"/>
    </w:pPr>
    <w:rPr>
      <w:sz w:val="40"/>
      <w:szCs w:val="40"/>
    </w:rPr>
  </w:style>
  <w:style w:type="paragraph" w:styleId="20">
    <w:name w:val="heading 2"/>
    <w:basedOn w:val="a0"/>
    <w:next w:val="a0"/>
    <w:link w:val="21"/>
    <w:rsid w:val="0002456A"/>
    <w:pPr>
      <w:keepNext/>
      <w:keepLines/>
      <w:spacing w:before="360" w:after="120"/>
      <w:outlineLvl w:val="1"/>
    </w:pPr>
    <w:rPr>
      <w:sz w:val="32"/>
      <w:szCs w:val="32"/>
    </w:rPr>
  </w:style>
  <w:style w:type="paragraph" w:styleId="3">
    <w:name w:val="heading 3"/>
    <w:basedOn w:val="a0"/>
    <w:next w:val="a0"/>
    <w:link w:val="30"/>
    <w:rsid w:val="0002456A"/>
    <w:pPr>
      <w:keepNext/>
      <w:keepLines/>
      <w:spacing w:before="320" w:after="80"/>
      <w:outlineLvl w:val="2"/>
    </w:pPr>
    <w:rPr>
      <w:color w:val="434343"/>
      <w:sz w:val="28"/>
      <w:szCs w:val="28"/>
    </w:rPr>
  </w:style>
  <w:style w:type="paragraph" w:styleId="4">
    <w:name w:val="heading 4"/>
    <w:basedOn w:val="a0"/>
    <w:next w:val="a0"/>
    <w:link w:val="40"/>
    <w:rsid w:val="0002456A"/>
    <w:pPr>
      <w:keepNext/>
      <w:keepLines/>
      <w:spacing w:before="280" w:after="80"/>
      <w:outlineLvl w:val="3"/>
    </w:pPr>
    <w:rPr>
      <w:color w:val="666666"/>
      <w:sz w:val="24"/>
      <w:szCs w:val="24"/>
    </w:rPr>
  </w:style>
  <w:style w:type="paragraph" w:styleId="5">
    <w:name w:val="heading 5"/>
    <w:basedOn w:val="a0"/>
    <w:next w:val="a0"/>
    <w:link w:val="50"/>
    <w:rsid w:val="0002456A"/>
    <w:pPr>
      <w:keepNext/>
      <w:keepLines/>
      <w:spacing w:before="240" w:after="80"/>
      <w:outlineLvl w:val="4"/>
    </w:pPr>
    <w:rPr>
      <w:color w:val="666666"/>
    </w:rPr>
  </w:style>
  <w:style w:type="paragraph" w:styleId="6">
    <w:name w:val="heading 6"/>
    <w:basedOn w:val="a0"/>
    <w:next w:val="a0"/>
    <w:link w:val="60"/>
    <w:rsid w:val="0002456A"/>
    <w:pPr>
      <w:keepNext/>
      <w:keepLines/>
      <w:spacing w:before="240" w:after="80"/>
      <w:outlineLvl w:val="5"/>
    </w:pPr>
    <w:rPr>
      <w:i/>
      <w:color w:val="666666"/>
    </w:rPr>
  </w:style>
  <w:style w:type="paragraph" w:styleId="7">
    <w:name w:val="heading 7"/>
    <w:basedOn w:val="a0"/>
    <w:next w:val="a0"/>
    <w:link w:val="70"/>
    <w:uiPriority w:val="9"/>
    <w:unhideWhenUsed/>
    <w:qFormat/>
    <w:rsid w:val="00615590"/>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02456A"/>
    <w:rPr>
      <w:rFonts w:ascii="Arial" w:eastAsia="Arial" w:hAnsi="Arial" w:cs="Arial"/>
      <w:sz w:val="40"/>
      <w:szCs w:val="40"/>
      <w:lang w:val="en-US" w:eastAsia="ru-RU"/>
    </w:rPr>
  </w:style>
  <w:style w:type="character" w:customStyle="1" w:styleId="21">
    <w:name w:val="Заголовок 2 Знак"/>
    <w:basedOn w:val="a1"/>
    <w:link w:val="20"/>
    <w:rsid w:val="0002456A"/>
    <w:rPr>
      <w:rFonts w:ascii="Arial" w:eastAsia="Arial" w:hAnsi="Arial" w:cs="Arial"/>
      <w:sz w:val="32"/>
      <w:szCs w:val="32"/>
      <w:lang w:val="en-US" w:eastAsia="ru-RU"/>
    </w:rPr>
  </w:style>
  <w:style w:type="character" w:customStyle="1" w:styleId="30">
    <w:name w:val="Заголовок 3 Знак"/>
    <w:basedOn w:val="a1"/>
    <w:link w:val="3"/>
    <w:rsid w:val="0002456A"/>
    <w:rPr>
      <w:rFonts w:ascii="Arial" w:eastAsia="Arial" w:hAnsi="Arial" w:cs="Arial"/>
      <w:color w:val="434343"/>
      <w:sz w:val="28"/>
      <w:szCs w:val="28"/>
      <w:lang w:val="en-US" w:eastAsia="ru-RU"/>
    </w:rPr>
  </w:style>
  <w:style w:type="character" w:customStyle="1" w:styleId="40">
    <w:name w:val="Заголовок 4 Знак"/>
    <w:basedOn w:val="a1"/>
    <w:link w:val="4"/>
    <w:rsid w:val="0002456A"/>
    <w:rPr>
      <w:rFonts w:ascii="Arial" w:eastAsia="Arial" w:hAnsi="Arial" w:cs="Arial"/>
      <w:color w:val="666666"/>
      <w:sz w:val="24"/>
      <w:szCs w:val="24"/>
      <w:lang w:val="en-US" w:eastAsia="ru-RU"/>
    </w:rPr>
  </w:style>
  <w:style w:type="character" w:customStyle="1" w:styleId="50">
    <w:name w:val="Заголовок 5 Знак"/>
    <w:basedOn w:val="a1"/>
    <w:link w:val="5"/>
    <w:rsid w:val="0002456A"/>
    <w:rPr>
      <w:rFonts w:ascii="Arial" w:eastAsia="Arial" w:hAnsi="Arial" w:cs="Arial"/>
      <w:color w:val="666666"/>
      <w:lang w:val="en-US" w:eastAsia="ru-RU"/>
    </w:rPr>
  </w:style>
  <w:style w:type="character" w:customStyle="1" w:styleId="60">
    <w:name w:val="Заголовок 6 Знак"/>
    <w:basedOn w:val="a1"/>
    <w:link w:val="6"/>
    <w:rsid w:val="0002456A"/>
    <w:rPr>
      <w:rFonts w:ascii="Arial" w:eastAsia="Arial" w:hAnsi="Arial" w:cs="Arial"/>
      <w:i/>
      <w:color w:val="666666"/>
      <w:lang w:val="en-US" w:eastAsia="ru-RU"/>
    </w:rPr>
  </w:style>
  <w:style w:type="table" w:customStyle="1" w:styleId="TableNormal">
    <w:name w:val="Table Normal"/>
    <w:rsid w:val="0002456A"/>
    <w:pPr>
      <w:spacing w:after="0" w:line="276" w:lineRule="auto"/>
    </w:pPr>
    <w:rPr>
      <w:rFonts w:ascii="Arial" w:eastAsia="Arial" w:hAnsi="Arial" w:cs="Arial"/>
      <w:lang w:val="en-US" w:eastAsia="ru-RU"/>
    </w:rPr>
    <w:tblPr>
      <w:tblCellMar>
        <w:top w:w="0" w:type="dxa"/>
        <w:left w:w="0" w:type="dxa"/>
        <w:bottom w:w="0" w:type="dxa"/>
        <w:right w:w="0" w:type="dxa"/>
      </w:tblCellMar>
    </w:tblPr>
  </w:style>
  <w:style w:type="paragraph" w:styleId="a4">
    <w:name w:val="Title"/>
    <w:basedOn w:val="a0"/>
    <w:next w:val="a0"/>
    <w:link w:val="a5"/>
    <w:rsid w:val="0002456A"/>
    <w:pPr>
      <w:keepNext/>
      <w:keepLines/>
      <w:spacing w:after="60"/>
    </w:pPr>
    <w:rPr>
      <w:sz w:val="52"/>
      <w:szCs w:val="52"/>
    </w:rPr>
  </w:style>
  <w:style w:type="character" w:customStyle="1" w:styleId="a5">
    <w:name w:val="Название Знак"/>
    <w:basedOn w:val="a1"/>
    <w:link w:val="a4"/>
    <w:rsid w:val="0002456A"/>
    <w:rPr>
      <w:rFonts w:ascii="Arial" w:eastAsia="Arial" w:hAnsi="Arial" w:cs="Arial"/>
      <w:sz w:val="52"/>
      <w:szCs w:val="52"/>
      <w:lang w:val="en-US" w:eastAsia="ru-RU"/>
    </w:rPr>
  </w:style>
  <w:style w:type="paragraph" w:styleId="a6">
    <w:name w:val="Subtitle"/>
    <w:basedOn w:val="a0"/>
    <w:next w:val="a0"/>
    <w:link w:val="a7"/>
    <w:rsid w:val="0002456A"/>
    <w:pPr>
      <w:keepNext/>
      <w:keepLines/>
      <w:spacing w:after="320"/>
    </w:pPr>
    <w:rPr>
      <w:color w:val="666666"/>
      <w:sz w:val="30"/>
      <w:szCs w:val="30"/>
    </w:rPr>
  </w:style>
  <w:style w:type="character" w:customStyle="1" w:styleId="a7">
    <w:name w:val="Подзаголовок Знак"/>
    <w:basedOn w:val="a1"/>
    <w:link w:val="a6"/>
    <w:rsid w:val="0002456A"/>
    <w:rPr>
      <w:rFonts w:ascii="Arial" w:eastAsia="Arial" w:hAnsi="Arial" w:cs="Arial"/>
      <w:color w:val="666666"/>
      <w:sz w:val="30"/>
      <w:szCs w:val="30"/>
      <w:lang w:val="en-US" w:eastAsia="ru-RU"/>
    </w:rPr>
  </w:style>
  <w:style w:type="table" w:customStyle="1" w:styleId="11">
    <w:name w:val="1"/>
    <w:basedOn w:val="TableNormal"/>
    <w:rsid w:val="0002456A"/>
    <w:tblPr>
      <w:tblStyleRowBandSize w:val="1"/>
      <w:tblStyleColBandSize w:val="1"/>
      <w:tblCellMar>
        <w:top w:w="100" w:type="dxa"/>
        <w:left w:w="100" w:type="dxa"/>
        <w:bottom w:w="100" w:type="dxa"/>
        <w:right w:w="100" w:type="dxa"/>
      </w:tblCellMar>
    </w:tblPr>
  </w:style>
  <w:style w:type="paragraph" w:styleId="a8">
    <w:name w:val="TOC Heading"/>
    <w:basedOn w:val="1"/>
    <w:next w:val="a0"/>
    <w:uiPriority w:val="39"/>
    <w:unhideWhenUsed/>
    <w:qFormat/>
    <w:rsid w:val="0002456A"/>
    <w:pPr>
      <w:spacing w:before="480" w:after="0"/>
      <w:outlineLvl w:val="9"/>
    </w:pPr>
    <w:rPr>
      <w:rFonts w:asciiTheme="majorHAnsi" w:eastAsiaTheme="majorEastAsia" w:hAnsiTheme="majorHAnsi" w:cstheme="majorBidi"/>
      <w:b/>
      <w:bCs/>
      <w:color w:val="2F5496" w:themeColor="accent1" w:themeShade="BF"/>
      <w:sz w:val="28"/>
      <w:szCs w:val="28"/>
      <w:lang w:val="ru-RU"/>
    </w:rPr>
  </w:style>
  <w:style w:type="paragraph" w:styleId="22">
    <w:name w:val="toc 2"/>
    <w:basedOn w:val="a0"/>
    <w:next w:val="a0"/>
    <w:autoRedefine/>
    <w:uiPriority w:val="39"/>
    <w:unhideWhenUsed/>
    <w:qFormat/>
    <w:rsid w:val="0060763D"/>
    <w:pPr>
      <w:tabs>
        <w:tab w:val="left" w:pos="709"/>
        <w:tab w:val="right" w:leader="dot" w:pos="9631"/>
      </w:tabs>
      <w:spacing w:after="100"/>
    </w:pPr>
    <w:rPr>
      <w:rFonts w:ascii="Times New Roman" w:eastAsiaTheme="minorEastAsia" w:hAnsi="Times New Roman" w:cs="Times New Roman"/>
      <w:noProof/>
      <w:sz w:val="28"/>
      <w:szCs w:val="28"/>
      <w:lang w:val="ru-RU"/>
    </w:rPr>
  </w:style>
  <w:style w:type="paragraph" w:styleId="12">
    <w:name w:val="toc 1"/>
    <w:basedOn w:val="a0"/>
    <w:next w:val="a0"/>
    <w:autoRedefine/>
    <w:uiPriority w:val="39"/>
    <w:unhideWhenUsed/>
    <w:qFormat/>
    <w:rsid w:val="0002456A"/>
    <w:pPr>
      <w:spacing w:after="100"/>
    </w:pPr>
    <w:rPr>
      <w:rFonts w:ascii="Times New Roman" w:eastAsiaTheme="minorEastAsia" w:hAnsi="Times New Roman" w:cs="Times New Roman"/>
      <w:bCs/>
      <w:sz w:val="28"/>
      <w:szCs w:val="28"/>
      <w:lang w:val="ru-RU"/>
    </w:rPr>
  </w:style>
  <w:style w:type="character" w:styleId="a9">
    <w:name w:val="Placeholder Text"/>
    <w:basedOn w:val="a1"/>
    <w:uiPriority w:val="99"/>
    <w:semiHidden/>
    <w:rsid w:val="0002456A"/>
    <w:rPr>
      <w:color w:val="808080"/>
    </w:rPr>
  </w:style>
  <w:style w:type="paragraph" w:styleId="aa">
    <w:name w:val="List Paragraph"/>
    <w:aliases w:val="Курсач"/>
    <w:basedOn w:val="a0"/>
    <w:uiPriority w:val="99"/>
    <w:qFormat/>
    <w:rsid w:val="0002456A"/>
    <w:pPr>
      <w:ind w:left="720"/>
      <w:contextualSpacing/>
    </w:pPr>
  </w:style>
  <w:style w:type="paragraph" w:styleId="a">
    <w:name w:val="List Bullet"/>
    <w:basedOn w:val="a0"/>
    <w:uiPriority w:val="99"/>
    <w:unhideWhenUsed/>
    <w:rsid w:val="0002456A"/>
    <w:pPr>
      <w:numPr>
        <w:numId w:val="3"/>
      </w:numPr>
      <w:contextualSpacing/>
    </w:pPr>
  </w:style>
  <w:style w:type="paragraph" w:styleId="ab">
    <w:name w:val="Balloon Text"/>
    <w:basedOn w:val="a0"/>
    <w:link w:val="ac"/>
    <w:uiPriority w:val="99"/>
    <w:semiHidden/>
    <w:unhideWhenUsed/>
    <w:rsid w:val="0002456A"/>
    <w:pPr>
      <w:spacing w:line="240" w:lineRule="auto"/>
    </w:pPr>
    <w:rPr>
      <w:rFonts w:ascii="Segoe UI" w:hAnsi="Segoe UI" w:cs="Segoe UI"/>
      <w:sz w:val="18"/>
      <w:szCs w:val="18"/>
    </w:rPr>
  </w:style>
  <w:style w:type="character" w:customStyle="1" w:styleId="ac">
    <w:name w:val="Текст выноски Знак"/>
    <w:basedOn w:val="a1"/>
    <w:link w:val="ab"/>
    <w:uiPriority w:val="99"/>
    <w:semiHidden/>
    <w:rsid w:val="0002456A"/>
    <w:rPr>
      <w:rFonts w:ascii="Segoe UI" w:eastAsia="Arial" w:hAnsi="Segoe UI" w:cs="Segoe UI"/>
      <w:sz w:val="18"/>
      <w:szCs w:val="18"/>
      <w:lang w:val="en-US" w:eastAsia="ru-RU"/>
    </w:rPr>
  </w:style>
  <w:style w:type="paragraph" w:styleId="ad">
    <w:name w:val="No Spacing"/>
    <w:uiPriority w:val="1"/>
    <w:qFormat/>
    <w:rsid w:val="00492BC4"/>
    <w:pPr>
      <w:spacing w:after="0" w:line="240" w:lineRule="auto"/>
      <w:ind w:firstLine="567"/>
    </w:pPr>
    <w:rPr>
      <w:rFonts w:ascii="Times New Roman" w:eastAsia="Times New Roman" w:hAnsi="Times New Roman" w:cs="Times New Roman"/>
      <w:sz w:val="24"/>
      <w:szCs w:val="24"/>
      <w:lang w:eastAsia="ru-RU"/>
    </w:rPr>
  </w:style>
  <w:style w:type="character" w:styleId="ae">
    <w:name w:val="Hyperlink"/>
    <w:basedOn w:val="a1"/>
    <w:uiPriority w:val="99"/>
    <w:unhideWhenUsed/>
    <w:rsid w:val="0002456A"/>
    <w:rPr>
      <w:color w:val="0563C1" w:themeColor="hyperlink"/>
      <w:u w:val="single"/>
    </w:rPr>
  </w:style>
  <w:style w:type="paragraph" w:styleId="af">
    <w:name w:val="header"/>
    <w:basedOn w:val="a0"/>
    <w:link w:val="af0"/>
    <w:uiPriority w:val="99"/>
    <w:unhideWhenUsed/>
    <w:rsid w:val="0002456A"/>
    <w:pPr>
      <w:tabs>
        <w:tab w:val="center" w:pos="4677"/>
        <w:tab w:val="right" w:pos="9355"/>
      </w:tabs>
      <w:spacing w:line="240" w:lineRule="auto"/>
    </w:pPr>
  </w:style>
  <w:style w:type="character" w:customStyle="1" w:styleId="af0">
    <w:name w:val="Верхний колонтитул Знак"/>
    <w:basedOn w:val="a1"/>
    <w:link w:val="af"/>
    <w:uiPriority w:val="99"/>
    <w:rsid w:val="0002456A"/>
    <w:rPr>
      <w:rFonts w:ascii="Arial" w:eastAsia="Arial" w:hAnsi="Arial" w:cs="Arial"/>
      <w:lang w:val="en-US" w:eastAsia="ru-RU"/>
    </w:rPr>
  </w:style>
  <w:style w:type="paragraph" w:styleId="af1">
    <w:name w:val="footer"/>
    <w:basedOn w:val="a0"/>
    <w:link w:val="af2"/>
    <w:uiPriority w:val="99"/>
    <w:unhideWhenUsed/>
    <w:rsid w:val="0002456A"/>
    <w:pPr>
      <w:tabs>
        <w:tab w:val="center" w:pos="4677"/>
        <w:tab w:val="right" w:pos="9355"/>
      </w:tabs>
      <w:spacing w:line="240" w:lineRule="auto"/>
    </w:pPr>
  </w:style>
  <w:style w:type="character" w:customStyle="1" w:styleId="af2">
    <w:name w:val="Нижний колонтитул Знак"/>
    <w:basedOn w:val="a1"/>
    <w:link w:val="af1"/>
    <w:uiPriority w:val="99"/>
    <w:rsid w:val="0002456A"/>
    <w:rPr>
      <w:rFonts w:ascii="Arial" w:eastAsia="Arial" w:hAnsi="Arial" w:cs="Arial"/>
      <w:lang w:val="en-US" w:eastAsia="ru-RU"/>
    </w:rPr>
  </w:style>
  <w:style w:type="character" w:styleId="af3">
    <w:name w:val="FollowedHyperlink"/>
    <w:basedOn w:val="a1"/>
    <w:uiPriority w:val="99"/>
    <w:semiHidden/>
    <w:unhideWhenUsed/>
    <w:rsid w:val="0002456A"/>
    <w:rPr>
      <w:color w:val="954F72" w:themeColor="followedHyperlink"/>
      <w:u w:val="single"/>
    </w:rPr>
  </w:style>
  <w:style w:type="character" w:styleId="af4">
    <w:name w:val="Strong"/>
    <w:basedOn w:val="a1"/>
    <w:uiPriority w:val="22"/>
    <w:qFormat/>
    <w:rsid w:val="0002456A"/>
    <w:rPr>
      <w:b/>
      <w:bCs/>
    </w:rPr>
  </w:style>
  <w:style w:type="paragraph" w:styleId="af5">
    <w:name w:val="Normal (Web)"/>
    <w:basedOn w:val="a0"/>
    <w:uiPriority w:val="99"/>
    <w:unhideWhenUsed/>
    <w:rsid w:val="0002456A"/>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f6">
    <w:name w:val="annotation reference"/>
    <w:basedOn w:val="a1"/>
    <w:uiPriority w:val="99"/>
    <w:semiHidden/>
    <w:unhideWhenUsed/>
    <w:rsid w:val="0002456A"/>
    <w:rPr>
      <w:sz w:val="16"/>
      <w:szCs w:val="16"/>
    </w:rPr>
  </w:style>
  <w:style w:type="paragraph" w:styleId="af7">
    <w:name w:val="annotation text"/>
    <w:basedOn w:val="a0"/>
    <w:link w:val="af8"/>
    <w:uiPriority w:val="99"/>
    <w:semiHidden/>
    <w:unhideWhenUsed/>
    <w:rsid w:val="0002456A"/>
    <w:pPr>
      <w:spacing w:line="240" w:lineRule="auto"/>
    </w:pPr>
    <w:rPr>
      <w:sz w:val="20"/>
      <w:szCs w:val="20"/>
    </w:rPr>
  </w:style>
  <w:style w:type="character" w:customStyle="1" w:styleId="af8">
    <w:name w:val="Текст примечания Знак"/>
    <w:basedOn w:val="a1"/>
    <w:link w:val="af7"/>
    <w:uiPriority w:val="99"/>
    <w:semiHidden/>
    <w:rsid w:val="0002456A"/>
    <w:rPr>
      <w:rFonts w:ascii="Arial" w:eastAsia="Arial" w:hAnsi="Arial" w:cs="Arial"/>
      <w:sz w:val="20"/>
      <w:szCs w:val="20"/>
      <w:lang w:val="en-US" w:eastAsia="ru-RU"/>
    </w:rPr>
  </w:style>
  <w:style w:type="paragraph" w:styleId="af9">
    <w:name w:val="annotation subject"/>
    <w:basedOn w:val="af7"/>
    <w:next w:val="af7"/>
    <w:link w:val="afa"/>
    <w:uiPriority w:val="99"/>
    <w:semiHidden/>
    <w:unhideWhenUsed/>
    <w:rsid w:val="0002456A"/>
    <w:rPr>
      <w:b/>
      <w:bCs/>
    </w:rPr>
  </w:style>
  <w:style w:type="character" w:customStyle="1" w:styleId="afa">
    <w:name w:val="Тема примечания Знак"/>
    <w:basedOn w:val="af8"/>
    <w:link w:val="af9"/>
    <w:uiPriority w:val="99"/>
    <w:semiHidden/>
    <w:rsid w:val="0002456A"/>
    <w:rPr>
      <w:rFonts w:ascii="Arial" w:eastAsia="Arial" w:hAnsi="Arial" w:cs="Arial"/>
      <w:b/>
      <w:bCs/>
      <w:sz w:val="20"/>
      <w:szCs w:val="20"/>
      <w:lang w:val="en-US" w:eastAsia="ru-RU"/>
    </w:rPr>
  </w:style>
  <w:style w:type="numbering" w:customStyle="1" w:styleId="2">
    <w:name w:val="Импортированный стиль 2"/>
    <w:rsid w:val="0002456A"/>
    <w:pPr>
      <w:numPr>
        <w:numId w:val="5"/>
      </w:numPr>
    </w:pPr>
  </w:style>
  <w:style w:type="paragraph" w:styleId="HTML">
    <w:name w:val="HTML Preformatted"/>
    <w:basedOn w:val="a0"/>
    <w:link w:val="HTML0"/>
    <w:uiPriority w:val="99"/>
    <w:semiHidden/>
    <w:unhideWhenUsed/>
    <w:rsid w:val="00024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1"/>
    <w:link w:val="HTML"/>
    <w:uiPriority w:val="99"/>
    <w:semiHidden/>
    <w:rsid w:val="0002456A"/>
    <w:rPr>
      <w:rFonts w:ascii="Courier New" w:eastAsia="Times New Roman" w:hAnsi="Courier New" w:cs="Courier New"/>
      <w:sz w:val="20"/>
      <w:szCs w:val="20"/>
      <w:lang w:eastAsia="ru-RU"/>
    </w:rPr>
  </w:style>
  <w:style w:type="character" w:customStyle="1" w:styleId="Hyperlink0">
    <w:name w:val="Hyperlink.0"/>
    <w:rsid w:val="0002456A"/>
    <w:rPr>
      <w:rFonts w:ascii="Times New Roman" w:hAnsi="Times New Roman" w:hint="default"/>
      <w:sz w:val="28"/>
      <w:szCs w:val="28"/>
      <w:lang w:val="ru-RU"/>
    </w:rPr>
  </w:style>
  <w:style w:type="character" w:styleId="afb">
    <w:name w:val="Emphasis"/>
    <w:basedOn w:val="a1"/>
    <w:uiPriority w:val="20"/>
    <w:qFormat/>
    <w:rsid w:val="0002456A"/>
    <w:rPr>
      <w:i/>
      <w:iCs/>
    </w:rPr>
  </w:style>
  <w:style w:type="table" w:styleId="afc">
    <w:name w:val="Table Grid"/>
    <w:basedOn w:val="a2"/>
    <w:uiPriority w:val="39"/>
    <w:rsid w:val="00FB7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Заголовок 7 Знак"/>
    <w:basedOn w:val="a1"/>
    <w:link w:val="7"/>
    <w:uiPriority w:val="9"/>
    <w:rsid w:val="00615590"/>
    <w:rPr>
      <w:rFonts w:asciiTheme="majorHAnsi" w:eastAsiaTheme="majorEastAsia" w:hAnsiTheme="majorHAnsi" w:cstheme="majorBidi"/>
      <w:i/>
      <w:iCs/>
      <w:color w:val="1F3763" w:themeColor="accent1" w:themeShade="7F"/>
      <w:lang w:val="en-US" w:eastAsia="ru-RU"/>
    </w:rPr>
  </w:style>
  <w:style w:type="character" w:customStyle="1" w:styleId="fontstyle01">
    <w:name w:val="fontstyle01"/>
    <w:basedOn w:val="a1"/>
    <w:qFormat/>
    <w:rsid w:val="00DA2382"/>
    <w:rPr>
      <w:rFonts w:ascii="TTDCo00" w:hAnsi="TTDCo00" w:hint="default"/>
      <w:b w:val="0"/>
      <w:bCs w:val="0"/>
      <w:i w:val="0"/>
      <w:iCs w:val="0"/>
      <w:color w:val="000000"/>
      <w:sz w:val="28"/>
      <w:szCs w:val="28"/>
    </w:rPr>
  </w:style>
  <w:style w:type="table" w:customStyle="1" w:styleId="13">
    <w:name w:val="Сетка таблицы1"/>
    <w:basedOn w:val="a2"/>
    <w:next w:val="afc"/>
    <w:uiPriority w:val="39"/>
    <w:rsid w:val="00D12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536">
      <w:bodyDiv w:val="1"/>
      <w:marLeft w:val="0"/>
      <w:marRight w:val="0"/>
      <w:marTop w:val="0"/>
      <w:marBottom w:val="0"/>
      <w:divBdr>
        <w:top w:val="none" w:sz="0" w:space="0" w:color="auto"/>
        <w:left w:val="none" w:sz="0" w:space="0" w:color="auto"/>
        <w:bottom w:val="none" w:sz="0" w:space="0" w:color="auto"/>
        <w:right w:val="none" w:sz="0" w:space="0" w:color="auto"/>
      </w:divBdr>
    </w:div>
    <w:div w:id="197471641">
      <w:bodyDiv w:val="1"/>
      <w:marLeft w:val="0"/>
      <w:marRight w:val="0"/>
      <w:marTop w:val="0"/>
      <w:marBottom w:val="0"/>
      <w:divBdr>
        <w:top w:val="none" w:sz="0" w:space="0" w:color="auto"/>
        <w:left w:val="none" w:sz="0" w:space="0" w:color="auto"/>
        <w:bottom w:val="none" w:sz="0" w:space="0" w:color="auto"/>
        <w:right w:val="none" w:sz="0" w:space="0" w:color="auto"/>
      </w:divBdr>
      <w:divsChild>
        <w:div w:id="691340679">
          <w:marLeft w:val="0"/>
          <w:marRight w:val="0"/>
          <w:marTop w:val="0"/>
          <w:marBottom w:val="0"/>
          <w:divBdr>
            <w:top w:val="none" w:sz="0" w:space="0" w:color="auto"/>
            <w:left w:val="none" w:sz="0" w:space="0" w:color="auto"/>
            <w:bottom w:val="none" w:sz="0" w:space="0" w:color="auto"/>
            <w:right w:val="none" w:sz="0" w:space="0" w:color="auto"/>
          </w:divBdr>
          <w:divsChild>
            <w:div w:id="34190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8387">
      <w:bodyDiv w:val="1"/>
      <w:marLeft w:val="0"/>
      <w:marRight w:val="0"/>
      <w:marTop w:val="0"/>
      <w:marBottom w:val="0"/>
      <w:divBdr>
        <w:top w:val="none" w:sz="0" w:space="0" w:color="auto"/>
        <w:left w:val="none" w:sz="0" w:space="0" w:color="auto"/>
        <w:bottom w:val="none" w:sz="0" w:space="0" w:color="auto"/>
        <w:right w:val="none" w:sz="0" w:space="0" w:color="auto"/>
      </w:divBdr>
      <w:divsChild>
        <w:div w:id="631252358">
          <w:marLeft w:val="0"/>
          <w:marRight w:val="0"/>
          <w:marTop w:val="0"/>
          <w:marBottom w:val="0"/>
          <w:divBdr>
            <w:top w:val="none" w:sz="0" w:space="0" w:color="auto"/>
            <w:left w:val="none" w:sz="0" w:space="0" w:color="auto"/>
            <w:bottom w:val="none" w:sz="0" w:space="0" w:color="auto"/>
            <w:right w:val="none" w:sz="0" w:space="0" w:color="auto"/>
          </w:divBdr>
          <w:divsChild>
            <w:div w:id="157046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8040">
      <w:bodyDiv w:val="1"/>
      <w:marLeft w:val="0"/>
      <w:marRight w:val="0"/>
      <w:marTop w:val="0"/>
      <w:marBottom w:val="0"/>
      <w:divBdr>
        <w:top w:val="none" w:sz="0" w:space="0" w:color="auto"/>
        <w:left w:val="none" w:sz="0" w:space="0" w:color="auto"/>
        <w:bottom w:val="none" w:sz="0" w:space="0" w:color="auto"/>
        <w:right w:val="none" w:sz="0" w:space="0" w:color="auto"/>
      </w:divBdr>
    </w:div>
    <w:div w:id="336621646">
      <w:bodyDiv w:val="1"/>
      <w:marLeft w:val="0"/>
      <w:marRight w:val="0"/>
      <w:marTop w:val="0"/>
      <w:marBottom w:val="0"/>
      <w:divBdr>
        <w:top w:val="none" w:sz="0" w:space="0" w:color="auto"/>
        <w:left w:val="none" w:sz="0" w:space="0" w:color="auto"/>
        <w:bottom w:val="none" w:sz="0" w:space="0" w:color="auto"/>
        <w:right w:val="none" w:sz="0" w:space="0" w:color="auto"/>
      </w:divBdr>
    </w:div>
    <w:div w:id="426584413">
      <w:bodyDiv w:val="1"/>
      <w:marLeft w:val="0"/>
      <w:marRight w:val="0"/>
      <w:marTop w:val="0"/>
      <w:marBottom w:val="0"/>
      <w:divBdr>
        <w:top w:val="none" w:sz="0" w:space="0" w:color="auto"/>
        <w:left w:val="none" w:sz="0" w:space="0" w:color="auto"/>
        <w:bottom w:val="none" w:sz="0" w:space="0" w:color="auto"/>
        <w:right w:val="none" w:sz="0" w:space="0" w:color="auto"/>
      </w:divBdr>
      <w:divsChild>
        <w:div w:id="88432284">
          <w:marLeft w:val="0"/>
          <w:marRight w:val="0"/>
          <w:marTop w:val="0"/>
          <w:marBottom w:val="0"/>
          <w:divBdr>
            <w:top w:val="none" w:sz="0" w:space="0" w:color="auto"/>
            <w:left w:val="none" w:sz="0" w:space="0" w:color="auto"/>
            <w:bottom w:val="none" w:sz="0" w:space="0" w:color="auto"/>
            <w:right w:val="none" w:sz="0" w:space="0" w:color="auto"/>
          </w:divBdr>
          <w:divsChild>
            <w:div w:id="159077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7049">
      <w:bodyDiv w:val="1"/>
      <w:marLeft w:val="0"/>
      <w:marRight w:val="0"/>
      <w:marTop w:val="0"/>
      <w:marBottom w:val="0"/>
      <w:divBdr>
        <w:top w:val="none" w:sz="0" w:space="0" w:color="auto"/>
        <w:left w:val="none" w:sz="0" w:space="0" w:color="auto"/>
        <w:bottom w:val="none" w:sz="0" w:space="0" w:color="auto"/>
        <w:right w:val="none" w:sz="0" w:space="0" w:color="auto"/>
      </w:divBdr>
    </w:div>
    <w:div w:id="706486305">
      <w:bodyDiv w:val="1"/>
      <w:marLeft w:val="0"/>
      <w:marRight w:val="0"/>
      <w:marTop w:val="0"/>
      <w:marBottom w:val="0"/>
      <w:divBdr>
        <w:top w:val="none" w:sz="0" w:space="0" w:color="auto"/>
        <w:left w:val="none" w:sz="0" w:space="0" w:color="auto"/>
        <w:bottom w:val="none" w:sz="0" w:space="0" w:color="auto"/>
        <w:right w:val="none" w:sz="0" w:space="0" w:color="auto"/>
      </w:divBdr>
      <w:divsChild>
        <w:div w:id="744181613">
          <w:marLeft w:val="0"/>
          <w:marRight w:val="0"/>
          <w:marTop w:val="0"/>
          <w:marBottom w:val="0"/>
          <w:divBdr>
            <w:top w:val="none" w:sz="0" w:space="0" w:color="auto"/>
            <w:left w:val="none" w:sz="0" w:space="0" w:color="auto"/>
            <w:bottom w:val="none" w:sz="0" w:space="0" w:color="auto"/>
            <w:right w:val="none" w:sz="0" w:space="0" w:color="auto"/>
          </w:divBdr>
          <w:divsChild>
            <w:div w:id="9085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3705">
      <w:bodyDiv w:val="1"/>
      <w:marLeft w:val="0"/>
      <w:marRight w:val="0"/>
      <w:marTop w:val="0"/>
      <w:marBottom w:val="0"/>
      <w:divBdr>
        <w:top w:val="none" w:sz="0" w:space="0" w:color="auto"/>
        <w:left w:val="none" w:sz="0" w:space="0" w:color="auto"/>
        <w:bottom w:val="none" w:sz="0" w:space="0" w:color="auto"/>
        <w:right w:val="none" w:sz="0" w:space="0" w:color="auto"/>
      </w:divBdr>
      <w:divsChild>
        <w:div w:id="1011957372">
          <w:marLeft w:val="0"/>
          <w:marRight w:val="0"/>
          <w:marTop w:val="0"/>
          <w:marBottom w:val="0"/>
          <w:divBdr>
            <w:top w:val="none" w:sz="0" w:space="0" w:color="auto"/>
            <w:left w:val="none" w:sz="0" w:space="0" w:color="auto"/>
            <w:bottom w:val="none" w:sz="0" w:space="0" w:color="auto"/>
            <w:right w:val="none" w:sz="0" w:space="0" w:color="auto"/>
          </w:divBdr>
          <w:divsChild>
            <w:div w:id="151541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12277">
      <w:bodyDiv w:val="1"/>
      <w:marLeft w:val="0"/>
      <w:marRight w:val="0"/>
      <w:marTop w:val="0"/>
      <w:marBottom w:val="0"/>
      <w:divBdr>
        <w:top w:val="none" w:sz="0" w:space="0" w:color="auto"/>
        <w:left w:val="none" w:sz="0" w:space="0" w:color="auto"/>
        <w:bottom w:val="none" w:sz="0" w:space="0" w:color="auto"/>
        <w:right w:val="none" w:sz="0" w:space="0" w:color="auto"/>
      </w:divBdr>
    </w:div>
    <w:div w:id="848761110">
      <w:bodyDiv w:val="1"/>
      <w:marLeft w:val="0"/>
      <w:marRight w:val="0"/>
      <w:marTop w:val="0"/>
      <w:marBottom w:val="0"/>
      <w:divBdr>
        <w:top w:val="none" w:sz="0" w:space="0" w:color="auto"/>
        <w:left w:val="none" w:sz="0" w:space="0" w:color="auto"/>
        <w:bottom w:val="none" w:sz="0" w:space="0" w:color="auto"/>
        <w:right w:val="none" w:sz="0" w:space="0" w:color="auto"/>
      </w:divBdr>
    </w:div>
    <w:div w:id="896015434">
      <w:bodyDiv w:val="1"/>
      <w:marLeft w:val="0"/>
      <w:marRight w:val="0"/>
      <w:marTop w:val="0"/>
      <w:marBottom w:val="0"/>
      <w:divBdr>
        <w:top w:val="none" w:sz="0" w:space="0" w:color="auto"/>
        <w:left w:val="none" w:sz="0" w:space="0" w:color="auto"/>
        <w:bottom w:val="none" w:sz="0" w:space="0" w:color="auto"/>
        <w:right w:val="none" w:sz="0" w:space="0" w:color="auto"/>
      </w:divBdr>
    </w:div>
    <w:div w:id="932980467">
      <w:bodyDiv w:val="1"/>
      <w:marLeft w:val="0"/>
      <w:marRight w:val="0"/>
      <w:marTop w:val="0"/>
      <w:marBottom w:val="0"/>
      <w:divBdr>
        <w:top w:val="none" w:sz="0" w:space="0" w:color="auto"/>
        <w:left w:val="none" w:sz="0" w:space="0" w:color="auto"/>
        <w:bottom w:val="none" w:sz="0" w:space="0" w:color="auto"/>
        <w:right w:val="none" w:sz="0" w:space="0" w:color="auto"/>
      </w:divBdr>
    </w:div>
    <w:div w:id="968780998">
      <w:bodyDiv w:val="1"/>
      <w:marLeft w:val="0"/>
      <w:marRight w:val="0"/>
      <w:marTop w:val="0"/>
      <w:marBottom w:val="0"/>
      <w:divBdr>
        <w:top w:val="none" w:sz="0" w:space="0" w:color="auto"/>
        <w:left w:val="none" w:sz="0" w:space="0" w:color="auto"/>
        <w:bottom w:val="none" w:sz="0" w:space="0" w:color="auto"/>
        <w:right w:val="none" w:sz="0" w:space="0" w:color="auto"/>
      </w:divBdr>
      <w:divsChild>
        <w:div w:id="2124836476">
          <w:marLeft w:val="0"/>
          <w:marRight w:val="0"/>
          <w:marTop w:val="0"/>
          <w:marBottom w:val="0"/>
          <w:divBdr>
            <w:top w:val="none" w:sz="0" w:space="0" w:color="auto"/>
            <w:left w:val="none" w:sz="0" w:space="0" w:color="auto"/>
            <w:bottom w:val="none" w:sz="0" w:space="0" w:color="auto"/>
            <w:right w:val="none" w:sz="0" w:space="0" w:color="auto"/>
          </w:divBdr>
          <w:divsChild>
            <w:div w:id="17978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3703">
      <w:bodyDiv w:val="1"/>
      <w:marLeft w:val="0"/>
      <w:marRight w:val="0"/>
      <w:marTop w:val="0"/>
      <w:marBottom w:val="0"/>
      <w:divBdr>
        <w:top w:val="none" w:sz="0" w:space="0" w:color="auto"/>
        <w:left w:val="none" w:sz="0" w:space="0" w:color="auto"/>
        <w:bottom w:val="none" w:sz="0" w:space="0" w:color="auto"/>
        <w:right w:val="none" w:sz="0" w:space="0" w:color="auto"/>
      </w:divBdr>
    </w:div>
    <w:div w:id="1087075468">
      <w:bodyDiv w:val="1"/>
      <w:marLeft w:val="0"/>
      <w:marRight w:val="0"/>
      <w:marTop w:val="0"/>
      <w:marBottom w:val="0"/>
      <w:divBdr>
        <w:top w:val="none" w:sz="0" w:space="0" w:color="auto"/>
        <w:left w:val="none" w:sz="0" w:space="0" w:color="auto"/>
        <w:bottom w:val="none" w:sz="0" w:space="0" w:color="auto"/>
        <w:right w:val="none" w:sz="0" w:space="0" w:color="auto"/>
      </w:divBdr>
    </w:div>
    <w:div w:id="1220557256">
      <w:bodyDiv w:val="1"/>
      <w:marLeft w:val="0"/>
      <w:marRight w:val="0"/>
      <w:marTop w:val="0"/>
      <w:marBottom w:val="0"/>
      <w:divBdr>
        <w:top w:val="none" w:sz="0" w:space="0" w:color="auto"/>
        <w:left w:val="none" w:sz="0" w:space="0" w:color="auto"/>
        <w:bottom w:val="none" w:sz="0" w:space="0" w:color="auto"/>
        <w:right w:val="none" w:sz="0" w:space="0" w:color="auto"/>
      </w:divBdr>
    </w:div>
    <w:div w:id="1299920995">
      <w:bodyDiv w:val="1"/>
      <w:marLeft w:val="0"/>
      <w:marRight w:val="0"/>
      <w:marTop w:val="0"/>
      <w:marBottom w:val="0"/>
      <w:divBdr>
        <w:top w:val="none" w:sz="0" w:space="0" w:color="auto"/>
        <w:left w:val="none" w:sz="0" w:space="0" w:color="auto"/>
        <w:bottom w:val="none" w:sz="0" w:space="0" w:color="auto"/>
        <w:right w:val="none" w:sz="0" w:space="0" w:color="auto"/>
      </w:divBdr>
      <w:divsChild>
        <w:div w:id="78019845">
          <w:marLeft w:val="0"/>
          <w:marRight w:val="0"/>
          <w:marTop w:val="0"/>
          <w:marBottom w:val="0"/>
          <w:divBdr>
            <w:top w:val="none" w:sz="0" w:space="0" w:color="auto"/>
            <w:left w:val="none" w:sz="0" w:space="0" w:color="auto"/>
            <w:bottom w:val="none" w:sz="0" w:space="0" w:color="auto"/>
            <w:right w:val="none" w:sz="0" w:space="0" w:color="auto"/>
          </w:divBdr>
          <w:divsChild>
            <w:div w:id="6800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8179">
      <w:bodyDiv w:val="1"/>
      <w:marLeft w:val="0"/>
      <w:marRight w:val="0"/>
      <w:marTop w:val="0"/>
      <w:marBottom w:val="0"/>
      <w:divBdr>
        <w:top w:val="none" w:sz="0" w:space="0" w:color="auto"/>
        <w:left w:val="none" w:sz="0" w:space="0" w:color="auto"/>
        <w:bottom w:val="none" w:sz="0" w:space="0" w:color="auto"/>
        <w:right w:val="none" w:sz="0" w:space="0" w:color="auto"/>
      </w:divBdr>
      <w:divsChild>
        <w:div w:id="989291362">
          <w:marLeft w:val="0"/>
          <w:marRight w:val="0"/>
          <w:marTop w:val="0"/>
          <w:marBottom w:val="0"/>
          <w:divBdr>
            <w:top w:val="none" w:sz="0" w:space="0" w:color="auto"/>
            <w:left w:val="none" w:sz="0" w:space="0" w:color="auto"/>
            <w:bottom w:val="none" w:sz="0" w:space="0" w:color="auto"/>
            <w:right w:val="none" w:sz="0" w:space="0" w:color="auto"/>
          </w:divBdr>
          <w:divsChild>
            <w:div w:id="132586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5597">
      <w:bodyDiv w:val="1"/>
      <w:marLeft w:val="0"/>
      <w:marRight w:val="0"/>
      <w:marTop w:val="0"/>
      <w:marBottom w:val="0"/>
      <w:divBdr>
        <w:top w:val="none" w:sz="0" w:space="0" w:color="auto"/>
        <w:left w:val="none" w:sz="0" w:space="0" w:color="auto"/>
        <w:bottom w:val="none" w:sz="0" w:space="0" w:color="auto"/>
        <w:right w:val="none" w:sz="0" w:space="0" w:color="auto"/>
      </w:divBdr>
    </w:div>
    <w:div w:id="1414012451">
      <w:bodyDiv w:val="1"/>
      <w:marLeft w:val="0"/>
      <w:marRight w:val="0"/>
      <w:marTop w:val="0"/>
      <w:marBottom w:val="0"/>
      <w:divBdr>
        <w:top w:val="none" w:sz="0" w:space="0" w:color="auto"/>
        <w:left w:val="none" w:sz="0" w:space="0" w:color="auto"/>
        <w:bottom w:val="none" w:sz="0" w:space="0" w:color="auto"/>
        <w:right w:val="none" w:sz="0" w:space="0" w:color="auto"/>
      </w:divBdr>
    </w:div>
    <w:div w:id="1508328334">
      <w:bodyDiv w:val="1"/>
      <w:marLeft w:val="0"/>
      <w:marRight w:val="0"/>
      <w:marTop w:val="0"/>
      <w:marBottom w:val="0"/>
      <w:divBdr>
        <w:top w:val="none" w:sz="0" w:space="0" w:color="auto"/>
        <w:left w:val="none" w:sz="0" w:space="0" w:color="auto"/>
        <w:bottom w:val="none" w:sz="0" w:space="0" w:color="auto"/>
        <w:right w:val="none" w:sz="0" w:space="0" w:color="auto"/>
      </w:divBdr>
      <w:divsChild>
        <w:div w:id="1858109041">
          <w:marLeft w:val="0"/>
          <w:marRight w:val="0"/>
          <w:marTop w:val="0"/>
          <w:marBottom w:val="0"/>
          <w:divBdr>
            <w:top w:val="none" w:sz="0" w:space="0" w:color="auto"/>
            <w:left w:val="none" w:sz="0" w:space="0" w:color="auto"/>
            <w:bottom w:val="none" w:sz="0" w:space="0" w:color="auto"/>
            <w:right w:val="none" w:sz="0" w:space="0" w:color="auto"/>
          </w:divBdr>
          <w:divsChild>
            <w:div w:id="199074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2329">
      <w:bodyDiv w:val="1"/>
      <w:marLeft w:val="0"/>
      <w:marRight w:val="0"/>
      <w:marTop w:val="0"/>
      <w:marBottom w:val="0"/>
      <w:divBdr>
        <w:top w:val="none" w:sz="0" w:space="0" w:color="auto"/>
        <w:left w:val="none" w:sz="0" w:space="0" w:color="auto"/>
        <w:bottom w:val="none" w:sz="0" w:space="0" w:color="auto"/>
        <w:right w:val="none" w:sz="0" w:space="0" w:color="auto"/>
      </w:divBdr>
      <w:divsChild>
        <w:div w:id="1748529689">
          <w:marLeft w:val="0"/>
          <w:marRight w:val="0"/>
          <w:marTop w:val="0"/>
          <w:marBottom w:val="0"/>
          <w:divBdr>
            <w:top w:val="none" w:sz="0" w:space="0" w:color="auto"/>
            <w:left w:val="none" w:sz="0" w:space="0" w:color="auto"/>
            <w:bottom w:val="none" w:sz="0" w:space="0" w:color="auto"/>
            <w:right w:val="none" w:sz="0" w:space="0" w:color="auto"/>
          </w:divBdr>
          <w:divsChild>
            <w:div w:id="88082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3850">
      <w:bodyDiv w:val="1"/>
      <w:marLeft w:val="0"/>
      <w:marRight w:val="0"/>
      <w:marTop w:val="0"/>
      <w:marBottom w:val="0"/>
      <w:divBdr>
        <w:top w:val="none" w:sz="0" w:space="0" w:color="auto"/>
        <w:left w:val="none" w:sz="0" w:space="0" w:color="auto"/>
        <w:bottom w:val="none" w:sz="0" w:space="0" w:color="auto"/>
        <w:right w:val="none" w:sz="0" w:space="0" w:color="auto"/>
      </w:divBdr>
      <w:divsChild>
        <w:div w:id="1480000461">
          <w:marLeft w:val="0"/>
          <w:marRight w:val="0"/>
          <w:marTop w:val="0"/>
          <w:marBottom w:val="0"/>
          <w:divBdr>
            <w:top w:val="none" w:sz="0" w:space="0" w:color="auto"/>
            <w:left w:val="none" w:sz="0" w:space="0" w:color="auto"/>
            <w:bottom w:val="none" w:sz="0" w:space="0" w:color="auto"/>
            <w:right w:val="none" w:sz="0" w:space="0" w:color="auto"/>
          </w:divBdr>
          <w:divsChild>
            <w:div w:id="10213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3747">
      <w:bodyDiv w:val="1"/>
      <w:marLeft w:val="0"/>
      <w:marRight w:val="0"/>
      <w:marTop w:val="0"/>
      <w:marBottom w:val="0"/>
      <w:divBdr>
        <w:top w:val="none" w:sz="0" w:space="0" w:color="auto"/>
        <w:left w:val="none" w:sz="0" w:space="0" w:color="auto"/>
        <w:bottom w:val="none" w:sz="0" w:space="0" w:color="auto"/>
        <w:right w:val="none" w:sz="0" w:space="0" w:color="auto"/>
      </w:divBdr>
    </w:div>
    <w:div w:id="1798182347">
      <w:bodyDiv w:val="1"/>
      <w:marLeft w:val="0"/>
      <w:marRight w:val="0"/>
      <w:marTop w:val="0"/>
      <w:marBottom w:val="0"/>
      <w:divBdr>
        <w:top w:val="none" w:sz="0" w:space="0" w:color="auto"/>
        <w:left w:val="none" w:sz="0" w:space="0" w:color="auto"/>
        <w:bottom w:val="none" w:sz="0" w:space="0" w:color="auto"/>
        <w:right w:val="none" w:sz="0" w:space="0" w:color="auto"/>
      </w:divBdr>
    </w:div>
    <w:div w:id="1919560437">
      <w:bodyDiv w:val="1"/>
      <w:marLeft w:val="0"/>
      <w:marRight w:val="0"/>
      <w:marTop w:val="0"/>
      <w:marBottom w:val="0"/>
      <w:divBdr>
        <w:top w:val="none" w:sz="0" w:space="0" w:color="auto"/>
        <w:left w:val="none" w:sz="0" w:space="0" w:color="auto"/>
        <w:bottom w:val="none" w:sz="0" w:space="0" w:color="auto"/>
        <w:right w:val="none" w:sz="0" w:space="0" w:color="auto"/>
      </w:divBdr>
    </w:div>
    <w:div w:id="2074808980">
      <w:bodyDiv w:val="1"/>
      <w:marLeft w:val="0"/>
      <w:marRight w:val="0"/>
      <w:marTop w:val="0"/>
      <w:marBottom w:val="0"/>
      <w:divBdr>
        <w:top w:val="none" w:sz="0" w:space="0" w:color="auto"/>
        <w:left w:val="none" w:sz="0" w:space="0" w:color="auto"/>
        <w:bottom w:val="none" w:sz="0" w:space="0" w:color="auto"/>
        <w:right w:val="none" w:sz="0" w:space="0" w:color="auto"/>
      </w:divBdr>
    </w:div>
    <w:div w:id="210121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D55B2-8777-44EA-A655-5454BA844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6371</TotalTime>
  <Pages>5</Pages>
  <Words>1653</Words>
  <Characters>9423</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Дорошко Денис</dc:creator>
  <cp:keywords/>
  <dc:description/>
  <cp:lastModifiedBy>denis</cp:lastModifiedBy>
  <cp:revision>122</cp:revision>
  <cp:lastPrinted>2021-05-09T15:52:00Z</cp:lastPrinted>
  <dcterms:created xsi:type="dcterms:W3CDTF">2020-12-17T16:26:00Z</dcterms:created>
  <dcterms:modified xsi:type="dcterms:W3CDTF">2022-04-06T05:57:00Z</dcterms:modified>
</cp:coreProperties>
</file>