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5782E363" w:rsidR="000E39FC" w:rsidRPr="00973CBD" w:rsidRDefault="00E3059C" w:rsidP="00F9273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ПРАКТИЧЕСКАЯ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845693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F791252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845693">
        <w:rPr>
          <w:rFonts w:cs="Times New Roman"/>
          <w:szCs w:val="28"/>
        </w:rPr>
        <w:t>Основы тестирования программного обеспечения</w:t>
      </w:r>
      <w:r w:rsidRPr="00AF1E87">
        <w:rPr>
          <w:szCs w:val="28"/>
        </w:rPr>
        <w:t>»</w:t>
      </w:r>
    </w:p>
    <w:p w14:paraId="63F1E593" w14:textId="77777777" w:rsidR="00845693" w:rsidRPr="00845693" w:rsidRDefault="000E39FC" w:rsidP="00845693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845693" w:rsidRPr="00845693">
        <w:rPr>
          <w:rFonts w:cs="Times New Roman"/>
          <w:szCs w:val="28"/>
        </w:rPr>
        <w:t xml:space="preserve">Тестирование программного </w:t>
      </w:r>
    </w:p>
    <w:p w14:paraId="39B8E3AF" w14:textId="41B77163" w:rsidR="001A211F" w:rsidRPr="001F6F52" w:rsidRDefault="00845693" w:rsidP="00845693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845693">
        <w:rPr>
          <w:rFonts w:cs="Times New Roman"/>
          <w:szCs w:val="28"/>
        </w:rPr>
        <w:t>обеспечения: разработка</w:t>
      </w:r>
      <w:r w:rsidR="00B32CFB">
        <w:rPr>
          <w:rFonts w:cs="Times New Roman"/>
          <w:szCs w:val="28"/>
        </w:rPr>
        <w:t xml:space="preserve"> требований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7E6C4E25" w:rsidR="008964C8" w:rsidRPr="005742E6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5742E6">
        <w:rPr>
          <w:szCs w:val="28"/>
        </w:rPr>
        <w:t>Расшивалов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BD7B8B7" w14:textId="13A19767" w:rsidR="00833B01" w:rsidRDefault="001D5C98" w:rsidP="00845693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845693">
        <w:rPr>
          <w:szCs w:val="28"/>
        </w:rPr>
        <w:t>Малиновский И.Л.</w:t>
      </w: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939F727" w14:textId="77777777" w:rsidR="00845693" w:rsidRPr="00845693" w:rsidRDefault="00845693" w:rsidP="00845693">
      <w:pPr>
        <w:pStyle w:val="a0"/>
      </w:pPr>
    </w:p>
    <w:p w14:paraId="1745C557" w14:textId="36E8BC84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845693">
        <w:rPr>
          <w:szCs w:val="28"/>
        </w:rPr>
        <w:t>2</w:t>
      </w:r>
    </w:p>
    <w:p w14:paraId="6D0876D6" w14:textId="77777777" w:rsidR="00896099" w:rsidRPr="00896099" w:rsidRDefault="00896099" w:rsidP="00896099">
      <w:pPr>
        <w:pStyle w:val="a0"/>
      </w:pPr>
    </w:p>
    <w:p w14:paraId="6BF0C9A8" w14:textId="4899F89D" w:rsidR="00787CD3" w:rsidRPr="007B15B8" w:rsidRDefault="000E39FC" w:rsidP="00845693">
      <w:pPr>
        <w:pStyle w:val="a9"/>
        <w:ind w:left="0"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845693" w:rsidRPr="00845693">
        <w:rPr>
          <w:sz w:val="28"/>
          <w:szCs w:val="28"/>
        </w:rPr>
        <w:t>Изучение принципов и формирование практических навыков разработки тестовой документаци</w:t>
      </w:r>
      <w:r w:rsidR="00845693">
        <w:rPr>
          <w:sz w:val="28"/>
          <w:szCs w:val="28"/>
        </w:rPr>
        <w:t xml:space="preserve">и, разработка чек-листов и тест </w:t>
      </w:r>
      <w:r w:rsidR="00845693" w:rsidRPr="00845693">
        <w:rPr>
          <w:sz w:val="28"/>
          <w:szCs w:val="28"/>
        </w:rPr>
        <w:t>кейсов.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6BAA75A" w14:textId="7ACFBDE5" w:rsidR="00845693" w:rsidRDefault="00845693" w:rsidP="00845693">
      <w:pPr>
        <w:pStyle w:val="a0"/>
        <w:ind w:firstLine="708"/>
      </w:pPr>
      <w:r>
        <w:t xml:space="preserve">1. Изучить теоретические сведения </w:t>
      </w:r>
    </w:p>
    <w:p w14:paraId="41B2C9B7" w14:textId="77777777" w:rsidR="00845693" w:rsidRDefault="00845693" w:rsidP="00845693">
      <w:pPr>
        <w:pStyle w:val="a0"/>
        <w:ind w:firstLine="708"/>
      </w:pPr>
      <w:r>
        <w:t xml:space="preserve">2. Подготовить отчет, который должен содержать цель, задание, </w:t>
      </w:r>
    </w:p>
    <w:p w14:paraId="1B53E309" w14:textId="02F136CB" w:rsidR="00896099" w:rsidRPr="00973CBD" w:rsidRDefault="00845693" w:rsidP="00845693">
      <w:pPr>
        <w:pStyle w:val="a0"/>
        <w:ind w:firstLine="708"/>
      </w:pPr>
      <w:r>
        <w:t>краткие теоретические сведения, выводы по работе.</w:t>
      </w:r>
    </w:p>
    <w:p w14:paraId="0722BD1E" w14:textId="77777777" w:rsidR="00896099" w:rsidRPr="00973CBD" w:rsidRDefault="00896099" w:rsidP="00896099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5710475" w14:textId="77777777" w:rsidR="00480FD6" w:rsidRDefault="00480FD6" w:rsidP="00480FD6">
      <w:pPr>
        <w:ind w:firstLine="4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Системные характеристики</w:t>
      </w:r>
      <w:r>
        <w:rPr>
          <w:rFonts w:cs="Times New Roman"/>
          <w:b/>
          <w:bCs/>
          <w:szCs w:val="28"/>
          <w:lang w:val="en-US"/>
        </w:rPr>
        <w:t>:</w:t>
      </w:r>
    </w:p>
    <w:p w14:paraId="7BC4B5F8" w14:textId="77777777" w:rsidR="00480FD6" w:rsidRDefault="00480FD6" w:rsidP="00480FD6">
      <w:pPr>
        <w:numPr>
          <w:ilvl w:val="0"/>
          <w:numId w:val="22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СХ-1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Приложение является графическим.</w:t>
      </w:r>
    </w:p>
    <w:p w14:paraId="4485F782" w14:textId="4E8F47C4" w:rsidR="00480FD6" w:rsidRPr="004A55BB" w:rsidRDefault="00480FD6" w:rsidP="00480FD6">
      <w:pPr>
        <w:numPr>
          <w:ilvl w:val="0"/>
          <w:numId w:val="22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СХ-2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Приложение может работать на любой операционной системе, которая имеет браузер и доступ к интернету</w:t>
      </w:r>
      <w:r w:rsidRPr="004A55BB">
        <w:rPr>
          <w:rFonts w:cs="Times New Roman"/>
          <w:szCs w:val="28"/>
        </w:rPr>
        <w:t>.</w:t>
      </w:r>
    </w:p>
    <w:p w14:paraId="62751F59" w14:textId="51D03CD4" w:rsidR="00480FD6" w:rsidRPr="004A55BB" w:rsidRDefault="00480FD6" w:rsidP="00480FD6">
      <w:pPr>
        <w:numPr>
          <w:ilvl w:val="0"/>
          <w:numId w:val="22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СХ-3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работы приложения на устройстве должна быть установлена СУБД </w:t>
      </w:r>
      <w:r>
        <w:rPr>
          <w:rFonts w:cs="Times New Roman"/>
          <w:i/>
          <w:iCs/>
          <w:szCs w:val="28"/>
          <w:lang w:val="en-US"/>
        </w:rPr>
        <w:t>Sql</w:t>
      </w:r>
      <w:r w:rsidRPr="00480FD6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Server</w:t>
      </w:r>
      <w:r w:rsidRPr="004A55BB">
        <w:rPr>
          <w:rFonts w:cs="Times New Roman"/>
          <w:szCs w:val="28"/>
        </w:rPr>
        <w:t>.</w:t>
      </w:r>
    </w:p>
    <w:p w14:paraId="42409377" w14:textId="77777777" w:rsidR="00480FD6" w:rsidRPr="004A55BB" w:rsidRDefault="00480FD6" w:rsidP="00480FD6">
      <w:pPr>
        <w:rPr>
          <w:rFonts w:cs="Times New Roman"/>
          <w:szCs w:val="28"/>
        </w:rPr>
      </w:pPr>
    </w:p>
    <w:p w14:paraId="426618EB" w14:textId="77777777" w:rsidR="00480FD6" w:rsidRDefault="00480FD6" w:rsidP="00480FD6">
      <w:pPr>
        <w:ind w:firstLine="4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Пользовательские требования</w:t>
      </w:r>
    </w:p>
    <w:p w14:paraId="61D6BD4B" w14:textId="77777777" w:rsidR="00480FD6" w:rsidRDefault="00480FD6" w:rsidP="00480FD6">
      <w:pPr>
        <w:numPr>
          <w:ilvl w:val="0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ПТ-1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Запуск и остановка приложения</w:t>
      </w:r>
      <w:r w:rsidRPr="004A55BB">
        <w:rPr>
          <w:rFonts w:cs="Times New Roman"/>
          <w:szCs w:val="28"/>
        </w:rPr>
        <w:t>:</w:t>
      </w:r>
    </w:p>
    <w:p w14:paraId="0628E2DB" w14:textId="2D3252AF" w:rsid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>ПТ-1.1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>Приложение открывается при переходе по ссылке</w:t>
      </w:r>
      <w:r w:rsidRPr="004A55BB">
        <w:rPr>
          <w:rFonts w:cs="Times New Roman"/>
          <w:i/>
          <w:iCs/>
          <w:szCs w:val="28"/>
        </w:rPr>
        <w:t>;</w:t>
      </w:r>
    </w:p>
    <w:p w14:paraId="1B36C670" w14:textId="77777777" w:rsidR="00480FD6" w:rsidRPr="00480FD6" w:rsidRDefault="00480FD6" w:rsidP="00480FD6">
      <w:pPr>
        <w:pStyle w:val="a0"/>
      </w:pPr>
    </w:p>
    <w:p w14:paraId="5FAD896A" w14:textId="77777777" w:rsidR="00480FD6" w:rsidRDefault="00480FD6" w:rsidP="00480FD6">
      <w:pPr>
        <w:numPr>
          <w:ilvl w:val="0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Авторизация в приложении</w:t>
      </w:r>
      <w:r>
        <w:rPr>
          <w:rFonts w:cs="Times New Roman"/>
          <w:szCs w:val="28"/>
          <w:lang w:val="en-US"/>
        </w:rPr>
        <w:t>:</w:t>
      </w:r>
    </w:p>
    <w:p w14:paraId="1F7D8A1E" w14:textId="63FC6269" w:rsid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ПТ-2.1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>При пустом поле логина вывод соответствующей ошибки</w:t>
      </w:r>
    </w:p>
    <w:p w14:paraId="4F556ADF" w14:textId="3FD75580" w:rsid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ПТ-2.2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 xml:space="preserve">При пустом поле </w:t>
      </w:r>
      <w:r>
        <w:rPr>
          <w:rFonts w:cs="Times New Roman"/>
          <w:szCs w:val="28"/>
        </w:rPr>
        <w:t>пароля</w:t>
      </w:r>
      <w:r w:rsidRPr="00480FD6">
        <w:rPr>
          <w:rFonts w:cs="Times New Roman"/>
          <w:szCs w:val="28"/>
        </w:rPr>
        <w:t xml:space="preserve"> вывод соответствующей ошибки</w:t>
      </w:r>
    </w:p>
    <w:p w14:paraId="3CCFBA5C" w14:textId="37250D4A" w:rsidR="00480FD6" w:rsidRP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ПТ-2.3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>При неверном логине вывод соответствующей ошибки</w:t>
      </w:r>
    </w:p>
    <w:p w14:paraId="082D2621" w14:textId="75B86302" w:rsidR="00480FD6" w:rsidRP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ПТ-2.4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>При неверном пароле вывод соответствующей ошибки</w:t>
      </w:r>
    </w:p>
    <w:p w14:paraId="57A6FDC1" w14:textId="7E795AD0" w:rsidR="00480FD6" w:rsidRP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ПТ-2.</w:t>
      </w:r>
      <w:r>
        <w:rPr>
          <w:rFonts w:cs="Times New Roman"/>
          <w:szCs w:val="28"/>
        </w:rPr>
        <w:t>5</w:t>
      </w:r>
      <w:r w:rsidRPr="00480FD6">
        <w:rPr>
          <w:rFonts w:cs="Times New Roman"/>
          <w:szCs w:val="28"/>
        </w:rPr>
        <w:t>: При верном логине и пароль авторизация в приложении</w:t>
      </w:r>
    </w:p>
    <w:p w14:paraId="3C61C030" w14:textId="10B697F5" w:rsidR="00480FD6" w:rsidRDefault="00480FD6" w:rsidP="00480FD6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ПТ-2.6</w:t>
      </w:r>
      <w:r w:rsidRPr="004A55BB">
        <w:rPr>
          <w:rFonts w:cs="Times New Roman"/>
          <w:szCs w:val="28"/>
        </w:rPr>
        <w:t xml:space="preserve">: </w:t>
      </w:r>
      <w:r w:rsidRPr="00480FD6">
        <w:rPr>
          <w:rFonts w:cs="Times New Roman"/>
          <w:szCs w:val="28"/>
        </w:rPr>
        <w:t>Выход с аккаунта</w:t>
      </w:r>
    </w:p>
    <w:p w14:paraId="5BACABCD" w14:textId="624EC4F6" w:rsidR="00B21950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ПТ-2.7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открытия страницы регистрации</w:t>
      </w:r>
    </w:p>
    <w:p w14:paraId="0A47ACAB" w14:textId="7C2373FB" w:rsidR="00B21950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ПТ-2.8</w:t>
      </w:r>
      <w:r w:rsidRPr="004A55BB">
        <w:rPr>
          <w:rFonts w:cs="Times New Roman"/>
          <w:szCs w:val="28"/>
        </w:rPr>
        <w:t xml:space="preserve">: </w:t>
      </w:r>
      <w:r w:rsidR="00D619D0">
        <w:rPr>
          <w:rFonts w:cs="Times New Roman"/>
          <w:szCs w:val="28"/>
        </w:rPr>
        <w:t>Возможность</w:t>
      </w:r>
    </w:p>
    <w:p w14:paraId="7AB7E3C0" w14:textId="081A624D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ПТ-2.9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Возможность задания </w:t>
      </w:r>
      <w:r w:rsidR="007557F0">
        <w:rPr>
          <w:rFonts w:cs="Times New Roman"/>
          <w:szCs w:val="28"/>
        </w:rPr>
        <w:t>должности при регистрации</w:t>
      </w:r>
    </w:p>
    <w:p w14:paraId="7BA92F76" w14:textId="7CA5755F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ПТ-2.10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пароля при регистрации</w:t>
      </w:r>
    </w:p>
    <w:p w14:paraId="248EC5AB" w14:textId="3757EC35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ПТ-2.</w:t>
      </w:r>
      <w:r>
        <w:rPr>
          <w:rFonts w:cs="Times New Roman"/>
          <w:szCs w:val="28"/>
        </w:rPr>
        <w:t>11</w:t>
      </w:r>
      <w:r w:rsidRPr="00480FD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почтового адреса при регистрации</w:t>
      </w:r>
    </w:p>
    <w:p w14:paraId="1441F815" w14:textId="745EC59C" w:rsidR="00B21950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ПТ-2.12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прямого перехода на домашнюю страницу со страницы регистрации</w:t>
      </w:r>
    </w:p>
    <w:p w14:paraId="59035B9E" w14:textId="0C28401A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ПТ-2.</w:t>
      </w:r>
      <w:r>
        <w:rPr>
          <w:rFonts w:cs="Times New Roman"/>
          <w:szCs w:val="28"/>
        </w:rPr>
        <w:t>13</w:t>
      </w:r>
      <w:r w:rsidRPr="00480FD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Возможность задания </w:t>
      </w:r>
      <w:r w:rsidR="007557F0">
        <w:rPr>
          <w:rFonts w:cs="Times New Roman"/>
          <w:szCs w:val="28"/>
        </w:rPr>
        <w:t>образования</w:t>
      </w:r>
      <w:r w:rsidR="007557F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при регистрации</w:t>
      </w:r>
    </w:p>
    <w:p w14:paraId="70DEA046" w14:textId="706DF03D" w:rsidR="00B21950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ПТ-2.14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логина при регистрации</w:t>
      </w:r>
    </w:p>
    <w:p w14:paraId="44A6478D" w14:textId="2933AA1A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ПТ-2.</w:t>
      </w:r>
      <w:r>
        <w:rPr>
          <w:rFonts w:cs="Times New Roman"/>
          <w:szCs w:val="28"/>
        </w:rPr>
        <w:t>15</w:t>
      </w:r>
      <w:r w:rsidRPr="00480FD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имени при регистрации</w:t>
      </w:r>
    </w:p>
    <w:p w14:paraId="3A13BB93" w14:textId="6D9D2B3E" w:rsidR="00B21950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ПТ-2.16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фамилии при регистрации</w:t>
      </w:r>
    </w:p>
    <w:p w14:paraId="1C5A28CB" w14:textId="4C1B794C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ПТ-2.</w:t>
      </w:r>
      <w:r>
        <w:rPr>
          <w:rFonts w:cs="Times New Roman"/>
          <w:szCs w:val="28"/>
        </w:rPr>
        <w:t>17</w:t>
      </w:r>
      <w:r w:rsidRPr="00480FD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задания отчества при регистрации</w:t>
      </w:r>
    </w:p>
    <w:p w14:paraId="49DBB7EE" w14:textId="7BAF7213" w:rsidR="00B21950" w:rsidRPr="00480FD6" w:rsidRDefault="00B21950" w:rsidP="00B21950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ПТ-2.18</w:t>
      </w:r>
      <w:r w:rsidRPr="004A55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Возможность отправки формы регистрации и создания аккаунта</w:t>
      </w:r>
    </w:p>
    <w:p w14:paraId="3FA54A2F" w14:textId="77777777" w:rsidR="00B21950" w:rsidRPr="00B21950" w:rsidRDefault="00B21950" w:rsidP="00B21950">
      <w:pPr>
        <w:pStyle w:val="a0"/>
      </w:pPr>
    </w:p>
    <w:p w14:paraId="17A001B3" w14:textId="77777777" w:rsidR="00B21950" w:rsidRPr="00B21950" w:rsidRDefault="00B21950" w:rsidP="00B21950">
      <w:pPr>
        <w:pStyle w:val="a0"/>
      </w:pPr>
    </w:p>
    <w:p w14:paraId="6D7FC05B" w14:textId="77777777" w:rsidR="00B21950" w:rsidRPr="00B21950" w:rsidRDefault="00B21950" w:rsidP="00B21950">
      <w:pPr>
        <w:pStyle w:val="a0"/>
      </w:pPr>
    </w:p>
    <w:p w14:paraId="6DF4995E" w14:textId="77777777" w:rsidR="00B21950" w:rsidRPr="00B21950" w:rsidRDefault="00B21950" w:rsidP="00B21950">
      <w:pPr>
        <w:pStyle w:val="a0"/>
      </w:pPr>
    </w:p>
    <w:p w14:paraId="19EE8C31" w14:textId="4A401C48" w:rsidR="00893AD9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 w:rsidRPr="00893AD9">
        <w:rPr>
          <w:rFonts w:cs="Times New Roman"/>
          <w:szCs w:val="28"/>
        </w:rPr>
        <w:t>ПТ-3.</w:t>
      </w:r>
      <w:r>
        <w:rPr>
          <w:rFonts w:cs="Times New Roman"/>
          <w:szCs w:val="28"/>
        </w:rPr>
        <w:t>22</w:t>
      </w:r>
      <w:r w:rsidRPr="00893AD9">
        <w:rPr>
          <w:rFonts w:cs="Times New Roman"/>
          <w:szCs w:val="28"/>
        </w:rPr>
        <w:t>: При смене контактных данных и изменении имени, информация должна обновиться</w:t>
      </w:r>
    </w:p>
    <w:p w14:paraId="18CFAC96" w14:textId="7A545936" w:rsidR="00893AD9" w:rsidRPr="00893AD9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 w:rsidRPr="00893AD9">
        <w:rPr>
          <w:rFonts w:cs="Times New Roman"/>
          <w:szCs w:val="28"/>
        </w:rPr>
        <w:t>ПТ-3.</w:t>
      </w:r>
      <w:r>
        <w:rPr>
          <w:rFonts w:cs="Times New Roman"/>
          <w:szCs w:val="28"/>
        </w:rPr>
        <w:t>23</w:t>
      </w:r>
      <w:r w:rsidRPr="00893AD9">
        <w:rPr>
          <w:rFonts w:cs="Times New Roman"/>
          <w:szCs w:val="28"/>
        </w:rPr>
        <w:t>: При смене контактных данных и изменении фамилии, информация должна обновиться</w:t>
      </w:r>
    </w:p>
    <w:p w14:paraId="721CC816" w14:textId="54016445" w:rsidR="00893AD9" w:rsidRPr="00480FD6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ПТ-3.24</w:t>
      </w:r>
      <w:r w:rsidRPr="004A55BB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отчества, информация должна обновиться</w:t>
      </w:r>
    </w:p>
    <w:p w14:paraId="5534ECC7" w14:textId="66AE01C5" w:rsidR="00893AD9" w:rsidRPr="00480FD6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ПТ-3.25</w:t>
      </w:r>
      <w:r w:rsidRPr="004A55BB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 xml:space="preserve">При смене контактных данных и изменении </w:t>
      </w:r>
      <w:r w:rsidR="007557F0">
        <w:rPr>
          <w:rFonts w:cs="Times New Roman"/>
          <w:szCs w:val="28"/>
        </w:rPr>
        <w:t>образования</w:t>
      </w:r>
      <w:r w:rsidRPr="00893AD9">
        <w:rPr>
          <w:rFonts w:cs="Times New Roman"/>
          <w:szCs w:val="28"/>
        </w:rPr>
        <w:t>, информация должна обновиться</w:t>
      </w:r>
    </w:p>
    <w:p w14:paraId="6A6C60A3" w14:textId="0B1040E2" w:rsidR="00893AD9" w:rsidRPr="00480FD6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</w:t>
      </w:r>
      <w:r>
        <w:rPr>
          <w:rFonts w:cs="Times New Roman"/>
          <w:szCs w:val="28"/>
        </w:rPr>
        <w:t>3</w:t>
      </w:r>
      <w:r w:rsidRPr="00480F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26</w:t>
      </w:r>
      <w:r w:rsidRPr="00480FD6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почты, и вводе корректного значения, информация должна обновиться</w:t>
      </w:r>
    </w:p>
    <w:p w14:paraId="5AC43EF4" w14:textId="28D8AB3E" w:rsidR="00893AD9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ПТ-3.27</w:t>
      </w:r>
      <w:r w:rsidRPr="004A55BB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почты, и вводе некорректного значения, информация не должна обновиться</w:t>
      </w:r>
    </w:p>
    <w:p w14:paraId="35B00C81" w14:textId="6992F80B" w:rsidR="00893AD9" w:rsidRPr="00480FD6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ПТ-3.28</w:t>
      </w:r>
      <w:r w:rsidRPr="004A55BB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почты, и вводе некорректного значения, информация не должна обновиться</w:t>
      </w:r>
    </w:p>
    <w:p w14:paraId="3DDC7FFD" w14:textId="562D1E08" w:rsidR="00893AD9" w:rsidRPr="00480FD6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</w:t>
      </w:r>
      <w:r>
        <w:rPr>
          <w:rFonts w:cs="Times New Roman"/>
          <w:szCs w:val="28"/>
        </w:rPr>
        <w:t>3</w:t>
      </w:r>
      <w:r w:rsidRPr="00480F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29</w:t>
      </w:r>
      <w:r w:rsidRPr="00480FD6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имени с вводом пустого значения, информация не должна обновиться</w:t>
      </w:r>
    </w:p>
    <w:p w14:paraId="4F26DF8E" w14:textId="10A9CFDA" w:rsidR="00893AD9" w:rsidRDefault="00893AD9" w:rsidP="00893AD9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ПТ-3.30</w:t>
      </w:r>
      <w:r w:rsidRPr="004A55BB">
        <w:rPr>
          <w:rFonts w:cs="Times New Roman"/>
          <w:szCs w:val="28"/>
        </w:rPr>
        <w:t xml:space="preserve">: </w:t>
      </w:r>
      <w:r w:rsidRPr="00893AD9">
        <w:rPr>
          <w:rFonts w:cs="Times New Roman"/>
          <w:szCs w:val="28"/>
        </w:rPr>
        <w:t>При смене контактных данных и изменении фамилии с вводом пустого значения, информация не должна обновиться</w:t>
      </w:r>
    </w:p>
    <w:p w14:paraId="3C41B1AC" w14:textId="2AF1AEBC" w:rsidR="00893AD9" w:rsidRPr="00480FD6" w:rsidRDefault="00893AD9" w:rsidP="00E3059C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ПТ-3.31</w:t>
      </w:r>
      <w:r w:rsidRPr="004A55BB">
        <w:rPr>
          <w:rFonts w:cs="Times New Roman"/>
          <w:szCs w:val="28"/>
        </w:rPr>
        <w:t xml:space="preserve">: </w:t>
      </w:r>
      <w:r w:rsidR="00E3059C" w:rsidRPr="00E3059C">
        <w:rPr>
          <w:rFonts w:cs="Times New Roman"/>
          <w:szCs w:val="28"/>
        </w:rPr>
        <w:t>При смене контактных данных и изменении отчества с вводом пустого значения, информация не должна обновиться</w:t>
      </w:r>
    </w:p>
    <w:p w14:paraId="3F49EF6C" w14:textId="3683D565" w:rsidR="00893AD9" w:rsidRPr="00480FD6" w:rsidRDefault="00893AD9" w:rsidP="00E3059C">
      <w:pPr>
        <w:numPr>
          <w:ilvl w:val="1"/>
          <w:numId w:val="22"/>
        </w:numPr>
        <w:spacing w:line="240" w:lineRule="auto"/>
        <w:rPr>
          <w:rFonts w:cs="Times New Roman"/>
          <w:b/>
          <w:bCs/>
          <w:szCs w:val="28"/>
        </w:rPr>
      </w:pPr>
      <w:r w:rsidRPr="00480FD6">
        <w:rPr>
          <w:rFonts w:cs="Times New Roman"/>
          <w:szCs w:val="28"/>
        </w:rPr>
        <w:t>ПТ-</w:t>
      </w:r>
      <w:r>
        <w:rPr>
          <w:rFonts w:cs="Times New Roman"/>
          <w:szCs w:val="28"/>
        </w:rPr>
        <w:t>3</w:t>
      </w:r>
      <w:r w:rsidRPr="00480F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32</w:t>
      </w:r>
      <w:r w:rsidRPr="00480FD6">
        <w:rPr>
          <w:rFonts w:cs="Times New Roman"/>
          <w:szCs w:val="28"/>
        </w:rPr>
        <w:t xml:space="preserve">: </w:t>
      </w:r>
      <w:r w:rsidR="00E3059C" w:rsidRPr="00E3059C">
        <w:rPr>
          <w:rFonts w:cs="Times New Roman"/>
          <w:szCs w:val="28"/>
        </w:rPr>
        <w:t xml:space="preserve">При нажатии на </w:t>
      </w:r>
      <w:r w:rsidR="007557F0">
        <w:rPr>
          <w:rFonts w:cs="Times New Roman"/>
          <w:szCs w:val="28"/>
        </w:rPr>
        <w:t>запись</w:t>
      </w:r>
      <w:r w:rsidR="00E3059C" w:rsidRPr="00E3059C">
        <w:rPr>
          <w:rFonts w:cs="Times New Roman"/>
          <w:szCs w:val="28"/>
        </w:rPr>
        <w:t xml:space="preserve"> осуществляется открытие страницы с </w:t>
      </w:r>
      <w:r w:rsidR="007557F0">
        <w:rPr>
          <w:rFonts w:cs="Times New Roman"/>
          <w:szCs w:val="28"/>
        </w:rPr>
        <w:t>заданной музыкальной композицией</w:t>
      </w:r>
    </w:p>
    <w:p w14:paraId="1272D735" w14:textId="7957B8CB" w:rsidR="00893AD9" w:rsidRDefault="00893AD9" w:rsidP="00E3059C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ПТ-3.33</w:t>
      </w:r>
      <w:r w:rsidRPr="004A55BB">
        <w:rPr>
          <w:rFonts w:cs="Times New Roman"/>
          <w:szCs w:val="28"/>
        </w:rPr>
        <w:t xml:space="preserve">: </w:t>
      </w:r>
      <w:r w:rsidR="00E3059C" w:rsidRPr="00E3059C">
        <w:rPr>
          <w:rFonts w:cs="Times New Roman"/>
          <w:szCs w:val="28"/>
        </w:rPr>
        <w:t xml:space="preserve">При нажатии на номер страницы </w:t>
      </w:r>
      <w:r w:rsidR="007557F0">
        <w:rPr>
          <w:rFonts w:cs="Times New Roman"/>
          <w:szCs w:val="28"/>
        </w:rPr>
        <w:t>радиотрансляции</w:t>
      </w:r>
      <w:r w:rsidR="00E3059C" w:rsidRPr="00E3059C">
        <w:rPr>
          <w:rFonts w:cs="Times New Roman"/>
          <w:szCs w:val="28"/>
        </w:rPr>
        <w:t xml:space="preserve"> осуществляется открытие страницы с </w:t>
      </w:r>
      <w:r w:rsidR="007557F0">
        <w:rPr>
          <w:rFonts w:cs="Times New Roman"/>
          <w:szCs w:val="28"/>
        </w:rPr>
        <w:t>заданной трансляцией</w:t>
      </w:r>
    </w:p>
    <w:p w14:paraId="6E56A48F" w14:textId="351693F9" w:rsidR="00D83BBE" w:rsidRDefault="007557F0" w:rsidP="00D83BBE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ПТ-3.34</w:t>
      </w:r>
      <w:r w:rsidR="00D83BBE" w:rsidRPr="004A55BB">
        <w:rPr>
          <w:rFonts w:cs="Times New Roman"/>
          <w:szCs w:val="28"/>
        </w:rPr>
        <w:t xml:space="preserve">: </w:t>
      </w:r>
      <w:r w:rsidR="00D83BBE">
        <w:rPr>
          <w:rFonts w:cs="Times New Roman"/>
          <w:szCs w:val="28"/>
        </w:rPr>
        <w:t>Возможность управления ролями пользователей для пользователя с ролью администратора</w:t>
      </w:r>
    </w:p>
    <w:p w14:paraId="6E312C94" w14:textId="62F6A8B0" w:rsidR="00D83BBE" w:rsidRDefault="007557F0" w:rsidP="00D83BBE">
      <w:pPr>
        <w:numPr>
          <w:ilvl w:val="1"/>
          <w:numId w:val="2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ПТ-3.35</w:t>
      </w:r>
      <w:r w:rsidR="00D83BBE" w:rsidRPr="004A55BB">
        <w:rPr>
          <w:rFonts w:cs="Times New Roman"/>
          <w:szCs w:val="28"/>
        </w:rPr>
        <w:t xml:space="preserve">: </w:t>
      </w:r>
      <w:r w:rsidR="00D83BBE">
        <w:rPr>
          <w:rFonts w:cs="Times New Roman"/>
          <w:szCs w:val="28"/>
        </w:rPr>
        <w:t>Возможность удаления пользователей при этом без возможности удалить самого себя</w:t>
      </w:r>
    </w:p>
    <w:p w14:paraId="40B8DC01" w14:textId="026E21C1" w:rsidR="00D83BBE" w:rsidRPr="00D83BBE" w:rsidRDefault="007557F0" w:rsidP="00020A58">
      <w:pPr>
        <w:numPr>
          <w:ilvl w:val="1"/>
          <w:numId w:val="22"/>
        </w:numPr>
        <w:spacing w:line="240" w:lineRule="auto"/>
      </w:pPr>
      <w:r>
        <w:rPr>
          <w:rFonts w:cs="Times New Roman"/>
          <w:szCs w:val="28"/>
        </w:rPr>
        <w:t>ПТ-3.36</w:t>
      </w:r>
      <w:bookmarkStart w:id="0" w:name="_GoBack"/>
      <w:bookmarkEnd w:id="0"/>
      <w:r w:rsidR="00D83BBE" w:rsidRPr="00D83BBE">
        <w:rPr>
          <w:rFonts w:cs="Times New Roman"/>
          <w:szCs w:val="28"/>
        </w:rPr>
        <w:t xml:space="preserve">: </w:t>
      </w:r>
      <w:r w:rsidR="00D83BBE">
        <w:rPr>
          <w:rFonts w:cs="Times New Roman"/>
          <w:szCs w:val="28"/>
        </w:rPr>
        <w:t>Постраничное отображение информации о пользователях</w:t>
      </w:r>
    </w:p>
    <w:p w14:paraId="0AAB0816" w14:textId="77777777" w:rsidR="004C25ED" w:rsidRPr="000A275A" w:rsidRDefault="004C25ED" w:rsidP="000A275A">
      <w:pPr>
        <w:pStyle w:val="a0"/>
      </w:pPr>
    </w:p>
    <w:p w14:paraId="0DD39975" w14:textId="68E5C9C9" w:rsidR="004C25ED" w:rsidRPr="00845693" w:rsidRDefault="00635A41" w:rsidP="00845693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</w:t>
      </w:r>
      <w:r w:rsidR="00E3059C">
        <w:rPr>
          <w:color w:val="000000" w:themeColor="text1"/>
          <w:sz w:val="28"/>
          <w:szCs w:val="28"/>
        </w:rPr>
        <w:t>изучено формирование требований к программному продукту</w:t>
      </w:r>
      <w:r w:rsidR="00ED5CE9">
        <w:rPr>
          <w:color w:val="000000" w:themeColor="text1"/>
          <w:sz w:val="28"/>
          <w:szCs w:val="28"/>
        </w:rPr>
        <w:t>.</w:t>
      </w:r>
    </w:p>
    <w:sectPr w:rsidR="004C25ED" w:rsidRPr="0084569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249F62"/>
    <w:multiLevelType w:val="multilevel"/>
    <w:tmpl w:val="27249F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9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3"/>
  </w:num>
  <w:num w:numId="17">
    <w:abstractNumId w:val="9"/>
  </w:num>
  <w:num w:numId="18">
    <w:abstractNumId w:val="21"/>
  </w:num>
  <w:num w:numId="19">
    <w:abstractNumId w:val="17"/>
  </w:num>
  <w:num w:numId="20">
    <w:abstractNumId w:val="16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86693"/>
    <w:rsid w:val="00087D93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97ECA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80FD6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742E6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557F0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45693"/>
    <w:rsid w:val="008546AF"/>
    <w:rsid w:val="00856356"/>
    <w:rsid w:val="008730B7"/>
    <w:rsid w:val="00881686"/>
    <w:rsid w:val="00887596"/>
    <w:rsid w:val="00887DB5"/>
    <w:rsid w:val="00890068"/>
    <w:rsid w:val="00893AD9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1950"/>
    <w:rsid w:val="00B2546B"/>
    <w:rsid w:val="00B32CF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19D0"/>
    <w:rsid w:val="00D67B51"/>
    <w:rsid w:val="00D83BBE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059C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866D-6F4C-4ADC-BCEB-900D7D68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124</cp:revision>
  <dcterms:created xsi:type="dcterms:W3CDTF">2017-10-07T08:15:00Z</dcterms:created>
  <dcterms:modified xsi:type="dcterms:W3CDTF">2022-03-09T05:29:00Z</dcterms:modified>
</cp:coreProperties>
</file>