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5B0B1645" w:rsidR="000E39FC" w:rsidRPr="00B63F02" w:rsidRDefault="00077900" w:rsidP="00965208">
      <w:pPr>
        <w:spacing w:line="240" w:lineRule="auto"/>
        <w:ind w:firstLine="0"/>
        <w:contextualSpacing/>
        <w:jc w:val="center"/>
        <w:rPr>
          <w:b/>
        </w:rPr>
      </w:pPr>
      <w:r>
        <w:rPr>
          <w:b/>
          <w:szCs w:val="28"/>
        </w:rPr>
        <w:t>«</w:t>
      </w:r>
      <w:r w:rsidR="000E39FC"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4BE6E5A6" w:rsidR="000E39FC" w:rsidRPr="00B63F02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  <w:r w:rsidR="00077900">
        <w:rPr>
          <w:b/>
          <w:szCs w:val="28"/>
        </w:rPr>
        <w:t>»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432531DE" w:rsidR="000E39FC" w:rsidRPr="00965208" w:rsidRDefault="000E39FC" w:rsidP="00965208">
      <w:pPr>
        <w:spacing w:line="240" w:lineRule="auto"/>
        <w:ind w:firstLine="0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F23005">
        <w:rPr>
          <w:szCs w:val="28"/>
        </w:rPr>
        <w:t>1</w:t>
      </w:r>
    </w:p>
    <w:p w14:paraId="017A86ED" w14:textId="77777777" w:rsidR="000E39FC" w:rsidRDefault="000E39FC" w:rsidP="00F23005">
      <w:pPr>
        <w:spacing w:line="240" w:lineRule="auto"/>
        <w:ind w:firstLine="0"/>
        <w:contextualSpacing/>
        <w:rPr>
          <w:szCs w:val="28"/>
        </w:rPr>
      </w:pPr>
    </w:p>
    <w:p w14:paraId="5496D6BD" w14:textId="67F43966" w:rsidR="000E39FC" w:rsidRPr="00455290" w:rsidRDefault="000E39FC" w:rsidP="00965208">
      <w:pPr>
        <w:spacing w:line="240" w:lineRule="auto"/>
        <w:ind w:firstLine="0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394B35" w:rsidRPr="00394B35">
        <w:rPr>
          <w:rFonts w:cs="Times New Roman"/>
          <w:szCs w:val="28"/>
        </w:rPr>
        <w:t>Основы автоматизации конструирования</w:t>
      </w:r>
      <w:r w:rsidRPr="00AF1E87">
        <w:rPr>
          <w:szCs w:val="28"/>
        </w:rPr>
        <w:t>»</w:t>
      </w:r>
    </w:p>
    <w:p w14:paraId="39B8E3AF" w14:textId="6DB4D84C" w:rsidR="001A211F" w:rsidRPr="001F6F52" w:rsidRDefault="000E39FC" w:rsidP="00965208">
      <w:pPr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965208" w:rsidRPr="00965208">
        <w:rPr>
          <w:rFonts w:cs="Times New Roman"/>
          <w:szCs w:val="28"/>
        </w:rPr>
        <w:t>Создание и импорт геометрических моделей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4093FB4C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D278C4">
        <w:rPr>
          <w:szCs w:val="28"/>
        </w:rPr>
        <w:t>4</w:t>
      </w:r>
      <w:r w:rsidR="00E91819" w:rsidRPr="00E91819">
        <w:rPr>
          <w:szCs w:val="28"/>
        </w:rPr>
        <w:t>1</w:t>
      </w:r>
    </w:p>
    <w:p w14:paraId="7791DB24" w14:textId="18DDFFE6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C43960">
        <w:rPr>
          <w:szCs w:val="28"/>
        </w:rPr>
        <w:t>Расшивалов</w:t>
      </w:r>
      <w:proofErr w:type="spellEnd"/>
      <w:r w:rsidR="00C43960">
        <w:rPr>
          <w:szCs w:val="28"/>
        </w:rPr>
        <w:t xml:space="preserve"> Н.И.</w:t>
      </w:r>
    </w:p>
    <w:p w14:paraId="10F6D682" w14:textId="78032DCD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965208">
        <w:rPr>
          <w:szCs w:val="28"/>
        </w:rPr>
        <w:t>доцент</w:t>
      </w:r>
      <w:r w:rsidR="001D5C98" w:rsidRPr="001D5C98">
        <w:rPr>
          <w:szCs w:val="28"/>
        </w:rPr>
        <w:t xml:space="preserve"> </w:t>
      </w:r>
    </w:p>
    <w:p w14:paraId="0CC5659C" w14:textId="71202984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965208">
        <w:rPr>
          <w:szCs w:val="28"/>
        </w:rPr>
        <w:t>Токочаков</w:t>
      </w:r>
      <w:proofErr w:type="spellEnd"/>
      <w:r w:rsidR="00965208">
        <w:rPr>
          <w:szCs w:val="28"/>
        </w:rPr>
        <w:t xml:space="preserve"> И</w:t>
      </w:r>
      <w:r w:rsidR="00CB0D70">
        <w:rPr>
          <w:szCs w:val="28"/>
        </w:rPr>
        <w:t>.В</w:t>
      </w:r>
      <w:r w:rsidR="00A668F1">
        <w:rPr>
          <w:szCs w:val="28"/>
        </w:rPr>
        <w:t>.</w:t>
      </w:r>
    </w:p>
    <w:p w14:paraId="0BD7B8B7" w14:textId="77777777" w:rsidR="00833B01" w:rsidRPr="00CB0D70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3028D8DF" w14:textId="77777777" w:rsidR="00380208" w:rsidRPr="00380208" w:rsidRDefault="00380208" w:rsidP="00380208">
      <w:pPr>
        <w:pStyle w:val="NoSpacing"/>
      </w:pPr>
    </w:p>
    <w:p w14:paraId="6D0876D6" w14:textId="2A14B61C" w:rsidR="00896099" w:rsidRDefault="00833B01" w:rsidP="00965208">
      <w:pPr>
        <w:spacing w:line="240" w:lineRule="auto"/>
        <w:ind w:firstLine="0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380208">
        <w:rPr>
          <w:szCs w:val="28"/>
        </w:rPr>
        <w:t>2</w:t>
      </w:r>
    </w:p>
    <w:p w14:paraId="2F2F5583" w14:textId="77777777" w:rsidR="00483615" w:rsidRPr="00483615" w:rsidRDefault="00483615" w:rsidP="00483615">
      <w:pPr>
        <w:pStyle w:val="NoSpacing"/>
      </w:pPr>
    </w:p>
    <w:p w14:paraId="37BC52C1" w14:textId="23510A44" w:rsidR="00483615" w:rsidRDefault="000E39FC" w:rsidP="00B54A47">
      <w:pPr>
        <w:pStyle w:val="BodyText"/>
        <w:ind w:left="0"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965208" w:rsidRPr="00965208">
        <w:rPr>
          <w:sz w:val="28"/>
          <w:szCs w:val="28"/>
        </w:rPr>
        <w:t>создание средствам</w:t>
      </w:r>
      <w:r w:rsidR="00965208">
        <w:rPr>
          <w:sz w:val="28"/>
          <w:szCs w:val="28"/>
        </w:rPr>
        <w:t xml:space="preserve">и </w:t>
      </w:r>
      <w:proofErr w:type="spellStart"/>
      <w:r w:rsidR="00965208" w:rsidRPr="00965208">
        <w:rPr>
          <w:i/>
          <w:sz w:val="28"/>
          <w:szCs w:val="28"/>
        </w:rPr>
        <w:t>SolidWorks</w:t>
      </w:r>
      <w:proofErr w:type="spellEnd"/>
      <w:r w:rsidR="00965208">
        <w:rPr>
          <w:sz w:val="28"/>
          <w:szCs w:val="28"/>
        </w:rPr>
        <w:t xml:space="preserve"> трехмерных деталей </w:t>
      </w:r>
      <w:r w:rsidR="00965208" w:rsidRPr="00965208">
        <w:rPr>
          <w:sz w:val="28"/>
          <w:szCs w:val="28"/>
        </w:rPr>
        <w:t xml:space="preserve">и импорт геометрической модели, в файл, поддерживающий системой </w:t>
      </w:r>
      <w:proofErr w:type="spellStart"/>
      <w:r w:rsidR="00965208" w:rsidRPr="00965208">
        <w:rPr>
          <w:i/>
          <w:sz w:val="28"/>
          <w:szCs w:val="28"/>
        </w:rPr>
        <w:t>AutoCAD</w:t>
      </w:r>
      <w:proofErr w:type="spellEnd"/>
      <w:r w:rsidR="00965208">
        <w:rPr>
          <w:sz w:val="28"/>
          <w:szCs w:val="28"/>
        </w:rPr>
        <w:t>.</w:t>
      </w:r>
    </w:p>
    <w:p w14:paraId="1938519F" w14:textId="20F15DFA" w:rsidR="00046637" w:rsidRPr="00B27AAB" w:rsidRDefault="00B54A47" w:rsidP="00965208">
      <w:pPr>
        <w:pStyle w:val="BodyText"/>
        <w:ind w:left="0" w:firstLine="708"/>
        <w:contextualSpacing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</w:t>
      </w:r>
      <w:r w:rsidR="00957784">
        <w:rPr>
          <w:b/>
          <w:bCs/>
          <w:sz w:val="28"/>
          <w:szCs w:val="28"/>
        </w:rPr>
        <w:t>е</w:t>
      </w:r>
      <w:r w:rsidR="00B27AAB">
        <w:rPr>
          <w:b/>
          <w:bCs/>
          <w:sz w:val="28"/>
          <w:szCs w:val="28"/>
          <w:lang w:val="en-US"/>
        </w:rPr>
        <w:t>:</w:t>
      </w:r>
    </w:p>
    <w:p w14:paraId="030644BF" w14:textId="0BBF9691" w:rsidR="00153F5F" w:rsidRDefault="00B27AAB" w:rsidP="00B54A47">
      <w:pPr>
        <w:pStyle w:val="NoSpacing"/>
        <w:numPr>
          <w:ilvl w:val="0"/>
          <w:numId w:val="22"/>
        </w:numPr>
        <w:tabs>
          <w:tab w:val="left" w:pos="993"/>
        </w:tabs>
        <w:ind w:left="0" w:firstLine="709"/>
      </w:pPr>
      <w:r>
        <w:t>в</w:t>
      </w:r>
      <w:r w:rsidR="00965208">
        <w:t xml:space="preserve"> среде пакета </w:t>
      </w:r>
      <w:proofErr w:type="spellStart"/>
      <w:r w:rsidR="00965208" w:rsidRPr="00965208">
        <w:rPr>
          <w:i/>
        </w:rPr>
        <w:t>SolidWorks</w:t>
      </w:r>
      <w:proofErr w:type="spellEnd"/>
      <w:r w:rsidR="00965208">
        <w:t xml:space="preserve"> создать трехме</w:t>
      </w:r>
      <w:r w:rsidR="00153F5F">
        <w:t>рную деталь средней сложности</w:t>
      </w:r>
      <w:r w:rsidR="00153F5F" w:rsidRPr="00153F5F">
        <w:t>;</w:t>
      </w:r>
    </w:p>
    <w:p w14:paraId="26DF526B" w14:textId="36D92696" w:rsidR="00965208" w:rsidRDefault="00153F5F" w:rsidP="00153F5F">
      <w:pPr>
        <w:pStyle w:val="NoSpacing"/>
        <w:numPr>
          <w:ilvl w:val="0"/>
          <w:numId w:val="22"/>
        </w:numPr>
        <w:tabs>
          <w:tab w:val="left" w:pos="993"/>
        </w:tabs>
        <w:ind w:left="0" w:firstLine="709"/>
      </w:pPr>
      <w:r>
        <w:t xml:space="preserve">сохранить геометрическую модель в </w:t>
      </w:r>
      <w:r>
        <w:t>форматах</w:t>
      </w:r>
      <w:r>
        <w:t xml:space="preserve"> </w:t>
      </w:r>
      <w:r w:rsidRPr="00F23005">
        <w:rPr>
          <w:i/>
        </w:rPr>
        <w:t>DWG</w:t>
      </w:r>
      <w:r>
        <w:rPr>
          <w:i/>
        </w:rPr>
        <w:t xml:space="preserve"> </w:t>
      </w:r>
      <w:r>
        <w:t xml:space="preserve">и </w:t>
      </w:r>
      <w:r w:rsidRPr="00F23005">
        <w:rPr>
          <w:i/>
        </w:rPr>
        <w:t>DXF</w:t>
      </w:r>
      <w:r w:rsidRPr="00153F5F">
        <w:rPr>
          <w:i/>
        </w:rPr>
        <w:t xml:space="preserve"> </w:t>
      </w:r>
      <w:r>
        <w:t xml:space="preserve">системы </w:t>
      </w:r>
      <w:proofErr w:type="spellStart"/>
      <w:r w:rsidRPr="00965208">
        <w:rPr>
          <w:i/>
        </w:rPr>
        <w:t>AutoCAD</w:t>
      </w:r>
      <w:proofErr w:type="spellEnd"/>
      <w:r w:rsidRPr="00153F5F">
        <w:rPr>
          <w:i/>
        </w:rPr>
        <w:t>;</w:t>
      </w:r>
    </w:p>
    <w:p w14:paraId="51195388" w14:textId="5BCE507E" w:rsidR="00965208" w:rsidRDefault="00B54A47" w:rsidP="00B54A47">
      <w:pPr>
        <w:pStyle w:val="NoSpacing"/>
        <w:numPr>
          <w:ilvl w:val="0"/>
          <w:numId w:val="22"/>
        </w:numPr>
        <w:tabs>
          <w:tab w:val="left" w:pos="993"/>
        </w:tabs>
        <w:ind w:left="0" w:firstLine="709"/>
      </w:pPr>
      <w:r>
        <w:t>о</w:t>
      </w:r>
      <w:r w:rsidR="00965208">
        <w:t xml:space="preserve">ткрыть геометрическую модель в </w:t>
      </w:r>
      <w:proofErr w:type="spellStart"/>
      <w:r w:rsidR="00965208" w:rsidRPr="00965208">
        <w:rPr>
          <w:i/>
        </w:rPr>
        <w:t>AutoCAD</w:t>
      </w:r>
      <w:proofErr w:type="spellEnd"/>
      <w:r w:rsidR="00965208">
        <w:t xml:space="preserve"> и выполнить некоторые к</w:t>
      </w:r>
      <w:r>
        <w:t>оманды редактирования модели;</w:t>
      </w:r>
    </w:p>
    <w:p w14:paraId="50C70E3A" w14:textId="1C750EC4" w:rsidR="00483615" w:rsidRDefault="00B54A47" w:rsidP="00B54A47">
      <w:pPr>
        <w:pStyle w:val="NoSpacing"/>
        <w:numPr>
          <w:ilvl w:val="0"/>
          <w:numId w:val="22"/>
        </w:numPr>
        <w:tabs>
          <w:tab w:val="left" w:pos="993"/>
        </w:tabs>
        <w:ind w:left="0" w:firstLine="709"/>
      </w:pPr>
      <w:r>
        <w:t>п</w:t>
      </w:r>
      <w:r w:rsidR="00965208">
        <w:t xml:space="preserve">одготовить отчет, </w:t>
      </w:r>
      <w:r w:rsidR="00153F5F">
        <w:t>содержащий</w:t>
      </w:r>
      <w:r w:rsidR="00965208">
        <w:t xml:space="preserve"> цель, задание, краткие теоретические сведения, рисунки геометрических моделей, выводы по работе.</w:t>
      </w:r>
    </w:p>
    <w:p w14:paraId="6487074F" w14:textId="77777777" w:rsidR="00965208" w:rsidRPr="00965208" w:rsidRDefault="00965208" w:rsidP="00965208">
      <w:pPr>
        <w:pStyle w:val="NoSpacing"/>
      </w:pPr>
    </w:p>
    <w:p w14:paraId="6BF96FC8" w14:textId="27AB6587" w:rsidR="00394B35" w:rsidRDefault="00394B35" w:rsidP="00965208">
      <w:pPr>
        <w:pStyle w:val="NoSpacing"/>
        <w:jc w:val="center"/>
        <w:rPr>
          <w:b/>
        </w:rPr>
      </w:pPr>
      <w:r w:rsidRPr="00394B35">
        <w:rPr>
          <w:b/>
        </w:rPr>
        <w:t>Ход работы</w:t>
      </w:r>
    </w:p>
    <w:p w14:paraId="3756BE02" w14:textId="77777777" w:rsidR="00965208" w:rsidRPr="00965208" w:rsidRDefault="00965208" w:rsidP="00965208">
      <w:pPr>
        <w:pStyle w:val="NoSpacing"/>
      </w:pPr>
    </w:p>
    <w:p w14:paraId="3BBD8DC8" w14:textId="752E878A" w:rsidR="00483615" w:rsidRDefault="00965208" w:rsidP="00E225D7">
      <w:pPr>
        <w:pStyle w:val="NoSpacing"/>
        <w:ind w:firstLine="708"/>
      </w:pPr>
      <w:r w:rsidRPr="00965208">
        <w:t>Трехмерная деталь представлена на рисунке 1.</w:t>
      </w:r>
    </w:p>
    <w:p w14:paraId="1512AD50" w14:textId="77777777" w:rsidR="00C43960" w:rsidRDefault="00C43960" w:rsidP="00E225D7">
      <w:pPr>
        <w:pStyle w:val="NoSpacing"/>
        <w:ind w:firstLine="708"/>
      </w:pPr>
    </w:p>
    <w:p w14:paraId="15C41BDC" w14:textId="782C94C7" w:rsidR="00965208" w:rsidRPr="00965208" w:rsidRDefault="00C43960" w:rsidP="00C43960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615480C4" wp14:editId="703C9F84">
            <wp:extent cx="3108697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282" cy="42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9FA4" w14:textId="17AEC75D" w:rsidR="00483615" w:rsidRPr="00C43960" w:rsidRDefault="00483615" w:rsidP="00965208">
      <w:pPr>
        <w:pStyle w:val="NoSpacing"/>
        <w:jc w:val="center"/>
        <w:rPr>
          <w:b/>
          <w:lang w:val="en-US"/>
        </w:rPr>
      </w:pPr>
    </w:p>
    <w:p w14:paraId="744DF989" w14:textId="1CBA21B9" w:rsidR="00483615" w:rsidRDefault="00483615" w:rsidP="00483615">
      <w:pPr>
        <w:pStyle w:val="NoSpacing"/>
        <w:ind w:firstLine="708"/>
        <w:jc w:val="center"/>
      </w:pPr>
      <w:r>
        <w:t xml:space="preserve">Рисунок 1 – </w:t>
      </w:r>
      <w:r w:rsidR="00965208">
        <w:t>Трехмерная деталь</w:t>
      </w:r>
      <w:r w:rsidR="00F61B21">
        <w:t xml:space="preserve"> средней сложности</w:t>
      </w:r>
      <w:r w:rsidR="00B90761">
        <w:t xml:space="preserve"> «Штырь»</w:t>
      </w:r>
    </w:p>
    <w:p w14:paraId="1B40FC1B" w14:textId="77777777" w:rsidR="00F61B21" w:rsidRDefault="00F61B21" w:rsidP="00483615">
      <w:pPr>
        <w:pStyle w:val="NoSpacing"/>
        <w:ind w:firstLine="708"/>
        <w:jc w:val="center"/>
      </w:pPr>
    </w:p>
    <w:p w14:paraId="583670F4" w14:textId="53BCB6B1" w:rsidR="00F61B21" w:rsidRPr="00F61B21" w:rsidRDefault="00F61B21" w:rsidP="00F61B21">
      <w:pPr>
        <w:pStyle w:val="NoSpacing"/>
        <w:ind w:firstLine="708"/>
      </w:pPr>
      <w:r>
        <w:t xml:space="preserve">Для экспортирования детали в формате </w:t>
      </w:r>
      <w:r w:rsidRPr="00077900">
        <w:rPr>
          <w:i/>
          <w:lang w:val="en-US"/>
        </w:rPr>
        <w:t>DXF</w:t>
      </w:r>
      <w:r w:rsidRPr="00F61B21">
        <w:t xml:space="preserve"> </w:t>
      </w:r>
      <w:r>
        <w:t xml:space="preserve">или </w:t>
      </w:r>
      <w:r w:rsidR="00077900">
        <w:rPr>
          <w:i/>
        </w:rPr>
        <w:t>4</w:t>
      </w:r>
      <w:r>
        <w:t xml:space="preserve"> необходимо выбрать </w:t>
      </w:r>
      <w:r w:rsidR="00802250">
        <w:t>«</w:t>
      </w:r>
      <w:r>
        <w:t>Файл</w:t>
      </w:r>
      <w:r w:rsidR="00802250">
        <w:t>»</w:t>
      </w:r>
      <w:r>
        <w:t>&gt;</w:t>
      </w:r>
      <w:r w:rsidR="00802250">
        <w:t xml:space="preserve"> «</w:t>
      </w:r>
      <w:r>
        <w:rPr>
          <w:lang w:val="en-US"/>
        </w:rPr>
        <w:t>C</w:t>
      </w:r>
      <w:r>
        <w:t>охранить как</w:t>
      </w:r>
      <w:r w:rsidR="00802250">
        <w:t>»</w:t>
      </w:r>
      <w:r>
        <w:t xml:space="preserve">, появится меню выбора места сохранения и формата, в котором необходимо сохранить, после нажатия </w:t>
      </w:r>
      <w:r w:rsidR="00802250">
        <w:t>«</w:t>
      </w:r>
      <w:r>
        <w:t>Сохранить</w:t>
      </w:r>
      <w:r w:rsidR="00802250">
        <w:t>»</w:t>
      </w:r>
      <w:r>
        <w:t xml:space="preserve"> появляется меню </w:t>
      </w:r>
      <w:r w:rsidRPr="00F61B21">
        <w:rPr>
          <w:i/>
          <w:lang w:val="en-US"/>
        </w:rPr>
        <w:t>SolidWorks</w:t>
      </w:r>
      <w:r w:rsidRPr="00F61B21">
        <w:t xml:space="preserve"> </w:t>
      </w:r>
      <w:r>
        <w:t>с возможность выбрать параметры экспортирования.</w:t>
      </w:r>
    </w:p>
    <w:p w14:paraId="6E6AE957" w14:textId="1E82D3C6" w:rsidR="00483615" w:rsidRPr="00F61B21" w:rsidRDefault="00E225D7" w:rsidP="00E225D7">
      <w:pPr>
        <w:pStyle w:val="NoSpacing"/>
        <w:ind w:firstLine="708"/>
      </w:pPr>
      <w:r w:rsidRPr="00E225D7">
        <w:lastRenderedPageBreak/>
        <w:t xml:space="preserve">Редактирование детали в </w:t>
      </w:r>
      <w:r w:rsidRPr="00E225D7">
        <w:rPr>
          <w:i/>
          <w:lang w:val="en-US"/>
        </w:rPr>
        <w:t>DXF</w:t>
      </w:r>
      <w:r w:rsidRPr="00E225D7">
        <w:t xml:space="preserve"> формате в приложении </w:t>
      </w:r>
      <w:r w:rsidRPr="00E225D7">
        <w:rPr>
          <w:i/>
          <w:lang w:val="en-US"/>
        </w:rPr>
        <w:t>AutoCAD</w:t>
      </w:r>
      <w:r w:rsidRPr="00E225D7">
        <w:t xml:space="preserve"> представлен на рисунке 2.</w:t>
      </w:r>
    </w:p>
    <w:p w14:paraId="1B4D2C1D" w14:textId="507B6412" w:rsidR="00E225D7" w:rsidRPr="00E225D7" w:rsidRDefault="000114B9" w:rsidP="00E225D7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16153430" wp14:editId="5559C0EF">
            <wp:extent cx="2968124" cy="3162300"/>
            <wp:effectExtent l="0" t="0" r="3810" b="0"/>
            <wp:docPr id="3" name="Picture 3" descr="https://sun9-west.userapi.com/sun9-12/s/v1/ig2/mgAT6-mMhzFnFqBoWlGbLidd7pYezAKDbmV3Jd4YK7QwoSttWIMIqdBWGaVrskegB5hLRLC9Ju87rupdNQcIbX7L.jpg?size=342x36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12/s/v1/ig2/mgAT6-mMhzFnFqBoWlGbLidd7pYezAKDbmV3Jd4YK7QwoSttWIMIqdBWGaVrskegB5hLRLC9Ju87rupdNQcIbX7L.jpg?size=342x36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43" cy="317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5E5E" w14:textId="77777777" w:rsidR="00E225D7" w:rsidRDefault="00E225D7" w:rsidP="00965208">
      <w:pPr>
        <w:pStyle w:val="NoSpacing"/>
        <w:ind w:firstLine="708"/>
      </w:pPr>
    </w:p>
    <w:p w14:paraId="2A520821" w14:textId="4BD47F84" w:rsidR="00E225D7" w:rsidRPr="00077900" w:rsidRDefault="00E225D7" w:rsidP="00E225D7">
      <w:pPr>
        <w:pStyle w:val="NoSpacing"/>
        <w:jc w:val="center"/>
      </w:pPr>
      <w:r>
        <w:t xml:space="preserve">Рисунок 2 – Редактирование детали в </w:t>
      </w:r>
      <w:r w:rsidRPr="00E225D7">
        <w:rPr>
          <w:i/>
          <w:lang w:val="en-US"/>
        </w:rPr>
        <w:t>DXF</w:t>
      </w:r>
      <w:r w:rsidRPr="00E225D7">
        <w:t xml:space="preserve"> </w:t>
      </w:r>
      <w:r>
        <w:t>формате</w:t>
      </w:r>
      <w:r w:rsidR="00077900">
        <w:t xml:space="preserve"> в приложении </w:t>
      </w:r>
      <w:r w:rsidR="00077900">
        <w:rPr>
          <w:i/>
          <w:lang w:val="en-US"/>
        </w:rPr>
        <w:t>AutoCAD</w:t>
      </w:r>
    </w:p>
    <w:p w14:paraId="2D270FD2" w14:textId="77777777" w:rsidR="00E225D7" w:rsidRPr="00E225D7" w:rsidRDefault="00E225D7" w:rsidP="00E225D7">
      <w:pPr>
        <w:pStyle w:val="NoSpacing"/>
        <w:jc w:val="center"/>
      </w:pPr>
    </w:p>
    <w:p w14:paraId="5825FF61" w14:textId="5A01EC08" w:rsidR="00965208" w:rsidRDefault="00965208" w:rsidP="00965208">
      <w:pPr>
        <w:pStyle w:val="NoSpacing"/>
        <w:ind w:firstLine="708"/>
      </w:pPr>
      <w:r w:rsidRPr="00965208">
        <w:t xml:space="preserve">Редактирование детали в </w:t>
      </w:r>
      <w:r w:rsidRPr="009811ED">
        <w:rPr>
          <w:i/>
          <w:lang w:val="en-US"/>
        </w:rPr>
        <w:t>DWG</w:t>
      </w:r>
      <w:r w:rsidRPr="00965208">
        <w:t xml:space="preserve"> формате в приложении </w:t>
      </w:r>
      <w:r w:rsidRPr="009811ED">
        <w:rPr>
          <w:i/>
          <w:lang w:val="en-US"/>
        </w:rPr>
        <w:t>AutoCAD</w:t>
      </w:r>
      <w:r w:rsidRPr="00965208">
        <w:t xml:space="preserve"> представлено на рисунке </w:t>
      </w:r>
      <w:r>
        <w:t>3</w:t>
      </w:r>
      <w:r w:rsidRPr="00965208">
        <w:t>.</w:t>
      </w:r>
    </w:p>
    <w:p w14:paraId="54A14263" w14:textId="77777777" w:rsidR="00E225D7" w:rsidRPr="00965208" w:rsidRDefault="00E225D7" w:rsidP="00E225D7">
      <w:pPr>
        <w:pStyle w:val="NoSpacing"/>
      </w:pPr>
    </w:p>
    <w:p w14:paraId="7D4049CC" w14:textId="516383F1" w:rsidR="00B500B3" w:rsidRDefault="00C43960" w:rsidP="00E225D7">
      <w:pPr>
        <w:pStyle w:val="NoSpacing"/>
        <w:jc w:val="center"/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1C993EF" wp14:editId="35BA0404">
            <wp:extent cx="2407920" cy="27769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105" cy="28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18B4A7" w14:textId="77777777" w:rsidR="00B500B3" w:rsidRDefault="00B500B3" w:rsidP="00B500B3">
      <w:pPr>
        <w:pStyle w:val="NoSpacing"/>
        <w:ind w:firstLine="708"/>
        <w:jc w:val="center"/>
      </w:pPr>
    </w:p>
    <w:p w14:paraId="79A36395" w14:textId="0C304843" w:rsidR="00077900" w:rsidRPr="00077900" w:rsidRDefault="00B500B3" w:rsidP="00077900">
      <w:pPr>
        <w:pStyle w:val="NoSpacing"/>
        <w:jc w:val="center"/>
      </w:pPr>
      <w:r>
        <w:t xml:space="preserve">Рисунок </w:t>
      </w:r>
      <w:r w:rsidR="00965208">
        <w:t>3</w:t>
      </w:r>
      <w:r>
        <w:t xml:space="preserve"> – </w:t>
      </w:r>
      <w:r w:rsidR="00965208">
        <w:t xml:space="preserve">Редактирование детали в </w:t>
      </w:r>
      <w:r w:rsidR="00965208" w:rsidRPr="00965208">
        <w:rPr>
          <w:i/>
          <w:lang w:val="en-US"/>
        </w:rPr>
        <w:t>AutoCAD</w:t>
      </w:r>
      <w:r w:rsidR="00965208" w:rsidRPr="00965208">
        <w:t xml:space="preserve"> </w:t>
      </w:r>
      <w:r w:rsidR="00965208">
        <w:t xml:space="preserve">в </w:t>
      </w:r>
      <w:r w:rsidR="00965208" w:rsidRPr="00965208">
        <w:rPr>
          <w:i/>
          <w:lang w:val="en-US"/>
        </w:rPr>
        <w:t>DWG</w:t>
      </w:r>
      <w:r w:rsidR="00965208" w:rsidRPr="00965208">
        <w:t xml:space="preserve"> </w:t>
      </w:r>
      <w:r w:rsidR="00965208">
        <w:t>формате</w:t>
      </w:r>
      <w:r w:rsidR="00077900" w:rsidRPr="00077900">
        <w:t xml:space="preserve"> </w:t>
      </w:r>
      <w:r w:rsidR="00077900">
        <w:t xml:space="preserve">в приложении </w:t>
      </w:r>
      <w:r w:rsidR="00077900">
        <w:rPr>
          <w:i/>
          <w:lang w:val="en-US"/>
        </w:rPr>
        <w:t>AutoCAD</w:t>
      </w:r>
    </w:p>
    <w:p w14:paraId="7B144A51" w14:textId="443FFAC6" w:rsidR="00483615" w:rsidRPr="00D41765" w:rsidRDefault="00483615" w:rsidP="00E225D7">
      <w:pPr>
        <w:pStyle w:val="NoSpacing"/>
      </w:pPr>
    </w:p>
    <w:p w14:paraId="2513B7DF" w14:textId="315960CE" w:rsidR="00171FEF" w:rsidRPr="00171FEF" w:rsidRDefault="00635A41" w:rsidP="00171FEF">
      <w:pPr>
        <w:pStyle w:val="BodyText"/>
        <w:ind w:left="0" w:firstLine="708"/>
        <w:contextualSpacing/>
        <w:rPr>
          <w:i/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80208">
        <w:rPr>
          <w:color w:val="000000" w:themeColor="text1"/>
          <w:sz w:val="28"/>
          <w:szCs w:val="28"/>
        </w:rPr>
        <w:t xml:space="preserve"> </w:t>
      </w:r>
      <w:r w:rsidR="00394B35">
        <w:rPr>
          <w:color w:val="000000" w:themeColor="text1"/>
          <w:sz w:val="28"/>
          <w:szCs w:val="28"/>
        </w:rPr>
        <w:t>изучен</w:t>
      </w:r>
      <w:r w:rsidR="00E225D7">
        <w:rPr>
          <w:color w:val="000000" w:themeColor="text1"/>
          <w:sz w:val="28"/>
          <w:szCs w:val="28"/>
        </w:rPr>
        <w:t xml:space="preserve">о экспортирование </w:t>
      </w:r>
      <w:r w:rsidR="00171FEF" w:rsidRPr="00965208">
        <w:rPr>
          <w:sz w:val="28"/>
          <w:szCs w:val="28"/>
        </w:rPr>
        <w:t>средствам</w:t>
      </w:r>
      <w:r w:rsidR="00171FEF">
        <w:rPr>
          <w:sz w:val="28"/>
          <w:szCs w:val="28"/>
        </w:rPr>
        <w:t xml:space="preserve">и </w:t>
      </w:r>
      <w:proofErr w:type="spellStart"/>
      <w:r w:rsidR="00171FEF" w:rsidRPr="00965208">
        <w:rPr>
          <w:i/>
          <w:sz w:val="28"/>
          <w:szCs w:val="28"/>
        </w:rPr>
        <w:t>SolidWorks</w:t>
      </w:r>
      <w:proofErr w:type="spellEnd"/>
      <w:r w:rsidR="00171FEF">
        <w:rPr>
          <w:sz w:val="28"/>
          <w:szCs w:val="28"/>
        </w:rPr>
        <w:t xml:space="preserve"> трехмерных геометрических моделей и импорт их</w:t>
      </w:r>
      <w:r w:rsidR="00171FEF" w:rsidRPr="00965208">
        <w:rPr>
          <w:sz w:val="28"/>
          <w:szCs w:val="28"/>
        </w:rPr>
        <w:t xml:space="preserve"> в файл, поддерживающий системой </w:t>
      </w:r>
      <w:proofErr w:type="spellStart"/>
      <w:r w:rsidR="00171FEF" w:rsidRPr="00965208">
        <w:rPr>
          <w:i/>
          <w:sz w:val="28"/>
          <w:szCs w:val="28"/>
        </w:rPr>
        <w:t>AutoCAD</w:t>
      </w:r>
      <w:proofErr w:type="spellEnd"/>
      <w:r w:rsidR="00E225D7">
        <w:rPr>
          <w:color w:val="000000" w:themeColor="text1"/>
          <w:sz w:val="28"/>
          <w:szCs w:val="28"/>
        </w:rPr>
        <w:t xml:space="preserve">, а также получены навыки редактирования деталей в форматах </w:t>
      </w:r>
      <w:r w:rsidR="00E225D7" w:rsidRPr="00E225D7">
        <w:rPr>
          <w:i/>
          <w:color w:val="000000" w:themeColor="text1"/>
          <w:sz w:val="28"/>
          <w:szCs w:val="28"/>
          <w:lang w:val="en-US"/>
        </w:rPr>
        <w:t>DWG</w:t>
      </w:r>
      <w:r w:rsidR="00E225D7" w:rsidRPr="00E225D7">
        <w:rPr>
          <w:color w:val="000000" w:themeColor="text1"/>
          <w:sz w:val="28"/>
          <w:szCs w:val="28"/>
        </w:rPr>
        <w:t xml:space="preserve"> </w:t>
      </w:r>
      <w:r w:rsidR="00E225D7">
        <w:rPr>
          <w:color w:val="000000" w:themeColor="text1"/>
          <w:sz w:val="28"/>
          <w:szCs w:val="28"/>
        </w:rPr>
        <w:t xml:space="preserve">и </w:t>
      </w:r>
      <w:r w:rsidR="00E225D7" w:rsidRPr="00E225D7">
        <w:rPr>
          <w:i/>
          <w:color w:val="000000" w:themeColor="text1"/>
          <w:sz w:val="28"/>
          <w:szCs w:val="28"/>
          <w:lang w:val="en-US"/>
        </w:rPr>
        <w:t>DXF</w:t>
      </w:r>
      <w:r w:rsidR="00E225D7">
        <w:rPr>
          <w:i/>
          <w:color w:val="000000" w:themeColor="text1"/>
          <w:sz w:val="28"/>
          <w:szCs w:val="28"/>
        </w:rPr>
        <w:t>.</w:t>
      </w:r>
    </w:p>
    <w:sectPr w:rsidR="00171FEF" w:rsidRPr="00171FEF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A6544C"/>
    <w:multiLevelType w:val="hybridMultilevel"/>
    <w:tmpl w:val="AC0CD678"/>
    <w:lvl w:ilvl="0" w:tplc="8E4CA0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5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8106FFB"/>
    <w:multiLevelType w:val="hybridMultilevel"/>
    <w:tmpl w:val="A0462B6E"/>
    <w:lvl w:ilvl="0" w:tplc="43E2BD0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0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2"/>
  </w:num>
  <w:num w:numId="3">
    <w:abstractNumId w:val="20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19"/>
  </w:num>
  <w:num w:numId="14">
    <w:abstractNumId w:val="21"/>
  </w:num>
  <w:num w:numId="15">
    <w:abstractNumId w:val="11"/>
  </w:num>
  <w:num w:numId="16">
    <w:abstractNumId w:val="3"/>
  </w:num>
  <w:num w:numId="17">
    <w:abstractNumId w:val="9"/>
  </w:num>
  <w:num w:numId="18">
    <w:abstractNumId w:val="22"/>
  </w:num>
  <w:num w:numId="19">
    <w:abstractNumId w:val="17"/>
  </w:num>
  <w:num w:numId="20">
    <w:abstractNumId w:val="16"/>
  </w:num>
  <w:num w:numId="21">
    <w:abstractNumId w:val="13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114B9"/>
    <w:rsid w:val="00023CB9"/>
    <w:rsid w:val="00025D4A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77900"/>
    <w:rsid w:val="00081D60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3F5F"/>
    <w:rsid w:val="00155C2F"/>
    <w:rsid w:val="0017001D"/>
    <w:rsid w:val="00171FEF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390F"/>
    <w:rsid w:val="001F4A48"/>
    <w:rsid w:val="001F4BFB"/>
    <w:rsid w:val="001F6F52"/>
    <w:rsid w:val="002065F6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0208"/>
    <w:rsid w:val="00386D2E"/>
    <w:rsid w:val="003905C6"/>
    <w:rsid w:val="00394B35"/>
    <w:rsid w:val="003A2784"/>
    <w:rsid w:val="003A32CC"/>
    <w:rsid w:val="003A4BED"/>
    <w:rsid w:val="003A588B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475EB"/>
    <w:rsid w:val="00450405"/>
    <w:rsid w:val="00452F25"/>
    <w:rsid w:val="00465E24"/>
    <w:rsid w:val="00476FC3"/>
    <w:rsid w:val="00483615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67755"/>
    <w:rsid w:val="00587F09"/>
    <w:rsid w:val="0059150B"/>
    <w:rsid w:val="00592B2B"/>
    <w:rsid w:val="005A7A8F"/>
    <w:rsid w:val="005B077C"/>
    <w:rsid w:val="005C1B85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D0E2F"/>
    <w:rsid w:val="006E1E71"/>
    <w:rsid w:val="006E2C6E"/>
    <w:rsid w:val="006F01A7"/>
    <w:rsid w:val="00703512"/>
    <w:rsid w:val="00705DAF"/>
    <w:rsid w:val="00741E83"/>
    <w:rsid w:val="00744C1C"/>
    <w:rsid w:val="0077753B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02250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204"/>
    <w:rsid w:val="008B06DD"/>
    <w:rsid w:val="008B5B5A"/>
    <w:rsid w:val="008C478F"/>
    <w:rsid w:val="008E71A7"/>
    <w:rsid w:val="008F02E1"/>
    <w:rsid w:val="00900905"/>
    <w:rsid w:val="0090291B"/>
    <w:rsid w:val="00913A2F"/>
    <w:rsid w:val="00944776"/>
    <w:rsid w:val="00957784"/>
    <w:rsid w:val="00965208"/>
    <w:rsid w:val="00973CBD"/>
    <w:rsid w:val="00974211"/>
    <w:rsid w:val="0097629C"/>
    <w:rsid w:val="009811ED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2943"/>
    <w:rsid w:val="00A86AF3"/>
    <w:rsid w:val="00AA2CCA"/>
    <w:rsid w:val="00AA4970"/>
    <w:rsid w:val="00AB3718"/>
    <w:rsid w:val="00AB43E5"/>
    <w:rsid w:val="00AD6332"/>
    <w:rsid w:val="00AE58C0"/>
    <w:rsid w:val="00AF1E87"/>
    <w:rsid w:val="00AF2982"/>
    <w:rsid w:val="00B0044B"/>
    <w:rsid w:val="00B03A7E"/>
    <w:rsid w:val="00B06134"/>
    <w:rsid w:val="00B107F6"/>
    <w:rsid w:val="00B1257B"/>
    <w:rsid w:val="00B2546B"/>
    <w:rsid w:val="00B27AAB"/>
    <w:rsid w:val="00B35475"/>
    <w:rsid w:val="00B500B3"/>
    <w:rsid w:val="00B54A47"/>
    <w:rsid w:val="00B55376"/>
    <w:rsid w:val="00B61E2C"/>
    <w:rsid w:val="00B63F02"/>
    <w:rsid w:val="00B6653E"/>
    <w:rsid w:val="00B72643"/>
    <w:rsid w:val="00B7473E"/>
    <w:rsid w:val="00B85A41"/>
    <w:rsid w:val="00B8717F"/>
    <w:rsid w:val="00B90761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43960"/>
    <w:rsid w:val="00C508B7"/>
    <w:rsid w:val="00C52028"/>
    <w:rsid w:val="00C65C84"/>
    <w:rsid w:val="00C819FD"/>
    <w:rsid w:val="00CA2897"/>
    <w:rsid w:val="00CA387A"/>
    <w:rsid w:val="00CA3AA2"/>
    <w:rsid w:val="00CB0D70"/>
    <w:rsid w:val="00CB2BCE"/>
    <w:rsid w:val="00CB5036"/>
    <w:rsid w:val="00CB528C"/>
    <w:rsid w:val="00CC67B6"/>
    <w:rsid w:val="00CE1746"/>
    <w:rsid w:val="00CE43F1"/>
    <w:rsid w:val="00D278C4"/>
    <w:rsid w:val="00D32954"/>
    <w:rsid w:val="00D32AE6"/>
    <w:rsid w:val="00D41765"/>
    <w:rsid w:val="00D54545"/>
    <w:rsid w:val="00D67B51"/>
    <w:rsid w:val="00D87EB0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225D7"/>
    <w:rsid w:val="00E335DC"/>
    <w:rsid w:val="00E34087"/>
    <w:rsid w:val="00E416E2"/>
    <w:rsid w:val="00E433D0"/>
    <w:rsid w:val="00E541AF"/>
    <w:rsid w:val="00E736E8"/>
    <w:rsid w:val="00E75CB3"/>
    <w:rsid w:val="00E75D5A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EE4DA4"/>
    <w:rsid w:val="00F024DA"/>
    <w:rsid w:val="00F10202"/>
    <w:rsid w:val="00F23005"/>
    <w:rsid w:val="00F46BFD"/>
    <w:rsid w:val="00F51B52"/>
    <w:rsid w:val="00F5379D"/>
    <w:rsid w:val="00F54883"/>
    <w:rsid w:val="00F60BDE"/>
    <w:rsid w:val="00F61B21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17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rsid w:val="000E39FC"/>
    <w:pPr>
      <w:spacing w:line="240" w:lineRule="exact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DefaultParagraphFont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DefaultParagraphFont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DefaultParagraphFont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+ Полужирный1"/>
    <w:aliases w:val="Курсив1"/>
    <w:basedOn w:val="DefaultParagraphFont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0D1EFF"/>
    <w:rPr>
      <w:color w:val="808080"/>
    </w:rPr>
  </w:style>
  <w:style w:type="paragraph" w:styleId="NoSpacing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3BBB4-82AA-4E74-9F99-33EAF199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Nikita Rasshivalov</cp:lastModifiedBy>
  <cp:revision>20</cp:revision>
  <dcterms:created xsi:type="dcterms:W3CDTF">2022-09-18T20:23:00Z</dcterms:created>
  <dcterms:modified xsi:type="dcterms:W3CDTF">2022-09-26T11:43:00Z</dcterms:modified>
</cp:coreProperties>
</file>