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DE7008">
        <w:rPr>
          <w:rStyle w:val="fontstyle21"/>
          <w:rFonts w:ascii="Times New Roman" w:hAnsi="Times New Roman" w:cs="Times New Roman"/>
        </w:rPr>
        <w:t>2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DE7008" w:rsidRPr="00410439">
        <w:rPr>
          <w:rFonts w:ascii="Tahoma,Bold" w:hAnsi="Tahoma,Bold" w:cs="Tahoma,Bold"/>
          <w:bCs/>
          <w:sz w:val="28"/>
          <w:szCs w:val="28"/>
        </w:rPr>
        <w:t xml:space="preserve">Объектная природа языка </w:t>
      </w:r>
      <w:r w:rsidR="00DE7008" w:rsidRPr="00DE7008">
        <w:rPr>
          <w:rFonts w:ascii="Tahoma,Bold" w:hAnsi="Tahoma,Bold" w:cs="Tahoma,Bold"/>
          <w:bCs/>
          <w:i/>
          <w:sz w:val="28"/>
          <w:szCs w:val="28"/>
        </w:rPr>
        <w:t>Javascript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4B3D50" w:rsidRDefault="00EA607C" w:rsidP="00757CA7">
      <w:pPr>
        <w:jc w:val="center"/>
        <w:rPr>
          <w:rFonts w:ascii="TTDAo00" w:hAnsi="TTDAo00"/>
          <w:color w:val="000000"/>
          <w:sz w:val="28"/>
          <w:szCs w:val="28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846B30" w:rsidRDefault="00846B30" w:rsidP="00C57DE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NewRoman,Bold" w:hAnsi="TimesNewRoman,Bold" w:cs="TimesNewRoman,Bold"/>
          <w:bCs/>
          <w:sz w:val="28"/>
          <w:szCs w:val="28"/>
        </w:rPr>
      </w:pPr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lastRenderedPageBreak/>
        <w:t xml:space="preserve">Цель работы: </w:t>
      </w:r>
      <w:r w:rsidR="00C57DE5">
        <w:rPr>
          <w:rFonts w:ascii="TimesNewRoman,Bold" w:hAnsi="TimesNewRoman,Bold" w:cs="TimesNewRoman,Bold"/>
          <w:bCs/>
          <w:sz w:val="28"/>
          <w:szCs w:val="28"/>
        </w:rPr>
        <w:t xml:space="preserve">научиться использовать </w:t>
      </w:r>
      <w:r w:rsidR="00CB25DA">
        <w:rPr>
          <w:rFonts w:ascii="TimesNewRoman,Bold" w:hAnsi="TimesNewRoman,Bold" w:cs="TimesNewRoman,Bold"/>
          <w:bCs/>
          <w:sz w:val="28"/>
          <w:szCs w:val="28"/>
        </w:rPr>
        <w:t xml:space="preserve">основные технологии языка </w:t>
      </w:r>
      <w:r w:rsidR="00CB25DA" w:rsidRPr="00CB25DA">
        <w:rPr>
          <w:rFonts w:ascii="TimesNewRoman,Bold" w:hAnsi="TimesNewRoman,Bold" w:cs="TimesNewRoman,Bold"/>
          <w:bCs/>
          <w:i/>
          <w:sz w:val="28"/>
          <w:szCs w:val="28"/>
          <w:lang w:val="en-US"/>
        </w:rPr>
        <w:t>JavaScript</w:t>
      </w:r>
      <w:bookmarkStart w:id="0" w:name="_GoBack"/>
      <w:bookmarkEnd w:id="0"/>
      <w:r w:rsidR="00C57DE5">
        <w:rPr>
          <w:rFonts w:ascii="TimesNewRoman,Bold" w:hAnsi="TimesNewRoman,Bold" w:cs="TimesNewRoman,Bold"/>
          <w:bCs/>
          <w:sz w:val="28"/>
          <w:szCs w:val="28"/>
        </w:rPr>
        <w:t>.</w:t>
      </w:r>
    </w:p>
    <w:p w:rsidR="00C57DE5" w:rsidRPr="00C57DE5" w:rsidRDefault="00C57DE5" w:rsidP="00846B30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</w:p>
    <w:p w:rsidR="00846B30" w:rsidRPr="0007660D" w:rsidRDefault="00846B30" w:rsidP="00C57DE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 xml:space="preserve">Практические задания  </w:t>
      </w:r>
    </w:p>
    <w:p w:rsidR="00846B30" w:rsidRPr="0007660D" w:rsidRDefault="00846B30" w:rsidP="00C57DE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 xml:space="preserve">1. Ввести с клавиатуры строку и вывести второе с конца слово в этой строке. </w:t>
      </w:r>
    </w:p>
    <w:p w:rsidR="00846B30" w:rsidRPr="0007660D" w:rsidRDefault="00846B30" w:rsidP="00C57DE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2</w:t>
      </w:r>
      <w:r w:rsidRPr="0007660D">
        <w:rPr>
          <w:rFonts w:ascii="TimesNewRoman" w:hAnsi="TimesNewRoman" w:cs="TimesNewRoman"/>
          <w:sz w:val="28"/>
          <w:szCs w:val="28"/>
        </w:rPr>
        <w:t>. Сгенерировать массив из случайных целых чисел от 100 до 200.</w:t>
      </w:r>
    </w:p>
    <w:p w:rsidR="00846B30" w:rsidRPr="0007660D" w:rsidRDefault="00846B30" w:rsidP="00C57DE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3</w:t>
      </w:r>
      <w:r w:rsidRPr="0007660D">
        <w:rPr>
          <w:rFonts w:ascii="TimesNewRoman" w:hAnsi="TimesNewRoman" w:cs="TimesNewRoman"/>
          <w:sz w:val="28"/>
          <w:szCs w:val="28"/>
        </w:rPr>
        <w:t xml:space="preserve">. Сгенерировать строку из случайных латинских букв. </w:t>
      </w:r>
    </w:p>
    <w:p w:rsidR="00846B30" w:rsidRPr="0007660D" w:rsidRDefault="00846B30" w:rsidP="00C57DE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 w:rsidRPr="00846B30">
        <w:rPr>
          <w:rFonts w:ascii="TimesNewRoman" w:hAnsi="TimesNewRoman" w:cs="TimesNewRoman"/>
          <w:sz w:val="28"/>
          <w:szCs w:val="28"/>
        </w:rPr>
        <w:t>4</w:t>
      </w:r>
      <w:r w:rsidRPr="0007660D">
        <w:rPr>
          <w:rFonts w:ascii="TimesNewRoman" w:hAnsi="TimesNewRoman" w:cs="TimesNewRoman"/>
          <w:sz w:val="28"/>
          <w:szCs w:val="28"/>
        </w:rPr>
        <w:t xml:space="preserve">. Найти в массиве количество и сумму элементов, которые делятся на 3. </w:t>
      </w:r>
    </w:p>
    <w:p w:rsidR="00846B30" w:rsidRPr="0007660D" w:rsidRDefault="00846B30" w:rsidP="00C57DE5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>5</w:t>
      </w:r>
      <w:r w:rsidRPr="0007660D">
        <w:rPr>
          <w:rFonts w:ascii="TimesNewRoman" w:hAnsi="TimesNewRoman" w:cs="TimesNewRoman"/>
          <w:sz w:val="28"/>
          <w:szCs w:val="28"/>
        </w:rPr>
        <w:t xml:space="preserve">. Вывести кол-во секунд до конца сегодняшнего дня. </w:t>
      </w: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2. Цель, задание.</w:t>
      </w: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 всех действий и фрагментами кода).</w:t>
      </w:r>
    </w:p>
    <w:p w:rsidR="00846B30" w:rsidRPr="0007660D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846B30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846B30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46B30" w:rsidRDefault="00846B30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>
        <w:rPr>
          <w:rFonts w:ascii="TimesNewRoman" w:hAnsi="TimesNewRoman" w:cs="TimesNewRoman"/>
          <w:sz w:val="28"/>
          <w:szCs w:val="28"/>
        </w:rPr>
        <w:tab/>
        <w:t>На рисунке 1 представлен результат работы.</w:t>
      </w:r>
    </w:p>
    <w:p w:rsidR="00B1184B" w:rsidRDefault="00B1184B" w:rsidP="00846B30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846B30" w:rsidRDefault="00B1184B" w:rsidP="00846B3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D817390" wp14:editId="7B661A7F">
            <wp:extent cx="6120130" cy="3058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84B" w:rsidRDefault="00B1184B" w:rsidP="00846B3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8"/>
          <w:szCs w:val="28"/>
          <w:lang w:val="en-US"/>
        </w:rPr>
      </w:pPr>
    </w:p>
    <w:p w:rsidR="00846B30" w:rsidRPr="00846B30" w:rsidRDefault="002A53C3" w:rsidP="00846B30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TimesNewRoman" w:hAnsi="TimesNewRoman" w:cs="TimesNewRoman"/>
          <w:sz w:val="28"/>
          <w:szCs w:val="28"/>
        </w:rPr>
        <w:t>Рисунок 1 – Р</w:t>
      </w:r>
      <w:r w:rsidR="00846B30">
        <w:rPr>
          <w:rFonts w:ascii="TimesNewRoman" w:hAnsi="TimesNewRoman" w:cs="TimesNewRoman"/>
          <w:sz w:val="28"/>
          <w:szCs w:val="28"/>
        </w:rPr>
        <w:t>езультат работы</w:t>
      </w:r>
      <w:r w:rsidR="00846B30">
        <w:t xml:space="preserve"> </w:t>
      </w:r>
    </w:p>
    <w:p w:rsidR="00453EEA" w:rsidRPr="00EC2CB0" w:rsidRDefault="00453EEA" w:rsidP="00757CA7">
      <w:pPr>
        <w:spacing w:after="0"/>
        <w:rPr>
          <w:rStyle w:val="fontstyle01"/>
          <w:rFonts w:ascii="Times New Roman" w:hAnsi="Times New Roman" w:cs="Times New Roman"/>
        </w:rPr>
      </w:pPr>
    </w:p>
    <w:p w:rsidR="00C571B6" w:rsidRDefault="0083435C" w:rsidP="00846B30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846B30">
        <w:rPr>
          <w:rStyle w:val="fontstyle01"/>
          <w:rFonts w:ascii="Times New Roman" w:hAnsi="Times New Roman" w:cs="Times New Roman"/>
        </w:rPr>
        <w:t>повышены умения использования</w:t>
      </w:r>
      <w:r w:rsidR="00846B30" w:rsidRPr="00846B30">
        <w:rPr>
          <w:rStyle w:val="fontstyle01"/>
          <w:rFonts w:ascii="Times New Roman" w:hAnsi="Times New Roman" w:cs="Times New Roman"/>
        </w:rPr>
        <w:t xml:space="preserve"> </w:t>
      </w:r>
      <w:r w:rsidR="00846B30" w:rsidRPr="00846B30">
        <w:rPr>
          <w:rStyle w:val="fontstyle01"/>
          <w:rFonts w:ascii="Times New Roman" w:hAnsi="Times New Roman" w:cs="Times New Roman"/>
          <w:i/>
          <w:lang w:val="en-US"/>
        </w:rPr>
        <w:t>JavaScript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C571B6" w:rsidRPr="00846B30" w:rsidRDefault="00C571B6" w:rsidP="00846B30">
      <w:pPr>
        <w:spacing w:after="0"/>
        <w:jc w:val="both"/>
        <w:rPr>
          <w:rStyle w:val="fontstyle01"/>
          <w:rFonts w:asciiTheme="minorHAnsi" w:hAnsiTheme="minorHAnsi" w:cstheme="minorHAnsi"/>
          <w:sz w:val="20"/>
          <w:szCs w:val="20"/>
        </w:rPr>
      </w:pPr>
    </w:p>
    <w:sectPr w:rsidR="00C571B6" w:rsidRPr="00846B30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E46" w:rsidRDefault="006D6E46" w:rsidP="00197F2B">
      <w:pPr>
        <w:spacing w:after="0" w:line="240" w:lineRule="auto"/>
      </w:pPr>
      <w:r>
        <w:separator/>
      </w:r>
    </w:p>
  </w:endnote>
  <w:endnote w:type="continuationSeparator" w:id="0">
    <w:p w:rsidR="006D6E46" w:rsidRDefault="006D6E46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ahoma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E46" w:rsidRDefault="006D6E46" w:rsidP="00197F2B">
      <w:pPr>
        <w:spacing w:after="0" w:line="240" w:lineRule="auto"/>
      </w:pPr>
      <w:r>
        <w:separator/>
      </w:r>
    </w:p>
  </w:footnote>
  <w:footnote w:type="continuationSeparator" w:id="0">
    <w:p w:rsidR="006D6E46" w:rsidRDefault="006D6E46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A66FA"/>
    <w:rsid w:val="000E1631"/>
    <w:rsid w:val="001142FD"/>
    <w:rsid w:val="001465D3"/>
    <w:rsid w:val="00172933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A53C3"/>
    <w:rsid w:val="002C1CA5"/>
    <w:rsid w:val="002D5546"/>
    <w:rsid w:val="002E7DD6"/>
    <w:rsid w:val="00304EA4"/>
    <w:rsid w:val="00371401"/>
    <w:rsid w:val="00387D5A"/>
    <w:rsid w:val="0039051B"/>
    <w:rsid w:val="003966DB"/>
    <w:rsid w:val="003E0146"/>
    <w:rsid w:val="0042764B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6D6E46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E2583"/>
    <w:rsid w:val="007E5F75"/>
    <w:rsid w:val="0081685D"/>
    <w:rsid w:val="0083435C"/>
    <w:rsid w:val="008453ED"/>
    <w:rsid w:val="00846B30"/>
    <w:rsid w:val="00857D34"/>
    <w:rsid w:val="00884DA1"/>
    <w:rsid w:val="008C0BE7"/>
    <w:rsid w:val="008D48CC"/>
    <w:rsid w:val="008D6E4D"/>
    <w:rsid w:val="008E0455"/>
    <w:rsid w:val="00903DC2"/>
    <w:rsid w:val="00921C48"/>
    <w:rsid w:val="00945C0C"/>
    <w:rsid w:val="00954CE8"/>
    <w:rsid w:val="00960307"/>
    <w:rsid w:val="00974630"/>
    <w:rsid w:val="009C7521"/>
    <w:rsid w:val="009D513A"/>
    <w:rsid w:val="009D5925"/>
    <w:rsid w:val="00A22A71"/>
    <w:rsid w:val="00AA0E00"/>
    <w:rsid w:val="00AA479C"/>
    <w:rsid w:val="00AB741B"/>
    <w:rsid w:val="00AC5B9D"/>
    <w:rsid w:val="00AE337F"/>
    <w:rsid w:val="00AE54C9"/>
    <w:rsid w:val="00AE63E5"/>
    <w:rsid w:val="00B027EE"/>
    <w:rsid w:val="00B1184B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57DE5"/>
    <w:rsid w:val="00C71A0E"/>
    <w:rsid w:val="00C81984"/>
    <w:rsid w:val="00C85F46"/>
    <w:rsid w:val="00C94EE5"/>
    <w:rsid w:val="00CA1B56"/>
    <w:rsid w:val="00CB25DA"/>
    <w:rsid w:val="00CC19D9"/>
    <w:rsid w:val="00CC4377"/>
    <w:rsid w:val="00CD28EC"/>
    <w:rsid w:val="00CD48EB"/>
    <w:rsid w:val="00CD5573"/>
    <w:rsid w:val="00CD6257"/>
    <w:rsid w:val="00D0246D"/>
    <w:rsid w:val="00D6078B"/>
    <w:rsid w:val="00D76CCC"/>
    <w:rsid w:val="00D8663D"/>
    <w:rsid w:val="00DA283D"/>
    <w:rsid w:val="00DE7008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D7CD1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E3A34-7E04-4B8D-941A-A89822F3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10</cp:revision>
  <dcterms:created xsi:type="dcterms:W3CDTF">2022-09-15T05:54:00Z</dcterms:created>
  <dcterms:modified xsi:type="dcterms:W3CDTF">2022-10-19T09:23:00Z</dcterms:modified>
</cp:coreProperties>
</file>