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Автополив на участке — главная страница услуги</w:t>
      </w:r>
    </w:p>
    <w:p>
      <w:r>
        <w:rPr>
          <w:b/>
        </w:rPr>
        <w:t xml:space="preserve">URL: </w:t>
      </w:r>
      <w:r>
        <w:t>/avtopoliv-na-uchastke/</w:t>
      </w:r>
    </w:p>
    <w:p>
      <w:r>
        <w:rPr>
          <w:b/>
        </w:rPr>
        <w:t xml:space="preserve">Slug: </w:t>
      </w:r>
      <w:r>
        <w:t>avtopoliv-na-uchastke</w:t>
      </w:r>
    </w:p>
    <w:p>
      <w:r>
        <w:rPr>
          <w:b/>
        </w:rPr>
        <w:t xml:space="preserve">Шаблон: </w:t>
      </w:r>
      <w:r>
        <w:t>category-87.php</w:t>
      </w:r>
    </w:p>
    <w:p>
      <w:r>
        <w:rPr>
          <w:b/>
        </w:rPr>
        <w:t xml:space="preserve">Интент: </w:t>
      </w:r>
      <w:r>
        <w:t>Коммерческий запрос на автополив под ключ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Автополив на участке под ключ в Ярославской области — цена и монтаж</w:t>
      </w:r>
    </w:p>
    <w:p>
      <w:r>
        <w:rPr>
          <w:b/>
        </w:rPr>
        <w:t xml:space="preserve">H1: </w:t>
      </w:r>
      <w:r>
        <w:t>Автополив на участке под ключ в Ярославской области</w:t>
      </w:r>
    </w:p>
    <w:p>
      <w:r>
        <w:rPr>
          <w:b/>
        </w:rPr>
        <w:t xml:space="preserve">Description: </w:t>
      </w:r>
      <w:r>
        <w:t>Проектируем и монтируем автополив на участке в Ярославле и области: для газона, теплицы, клумб и частных территорий. Подбор системы, расчет и монтаж под ключ.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автополив на участке</w:t>
      </w:r>
    </w:p>
    <w:p>
      <w:pPr>
        <w:pStyle w:val="ListBullet"/>
      </w:pPr>
      <w:r>
        <w:t>система автополива</w:t>
      </w:r>
    </w:p>
    <w:p>
      <w:pPr>
        <w:pStyle w:val="ListBullet"/>
      </w:pPr>
      <w:r>
        <w:t>система автополива участка</w:t>
      </w:r>
    </w:p>
    <w:p>
      <w:pPr>
        <w:pStyle w:val="ListBullet"/>
      </w:pPr>
      <w:r>
        <w:t>автополив под ключ</w:t>
      </w:r>
    </w:p>
    <w:p>
      <w:pPr>
        <w:pStyle w:val="ListBullet"/>
      </w:pPr>
      <w:r>
        <w:t>автополив газона</w:t>
      </w:r>
    </w:p>
    <w:p>
      <w:pPr>
        <w:pStyle w:val="ListBullet"/>
      </w:pPr>
      <w:r>
        <w:t>автоматический полив участка</w:t>
      </w:r>
    </w:p>
    <w:p>
      <w:pPr>
        <w:pStyle w:val="Heading2"/>
      </w:pPr>
      <w:r>
        <w:t>Hero</w:t>
      </w:r>
    </w:p>
    <w:p>
      <w:r>
        <w:rPr>
          <w:b/>
        </w:rPr>
        <w:t xml:space="preserve">cat87_hero_title: </w:t>
      </w:r>
      <w:r>
        <w:t>Автополив на участке под ключ</w:t>
      </w:r>
    </w:p>
    <w:p>
      <w:r>
        <w:rPr>
          <w:b/>
        </w:rPr>
        <w:t xml:space="preserve">cat87_hero_subtitle: </w:t>
      </w:r>
      <w:r>
        <w:t>Делаем систему автополива под конкретный участок: проектируем зоны, подбираем оборудование, рассчитываем расход воды и собираем рабочую схему для газона, растений, теплицы и придомовой территории.</w:t>
      </w:r>
    </w:p>
    <w:p>
      <w:r>
        <w:rPr>
          <w:b/>
        </w:rPr>
        <w:t xml:space="preserve">cat87_hero_btn_primary_text: </w:t>
      </w:r>
      <w:r>
        <w:t>Рассчитать стоимость</w:t>
      </w:r>
    </w:p>
    <w:p>
      <w:r>
        <w:rPr>
          <w:b/>
        </w:rPr>
        <w:t xml:space="preserve">cat87_hero_btn_secondary_text: </w:t>
      </w:r>
      <w:r>
        <w:t>Получить консультацию</w:t>
      </w:r>
    </w:p>
    <w:p>
      <w:pPr>
        <w:pStyle w:val="Heading2"/>
      </w:pPr>
      <w:r>
        <w:t>Преимущества</w:t>
      </w:r>
    </w:p>
    <w:p>
      <w:r>
        <w:rPr>
          <w:b/>
        </w:rPr>
        <w:t xml:space="preserve">cat87_offer_title: </w:t>
      </w:r>
      <w:r>
        <w:t>Что дает система автополива под ключ</w:t>
      </w:r>
    </w:p>
    <w:p>
      <w:pPr>
        <w:pStyle w:val="ListBullet"/>
      </w:pPr>
      <w:r>
        <w:t>Равномерный полив без постоянного ручного участия.</w:t>
      </w:r>
    </w:p>
    <w:p>
      <w:pPr>
        <w:pStyle w:val="ListBullet"/>
      </w:pPr>
      <w:r>
        <w:t>Экономию времени и понятный режим ухода за участком.</w:t>
      </w:r>
    </w:p>
    <w:p>
      <w:pPr>
        <w:pStyle w:val="ListBullet"/>
      </w:pPr>
      <w:r>
        <w:t>Подбор схемы под газон, растения, теплицу и отдельные зоны.</w:t>
      </w:r>
    </w:p>
    <w:p>
      <w:pPr>
        <w:pStyle w:val="ListBullet"/>
      </w:pPr>
      <w:r>
        <w:t>Настройку автоматики, таймеров и логики работы системы.</w:t>
      </w:r>
    </w:p>
    <w:p>
      <w:pPr>
        <w:pStyle w:val="Heading2"/>
      </w:pPr>
      <w:r>
        <w:t>Контент для редактора (the_content)</w:t>
      </w:r>
    </w:p>
    <w:p>
      <w:pPr>
        <w:pStyle w:val="Heading2"/>
      </w:pPr>
      <w:r>
        <w:t>Зачем нужен автополив на участке</w:t>
      </w:r>
    </w:p>
    <w:p>
      <w:r>
        <w:t>Автополив нужен не только для комфорта. На реальном участке он решает сразу несколько задач: поддерживает стабильное состояние газона, помогает не пересушивать и не переливать растения, снимает зависимость от ручного полива и позволяет управлять водой более точно. Это особенно важно в сезон, когда территория активно используется, а у собственника нет возможности каждый день следить за режимом полива вручную.</w:t>
      </w:r>
    </w:p>
    <w:p>
      <w:r>
        <w:t>Для частного участка автополив удобен еще и тем, что вся схема собирается под конкретные зоны. Одни участки требуют регулярного полива газона, другие — аккуратной подачи воды на клумбы, кустарники или теплицу. Если система спроектирована правильно, каждый сектор получает свой режим, а вода расходуется рациональнее, чем при хаотичном ручном поливе.</w:t>
      </w:r>
    </w:p>
    <w:p>
      <w:pPr>
        <w:pStyle w:val="Heading2"/>
      </w:pPr>
      <w:r>
        <w:t>Какие системы мы делаем</w:t>
      </w:r>
    </w:p>
    <w:p>
      <w:r>
        <w:t>В зависимости от задачи можно собрать капельный автополив, спринклерную систему для газона, комбинированную схему для разных зон или решение с автоматикой и погодными настройками. Выбор зависит от площади участка, источника воды, состава насаждений и пожеланий по управлению.</w:t>
      </w:r>
    </w:p>
    <w:p>
      <w:r>
        <w:t>На одном объекте оптимально работает простая схема с несколькими зонами, на другом требуется более продуманная система с контроллером, клапанами, насосом и датчиками. Поэтому мы не предлагаем одну универсальную комплектацию, а подбираем решение под условия участка и сценарий использования.</w:t>
      </w:r>
    </w:p>
    <w:p>
      <w:pPr>
        <w:pStyle w:val="Heading2"/>
      </w:pPr>
      <w:r>
        <w:t>Что входит в автополив под ключ</w:t>
      </w:r>
    </w:p>
    <w:p>
      <w:r>
        <w:t>Работа начинается с проектирования: определяем зоны полива, точки подключения, трассы труб, размещение дождевателей, капельных линий, клапанов и автоматики. Затем рассчитываем расход воды и давление, чтобы система работала стабильно, а не только «на бумаге».</w:t>
      </w:r>
    </w:p>
    <w:p>
      <w:r>
        <w:t>После этого подбираем оборудование, согласовываем состав системы, выполняем монтаж и настройку. Заказчик получает не набор отдельных элементов, а готовую рабочую схему, где полив реализован с учетом реальной планировки участка.</w:t>
      </w:r>
    </w:p>
    <w:p>
      <w:pPr>
        <w:pStyle w:val="Heading2"/>
      </w:pPr>
      <w:r>
        <w:t>Когда стоит заказывать систему полива</w:t>
      </w:r>
    </w:p>
    <w:p>
      <w:r>
        <w:t>Лучше всего проектировать автополив на этапе благоустройства, устройства газона или подготовки участка к сезону. Но и на готовой территории систему тоже можно сделать, если заранее продумать трассы, зоны раскопки и способ монтажа.</w:t>
      </w:r>
    </w:p>
    <w:p>
      <w:r>
        <w:t>Если участок уже требует регулярного ухода, а ручной полив занимает слишком много времени или дает нестабильный результат, автополив под ключ становится практичным инженерным решением, а не просто удобной опцией.</w:t>
      </w:r>
    </w:p>
    <w:p>
      <w:pPr>
        <w:pStyle w:val="Heading2"/>
      </w:pPr>
      <w:r>
        <w:t>Цены</w:t>
      </w:r>
    </w:p>
    <w:p>
      <w:r>
        <w:rPr>
          <w:b/>
        </w:rPr>
        <w:t xml:space="preserve">cat87_prices_title: </w:t>
      </w:r>
      <w:r>
        <w:t>Стоимость автополива</w:t>
      </w:r>
    </w:p>
    <w:p>
      <w:r>
        <w:t>Проект системы автополива — от 15 000 ₽</w:t>
      </w:r>
    </w:p>
    <w:p>
      <w:r>
        <w:t>Монтаж автополива для участка — от 1 800 ₽ за м² зоны работ</w:t>
      </w:r>
    </w:p>
    <w:p>
      <w:r>
        <w:t>Система для газона — по расчету</w:t>
      </w:r>
    </w:p>
    <w:p>
      <w:r>
        <w:t>Капельный полив для растений и теплицы — по расчету</w:t>
      </w:r>
    </w:p>
    <w:p>
      <w:r>
        <w:rPr>
          <w:b/>
        </w:rPr>
        <w:t xml:space="preserve">cat87_estimate_title: </w:t>
      </w:r>
      <w:r>
        <w:t>Что входит в расчет</w:t>
      </w:r>
    </w:p>
    <w:p>
      <w:pPr>
        <w:pStyle w:val="ListBullet"/>
      </w:pPr>
      <w:r>
        <w:t>Анализ площади и зонирования участка.</w:t>
      </w:r>
    </w:p>
    <w:p>
      <w:pPr>
        <w:pStyle w:val="ListBullet"/>
      </w:pPr>
      <w:r>
        <w:t>Подбор типа системы и оборудования.</w:t>
      </w:r>
    </w:p>
    <w:p>
      <w:pPr>
        <w:pStyle w:val="ListBullet"/>
      </w:pPr>
      <w:r>
        <w:t>Расчет расхода воды и давления.</w:t>
      </w:r>
    </w:p>
    <w:p>
      <w:pPr>
        <w:pStyle w:val="ListBullet"/>
      </w:pPr>
      <w:r>
        <w:t>Смета на проектирование, монтаж и настройку.</w:t>
      </w:r>
    </w:p>
    <w:p>
      <w:r>
        <w:rPr>
          <w:b/>
        </w:rPr>
        <w:t xml:space="preserve">cat87_estimate_total: </w:t>
      </w:r>
      <w:r>
        <w:t>Итоговая стоимость зависит от площади, количества зон, типа оборудования и условий подключения к воде.</w:t>
      </w:r>
    </w:p>
    <w:p>
      <w:r>
        <w:rPr>
          <w:b/>
        </w:rPr>
        <w:t xml:space="preserve">cat87_prices_link_text: </w:t>
      </w:r>
      <w:r>
        <w:t>Смотреть цены</w:t>
      </w:r>
    </w:p>
    <w:p>
      <w:r>
        <w:rPr>
          <w:b/>
        </w:rPr>
        <w:t xml:space="preserve">cat87_prices_link_url: </w:t>
      </w:r>
      <w:r>
        <w:t>/avtopoliv-na-uchastke/cena/</w:t>
      </w:r>
    </w:p>
    <w:p>
      <w:pPr>
        <w:pStyle w:val="Heading2"/>
      </w:pPr>
      <w:r>
        <w:t>FAQ</w:t>
      </w:r>
    </w:p>
    <w:p>
      <w:r>
        <w:rPr>
          <w:b/>
        </w:rPr>
        <w:t xml:space="preserve">cat87_faq_title: </w:t>
      </w:r>
      <w:r>
        <w:t>Вопросы по автополиву</w:t>
      </w:r>
    </w:p>
    <w:p>
      <w:pPr>
        <w:pStyle w:val="ListBullet"/>
      </w:pPr>
      <w:r>
        <w:t>Можно ли сделать автополив только для части участка?</w:t>
      </w:r>
    </w:p>
    <w:p>
      <w:r>
        <w:t>Да, систему можно собирать по зонам: отдельно для газона, клумб, теплицы или других участков.</w:t>
      </w:r>
    </w:p>
    <w:p>
      <w:pPr>
        <w:pStyle w:val="ListBullet"/>
      </w:pPr>
      <w:r>
        <w:t>Что лучше: капельный или спринклерный полив?</w:t>
      </w:r>
    </w:p>
    <w:p>
      <w:r>
        <w:t>Это зависит от задач. Для газона чаще подходит спринклерная схема, для посадок и теплиц — капельная или комбинированная.</w:t>
      </w:r>
    </w:p>
    <w:p>
      <w:pPr>
        <w:pStyle w:val="ListBullet"/>
      </w:pPr>
      <w:r>
        <w:t>Нужен ли проект?</w:t>
      </w:r>
    </w:p>
    <w:p>
      <w:r>
        <w:t>Да, без нормального проектирования система часто получается неудобной, неравномерной и плохо управляемой.</w:t>
      </w:r>
    </w:p>
    <w:p>
      <w:pPr>
        <w:pStyle w:val="Heading2"/>
      </w:pPr>
      <w:r>
        <w:t>Перелинковка</w:t>
      </w:r>
    </w:p>
    <w:p>
      <w:pPr>
        <w:pStyle w:val="ListBullet"/>
      </w:pPr>
      <w:r>
        <w:t>/avtopoliv-na-uchastke/cena/ — стоимость</w:t>
      </w:r>
    </w:p>
    <w:p>
      <w:pPr>
        <w:pStyle w:val="ListBullet"/>
      </w:pPr>
      <w:r>
        <w:t>/avtopoliv-na-uchastke/proektirovanie/ — проектирование</w:t>
      </w:r>
    </w:p>
    <w:p>
      <w:pPr>
        <w:pStyle w:val="ListBullet"/>
      </w:pPr>
      <w:r>
        <w:t>/avtopoliv-na-uchastke/varianty/ — варианты систем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