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в Ярославле</w:t>
      </w:r>
    </w:p>
    <w:p>
      <w:r>
        <w:rPr>
          <w:b/>
        </w:rPr>
        <w:t xml:space="preserve">URL: </w:t>
      </w:r>
      <w:r>
        <w:t>/yaroslavl/osushenie-uchastka/</w:t>
      </w:r>
    </w:p>
    <w:p>
      <w:r>
        <w:rPr>
          <w:b/>
        </w:rPr>
        <w:t xml:space="preserve">Slug: </w:t>
      </w:r>
      <w:r>
        <w:t>yaroslavl-osushenie-uchastka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осушение участка в Ярославле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в Ярославле под ключ — цена и работы</w:t>
      </w:r>
    </w:p>
    <w:p>
      <w:r>
        <w:rPr>
          <w:b/>
        </w:rPr>
        <w:t xml:space="preserve">H1: </w:t>
      </w:r>
      <w:r>
        <w:t>Осушение участка в Ярославле под ключ</w:t>
      </w:r>
    </w:p>
    <w:p>
      <w:r>
        <w:rPr>
          <w:b/>
        </w:rPr>
        <w:t xml:space="preserve">Description: </w:t>
      </w:r>
      <w:r>
        <w:t>Осушение участка в Ярославле: анализ причин сырости, выбор схемы и монтаж решения под ключ. Работаем по городу и ближайшим районам.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Ярославль</w:t>
      </w:r>
    </w:p>
    <w:p>
      <w:pPr>
        <w:pStyle w:val="ListBullet"/>
      </w:pPr>
      <w:r>
        <w:t>осушение участка в Ярославле</w:t>
      </w:r>
    </w:p>
    <w:p>
      <w:pPr>
        <w:pStyle w:val="ListBullet"/>
      </w:pPr>
      <w:r>
        <w:t>осушение участка цена Ярославль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в Ярославле под ключ</w:t>
      </w:r>
    </w:p>
    <w:p>
      <w:r>
        <w:rPr>
          <w:b/>
        </w:rPr>
        <w:t xml:space="preserve">ns87_hero_subtitle: </w:t>
      </w:r>
      <w:r>
        <w:t>Решаем задачи по переувлажненным участкам в Ярославле: от локальной сырости до системного заболачивания и проблем у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по Ярославлю</w:t>
      </w:r>
    </w:p>
    <w:p>
      <w:r>
        <w:rPr>
          <w:b/>
        </w:rPr>
        <w:t xml:space="preserve">ns87_problem_text: </w:t>
      </w:r>
      <w:r>
        <w:t>Чаще всего речь идет о воде после дождя, затяжной весенней сырости, сложном тяжелом грунте и участках, где уже нужно делать благоустройство, но вода этому мешает. В таких условиях осушение должно быть инженерным, а не временным.</w:t>
      </w:r>
    </w:p>
    <w:p>
      <w:pPr>
        <w:pStyle w:val="ListBullet"/>
      </w:pPr>
      <w:r>
        <w:t>Вода стоит на участке в сезон и после осадков.</w:t>
      </w:r>
    </w:p>
    <w:p>
      <w:pPr>
        <w:pStyle w:val="ListBullet"/>
      </w:pPr>
      <w:r>
        <w:t>Нужно защитить дом и подготовить участок к дальнейшим работам.</w:t>
      </w:r>
    </w:p>
    <w:p>
      <w:pPr>
        <w:pStyle w:val="ListBullet"/>
      </w:pPr>
      <w:r>
        <w:t>Важно встроить систему в уже частично готовую территорию.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осушение участка в Ярославле</w:t>
      </w:r>
    </w:p>
    <w:p>
      <w:r>
        <w:rPr>
          <w:b/>
        </w:rPr>
        <w:t xml:space="preserve">ns87_solution_text: </w:t>
      </w:r>
      <w:r>
        <w:t>Сначала определяем причину сырости, затем подбираем схему осушения. Это может быть локальный поверхностный сбор воды, осушение участка дренажом или комплексное решение под весь объект.</w:t>
      </w:r>
    </w:p>
    <w:p>
      <w:pPr>
        <w:pStyle w:val="ListBullet"/>
      </w:pPr>
      <w:r>
        <w:t>Предварительный расчет по фото и описанию.</w:t>
      </w:r>
    </w:p>
    <w:p>
      <w:pPr>
        <w:pStyle w:val="ListBullet"/>
      </w:pPr>
      <w:r>
        <w:t>Выезд и уточнение схемы до финальной сметы.</w:t>
      </w:r>
    </w:p>
    <w:p>
      <w:pPr>
        <w:pStyle w:val="ListBullet"/>
      </w:pPr>
      <w:r>
        <w:t>Подбор решения под реальный объект, а не под абстрактную площадь.</w:t>
      </w:r>
    </w:p>
    <w:p>
      <w:pPr>
        <w:pStyle w:val="ListBullet"/>
      </w:pPr>
      <w:r>
        <w:t>Монтаж с учетом дальнейшей эксплуатации участка.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участка в Ярославле</w:t>
      </w:r>
    </w:p>
    <w:p>
      <w:r>
        <w:t>Поверхностное решение — от 2 800 ₽ за погонный метр</w:t>
      </w:r>
    </w:p>
    <w:p>
      <w:r>
        <w:t>Осушение дренажом — от 4 500 ₽ за погонный метр</w:t>
      </w:r>
    </w:p>
    <w:p>
      <w:r>
        <w:t>Комплексная схема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проблемы и выбор сценария осушения.</w:t>
      </w:r>
    </w:p>
    <w:p>
      <w:pPr>
        <w:pStyle w:val="ListBullet"/>
      </w:pPr>
      <w:r>
        <w:t>Смета по работам и материалам.</w:t>
      </w:r>
    </w:p>
    <w:p>
      <w:pPr>
        <w:pStyle w:val="ListBullet"/>
      </w:pPr>
      <w:r>
        <w:t>Определение сроков и состава системы.</w:t>
      </w:r>
    </w:p>
    <w:p>
      <w:r>
        <w:rPr>
          <w:b/>
        </w:rPr>
        <w:t xml:space="preserve">ns87_estimate_total: </w:t>
      </w:r>
      <w:r>
        <w:t>Точный бюджет зависит от условий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в Ярославле</w:t>
      </w:r>
    </w:p>
    <w:p>
      <w:pPr>
        <w:pStyle w:val="ListBullet"/>
      </w:pPr>
      <w:r>
        <w:t>Работаете ли вы только в городе?</w:t>
      </w:r>
    </w:p>
    <w:p>
      <w:r>
        <w:t>Нет, мы работаем и по Ярославлю, и по Ярославской области. Но для города и ближайших районов проще организовать выезд и быстрый расчет.</w:t>
      </w:r>
    </w:p>
    <w:p>
      <w:pPr>
        <w:pStyle w:val="ListBullet"/>
      </w:pPr>
      <w:r>
        <w:t>Можно ли сначала получить только смету?</w:t>
      </w:r>
    </w:p>
    <w:p>
      <w:r>
        <w:t>Да, предварительный расчет можно сделать до начала работ. Но для точной сметы лучше понимать реальную схему решения.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/osushenie-uchastka/voda-posle-dozhdya/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