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Осушение участка в Угличе</w:t>
      </w:r>
    </w:p>
    <w:p>
      <w:r>
        <w:rPr>
          <w:b/>
        </w:rPr>
        <w:t xml:space="preserve">URL: </w:t>
      </w:r>
      <w:r>
        <w:t>/uglich/osushenie-uchastka/</w:t>
      </w:r>
    </w:p>
    <w:p>
      <w:r>
        <w:rPr>
          <w:b/>
        </w:rPr>
        <w:t xml:space="preserve">Slug: </w:t>
      </w:r>
      <w:r>
        <w:t>uglich-osushenie-uchastka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осушение участка в Угличе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Осушение участка в Угличе под ключ — цена и работы</w:t>
      </w:r>
    </w:p>
    <w:p>
      <w:r>
        <w:rPr>
          <w:b/>
        </w:rPr>
        <w:t xml:space="preserve">H1: </w:t>
      </w:r>
      <w:r>
        <w:t>Осушение участка в Угличе под ключ</w:t>
      </w:r>
    </w:p>
    <w:p>
      <w:r>
        <w:rPr>
          <w:b/>
        </w:rPr>
        <w:t xml:space="preserve">Description: </w:t>
      </w:r>
      <w:r>
        <w:t>Осушение участка в Угличе и районе: анализ причин переувлажнения, расчет сметы и монтаж рабочей системы под ключ.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осушение участка Углич</w:t>
      </w:r>
    </w:p>
    <w:p>
      <w:pPr>
        <w:pStyle w:val="ListBullet"/>
      </w:pPr>
      <w:r>
        <w:t>осушение участка в Угличе</w:t>
      </w:r>
    </w:p>
    <w:p>
      <w:pPr>
        <w:pStyle w:val="ListBullet"/>
      </w:pPr>
      <w:r>
        <w:t>осушение участка цена Углич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Осушение участка в Угличе под ключ</w:t>
      </w:r>
    </w:p>
    <w:p>
      <w:r>
        <w:rPr>
          <w:b/>
        </w:rPr>
        <w:t xml:space="preserve">ns87_hero_subtitle: </w:t>
      </w:r>
      <w:r>
        <w:t>Помогаем решить проблему сырого участка инженерно, а не временными мерами, которые не выдерживают следующий сезон.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Типовые задачи по Угличу</w:t>
      </w:r>
    </w:p>
    <w:p>
      <w:r>
        <w:rPr>
          <w:b/>
        </w:rPr>
        <w:t xml:space="preserve">ns87_problem_text: </w:t>
      </w:r>
      <w:r>
        <w:t>Обычно заказчики обращаются, когда участок становится сложным для эксплуатации: вода задерживается надолго, огород и газон страдают, а дом и отмостка оказываются в постоянной влажной зоне.</w:t>
      </w:r>
    </w:p>
    <w:p>
      <w:pPr>
        <w:pStyle w:val="ListBullet"/>
      </w:pPr>
      <w:r>
        <w:t>Сырая территория большую часть сезона.</w:t>
      </w:r>
    </w:p>
    <w:p>
      <w:pPr>
        <w:pStyle w:val="ListBullet"/>
      </w:pPr>
      <w:r>
        <w:t>Сложности со строительством и благоустройством.</w:t>
      </w:r>
    </w:p>
    <w:p>
      <w:pPr>
        <w:pStyle w:val="ListBullet"/>
      </w:pPr>
      <w:r>
        <w:t>Необходимость защитить дом и привести участок в порядок.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подбираем схему осушения</w:t>
      </w:r>
    </w:p>
    <w:p>
      <w:r>
        <w:rPr>
          <w:b/>
        </w:rPr>
        <w:t xml:space="preserve">ns87_solution_text: </w:t>
      </w:r>
      <w:r>
        <w:t>Оцениваем причину, после этого предлагаем локальное или комплексное решение. На одних участках помогает поверхностный сценарий, на других — полноценное осушение участка дренажом.</w:t>
      </w:r>
    </w:p>
    <w:p>
      <w:pPr>
        <w:pStyle w:val="ListBullet"/>
      </w:pPr>
      <w:r>
        <w:t>Разбор ситуации по фото, описанию и выезду.</w:t>
      </w:r>
    </w:p>
    <w:p>
      <w:pPr>
        <w:pStyle w:val="ListBullet"/>
      </w:pPr>
      <w:r>
        <w:t>Подбор решения под задачу и бюджет.</w:t>
      </w:r>
    </w:p>
    <w:p>
      <w:pPr>
        <w:pStyle w:val="ListBullet"/>
      </w:pPr>
      <w:r>
        <w:t>Понятная смета и последовательность работ.</w:t>
      </w:r>
    </w:p>
    <w:p>
      <w:pPr>
        <w:pStyle w:val="ListBullet"/>
      </w:pPr>
      <w:r>
        <w:t>Монтаж с учетом дальнейшего использования участка.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осушения участка в Угличе</w:t>
      </w:r>
    </w:p>
    <w:p>
      <w:r>
        <w:t>Поверхностный сбор воды — от 2 800 ₽ за погонный метр</w:t>
      </w:r>
    </w:p>
    <w:p>
      <w:r>
        <w:t>Осушение дренажом — от 4 500 ₽ за погонный метр</w:t>
      </w:r>
    </w:p>
    <w:p>
      <w:r>
        <w:t>Комплексное решение — по расчету</w:t>
      </w:r>
    </w:p>
    <w:p>
      <w:r>
        <w:rPr>
          <w:b/>
        </w:rPr>
        <w:t xml:space="preserve">ns87_estimate_title: </w:t>
      </w:r>
      <w:r>
        <w:t>Что учитывается в смете</w:t>
      </w:r>
    </w:p>
    <w:p>
      <w:pPr>
        <w:pStyle w:val="ListBullet"/>
      </w:pPr>
      <w:r>
        <w:t>Причина сырости и состояние грунта.</w:t>
      </w:r>
    </w:p>
    <w:p>
      <w:pPr>
        <w:pStyle w:val="ListBullet"/>
      </w:pPr>
      <w:r>
        <w:t>Наличие дома и построек на участке.</w:t>
      </w:r>
    </w:p>
    <w:p>
      <w:pPr>
        <w:pStyle w:val="ListBullet"/>
      </w:pPr>
      <w:r>
        <w:t>Длина трасс, глубина и логика отвода воды.</w:t>
      </w:r>
    </w:p>
    <w:p>
      <w:r>
        <w:rPr>
          <w:b/>
        </w:rPr>
        <w:t xml:space="preserve">ns87_estimate_total: </w:t>
      </w:r>
      <w:r>
        <w:t>Стоимость зависит от состава системы и сложности участка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осушению участка в Угличе</w:t>
      </w:r>
    </w:p>
    <w:p>
      <w:pPr>
        <w:pStyle w:val="ListBullet"/>
      </w:pPr>
      <w:r>
        <w:t>Можно ли решить проблему поэтапно?</w:t>
      </w:r>
    </w:p>
    <w:p>
      <w:r>
        <w:t>Да, если этапность не ломает общую логику системы и не делает будущие работы дороже.</w:t>
      </w:r>
    </w:p>
    <w:p>
      <w:pPr>
        <w:pStyle w:val="ListBullet"/>
      </w:pPr>
      <w:r>
        <w:t>Нужен ли выезд для расчета?</w:t>
      </w:r>
    </w:p>
    <w:p>
      <w:r>
        <w:t>Для точного расчета — желательно, но предварительный ориентир можно получить и по описанию объекта.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/osushenie-uchastka/</w:t>
      </w:r>
    </w:p>
    <w:p>
      <w:pPr>
        <w:pStyle w:val="ListBullet"/>
      </w:pPr>
      <w:r>
        <w:t>/osushenie-uchastka/cena/</w:t>
      </w:r>
    </w:p>
    <w:p>
      <w:pPr>
        <w:pStyle w:val="ListBullet"/>
      </w:pPr>
      <w:r>
        <w:t>/osushenie-uchastka/gruntovye-vody/</w:t>
      </w:r>
    </w:p>
    <w:p>
      <w:pPr>
        <w:pStyle w:val="ListBullet"/>
      </w:pPr>
      <w:r>
        <w:t>/osushenie-uchastka/voda-posle-dozhdya/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