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9ojbi3dj1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Таска: Reformulation Assistant для харчової R&amp;D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 24, 2026 ·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1hrxvflv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Контекст і мета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навчальна pet-таска під вакансію Backend &amp; AI Engineer у харчовій R&amp;D. За один робочий день з Claude збираєш працюючий сервіс, який покриває весь стек з вакансії: Python, FastAPI, PostgreSQL з pgvector, Docker, LLM, RAG, агент з інструментами. Kubernetes іде бонусом, хмара свідомо пропущена, бо її free tier вимагає банківську картку.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 таска тренує: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Проєктування API з Pydantic-схемами і зрозумілими контрактами.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від початку до кінця: чанкування, ембединги, векторний пошук, відповідь із цитуванням джерел.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Агент з tool calling: як дати LLM інструменти і не дати їй зациклитися.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як основна і векторна база водночас.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і тести, які не залежать від живого LLM.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Обмеження: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Тільки безкоштовні сервіси, без банківської картки.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Орієнтир 8 годин чистої роботи. Все, що не встигається, іде в бонуси.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запускається однією командою і придатний для демо на співбесіді.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23slwyao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Що будуємо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HTTP-сервіс </w:t>
      </w:r>
      <w:r w:rsidDel="00000000" w:rsidR="00000000" w:rsidRPr="00000000">
        <w:rPr>
          <w:b w:val="1"/>
          <w:bCs w:val="1"/>
          <w:rtl w:val="0"/>
        </w:rPr>
        <w:t xml:space="preserve">Reformulation Assistant</w:t>
      </w:r>
      <w:r w:rsidDel="00000000" w:rsidR="00000000" w:rsidRPr="00000000">
        <w:rPr>
          <w:rtl w:val="0"/>
        </w:rPr>
        <w:t xml:space="preserve">: технолог подає рецептуру продукту і ціль зміни, а сервіс повертає обґрунтовану пропозицію замін інгредієнтів із джерелами і порівнянням нутрієнтів до та після.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 «Як технолог R&amp;D, я хочу подати рецептуру йогурту і ціль “прибрати молочний алерген”, щоб отримати список замін, вплив на калорійність і білок, і посилання на внутрішні спеки, на яких ґрунтується рекомендація».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Сервіс складається з трьох частин: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База знань.</w:t>
      </w:r>
      <w:r w:rsidDel="00000000" w:rsidR="00000000" w:rsidRPr="00000000">
        <w:rPr>
          <w:rtl w:val="0"/>
        </w:rPr>
        <w:t xml:space="preserve"> Внутрішні документи R&amp;D лежать у Postgres як чанки з векторами. Це джерело правди для агента.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RAG-пошук.</w:t>
      </w:r>
      <w:r w:rsidDel="00000000" w:rsidR="00000000" w:rsidRPr="00000000">
        <w:rPr>
          <w:rtl w:val="0"/>
        </w:rPr>
        <w:t xml:space="preserve"> Питання в вільній формі про інгредієнти, алергени, функціональні властивості. Відповідь із цитуванням конкретних документів.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Агент переформулювання.</w:t>
      </w:r>
      <w:r w:rsidDel="00000000" w:rsidR="00000000" w:rsidRPr="00000000">
        <w:rPr>
          <w:rtl w:val="0"/>
        </w:rPr>
        <w:t xml:space="preserve"> LLM у циклі викликає інструменти: пошук у базі знань, пошук продукту в Open Food Facts, підрахунок нутрієнтів. Повертає структурований JSON, а не вільний текст.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 запиту до агента: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POST /reformulate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"product_name": "Полуничний йогурт 2.5%",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"ingredients": [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{"name": "молоко 2.5%", "grams": 800},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{"name": "цукор", "grams": 90},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{"name": "полуниця заморожена", "grams": 100},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{"name": "закваска", "grams": 10}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"goal": "remove_allergen",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"goal_params": {"allergen": "milk"}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 відповіді: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"substitutions":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"original": "молоко 2.5%",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"replacement": "кокосове молоко 2.5% жиру",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"grams": 800,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"rationale": "Схожа жирність і текстура після ферментації, див. спеку SPEC-014.",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"sources": ["SPEC-014", "TRIAL-007"]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"allergens_before": ["milk"],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"allergens_after": [],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"nutrition_per_100g":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"before": {"kcal": 78, "protein_g": 2.9, "sugar_g": 12.1},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"after": {"kcal": 71, "protein_g": 0.6, "sugar_g": 11.4}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"warnings": ["Білок падає на 79%, для claim “джерело білка” потрібен рослинний білок."],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"trace": ["search_knowledge_base(milk alternative fermentation)", "lookup_product(coconut milk)", "calc_nutrition(...)"]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Фронтенду немає. Демо через Swagger UI, який FastAPI генерує сам.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4mk544te5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Стек і безкоштовні сервіси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Усе працює без картки. Єдиний зовнішній ключ, який треба отримати, це ключ до LLM.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2.497573918705"/>
        <w:gridCol w:w="3890.8732664267204"/>
        <w:gridCol w:w="3412.1409706781974"/>
        <w:tblGridChange w:id="0">
          <w:tblGrid>
            <w:gridCol w:w="1722.497573918705"/>
            <w:gridCol w:w="3890.8732664267204"/>
            <w:gridCol w:w="3412.14097067819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Вибір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Чому саме це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Мова і пакети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3.12, uv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uv ставить залежності за секунди, один файл pyproject.toml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FastAPI, Pydantic v2, uvicorn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Схеми запитів і Swagger UI безкоштовно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База даних і вектори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16 з pgvector, образ pgvector/pgvector:pg16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Одна база закриває і PostgreSQL, і vector database з вакансії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Доступ до бази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SQLAlchemy 2 async або asyncpg напряму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Для одного дня простіше asyncpg з ручним SQL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Ембединги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sentence-transformers, модель all-MiniLM-L6-v2, 384 виміри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Локально, без ключа, швидко на CPU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LLM, основний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API через Google AI Studio, модель сімейства Flash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 tier без картки, підтримує tool calling і JSON-режим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LLM, запасний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Groq free tier, моделі 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Швидкий, також без картки, також tool calling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LLM, офлайн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Ollama з qwen2.5:7b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Нуль мережі і лімітів, але потрібно 16 ГБ пам'яті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Дані про продукти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Food Facts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Без ключа, є нутрієнти і алергени на продукт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Контейнери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Docker,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Обов'язково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kind або minikube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Локальний кластер, бонус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Безкоштовно для публічного репозиторію, бонус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pytest, pytest-asyncio, httpx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 для FastAPI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Важливо про LLM: сховати провайдера за одним класом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LLMClient</w:t>
      </w:r>
      <w:r w:rsidDel="00000000" w:rsidR="00000000" w:rsidRPr="00000000">
        <w:rPr>
          <w:rtl w:val="0"/>
        </w:rPr>
        <w:t xml:space="preserve"> з двома методами: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complete_with_tools</w:t>
      </w:r>
      <w:r w:rsidDel="00000000" w:rsidR="00000000" w:rsidRPr="00000000">
        <w:rPr>
          <w:rtl w:val="0"/>
        </w:rPr>
        <w:t xml:space="preserve">. Провайдер обирається змінною оточення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LLM_PROVIDER</w:t>
      </w:r>
      <w:r w:rsidDel="00000000" w:rsidR="00000000" w:rsidRPr="00000000">
        <w:rPr>
          <w:rtl w:val="0"/>
        </w:rPr>
        <w:t xml:space="preserve">. Коли впадуть ліміти Gemini, переключення на Groq займає одну змінну, а не годину переписування.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Актуальні ліміти free tier у Gemini і Groq змінюються, тому перед стартом варто зайти на сторінку тарифів і перевірити запити на хвилину і на день. Для одного дня розробки будь-якого з них вистачить, якщо тести не ходять у живий LLM.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hgs9w6or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Чотири ендпоінти. Всі тіла запитів і відповідей описані Pydantic-моделями, помилки повертаються в єдиному форматі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{"error": {"code": "...", "message": "..."}}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7.5044190904712"/>
        <w:gridCol w:w="2201.11971717821"/>
        <w:gridCol w:w="2201.11971717821"/>
        <w:gridCol w:w="3195.767957576732"/>
        <w:tblGridChange w:id="0">
          <w:tblGrid>
            <w:gridCol w:w="1427.5044190904712"/>
            <w:gridCol w:w="2201.11971717821"/>
            <w:gridCol w:w="2201.11971717821"/>
            <w:gridCol w:w="3195.7679575767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Метод і шлях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Призначення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Вхід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Вихід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 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Живий сервіс і база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немає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"ok", "db": "ok", "llm_provider": "gemini"}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Інгест одного документа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{"doc_id", "title", "doc_type", "content"}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{"doc_id", "chunks_created"}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RAG-відповідь із цитатами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{"question", "top_k": 5}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{"answer", "sources": [{"doc_id", "title", "chunk_text", "score"}]}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 /reformulate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Агент переформулювання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див. приклад у розділі «Що будуємо»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див. там само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Деталі по кожному: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/documents.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</w:t>
      </w:r>
      <w:r w:rsidDel="00000000" w:rsidR="00000000" w:rsidRPr="00000000">
        <w:rPr>
          <w:rtl w:val="0"/>
        </w:rPr>
        <w:t xml:space="preserve"> одне 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ingredient_spec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</w:t>
      </w:r>
      <w:r w:rsidDel="00000000" w:rsidR="00000000" w:rsidRPr="00000000">
        <w:rPr>
          <w:rtl w:val="0"/>
        </w:rPr>
        <w:t xml:space="preserve">. Сервіс ріже текст на чанки по 400 токенів з перекриттям 50, рахує ембединги, зберігає. Повторний інгест того самого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 замінює старі чанки, а не додає дублікати. Окремо є CLI-команда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app.ingest data/corpus/</w:t>
      </w:r>
      <w:r w:rsidDel="00000000" w:rsidR="00000000" w:rsidRPr="00000000">
        <w:rPr>
          <w:rtl w:val="0"/>
        </w:rPr>
        <w:t xml:space="preserve">, яка заливає всю папку за раз.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/ask.</w:t>
      </w:r>
      <w:r w:rsidDel="00000000" w:rsidR="00000000" w:rsidRPr="00000000">
        <w:rPr>
          <w:rtl w:val="0"/>
        </w:rPr>
        <w:t xml:space="preserve"> Питання ембедиться тією самою моделлю, шукаються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</w:t>
      </w:r>
      <w:r w:rsidDel="00000000" w:rsidR="00000000" w:rsidRPr="00000000">
        <w:rPr>
          <w:rtl w:val="0"/>
        </w:rPr>
        <w:t xml:space="preserve"> найближчих чанків за косинусною відстанню, LLM отримує їх у контексті з інструкцією відповідати тільки з них. Якщо в чанках немає відповіді,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містить чесне «в базі знань немає даних», а не вигадку. Запит без жодного заіндексованого документа повертає 409 з кодом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empty_knowledge_base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 /reformulate.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  <w:r w:rsidDel="00000000" w:rsidR="00000000" w:rsidRPr="00000000">
        <w:rPr>
          <w:rtl w:val="0"/>
        </w:rPr>
        <w:t xml:space="preserve"> одне з трьох значень: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remove_allergen</w:t>
      </w:r>
      <w:r w:rsidDel="00000000" w:rsidR="00000000" w:rsidRPr="00000000">
        <w:rPr>
          <w:rtl w:val="0"/>
        </w:rPr>
        <w:t xml:space="preserve">,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allergen</w:t>
      </w:r>
      <w:r w:rsidDel="00000000" w:rsidR="00000000" w:rsidRPr="00000000">
        <w:rPr>
          <w:rtl w:val="0"/>
        </w:rPr>
        <w:t xml:space="preserve"> з переліку 14 алергенів ЄС.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reduce_sugar</w:t>
      </w:r>
      <w:r w:rsidDel="00000000" w:rsidR="00000000" w:rsidRPr="00000000">
        <w:rPr>
          <w:rtl w:val="0"/>
        </w:rPr>
        <w:t xml:space="preserve">,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  <w:r w:rsidDel="00000000" w:rsidR="00000000" w:rsidRPr="00000000">
        <w:rPr>
          <w:rtl w:val="0"/>
        </w:rPr>
        <w:t xml:space="preserve"> від 10 до 50.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make_vegan</w:t>
      </w:r>
      <w:r w:rsidDel="00000000" w:rsidR="00000000" w:rsidRPr="00000000">
        <w:rPr>
          <w:rtl w:val="0"/>
        </w:rPr>
        <w:t xml:space="preserve">, без параметрів.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 працює не більше 6 ітерацій і не більше 60 секунд. Перевищив ліміт, повертає 504 з кодом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agent_timeout</w:t>
      </w:r>
      <w:r w:rsidDel="00000000" w:rsidR="00000000" w:rsidRPr="00000000">
        <w:rPr>
          <w:rtl w:val="0"/>
        </w:rPr>
        <w:t xml:space="preserve"> і тим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tl w:val="0"/>
        </w:rPr>
        <w:t xml:space="preserve">, що встиг назбирати.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</w:r>
      <w:r w:rsidDel="00000000" w:rsidR="00000000" w:rsidRPr="00000000">
        <w:rPr>
          <w:rtl w:val="0"/>
        </w:rPr>
        <w:t xml:space="preserve"> у відповіді обов'язкове: це список викликаних інструментів з аргументами, без нього агент неможливо дебажити і показати на співбесіді.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заміна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substitutions</w:t>
      </w:r>
      <w:r w:rsidDel="00000000" w:rsidR="00000000" w:rsidRPr="00000000">
        <w:rPr>
          <w:rtl w:val="0"/>
        </w:rPr>
        <w:t xml:space="preserve"> має непорожній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. Заміна без джерела в базі знань чи в Open Food Facts позначається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"confidence": "low"</w:t>
      </w:r>
      <w:r w:rsidDel="00000000" w:rsidR="00000000" w:rsidRPr="00000000">
        <w:rPr>
          <w:rtl w:val="0"/>
        </w:rPr>
        <w:t xml:space="preserve"> і потрапляє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9bsnherm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Дані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Корпус для RAG генерується Claude за 15 хвилин, справжні PDF шукати не треба. Замовляєш 20 markdown-документів у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data/corpus/</w:t>
      </w:r>
      <w:r w:rsidDel="00000000" w:rsidR="00000000" w:rsidRPr="00000000">
        <w:rPr>
          <w:rtl w:val="0"/>
        </w:rPr>
        <w:t xml:space="preserve">, кожен на 200 до 500 слів, з frontmatter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.5748031496066"/>
        <w:gridCol w:w="1189.2992125984254"/>
        <w:gridCol w:w="6195.63779527559"/>
        <w:tblGridChange w:id="0">
          <w:tblGrid>
            <w:gridCol w:w="1640.5748031496066"/>
            <w:gridCol w:w="1189.2992125984254"/>
            <w:gridCol w:w="6195.637795275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Кількість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 всередині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ingredient_spec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Спека інгредієнта: функція в продукті, дозування, алергени, нутрієнти на 100 г, чим можна замінити і з якими застереженнями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trial_report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Звіт з пробної варки: що замінили, як змінилася текстура і смак, оцінка сенсорної панелі, висновок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guideline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Внутрішня політика з алергенів і правила зниження цукру без втрати об'єму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Інгредієнти для спек підбирай так, щоб вони покривали всі три цілі агента: молоко і його рослинні аналоги, цукор і підсолоджувачі, яйце і замінники, пшеничне борошно і безглютенові суміші. Тоді демо на будь-яку ціль знайде що цитувати.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Схема бази, три таблиці: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EXTENSION IF NOT EXISTS vector;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documents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doc_id      TEXT PRIMARY KEY,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title       TEXT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doc_type    TEXT NOT NULL CHECK (doc_type IN ('ingredient_spec','trial_report','guideline')),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content     TEXT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created_at  TIMESTAMPTZ NOT NULL DEFAULT now()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chunks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id          BIGSERIAL PRIMARY KEY,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doc_id      TEXT NOT NULL REFERENCES documents(doc_id) ON DELETE CASCADE,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chunk_index INT 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text        TEXT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embedding   VECTOR(384) NOT NULL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INDEX chunks_embedding_idx ON chunks USING hnsw (embedding vector_cosine_ops);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TABLE reformulation_runs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id          BIGSERIAL PRIMARY KEY,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request     JSONB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response    JSONB,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trace       JSONB NOT NULL DEFAULT '[]',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status      TEXT NOT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duration_ms INT,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created_at  TIMESTAMPTZ NOT NULL DEFAULT now()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reformulation_runs</w:t>
      </w:r>
      <w:r w:rsidDel="00000000" w:rsidR="00000000" w:rsidRPr="00000000">
        <w:rPr>
          <w:rtl w:val="0"/>
        </w:rPr>
        <w:t xml:space="preserve"> потрібна, щоб кожен запуск агента був залогований разом із trace. На співбесіді це відповідь на питання «як ти б дебажив агента в продакшені».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Міграції: один SQL-файл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migrations/001_init.sql</w:t>
      </w:r>
      <w:r w:rsidDel="00000000" w:rsidR="00000000" w:rsidRPr="00000000">
        <w:rPr>
          <w:rtl w:val="0"/>
        </w:rPr>
        <w:t xml:space="preserve">, який застосовується на старті додатка. Alembic на один день не потрібен.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beje8yix3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Агент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 це звичайний цикл tool calling без фреймворків: LLM отримує системний промпт, рецептуру, ціль і опис трьох інструментів, викликає їх, поки не готова відповісти, і повертає JSON за схемою. LangChain чи LangGraph брати не треба, власний цикл на 50 рядків прозоріший і краще виглядає на співбесіді.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A[Запит reformulate] --&gt; B[Зібрати промпт:&lt;br/&gt;рецептура + ціль + інструменти]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B --&gt; C[Виклик LLM]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 --&gt; D{Відповідь містить&lt;br/&gt;tool call?}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D -- так --&gt; E[Виконати інструмент,&lt;br/&gt;додати в trace]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E --&gt; F{Ітерацій &lt; 6&lt;br/&gt;і час &lt; 60 с?}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 -- так --&gt; 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F -- ні --&gt; G[504 agent_timeout + trace]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D -- ні --&gt; H[Валідація JSON&lt;br/&gt;через Pydantic]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H -- помилка --&gt; I[Повтор з текстом помилки,&lt;br/&gt;максимум 1 раз]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 --&gt; 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H -- ok --&gt; J[Запис у reformulation_runs,&lt;br/&gt;відповідь 200]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виклик інструмента і кожна помилка валідації потрапляють у trace, тому після будь-якого запуску видно, що саме робила модель.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Інструменти, рівно три: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.305289372094"/>
        <w:gridCol w:w="2277.163420079143"/>
        <w:gridCol w:w="2055.4517686312756"/>
        <w:gridCol w:w="2332.5913329411105"/>
        <w:tblGridChange w:id="0">
          <w:tblGrid>
            <w:gridCol w:w="2360.305289372094"/>
            <w:gridCol w:w="2277.163420079143"/>
            <w:gridCol w:w="2055.4517686312756"/>
            <w:gridCol w:w="2332.5913329411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Інструмент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Аргументи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 повертає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Реалізація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search_knowledge_base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query: str, top_k: int =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Список чанків з doc_id, title, text,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Той самий векторний пошук, що й у /ask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lookup_product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name: 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Нутрієнти на 100 г, алергени, список інгредієнтів першого знайденого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HTTP-запит до Open Food Facts search API, таймаут 5 с, результат кешується в пам'яті на час запуску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calc_nutrition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ingredients: list of name, grams, nutrients_per_100g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kcal, protein_g, fat_g, carbs_g, sugar_g на 100 г готового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Чиста арифметика на Python, без LLM і мережі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Чому calc_nutrition це інструмент, а не промпт: LLM погано рахує зважені середні. Це гарний приклад для співбесіди про те, що віддавати моделі, а що коду.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Системний промпт має містити чотири правила: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Спочатку шукати в базі знань, потім у Open Food Facts. Внутрішні спеки пріоритетніші.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Кожна заміна посилається на doc_id або на продукт з Open Food Facts. Без джерела ставити confidence low.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Нутрієнти до і після рахувати тільки через calc_nutrition, ніколи вручну.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Фінальна відповідь тільки в JSON за схемою, без тексту навколо.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Захист від зациклення: якщо модель два рази підряд викликає той самий інструмент з тими самими аргументами, цикл примусово просить фінальну відповідь.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c6n1vi9hx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Проєкт піднімається однією командою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  <w:r w:rsidDel="00000000" w:rsidR="00000000" w:rsidRPr="00000000">
        <w:rPr>
          <w:rtl w:val="0"/>
        </w:rPr>
        <w:t xml:space="preserve"> і через 30 секунд відповідає на /health.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репозиторію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reformulation-assistant/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main.py            # FastAPI app, роутери, lifespan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config.py          # Settings з pydantic-settings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├── db.py              # пул asyncpg, міграція на старті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schemas.py         # Pydantic-моделі запитів і відповідей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├── embeddings.py      # обгортка sentence-transformers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├── chunking.py        # чиста функція різання тексту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├── retrieval.py       # векторний пошук у pgvector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├── llm/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├── base.py        # інтерфейс LLMClient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gemini.py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├── groq.py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└── fake.py        # для тестів, повертає задані відповіді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├── agent/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├── loop.py        # цикл tool calling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├── tools.py       # три інструменти і їх JSON-схеми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└── prompts.py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├── routers/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├── documents.py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├── ask.py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└── reformulate.py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└── ingest.py          # CLI для папки з корпусом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data/corpus/           # 20 markdown-документів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migrations/001_init.sql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k8s/                   # бонус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Docker.</w:t>
      </w:r>
      <w:r w:rsidDel="00000000" w:rsidR="00000000" w:rsidRPr="00000000">
        <w:rPr>
          <w:rtl w:val="0"/>
        </w:rPr>
        <w:t xml:space="preserve"> Dockerfile двостадійний: на першій стадії uv ставить залежності, на другій лише код і venv. Модель ембедингів завантажується на етапі збірки образу, а не при старті, інакше кожен контейнер тягне 90 МБ з інтернету. У docker-compose два сервіси: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volume для даних і healthcheck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pg_isready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  <w:t xml:space="preserve"> стартує після здорової бази.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Конфігурація.</w:t>
      </w:r>
      <w:r w:rsidDel="00000000" w:rsidR="00000000" w:rsidRPr="00000000">
        <w:rPr>
          <w:rtl w:val="0"/>
        </w:rPr>
        <w:t xml:space="preserve"> Все через змінні оточення і pydantic-settings: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GROQ_API_KEY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AGENT_MAX_ITERATIONS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AGENT_TIMEOUT_SECONDS</w:t>
      </w:r>
      <w:r w:rsidDel="00000000" w:rsidR="00000000" w:rsidRPr="00000000">
        <w:rPr>
          <w:rtl w:val="0"/>
        </w:rPr>
        <w:t xml:space="preserve">.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з усіма змінними і коментарями, справжній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Тести.</w:t>
      </w:r>
      <w:r w:rsidDel="00000000" w:rsidR="00000000" w:rsidRPr="00000000">
        <w:rPr>
          <w:rtl w:val="0"/>
        </w:rPr>
        <w:t xml:space="preserve"> Мінімальний набір, який проходить без ключів і без інтернету: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069146387903"/>
        <w:gridCol w:w="5003.221835960054"/>
        <w:gridCol w:w="1849.220828675667"/>
        <w:tblGridChange w:id="0">
          <w:tblGrid>
            <w:gridCol w:w="2173.069146387903"/>
            <w:gridCol w:w="5003.221835960054"/>
            <w:gridCol w:w="1849.2208286756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 перевіряє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Залежності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test_chunking.py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Розмір чанків, перекриття, порожній 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жодних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test_calc_nutrition.py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Зважене середнє на 100 г, нульова маса, відсутні нутрієнти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жодних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test_agent_loop.py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Цикл з FakeLLM: викликає інструмент, зупиняється на ліміті, повторює при невалідному JSON, пише 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FakeLLM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test_api.py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/health, /documents, /ask через httpx.AsyncClient з FakeLLM і фейковим ембедером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 з docker compose</w:t>
            </w:r>
          </w:p>
        </w:tc>
      </w:tr>
    </w:tbl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Інтеграційний тест бере базу 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tl w:val="0"/>
        </w:rPr>
        <w:t xml:space="preserve"> і пропускається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pytest.mark.skipif</w:t>
      </w:r>
      <w:r w:rsidDel="00000000" w:rsidR="00000000" w:rsidRPr="00000000">
        <w:rPr>
          <w:rtl w:val="0"/>
        </w:rPr>
        <w:t xml:space="preserve">, якщо змінної немає. Живий LLM у тестах не викликається ніколи.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README.</w:t>
      </w:r>
      <w:r w:rsidDel="00000000" w:rsidR="00000000" w:rsidRPr="00000000">
        <w:rPr>
          <w:rtl w:val="0"/>
        </w:rPr>
        <w:t xml:space="preserve"> Шість блоків: що це і для кого, архітектурна схема в mermaid, як запустити за 3 команди, приклади curl на кожен ендпоінт, як працює агент з прикладом trace, що б зробив далі з більшим часом. Останній блок на співбесіді читають найуважніше.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Логи.</w:t>
      </w:r>
      <w:r w:rsidDel="00000000" w:rsidR="00000000" w:rsidRPr="00000000">
        <w:rPr>
          <w:rtl w:val="0"/>
        </w:rPr>
        <w:t xml:space="preserve"> Структурні JSON-логи через стандартний logging з одним форматтером. Кожен запит отримує request_id, який прокидається в логи агента.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qn2ne3a3w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Бонусні завдання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Бонуси брати тільки після того, як основна частина пройшла чекліст готовності. Кожен з них закриває окремий пункт з вакансії, тому порядок за цінністю для співбесіди.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Kubernetes на kind, приблизно 1 година.</w:t>
      </w:r>
      <w:r w:rsidDel="00000000" w:rsidR="00000000" w:rsidRPr="00000000">
        <w:rPr>
          <w:rtl w:val="0"/>
        </w:rPr>
        <w:t xml:space="preserve"> Папка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k8s/</w:t>
      </w:r>
      <w:r w:rsidDel="00000000" w:rsidR="00000000" w:rsidRPr="00000000">
        <w:rPr>
          <w:rtl w:val="0"/>
        </w:rPr>
        <w:t xml:space="preserve"> з п'ятьма маніфестами: Namespace, Secret з ключами і DATABASE_URL, Deployment і Service для api з liveness і readiness на /health, StatefulSet і Service для Postgres з PersistentVolumeClaim. Перевірка: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 create cluster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 load docker-image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-k k8s/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port-forward</w:t>
      </w:r>
      <w:r w:rsidDel="00000000" w:rsidR="00000000" w:rsidRPr="00000000">
        <w:rPr>
          <w:rtl w:val="0"/>
        </w:rPr>
        <w:t xml:space="preserve"> і curl на /health. У README додати ці команди. Helm не потрібен.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GitHub Actions, приблизно 30 хвилин.</w:t>
      </w:r>
      <w:r w:rsidDel="00000000" w:rsidR="00000000" w:rsidRPr="00000000">
        <w:rPr>
          <w:rtl w:val="0"/>
        </w:rPr>
        <w:t xml:space="preserve"> Один workflow на push: підняти Postgres як service container з образом pgvector, встановити залежності через uv, прогнати ruff і pytest, зібрати Docker-образ без push. Бедж зі статусом у README.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Гібридний пошук, приблизно 45 хвилин.</w:t>
      </w:r>
      <w:r w:rsidDel="00000000" w:rsidR="00000000" w:rsidRPr="00000000">
        <w:rPr>
          <w:rtl w:val="0"/>
        </w:rPr>
        <w:t xml:space="preserve"> До векторного пошуку додати повнотекстовий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tsvector</w:t>
      </w:r>
      <w:r w:rsidDel="00000000" w:rsidR="00000000" w:rsidRPr="00000000">
        <w:rPr>
          <w:rtl w:val="0"/>
        </w:rPr>
        <w:t xml:space="preserve"> у Postgres і злити результати через Reciprocal Rank Fusion. Назви інгредієнтів і коди спек на кшталт SPEC-014 векторний пошук знаходить погано, це гарна тема для розмови про обмеження RAG.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Оцінка якості RAG, приблизно 45 хвилин.</w:t>
      </w:r>
      <w:r w:rsidDel="00000000" w:rsidR="00000000" w:rsidRPr="00000000">
        <w:rPr>
          <w:rtl w:val="0"/>
        </w:rPr>
        <w:t xml:space="preserve">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eval/questions.jsonl</w:t>
      </w:r>
      <w:r w:rsidDel="00000000" w:rsidR="00000000" w:rsidRPr="00000000">
        <w:rPr>
          <w:rtl w:val="0"/>
        </w:rPr>
        <w:t xml:space="preserve"> з 10 парами питання і очікуваний doc_id, скрипт, який рахує recall@5 для пошуку. Це показує, що людина вміє міряти, а не лише будувати.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Хмара, тільки якщо вже є акаунт.</w:t>
      </w:r>
      <w:r w:rsidDel="00000000" w:rsidR="00000000" w:rsidRPr="00000000">
        <w:rPr>
          <w:rtl w:val="0"/>
        </w:rPr>
        <w:t xml:space="preserve"> Найпростіший шлях GCP Cloud Run для api і Neon або Supabase для Postgres з pgvector, у обох є free tier. Без акаунта з карткою цей пункт пропустити і замість нього написати в README абзац «як би я деплоїв це в хмару»: образ у registry, managed Postgres, секрети в secret manager, автоскейлінг з нуля.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hceuxqq57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 на день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Восьмигодинний план з контрольною точкою після кожного блоку. Якщо блок не закрито вчасно, різати скоп блоку, а не переносити наступний.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9.2776988722092"/>
        <w:gridCol w:w="1415.8569882392703"/>
        <w:gridCol w:w="3961.6324198616717"/>
        <w:gridCol w:w="2688.7447040504712"/>
        <w:tblGridChange w:id="0">
          <w:tblGrid>
            <w:gridCol w:w="959.2776988722092"/>
            <w:gridCol w:w="1415.8569882392703"/>
            <w:gridCol w:w="3961.6324198616717"/>
            <w:gridCol w:w="2688.74470405047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Що робимо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Контрольна точка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0:00 до 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Скелет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pyproject з uv, FastAPI з /health, docker-compose з pgvector, міграція на старті, .env.example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</w:t>
            </w:r>
            <w:r w:rsidDel="00000000" w:rsidR="00000000" w:rsidRPr="00000000">
              <w:rPr>
                <w:rtl w:val="0"/>
              </w:rPr>
              <w:t xml:space="preserve"> і curl /health повертає db ok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1:00 до 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Інгест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Claude генерує 20 документів, чанкування, ембединги, POST /documents, CLI ingest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 таблиці chunks приблизно 100 рядків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2:00 до 3:30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Векторний пошук, LLMClient з Gemini, POST /ask з цитатами, відмова при відсутності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Питання «чим замінити яйце в бісквіті» повертає відповідь з doc_id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3:30 до 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Агент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Три інструменти, цикл tool calling, ліміти, валідація JSON, запис у reformulation_runs, POST /reformulate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Всі три цілі на прикладі йогурту повертають валідний JSON з trace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6:00 до 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FakeLLM, чотири тестових файли, ruff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  <w:t xml:space="preserve"> зелений без ключів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7:00 до 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Пакетування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Двостадійний Dockerfile, Makefile, README з mermaid і curl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Свіжий clone запускається за README без підказок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Після 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Бонуси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 порядком із розділу вище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Кожен бонус окремим комітом</w:t>
            </w:r>
          </w:p>
        </w:tc>
      </w:tr>
    </w:tbl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Найбільший ризик для часу це блок агента. Якщо о 5:00 tool calling все ще не працює стабільно, перейти на запасний варіант: замість вільного циклу зробити фіксований пайплайн з трьох кроків, де код сам викликає інструменти в заданому порядку, а LLM лише формулює пошуковий запит і фінальну відповідь. Це чесно написати в README як свідомий компроміс.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ig7z1khjc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Критерії готовності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Таска закрита, коли відмічено всі пункти основного блоку. Бонуси не впливають на готовність.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  <w:r w:rsidDel="00000000" w:rsidR="00000000" w:rsidRPr="00000000">
        <w:rPr>
          <w:rtl w:val="0"/>
        </w:rPr>
        <w:t xml:space="preserve"> на чистій машині піднімають сервіс без ручних кроків, крім копіювання .env.example в .env і вставки ключа LLM.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/health повертає статус бази і назву провайдера LLM.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 UI на /docs показує всі чотири ендпоінти з прикладами тіл.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Дані і RAG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Команда ingest заливає всі 20 документів, повторний запуск не створює дублікатів.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/ask повертає відповідь і список джерел з doc_id і score.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питання поза корпусом, наприклад про погоду, сервіс відповідає, що даних немає, а не вигадує.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Індекс hnsw створено, пошук йде через оператор косинусної відстані.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Агент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/reformulate працює для всіх трьох цілей на прикладі йогурту з розділу «Що будуємо».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Відповідь проходить Pydantic-валідацію, кожна заміна має sources або позначку confidence low.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Нутрієнти до і після пораховані інструментом calc_nutrition, це видно в trace.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Ліміт ітерацій і таймаут спрацьовують, перевірено тестом з FakeLLM.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Кожен запуск збережено в reformulation_runs разом із trace і тривалістю.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Якість коду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проходить без ключів LLM і без інтернету.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check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format --check</w:t>
      </w:r>
      <w:r w:rsidDel="00000000" w:rsidR="00000000" w:rsidRPr="00000000">
        <w:rPr>
          <w:rtl w:val="0"/>
        </w:rPr>
        <w:t xml:space="preserve"> чисті.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Провайдер LLM переключається однією змінною оточення, перевірено вручну на Gemini і Groq.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Секрети не закомічені, є .env.example.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Документація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містить схему архітектури, команди запуску, curl на кожен ендпоінт і приклад trace.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розділ «що б зробив далі» з 3 до 5 пунктами.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Історія комітів читабельна: один коміт на блок плану, а не один на весь день.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7su3rk8wt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Як працювати з Claude протягом дня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Головне правило: Claude пише код, а людина тримає архітектуру і перевіряє кожен блок руками. На співбесіді запитають «чому так», а не «хто написав».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Поради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Почати з того, що дати Claude цей документ цілком і попросити спочатку записати CLAUDE.md з архітектурою, а потім працювати блок за блоком за планом на день.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блок плану за раз. Просити «зроби скелет і docker-compose», а не «зроби весь проєкт». Великий запит дає багато коду, який неможливо перевірити.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кожного блоку запустити контрольну точку з таблиці плану власноруч і зробити коміт. Не вірити «готово», поки curl не повернув очікуване.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щось падає, вставляти Claude повний traceback, а не переказ своїми словами.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Просити пояснити кожне рішення, яке незрозуміле: чому hnsw, а не ivfflat, чому косинусна відстань, чому asyncpg. Це й є підготовка до співбесіди.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Корпус документів генерувати окремим запитом і переглянути 2 до 3 документи очима. Якщо в них немає конкретних чисел і замін, RAG не матиме що цитувати.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Промпти для агента писати самостійно або хоча б редагувати. Це єдина частина проєкту, де власний досвід важить більше за швидкість.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Антипатерни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Додавати LangChain, LlamaIndex чи інший фреймворк «бо так прийнято». За день він з'їсть більше часу на дебаг, ніж зекономить.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Починати з агента. Без працюючого RAG агенту нема чим користуватися.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Тести, які ходять у живий LLM. Вони спалюють free tier і падають випадково.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Фронтенд «для краси». Вакансія бекендна, Swagger достатньо.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Залишати в коді те, чого не розумієш. Краще попросити Claude спростити, ніж потім плавати на питанні про власний проєкт.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Стартовий промпт для Claude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Ось повна специфікація проєкту [вставити цей документ].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Ми будемо робити його за один день блок за блоком за планом із розділу «План на день».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Спочатку запиши CLAUDE.md з коротким описом архітектури, структури папок і правил: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без LangChain, LLM за інтерфейсом LLMClient, тести тільки з FakeLLM.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Потім зроби тільки блок «Скелет» і зупинися, я перевірю контрольну точку.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