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F941" w14:textId="76052B98" w:rsidR="00AF705D" w:rsidRPr="00AF705D" w:rsidRDefault="00AF705D" w:rsidP="00AF705D">
      <w:pPr>
        <w:spacing w:before="2160" w:after="0"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val="en-US" w:eastAsia="ru-RU"/>
        </w:rPr>
        <w:t>UML</w:t>
      </w:r>
      <w:r w:rsidRPr="00AF705D">
        <w:rPr>
          <w:rFonts w:eastAsia="Times New Roman" w:cs="Times New Roman"/>
          <w:b/>
          <w:sz w:val="44"/>
          <w:szCs w:val="44"/>
          <w:lang w:eastAsia="ru-RU"/>
        </w:rPr>
        <w:t>-</w:t>
      </w:r>
      <w:r>
        <w:rPr>
          <w:rFonts w:eastAsia="Times New Roman" w:cs="Times New Roman"/>
          <w:b/>
          <w:sz w:val="44"/>
          <w:szCs w:val="44"/>
          <w:lang w:eastAsia="ru-RU"/>
        </w:rPr>
        <w:t>диаграмма использования</w:t>
      </w:r>
    </w:p>
    <w:p w14:paraId="55A6DE98" w14:textId="6A261290" w:rsidR="00AF705D" w:rsidRDefault="00AF705D" w:rsidP="00AF705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Описывающее взаимодействия пользователя и сайта </w:t>
      </w:r>
    </w:p>
    <w:p w14:paraId="7DB65EF5" w14:textId="77777777" w:rsidR="00AF705D" w:rsidRDefault="00AF705D" w:rsidP="00AF705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865D2DD" w14:textId="77777777" w:rsidR="00AF705D" w:rsidRDefault="00AF705D" w:rsidP="00AF705D">
      <w:pPr>
        <w:pStyle w:val="a3"/>
        <w:jc w:val="center"/>
        <w:rPr>
          <w:bCs/>
          <w:caps/>
          <w:spacing w:val="20"/>
          <w:lang w:val="ru-RU"/>
        </w:rPr>
      </w:pPr>
    </w:p>
    <w:p w14:paraId="55575DD9" w14:textId="77777777" w:rsidR="00AF705D" w:rsidRDefault="00AF705D" w:rsidP="00AF705D">
      <w:pPr>
        <w:tabs>
          <w:tab w:val="left" w:pos="8505"/>
        </w:tabs>
        <w:spacing w:before="2640" w:after="0" w:line="60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Составитель: ____________________________</w:t>
      </w:r>
      <w:r>
        <w:rPr>
          <w:rFonts w:eastAsia="Times New Roman" w:cs="Times New Roman"/>
          <w:color w:val="FF0000"/>
          <w:szCs w:val="28"/>
          <w:lang w:eastAsia="ru-RU"/>
        </w:rPr>
        <w:t>И.И.Иванов</w:t>
      </w:r>
      <w:r>
        <w:rPr>
          <w:rFonts w:eastAsia="Times New Roman" w:cs="Times New Roman"/>
          <w:szCs w:val="28"/>
          <w:lang w:eastAsia="ru-RU"/>
        </w:rPr>
        <w:tab/>
        <w:t xml:space="preserve"> </w:t>
      </w:r>
    </w:p>
    <w:p w14:paraId="13B82773" w14:textId="77777777" w:rsidR="00AF705D" w:rsidRDefault="00AF705D" w:rsidP="00AF705D">
      <w:pPr>
        <w:tabs>
          <w:tab w:val="left" w:pos="8505"/>
        </w:tabs>
        <w:spacing w:before="2640" w:after="2000" w:line="600" w:lineRule="auto"/>
        <w:jc w:val="center"/>
        <w:rPr>
          <w:rFonts w:eastAsia="Times New Roman" w:cs="Times New Roman"/>
          <w:szCs w:val="28"/>
          <w:lang w:eastAsia="ru-RU"/>
        </w:rPr>
      </w:pPr>
    </w:p>
    <w:p w14:paraId="1ACE238C" w14:textId="77777777" w:rsidR="00AF705D" w:rsidRPr="00D6293E" w:rsidRDefault="00AF705D" w:rsidP="00AF705D">
      <w:pPr>
        <w:tabs>
          <w:tab w:val="left" w:pos="8505"/>
        </w:tabs>
        <w:spacing w:before="2640" w:after="0"/>
        <w:jc w:val="center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7136713F" w14:textId="77777777" w:rsidR="00AF705D" w:rsidRDefault="00AF705D" w:rsidP="00AF705D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2025г.</w:t>
      </w:r>
    </w:p>
    <w:p w14:paraId="50A3715A" w14:textId="77777777" w:rsidR="00AF705D" w:rsidRDefault="00AF705D" w:rsidP="00AF705D"/>
    <w:p w14:paraId="43176666" w14:textId="03DDA379" w:rsidR="00AF705D" w:rsidRDefault="00AF705D" w:rsidP="00BC18CC">
      <w:pPr>
        <w:pStyle w:val="2"/>
        <w:spacing w:line="360" w:lineRule="auto"/>
      </w:pPr>
      <w:r>
        <w:lastRenderedPageBreak/>
        <w:t>1. Диаграмма</w:t>
      </w:r>
    </w:p>
    <w:p w14:paraId="2332268D" w14:textId="5795BF0A" w:rsidR="005605F1" w:rsidRDefault="004E5C81" w:rsidP="00BC18CC">
      <w:pPr>
        <w:ind w:firstLine="0"/>
      </w:pPr>
      <w:r w:rsidRPr="004E5C81">
        <w:drawing>
          <wp:inline distT="0" distB="0" distL="0" distR="0" wp14:anchorId="26CED9C5" wp14:editId="4039CDC3">
            <wp:extent cx="5940425" cy="4266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70B3" w14:textId="601E3440" w:rsidR="00AF705D" w:rsidRDefault="00AF705D" w:rsidP="00BC18CC">
      <w:pPr>
        <w:ind w:firstLine="0"/>
        <w:jc w:val="center"/>
      </w:pPr>
      <w:r>
        <w:t>Диаграмма 1 – Диаграмма использования</w:t>
      </w:r>
    </w:p>
    <w:p w14:paraId="5F779B8A" w14:textId="03CFF07E" w:rsidR="00AF705D" w:rsidRDefault="00AF705D" w:rsidP="00BC18CC">
      <w:pPr>
        <w:pStyle w:val="2"/>
        <w:spacing w:line="360" w:lineRule="auto"/>
        <w:jc w:val="both"/>
      </w:pPr>
      <w:r>
        <w:t>2. Описание сущностей диаграммы</w:t>
      </w:r>
    </w:p>
    <w:p w14:paraId="4400ABDD" w14:textId="18CBE491" w:rsidR="00AF705D" w:rsidRDefault="00AF705D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Пользователи</w:t>
      </w:r>
    </w:p>
    <w:p w14:paraId="610C509C" w14:textId="731F212F" w:rsidR="00AF705D" w:rsidRPr="00AF705D" w:rsidRDefault="00AF705D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Пользователь (</w:t>
      </w:r>
      <w:r>
        <w:rPr>
          <w:lang w:val="en-US"/>
        </w:rPr>
        <w:t>User)</w:t>
      </w:r>
    </w:p>
    <w:p w14:paraId="0C48F3D3" w14:textId="381BD770" w:rsidR="00AF705D" w:rsidRDefault="00AF705D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Администратор</w:t>
      </w:r>
    </w:p>
    <w:p w14:paraId="1F24BE94" w14:textId="16BD598A" w:rsidR="00AF705D" w:rsidRDefault="00AF705D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Варианты использования</w:t>
      </w:r>
    </w:p>
    <w:p w14:paraId="7920B7CE" w14:textId="5DCE826C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Регистрация</w:t>
      </w:r>
    </w:p>
    <w:p w14:paraId="566E40C0" w14:textId="113F4B84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Авторизация</w:t>
      </w:r>
    </w:p>
    <w:p w14:paraId="4440B256" w14:textId="5D7BD2B0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Изменение данных аккаунта</w:t>
      </w:r>
    </w:p>
    <w:p w14:paraId="2C04021F" w14:textId="48AAEADA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 xml:space="preserve">Оплата </w:t>
      </w:r>
      <w:r w:rsidR="007F2809">
        <w:t>автомобиля</w:t>
      </w:r>
    </w:p>
    <w:p w14:paraId="5FA94BB6" w14:textId="6FE28731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 xml:space="preserve">Просмотр приобретенных </w:t>
      </w:r>
      <w:r w:rsidR="007F2809">
        <w:t>автомобилей</w:t>
      </w:r>
    </w:p>
    <w:p w14:paraId="4AA9B4F0" w14:textId="5FE4F3A4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 xml:space="preserve">Просмотр всех </w:t>
      </w:r>
      <w:r w:rsidR="007F2809">
        <w:t>автомобилей</w:t>
      </w:r>
    </w:p>
    <w:p w14:paraId="64B7C729" w14:textId="5EE4EBFA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 xml:space="preserve">Создание </w:t>
      </w:r>
      <w:r w:rsidR="007F2809">
        <w:t>автомобилей</w:t>
      </w:r>
    </w:p>
    <w:p w14:paraId="04B42FC5" w14:textId="744300F4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Изменение</w:t>
      </w:r>
      <w:r w:rsidR="007F2809" w:rsidRPr="007F2809">
        <w:t xml:space="preserve"> </w:t>
      </w:r>
      <w:r w:rsidR="007F2809">
        <w:t>автомобилей</w:t>
      </w:r>
    </w:p>
    <w:p w14:paraId="3770FAB5" w14:textId="6FCD205B" w:rsidR="00AF705D" w:rsidRDefault="00AF705D" w:rsidP="00BC18CC">
      <w:pPr>
        <w:pStyle w:val="2"/>
        <w:spacing w:line="360" w:lineRule="auto"/>
        <w:jc w:val="both"/>
      </w:pPr>
      <w:r>
        <w:lastRenderedPageBreak/>
        <w:t>3. Описание связей диаграммы</w:t>
      </w:r>
    </w:p>
    <w:p w14:paraId="2B5F486F" w14:textId="3B3709D2" w:rsidR="00AF705D" w:rsidRDefault="00AF705D" w:rsidP="00BC18CC">
      <w:pPr>
        <w:jc w:val="both"/>
      </w:pPr>
      <w:r>
        <w:t>На диаграмме отображены следующие связи:</w:t>
      </w:r>
    </w:p>
    <w:p w14:paraId="49808FA3" w14:textId="756D5222" w:rsidR="00AF705D" w:rsidRDefault="00AF705D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t>Ассоциация:</w:t>
      </w:r>
    </w:p>
    <w:p w14:paraId="7DF4CDCC" w14:textId="226EED32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rPr>
          <w:lang w:val="en-US"/>
        </w:rPr>
        <w:t>User</w:t>
      </w:r>
      <w:r w:rsidRPr="00AF705D">
        <w:t xml:space="preserve"> – </w:t>
      </w:r>
      <w:r>
        <w:t>авторизация (Пользователь может авторизироваться в системе)</w:t>
      </w:r>
    </w:p>
    <w:p w14:paraId="148E5DAD" w14:textId="18131FDD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rPr>
          <w:lang w:val="en-US"/>
        </w:rPr>
        <w:t>User</w:t>
      </w:r>
      <w:r w:rsidRPr="00AF705D">
        <w:t xml:space="preserve"> – </w:t>
      </w:r>
      <w:r>
        <w:t xml:space="preserve">просмотр всех курсов (Пользователь может просмотреть </w:t>
      </w:r>
      <w:r w:rsidR="007F2809">
        <w:t>автомобили</w:t>
      </w:r>
      <w:r>
        <w:t xml:space="preserve"> без авторизации) </w:t>
      </w:r>
    </w:p>
    <w:p w14:paraId="1F30DBD5" w14:textId="15DCCA5F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>Администратор – создание курсов ( Администратор может создавать курсы, публикуемые на сайте)</w:t>
      </w:r>
    </w:p>
    <w:p w14:paraId="524C6B16" w14:textId="5EEFB881" w:rsidR="00AF705D" w:rsidRDefault="00AF705D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rPr>
          <w:lang w:val="en-US"/>
        </w:rPr>
        <w:t>Include</w:t>
      </w:r>
      <w:r>
        <w:t>:</w:t>
      </w:r>
    </w:p>
    <w:p w14:paraId="2D861C95" w14:textId="59E7B7CF" w:rsidR="00AF705D" w:rsidRDefault="00AF705D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>Авторизация – Регистрация (Пользователь не может авторизироваться без предварительной регистрации)</w:t>
      </w:r>
    </w:p>
    <w:p w14:paraId="29835E29" w14:textId="41852326" w:rsidR="00AF705D" w:rsidRDefault="00AF705D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 xml:space="preserve">Оплата </w:t>
      </w:r>
      <w:r w:rsidR="007F2809">
        <w:t>автомобиля</w:t>
      </w:r>
      <w:r>
        <w:t xml:space="preserve"> – Авторизация (Пользователь не может купить </w:t>
      </w:r>
      <w:r w:rsidR="007F2809">
        <w:t>автомобил</w:t>
      </w:r>
      <w:r w:rsidR="007F2809">
        <w:t>ь</w:t>
      </w:r>
      <w:r>
        <w:t xml:space="preserve"> предварительно не авторизировавшись)</w:t>
      </w:r>
    </w:p>
    <w:p w14:paraId="4D970E43" w14:textId="76C0B364" w:rsidR="00BC18CC" w:rsidRDefault="00BC18CC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 xml:space="preserve">Просмотр приобретенных </w:t>
      </w:r>
      <w:r w:rsidR="007F2809">
        <w:t>автомобил</w:t>
      </w:r>
      <w:r w:rsidR="007F2809">
        <w:t>ей</w:t>
      </w:r>
      <w:r>
        <w:t xml:space="preserve"> – Оплата </w:t>
      </w:r>
      <w:r w:rsidR="007F2809">
        <w:t>автомобил</w:t>
      </w:r>
      <w:r w:rsidR="007F2809">
        <w:t>ей</w:t>
      </w:r>
      <w:r>
        <w:t xml:space="preserve"> (Пользователь не может просмотреть купленные </w:t>
      </w:r>
      <w:r w:rsidR="007F2809">
        <w:t>автомобил</w:t>
      </w:r>
      <w:r w:rsidR="007F2809">
        <w:t>и</w:t>
      </w:r>
      <w:r>
        <w:t>, пока не купит их)</w:t>
      </w:r>
    </w:p>
    <w:p w14:paraId="2B460121" w14:textId="454650B0" w:rsidR="00BC18CC" w:rsidRPr="00BC18CC" w:rsidRDefault="00BC18CC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rPr>
          <w:lang w:val="en-US"/>
        </w:rPr>
        <w:t>Extend:</w:t>
      </w:r>
    </w:p>
    <w:p w14:paraId="35924B33" w14:textId="03F9EE2A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>Изменение данных об аккаунте – Авторизация (После авторизации пользователь может изменить данные об аккаунте)</w:t>
      </w:r>
    </w:p>
    <w:p w14:paraId="1E48D75A" w14:textId="67C5A244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 xml:space="preserve">Просмотр приобретенных </w:t>
      </w:r>
      <w:r w:rsidR="007F2809">
        <w:t>автомобил</w:t>
      </w:r>
      <w:r w:rsidR="007F2809">
        <w:t>ей</w:t>
      </w:r>
      <w:r>
        <w:t xml:space="preserve"> – Авторизация (Пользователь может посмотреть приобретенные </w:t>
      </w:r>
      <w:r w:rsidR="007F2809">
        <w:t>автомобил</w:t>
      </w:r>
      <w:r w:rsidR="007F2809">
        <w:t>и</w:t>
      </w:r>
      <w:r>
        <w:t xml:space="preserve"> после авторизации)</w:t>
      </w:r>
    </w:p>
    <w:p w14:paraId="7C30B7E5" w14:textId="4B49FF43" w:rsidR="00BC18CC" w:rsidRDefault="00BC18CC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 xml:space="preserve">Создание </w:t>
      </w:r>
      <w:r w:rsidR="007F2809">
        <w:t>автомобил</w:t>
      </w:r>
      <w:r w:rsidR="007F2809">
        <w:t>ей</w:t>
      </w:r>
      <w:r>
        <w:t xml:space="preserve"> – Изменение </w:t>
      </w:r>
      <w:r w:rsidR="007F2809">
        <w:t>автомобиля</w:t>
      </w:r>
      <w:r>
        <w:t xml:space="preserve"> (Администратор может изменить </w:t>
      </w:r>
      <w:r w:rsidR="007F2809">
        <w:t>автомобиля</w:t>
      </w:r>
      <w:r>
        <w:t>, только если он был создан)</w:t>
      </w:r>
    </w:p>
    <w:p w14:paraId="195CB136" w14:textId="545C988A" w:rsidR="00BC18CC" w:rsidRDefault="00BC18CC" w:rsidP="00BC18CC">
      <w:pPr>
        <w:pStyle w:val="2"/>
        <w:spacing w:line="360" w:lineRule="auto"/>
        <w:jc w:val="both"/>
      </w:pPr>
      <w:r>
        <w:t>3. Заключение</w:t>
      </w:r>
    </w:p>
    <w:p w14:paraId="7F54BF4B" w14:textId="370A6AAD" w:rsidR="00BC18CC" w:rsidRPr="00BC18CC" w:rsidRDefault="00BC18CC" w:rsidP="00BC18CC">
      <w:pPr>
        <w:jc w:val="both"/>
      </w:pPr>
      <w:r>
        <w:t xml:space="preserve">Данная диаграмма вариантов использования дает полное представление о том, как пользователи могут взаимодействовать с системой. </w:t>
      </w:r>
    </w:p>
    <w:p w14:paraId="403B5B23" w14:textId="77777777" w:rsidR="00AF705D" w:rsidRDefault="00AF705D" w:rsidP="00BC18CC">
      <w:pPr>
        <w:ind w:firstLine="0"/>
        <w:jc w:val="center"/>
      </w:pPr>
    </w:p>
    <w:sectPr w:rsidR="00AF7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3539E"/>
    <w:multiLevelType w:val="hybridMultilevel"/>
    <w:tmpl w:val="50DEAEC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7D5679"/>
    <w:multiLevelType w:val="hybridMultilevel"/>
    <w:tmpl w:val="4B8C932A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D460CA"/>
    <w:multiLevelType w:val="hybridMultilevel"/>
    <w:tmpl w:val="62E670B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70224"/>
    <w:multiLevelType w:val="hybridMultilevel"/>
    <w:tmpl w:val="95F45BF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6874D4"/>
    <w:multiLevelType w:val="hybridMultilevel"/>
    <w:tmpl w:val="7A8CBEF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5B5514"/>
    <w:multiLevelType w:val="hybridMultilevel"/>
    <w:tmpl w:val="39F49F5C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E11BC6"/>
    <w:multiLevelType w:val="hybridMultilevel"/>
    <w:tmpl w:val="9132915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124E7B"/>
    <w:multiLevelType w:val="hybridMultilevel"/>
    <w:tmpl w:val="1C4AA9D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D145A7"/>
    <w:multiLevelType w:val="hybridMultilevel"/>
    <w:tmpl w:val="9C9A2A3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080E4B"/>
    <w:multiLevelType w:val="hybridMultilevel"/>
    <w:tmpl w:val="FF32ED6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9"/>
  </w:num>
  <w:num w:numId="6">
    <w:abstractNumId w:val="7"/>
  </w:num>
  <w:num w:numId="7">
    <w:abstractNumId w:val="2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81"/>
    <w:rsid w:val="004B55A0"/>
    <w:rsid w:val="004E5C81"/>
    <w:rsid w:val="005605F1"/>
    <w:rsid w:val="006E1BCC"/>
    <w:rsid w:val="007F2809"/>
    <w:rsid w:val="009F6C32"/>
    <w:rsid w:val="00AF705D"/>
    <w:rsid w:val="00BC18CC"/>
    <w:rsid w:val="00FD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45CBB"/>
  <w15:chartTrackingRefBased/>
  <w15:docId w15:val="{889FAB41-8A56-4C5B-B639-46CB8D4B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F705D"/>
    <w:pPr>
      <w:jc w:val="left"/>
    </w:pPr>
  </w:style>
  <w:style w:type="paragraph" w:styleId="1">
    <w:name w:val="heading 1"/>
    <w:aliases w:val="Глава"/>
    <w:basedOn w:val="a"/>
    <w:next w:val="a"/>
    <w:link w:val="10"/>
    <w:uiPriority w:val="9"/>
    <w:qFormat/>
    <w:rsid w:val="009F6C32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AF705D"/>
    <w:pPr>
      <w:keepNext/>
      <w:keepLines/>
      <w:spacing w:before="160" w:after="80" w:line="480" w:lineRule="auto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9F6C32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AF705D"/>
    <w:rPr>
      <w:rFonts w:eastAsiaTheme="majorEastAsia" w:cstheme="majorBidi"/>
      <w:b/>
      <w:szCs w:val="32"/>
    </w:rPr>
  </w:style>
  <w:style w:type="paragraph" w:styleId="a3">
    <w:name w:val="Body Text Indent"/>
    <w:basedOn w:val="a"/>
    <w:link w:val="a4"/>
    <w:uiPriority w:val="99"/>
    <w:semiHidden/>
    <w:unhideWhenUsed/>
    <w:rsid w:val="00AF705D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F705D"/>
    <w:rPr>
      <w:rFonts w:eastAsia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AF7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Никита Гусенков</cp:lastModifiedBy>
  <cp:revision>3</cp:revision>
  <dcterms:created xsi:type="dcterms:W3CDTF">2025-06-01T18:56:00Z</dcterms:created>
  <dcterms:modified xsi:type="dcterms:W3CDTF">2025-06-26T08:10:00Z</dcterms:modified>
</cp:coreProperties>
</file>