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32" w:rsidRDefault="00F64A71" w:rsidP="00F64A71">
      <w:pPr>
        <w:jc w:val="center"/>
        <w:rPr>
          <w:b/>
          <w:sz w:val="32"/>
          <w:szCs w:val="32"/>
        </w:rPr>
      </w:pPr>
      <w:r w:rsidRPr="00F64A71">
        <w:rPr>
          <w:b/>
          <w:sz w:val="32"/>
          <w:szCs w:val="32"/>
        </w:rPr>
        <w:t>Лабораторная работа 9</w:t>
      </w:r>
    </w:p>
    <w:p w:rsidR="00F64A71" w:rsidRDefault="00F64A71" w:rsidP="00F64A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Уровень 1 </w:t>
      </w:r>
    </w:p>
    <w:p w:rsidR="00F64A71" w:rsidRDefault="00F64A71" w:rsidP="00F64A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1)Визуализация данных</w:t>
      </w:r>
    </w:p>
    <w:p w:rsidR="00F64A71" w:rsidRDefault="00F64A71" w:rsidP="00F64A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ru-RU"/>
        </w:rPr>
        <w:t>О</w:t>
      </w:r>
      <w:r w:rsidRPr="007938FF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ru-RU"/>
        </w:rPr>
        <w:t>сновные рекомендации по созданию визуализации</w:t>
      </w:r>
    </w:p>
    <w:p w:rsidR="00F64A71" w:rsidRPr="0007134E" w:rsidRDefault="00F64A71" w:rsidP="00F64A71">
      <w:pPr>
        <w:rPr>
          <w:rFonts w:ascii="Times New Roman" w:hAnsi="Times New Roman" w:cs="Times New Roman"/>
          <w:sz w:val="28"/>
          <w:szCs w:val="40"/>
        </w:rPr>
      </w:pPr>
      <w:r w:rsidRPr="00F64A71">
        <w:rPr>
          <w:rFonts w:ascii="Times New Roman" w:hAnsi="Times New Roman" w:cs="Times New Roman"/>
          <w:b/>
          <w:sz w:val="28"/>
          <w:szCs w:val="40"/>
        </w:rPr>
        <w:t>Диаграмма</w:t>
      </w:r>
      <w:r w:rsidRPr="0007134E">
        <w:rPr>
          <w:rFonts w:ascii="Times New Roman" w:hAnsi="Times New Roman" w:cs="Times New Roman"/>
          <w:sz w:val="28"/>
          <w:szCs w:val="40"/>
        </w:rPr>
        <w:t xml:space="preserve"> – графическое </w:t>
      </w:r>
      <w:r w:rsidRPr="00F64A71">
        <w:rPr>
          <w:rFonts w:ascii="Times New Roman" w:hAnsi="Times New Roman" w:cs="Times New Roman"/>
          <w:b/>
          <w:sz w:val="28"/>
          <w:szCs w:val="40"/>
        </w:rPr>
        <w:t>представление данных</w:t>
      </w:r>
      <w:r w:rsidRPr="0007134E">
        <w:rPr>
          <w:rFonts w:ascii="Times New Roman" w:hAnsi="Times New Roman" w:cs="Times New Roman"/>
          <w:sz w:val="28"/>
          <w:szCs w:val="40"/>
        </w:rPr>
        <w:t xml:space="preserve">, позволяющее быстро оценить соотношение нескольких величин. </w:t>
      </w:r>
      <w:r w:rsidRPr="00F64A71">
        <w:rPr>
          <w:rFonts w:ascii="Times New Roman" w:hAnsi="Times New Roman" w:cs="Times New Roman"/>
          <w:b/>
          <w:sz w:val="28"/>
          <w:szCs w:val="40"/>
        </w:rPr>
        <w:t xml:space="preserve">Представляет собой </w:t>
      </w:r>
      <w:r w:rsidRPr="0007134E">
        <w:rPr>
          <w:rFonts w:ascii="Times New Roman" w:hAnsi="Times New Roman" w:cs="Times New Roman"/>
          <w:sz w:val="28"/>
          <w:szCs w:val="40"/>
        </w:rPr>
        <w:t>геометрическое символьное изображение информации с применением различных приёмов техники визуализации.</w:t>
      </w:r>
    </w:p>
    <w:p w:rsidR="00F64A71" w:rsidRPr="0007134E" w:rsidRDefault="00F64A71" w:rsidP="00F64A71">
      <w:pPr>
        <w:rPr>
          <w:rFonts w:ascii="Times New Roman" w:hAnsi="Times New Roman" w:cs="Times New Roman"/>
          <w:sz w:val="28"/>
          <w:szCs w:val="40"/>
        </w:rPr>
      </w:pPr>
      <w:r w:rsidRPr="00F64A71">
        <w:rPr>
          <w:rFonts w:ascii="Times New Roman" w:hAnsi="Times New Roman" w:cs="Times New Roman"/>
          <w:b/>
          <w:sz w:val="28"/>
          <w:szCs w:val="40"/>
        </w:rPr>
        <w:t>Диаграммы-линии или графики</w:t>
      </w:r>
      <w:r w:rsidRPr="0007134E">
        <w:rPr>
          <w:rFonts w:ascii="Times New Roman" w:hAnsi="Times New Roman" w:cs="Times New Roman"/>
          <w:sz w:val="28"/>
          <w:szCs w:val="40"/>
        </w:rPr>
        <w:t xml:space="preserve"> – это тип диаграмм, на которых полученные данные изображаются в виде точек, соединённых прямыми линиями.</w:t>
      </w:r>
    </w:p>
    <w:p w:rsidR="00F64A71" w:rsidRDefault="00F64A71" w:rsidP="00F64A71">
      <w:pPr>
        <w:rPr>
          <w:rFonts w:ascii="Times New Roman" w:hAnsi="Times New Roman" w:cs="Times New Roman"/>
          <w:sz w:val="28"/>
          <w:szCs w:val="40"/>
        </w:rPr>
      </w:pPr>
      <w:r w:rsidRPr="0007134E">
        <w:rPr>
          <w:rFonts w:ascii="Times New Roman" w:hAnsi="Times New Roman" w:cs="Times New Roman"/>
          <w:sz w:val="28"/>
          <w:szCs w:val="40"/>
        </w:rPr>
        <w:t>Кла</w:t>
      </w:r>
      <w:r>
        <w:rPr>
          <w:rFonts w:ascii="Times New Roman" w:hAnsi="Times New Roman" w:cs="Times New Roman"/>
          <w:sz w:val="28"/>
          <w:szCs w:val="40"/>
        </w:rPr>
        <w:t>ссические диаграммы:</w:t>
      </w:r>
    </w:p>
    <w:p w:rsidR="00F64A71" w:rsidRDefault="00F64A71" w:rsidP="00F64A71">
      <w:pPr>
        <w:ind w:firstLine="708"/>
        <w:rPr>
          <w:rFonts w:ascii="Times New Roman" w:hAnsi="Times New Roman" w:cs="Times New Roman"/>
          <w:sz w:val="28"/>
          <w:szCs w:val="40"/>
        </w:rPr>
      </w:pPr>
      <w:r w:rsidRPr="00F64A71">
        <w:rPr>
          <w:rFonts w:ascii="Times New Roman" w:hAnsi="Times New Roman" w:cs="Times New Roman"/>
          <w:b/>
          <w:sz w:val="28"/>
          <w:szCs w:val="40"/>
        </w:rPr>
        <w:t xml:space="preserve">Столбчатые </w:t>
      </w:r>
      <w:r>
        <w:rPr>
          <w:rFonts w:ascii="Times New Roman" w:hAnsi="Times New Roman" w:cs="Times New Roman"/>
          <w:sz w:val="28"/>
          <w:szCs w:val="40"/>
        </w:rPr>
        <w:t>(наглядное сравнение</w:t>
      </w:r>
      <w:r w:rsidRPr="0007134E">
        <w:rPr>
          <w:rFonts w:ascii="Times New Roman" w:hAnsi="Times New Roman" w:cs="Times New Roman"/>
          <w:sz w:val="28"/>
          <w:szCs w:val="40"/>
        </w:rPr>
        <w:t xml:space="preserve"> полученных статистических данных или для анализа их изменения за определённый промежуток времени</w:t>
      </w:r>
      <w:r>
        <w:rPr>
          <w:rFonts w:ascii="Times New Roman" w:hAnsi="Times New Roman" w:cs="Times New Roman"/>
          <w:sz w:val="28"/>
          <w:szCs w:val="40"/>
        </w:rPr>
        <w:t>)</w:t>
      </w:r>
    </w:p>
    <w:p w:rsidR="00F64A71" w:rsidRDefault="00F64A71" w:rsidP="00F64A71">
      <w:pPr>
        <w:ind w:firstLine="708"/>
        <w:rPr>
          <w:rFonts w:ascii="Times New Roman" w:hAnsi="Times New Roman" w:cs="Times New Roman"/>
          <w:sz w:val="28"/>
          <w:szCs w:val="40"/>
        </w:rPr>
      </w:pPr>
      <w:r w:rsidRPr="00F64A71">
        <w:rPr>
          <w:rFonts w:ascii="Times New Roman" w:hAnsi="Times New Roman" w:cs="Times New Roman"/>
          <w:b/>
          <w:sz w:val="28"/>
          <w:szCs w:val="40"/>
        </w:rPr>
        <w:t>линейные</w:t>
      </w:r>
      <w:r w:rsidRPr="0007134E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>(</w:t>
      </w:r>
      <w:r w:rsidRPr="0007134E">
        <w:rPr>
          <w:rFonts w:ascii="Times New Roman" w:hAnsi="Times New Roman" w:cs="Times New Roman"/>
          <w:sz w:val="28"/>
          <w:szCs w:val="40"/>
        </w:rPr>
        <w:t>Разновидностями столбчатых диаграмм являются линейные (полосовые) диаграммы</w:t>
      </w:r>
      <w:r>
        <w:rPr>
          <w:rFonts w:ascii="Times New Roman" w:hAnsi="Times New Roman" w:cs="Times New Roman"/>
          <w:sz w:val="28"/>
          <w:szCs w:val="40"/>
        </w:rPr>
        <w:t>)</w:t>
      </w:r>
      <w:r w:rsidRPr="0007134E">
        <w:rPr>
          <w:rFonts w:ascii="Times New Roman" w:hAnsi="Times New Roman" w:cs="Times New Roman"/>
          <w:sz w:val="28"/>
          <w:szCs w:val="40"/>
        </w:rPr>
        <w:t xml:space="preserve">. </w:t>
      </w:r>
    </w:p>
    <w:p w:rsidR="00F64A71" w:rsidRPr="0007134E" w:rsidRDefault="00F64A71" w:rsidP="00F64A71">
      <w:pPr>
        <w:rPr>
          <w:rFonts w:ascii="Times New Roman" w:hAnsi="Times New Roman" w:cs="Times New Roman"/>
          <w:sz w:val="28"/>
          <w:szCs w:val="40"/>
        </w:rPr>
      </w:pPr>
      <w:r w:rsidRPr="0007134E">
        <w:rPr>
          <w:rFonts w:ascii="Times New Roman" w:hAnsi="Times New Roman" w:cs="Times New Roman"/>
          <w:sz w:val="28"/>
          <w:szCs w:val="40"/>
        </w:rPr>
        <w:t xml:space="preserve">Столбчатые и линейные диаграммы </w:t>
      </w:r>
      <w:r w:rsidRPr="00F64A71">
        <w:rPr>
          <w:rFonts w:ascii="Times New Roman" w:hAnsi="Times New Roman" w:cs="Times New Roman"/>
          <w:b/>
          <w:sz w:val="28"/>
          <w:szCs w:val="40"/>
        </w:rPr>
        <w:t>взаимозаменяемы,</w:t>
      </w:r>
      <w:r w:rsidRPr="0007134E">
        <w:rPr>
          <w:rFonts w:ascii="Times New Roman" w:hAnsi="Times New Roman" w:cs="Times New Roman"/>
          <w:sz w:val="28"/>
          <w:szCs w:val="40"/>
        </w:rPr>
        <w:t xml:space="preserve"> рассматриваемые в них статистические показатели могут быть представлены как вертикальными, так и горизонтальными столбиками.</w:t>
      </w:r>
    </w:p>
    <w:p w:rsidR="00F64A71" w:rsidRPr="0007134E" w:rsidRDefault="00F64A71" w:rsidP="00F64A71">
      <w:pPr>
        <w:rPr>
          <w:rFonts w:ascii="Times New Roman" w:hAnsi="Times New Roman" w:cs="Times New Roman"/>
          <w:sz w:val="28"/>
          <w:szCs w:val="40"/>
        </w:rPr>
      </w:pPr>
      <w:r w:rsidRPr="00F64A71">
        <w:rPr>
          <w:rFonts w:ascii="Times New Roman" w:hAnsi="Times New Roman" w:cs="Times New Roman"/>
          <w:b/>
          <w:sz w:val="28"/>
          <w:szCs w:val="40"/>
        </w:rPr>
        <w:t>Круговые (секторные) диаграммы</w:t>
      </w:r>
      <w:r>
        <w:rPr>
          <w:rFonts w:ascii="Times New Roman" w:hAnsi="Times New Roman" w:cs="Times New Roman"/>
          <w:sz w:val="28"/>
          <w:szCs w:val="40"/>
        </w:rPr>
        <w:t xml:space="preserve"> - д</w:t>
      </w:r>
      <w:r w:rsidRPr="0007134E">
        <w:rPr>
          <w:rFonts w:ascii="Times New Roman" w:hAnsi="Times New Roman" w:cs="Times New Roman"/>
          <w:sz w:val="28"/>
          <w:szCs w:val="40"/>
        </w:rPr>
        <w:t xml:space="preserve">остаточно распространённым способом графического изображения структуры статистических совокупностей является </w:t>
      </w:r>
      <w:r w:rsidRPr="00F64A71">
        <w:rPr>
          <w:rFonts w:ascii="Times New Roman" w:hAnsi="Times New Roman" w:cs="Times New Roman"/>
          <w:b/>
          <w:sz w:val="28"/>
          <w:szCs w:val="40"/>
        </w:rPr>
        <w:t>секторная диаграмма</w:t>
      </w:r>
      <w:r w:rsidRPr="0007134E">
        <w:rPr>
          <w:rFonts w:ascii="Times New Roman" w:hAnsi="Times New Roman" w:cs="Times New Roman"/>
          <w:sz w:val="28"/>
          <w:szCs w:val="40"/>
        </w:rPr>
        <w:t>, так как идея целого очень наглядно выражается кругом, который представляет всю совокупность.</w:t>
      </w:r>
    </w:p>
    <w:p w:rsidR="00F64A71" w:rsidRPr="0007134E" w:rsidRDefault="00F64A71" w:rsidP="00F64A71">
      <w:pPr>
        <w:rPr>
          <w:rFonts w:ascii="Times New Roman" w:hAnsi="Times New Roman" w:cs="Times New Roman"/>
          <w:sz w:val="28"/>
          <w:szCs w:val="40"/>
        </w:rPr>
      </w:pPr>
      <w:r w:rsidRPr="00F64A71">
        <w:rPr>
          <w:rFonts w:ascii="Times New Roman" w:hAnsi="Times New Roman" w:cs="Times New Roman"/>
          <w:b/>
          <w:sz w:val="28"/>
          <w:szCs w:val="40"/>
        </w:rPr>
        <w:t>Радиальные (сетчатые) диаграммы</w:t>
      </w:r>
      <w:r>
        <w:rPr>
          <w:rFonts w:ascii="Times New Roman" w:hAnsi="Times New Roman" w:cs="Times New Roman"/>
          <w:sz w:val="28"/>
          <w:szCs w:val="40"/>
        </w:rPr>
        <w:t xml:space="preserve"> - в</w:t>
      </w:r>
      <w:r w:rsidRPr="0007134E">
        <w:rPr>
          <w:rFonts w:ascii="Times New Roman" w:hAnsi="Times New Roman" w:cs="Times New Roman"/>
          <w:sz w:val="28"/>
          <w:szCs w:val="40"/>
        </w:rPr>
        <w:t xml:space="preserve"> отличие от линейных диаграмм, в радиальных или сетчатых диаграммах </w:t>
      </w:r>
      <w:r w:rsidRPr="00F64A71">
        <w:rPr>
          <w:rFonts w:ascii="Times New Roman" w:hAnsi="Times New Roman" w:cs="Times New Roman"/>
          <w:b/>
          <w:sz w:val="28"/>
          <w:szCs w:val="40"/>
        </w:rPr>
        <w:t>более двух осей</w:t>
      </w:r>
      <w:r w:rsidRPr="0007134E">
        <w:rPr>
          <w:rFonts w:ascii="Times New Roman" w:hAnsi="Times New Roman" w:cs="Times New Roman"/>
          <w:sz w:val="28"/>
          <w:szCs w:val="40"/>
        </w:rPr>
        <w:t>. По каждой из них производится отсчёт от начала координат, находящегося в центре.</w:t>
      </w:r>
    </w:p>
    <w:p w:rsidR="00F64A71" w:rsidRPr="0007134E" w:rsidRDefault="00F64A71" w:rsidP="00F64A71">
      <w:pPr>
        <w:rPr>
          <w:rFonts w:ascii="Times New Roman" w:hAnsi="Times New Roman" w:cs="Times New Roman"/>
          <w:sz w:val="28"/>
          <w:szCs w:val="40"/>
        </w:rPr>
      </w:pPr>
      <w:r w:rsidRPr="00F64A71">
        <w:rPr>
          <w:rFonts w:ascii="Times New Roman" w:hAnsi="Times New Roman" w:cs="Times New Roman"/>
          <w:b/>
          <w:sz w:val="28"/>
          <w:szCs w:val="40"/>
        </w:rPr>
        <w:t>Таблица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07134E">
        <w:rPr>
          <w:rFonts w:ascii="Times New Roman" w:hAnsi="Times New Roman" w:cs="Times New Roman"/>
          <w:sz w:val="28"/>
          <w:szCs w:val="40"/>
        </w:rPr>
        <w:t>– способ передачи содержания, заключающийся в организации структуры данных, в которой отдельные элементы помещены в ячейки, каждой из которых сопоставлена пара значений – номер строки и номер колонки.</w:t>
      </w:r>
    </w:p>
    <w:p w:rsidR="00F64A71" w:rsidRPr="007938FF" w:rsidRDefault="00F64A71" w:rsidP="00F64A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ru-RU"/>
        </w:rPr>
      </w:pPr>
    </w:p>
    <w:p w:rsidR="00F64A71" w:rsidRDefault="00F64A71" w:rsidP="00F64A71">
      <w:pPr>
        <w:rPr>
          <w:b/>
          <w:sz w:val="28"/>
          <w:szCs w:val="28"/>
        </w:rPr>
      </w:pPr>
    </w:p>
    <w:p w:rsidR="00F64A71" w:rsidRDefault="00F64A71" w:rsidP="00F64A7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2)Облака тегов</w:t>
      </w:r>
    </w:p>
    <w:p w:rsidR="00F64A71" w:rsidRDefault="00F64A71" w:rsidP="00F64A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World Cloud</w:t>
      </w:r>
    </w:p>
    <w:p w:rsidR="00F64A71" w:rsidRDefault="00F64A71" w:rsidP="00F64A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84pt;height:341.4pt">
            <v:imagedata r:id="rId4" o:title="b497740a-0d45-4512-bedc-8518b38e90b6"/>
          </v:shape>
        </w:pict>
      </w:r>
    </w:p>
    <w:p w:rsidR="00E021FB" w:rsidRDefault="00E021FB" w:rsidP="00E021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 it out</w:t>
      </w:r>
    </w:p>
    <w:p w:rsidR="00F64A71" w:rsidRDefault="00E021FB" w:rsidP="00F64A71">
      <w:pPr>
        <w:rPr>
          <w:sz w:val="28"/>
          <w:szCs w:val="28"/>
          <w:lang w:val="en-US"/>
        </w:rPr>
      </w:pPr>
      <w:r w:rsidRPr="00E021FB">
        <w:rPr>
          <w:sz w:val="28"/>
          <w:szCs w:val="28"/>
          <w:lang w:val="en-US"/>
        </w:rPr>
        <w:drawing>
          <wp:inline distT="0" distB="0" distL="0" distR="0" wp14:anchorId="17D519A6" wp14:editId="2B6C4ECA">
            <wp:extent cx="5940425" cy="3501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FB" w:rsidRDefault="00E021FB" w:rsidP="00F64A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Word Art</w:t>
      </w:r>
    </w:p>
    <w:p w:rsidR="00E021FB" w:rsidRPr="00E021FB" w:rsidRDefault="00E021FB" w:rsidP="00F64A71">
      <w:pPr>
        <w:rPr>
          <w:sz w:val="28"/>
          <w:szCs w:val="28"/>
          <w:lang w:val="en-US"/>
        </w:rPr>
      </w:pPr>
      <w:r w:rsidRPr="00E021FB">
        <w:rPr>
          <w:sz w:val="28"/>
          <w:szCs w:val="28"/>
          <w:lang w:val="en-US"/>
        </w:rPr>
        <w:drawing>
          <wp:inline distT="0" distB="0" distL="0" distR="0" wp14:anchorId="21767ACB" wp14:editId="0CE0A719">
            <wp:extent cx="5940425" cy="3333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FB" w:rsidRDefault="00E021FB" w:rsidP="00E021F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Volante tools</w:t>
      </w:r>
    </w:p>
    <w:p w:rsidR="00E021FB" w:rsidRDefault="005501D1">
      <w:pPr>
        <w:rPr>
          <w:sz w:val="28"/>
          <w:szCs w:val="28"/>
          <w:lang w:val="en-US"/>
        </w:rPr>
      </w:pPr>
      <w:r w:rsidRPr="005501D1">
        <w:rPr>
          <w:sz w:val="28"/>
          <w:szCs w:val="28"/>
          <w:lang w:val="en-US"/>
        </w:rPr>
        <w:drawing>
          <wp:inline distT="0" distB="0" distL="0" distR="0" wp14:anchorId="4E29DDAA" wp14:editId="5F34D5D5">
            <wp:extent cx="5940425" cy="3280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D1" w:rsidRPr="005501D1" w:rsidRDefault="005501D1" w:rsidP="005501D1">
      <w:pPr>
        <w:pBdr>
          <w:top w:val="single" w:sz="4" w:space="1" w:color="auto"/>
        </w:pBdr>
        <w:rPr>
          <w:b/>
          <w:sz w:val="28"/>
          <w:szCs w:val="28"/>
        </w:rPr>
      </w:pPr>
      <w:bookmarkStart w:id="0" w:name="_GoBack"/>
      <w:bookmarkEnd w:id="0"/>
    </w:p>
    <w:sectPr w:rsidR="005501D1" w:rsidRPr="00550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CD"/>
    <w:rsid w:val="00180F32"/>
    <w:rsid w:val="005501D1"/>
    <w:rsid w:val="00BA4C3C"/>
    <w:rsid w:val="00E021FB"/>
    <w:rsid w:val="00E16DCD"/>
    <w:rsid w:val="00F6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13625"/>
  <w15:chartTrackingRefBased/>
  <w15:docId w15:val="{C4DE08AA-B361-4AEF-872D-74871034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2024-05-07T14:19:00Z</dcterms:created>
  <dcterms:modified xsi:type="dcterms:W3CDTF">2024-05-07T14:57:00Z</dcterms:modified>
</cp:coreProperties>
</file>