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6E" w:rsidRPr="00525B6F" w:rsidRDefault="00525B6F" w:rsidP="00525B6F">
      <w:pPr>
        <w:jc w:val="center"/>
        <w:rPr>
          <w:b/>
          <w:sz w:val="36"/>
          <w:szCs w:val="36"/>
        </w:rPr>
      </w:pPr>
      <w:r w:rsidRPr="00525B6F">
        <w:rPr>
          <w:b/>
          <w:sz w:val="36"/>
          <w:szCs w:val="36"/>
        </w:rPr>
        <w:t>Уровень 1</w:t>
      </w:r>
    </w:p>
    <w:p w:rsidR="008475BC" w:rsidRDefault="008475BC" w:rsidP="008475BC">
      <w:pPr>
        <w:pStyle w:val="a4"/>
        <w:numPr>
          <w:ilvl w:val="0"/>
          <w:numId w:val="1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Выполнить задания из файла "</w:t>
      </w:r>
      <w:hyperlink r:id="rId5" w:tooltip="Лабораторная работа №1 бот" w:history="1"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Лабораторная работа №1 бот</w:t>
        </w:r>
      </w:hyperlink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 (при выполнении задания могут быть полезны файлы "</w:t>
      </w:r>
      <w:hyperlink r:id="rId6" w:tooltip="пример чатбота" w:history="1"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 xml:space="preserve">пример </w:t>
        </w:r>
        <w:proofErr w:type="spellStart"/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чатбота</w:t>
        </w:r>
        <w:proofErr w:type="spellEnd"/>
      </w:hyperlink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 и "</w:t>
      </w:r>
      <w:hyperlink r:id="rId7" w:tooltip="ПРИМЕР БОТА" w:history="1"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ПРИМЕР БОТА</w:t>
        </w:r>
      </w:hyperlink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")</w:t>
      </w:r>
    </w:p>
    <w:p w:rsidR="00525B6F" w:rsidRPr="008475BC" w:rsidRDefault="00525B6F" w:rsidP="008475B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8475BC">
        <w:rPr>
          <w:b/>
          <w:sz w:val="32"/>
          <w:szCs w:val="32"/>
        </w:rPr>
        <w:t>Бот, который отвечает на вопросы о футболе</w:t>
      </w:r>
    </w:p>
    <w:p w:rsidR="00525B6F" w:rsidRDefault="00525B6F">
      <w:r>
        <w:rPr>
          <w:noProof/>
          <w:lang w:eastAsia="ru-RU"/>
        </w:rPr>
        <w:drawing>
          <wp:inline distT="0" distB="0" distL="0" distR="0">
            <wp:extent cx="2697480" cy="2697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itoBot-CJ35S9-OnlyQrCode-380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61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6F" w:rsidRDefault="00525B6F">
      <w:r>
        <w:t>(</w:t>
      </w:r>
      <w:hyperlink r:id="rId9" w:history="1">
        <w:r w:rsidRPr="000866B1">
          <w:rPr>
            <w:rStyle w:val="a3"/>
          </w:rPr>
          <w:t>https://play4.gaitobot.de/play/conversation/CJ35S9?layout=Framed&amp;check=1354583850567579</w:t>
        </w:r>
      </w:hyperlink>
      <w:r>
        <w:t>)</w:t>
      </w:r>
    </w:p>
    <w:p w:rsidR="008475BC" w:rsidRDefault="008475BC">
      <w:r>
        <w:t>Не могу понять почему работает криво</w:t>
      </w:r>
    </w:p>
    <w:p w:rsidR="008475BC" w:rsidRDefault="008475BC" w:rsidP="008475BC">
      <w:pPr>
        <w:pBdr>
          <w:top w:val="single" w:sz="4" w:space="1" w:color="auto"/>
        </w:pBd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8475BC" w:rsidRDefault="008475BC" w:rsidP="008475BC">
      <w:pPr>
        <w:pBdr>
          <w:top w:val="single" w:sz="4" w:space="1" w:color="auto"/>
        </w:pBd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2.</w:t>
      </w:r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Тезисно отразить содержание файлов "</w:t>
      </w:r>
      <w:hyperlink r:id="rId10" w:tooltip="Язык AIML" w:history="1"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Язык AIML</w:t>
        </w:r>
      </w:hyperlink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 и "</w:t>
      </w:r>
      <w:hyperlink r:id="rId11" w:tooltip="Основы языка AIML" w:history="1">
        <w:r w:rsidRPr="008475BC">
          <w:rPr>
            <w:rStyle w:val="a3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Основы языка AIML</w:t>
        </w:r>
      </w:hyperlink>
      <w:r w:rsidRPr="008475BC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"</w:t>
      </w:r>
    </w:p>
    <w:p w:rsidR="008475BC" w:rsidRPr="005D02D7" w:rsidRDefault="008475BC" w:rsidP="008475BC">
      <w:pPr>
        <w:rPr>
          <w:sz w:val="20"/>
          <w:szCs w:val="20"/>
        </w:rPr>
      </w:pPr>
      <w:r w:rsidRPr="005D02D7">
        <w:rPr>
          <w:sz w:val="20"/>
          <w:szCs w:val="20"/>
        </w:rPr>
        <w:t xml:space="preserve">Для работы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-бота необходимо 2 компонента: файл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 и программа (интерпретатор), которая обрабатывает входящие реплики собеседника и формирует ответную реплику в соответствии с файлом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. </w:t>
      </w:r>
      <w:r w:rsidRPr="005D02D7">
        <w:rPr>
          <w:sz w:val="20"/>
          <w:szCs w:val="20"/>
        </w:rPr>
        <w:br/>
        <w:t xml:space="preserve">Файл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 - содержит набор категорий (</w:t>
      </w:r>
      <w:r w:rsidRPr="005D02D7">
        <w:rPr>
          <w:sz w:val="20"/>
          <w:szCs w:val="20"/>
          <w:lang w:val="en-GB"/>
        </w:rPr>
        <w:t>category</w:t>
      </w:r>
      <w:r w:rsidRPr="005D02D7">
        <w:rPr>
          <w:sz w:val="20"/>
          <w:szCs w:val="20"/>
        </w:rPr>
        <w:t>). Категория открывается тегом &lt;</w:t>
      </w:r>
      <w:r w:rsidRPr="005D02D7">
        <w:rPr>
          <w:sz w:val="20"/>
          <w:szCs w:val="20"/>
          <w:lang w:val="en-GB"/>
        </w:rPr>
        <w:t>category</w:t>
      </w:r>
      <w:r w:rsidRPr="005D02D7">
        <w:rPr>
          <w:sz w:val="20"/>
          <w:szCs w:val="20"/>
        </w:rPr>
        <w:t>&gt; и закрывается тегом &lt;/</w:t>
      </w:r>
      <w:r w:rsidRPr="005D02D7">
        <w:rPr>
          <w:sz w:val="20"/>
          <w:szCs w:val="20"/>
          <w:lang w:val="en-GB"/>
        </w:rPr>
        <w:t>category</w:t>
      </w:r>
      <w:r w:rsidRPr="005D02D7">
        <w:rPr>
          <w:sz w:val="20"/>
          <w:szCs w:val="20"/>
        </w:rPr>
        <w:t xml:space="preserve">&gt;. Каждому тегу открытия должен соответствовать тег закрытия. Иначе структура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 будет нарушена и бот говорить не сможет.</w:t>
      </w:r>
      <w:r w:rsidRPr="005D02D7">
        <w:rPr>
          <w:sz w:val="20"/>
          <w:szCs w:val="20"/>
        </w:rPr>
        <w:br/>
        <w:t>Категория включает паттерны (</w:t>
      </w:r>
      <w:r w:rsidRPr="005D02D7">
        <w:rPr>
          <w:sz w:val="20"/>
          <w:szCs w:val="20"/>
          <w:lang w:val="en-GB"/>
        </w:rPr>
        <w:t>pattern</w:t>
      </w:r>
      <w:r w:rsidRPr="005D02D7">
        <w:rPr>
          <w:sz w:val="20"/>
          <w:szCs w:val="20"/>
        </w:rPr>
        <w:t xml:space="preserve">) и </w:t>
      </w:r>
      <w:proofErr w:type="spellStart"/>
      <w:r w:rsidRPr="005D02D7">
        <w:rPr>
          <w:sz w:val="20"/>
          <w:szCs w:val="20"/>
        </w:rPr>
        <w:t>темплейты</w:t>
      </w:r>
      <w:proofErr w:type="spellEnd"/>
      <w:r w:rsidRPr="005D02D7">
        <w:rPr>
          <w:sz w:val="20"/>
          <w:szCs w:val="20"/>
        </w:rPr>
        <w:t xml:space="preserve"> (</w:t>
      </w:r>
      <w:r w:rsidRPr="005D02D7">
        <w:rPr>
          <w:sz w:val="20"/>
          <w:szCs w:val="20"/>
          <w:lang w:val="en-GB"/>
        </w:rPr>
        <w:t>template</w:t>
      </w:r>
      <w:r w:rsidRPr="005D02D7">
        <w:rPr>
          <w:sz w:val="20"/>
          <w:szCs w:val="20"/>
        </w:rPr>
        <w:t xml:space="preserve">). И слово </w:t>
      </w:r>
      <w:r w:rsidRPr="005D02D7">
        <w:rPr>
          <w:sz w:val="20"/>
          <w:szCs w:val="20"/>
          <w:lang w:val="en-GB"/>
        </w:rPr>
        <w:t>pattern</w:t>
      </w:r>
      <w:r w:rsidRPr="005D02D7">
        <w:rPr>
          <w:sz w:val="20"/>
          <w:szCs w:val="20"/>
        </w:rPr>
        <w:t xml:space="preserve"> и слово </w:t>
      </w:r>
      <w:r w:rsidRPr="005D02D7">
        <w:rPr>
          <w:sz w:val="20"/>
          <w:szCs w:val="20"/>
          <w:lang w:val="en-GB"/>
        </w:rPr>
        <w:t>template</w:t>
      </w:r>
      <w:r w:rsidRPr="005D02D7">
        <w:rPr>
          <w:sz w:val="20"/>
          <w:szCs w:val="20"/>
        </w:rPr>
        <w:t xml:space="preserve"> переводится на русский язык одинаково - как образец или шаблон. Поэтому, чтобы не путаться, мы так и будем их называть: паттерны и </w:t>
      </w:r>
      <w:proofErr w:type="spellStart"/>
      <w:r w:rsidRPr="005D02D7">
        <w:rPr>
          <w:sz w:val="20"/>
          <w:szCs w:val="20"/>
        </w:rPr>
        <w:t>темплейты</w:t>
      </w:r>
      <w:proofErr w:type="spellEnd"/>
      <w:r w:rsidRPr="005D02D7">
        <w:rPr>
          <w:sz w:val="20"/>
          <w:szCs w:val="20"/>
        </w:rPr>
        <w:t>.</w:t>
      </w:r>
      <w:r w:rsidRPr="005D02D7">
        <w:rPr>
          <w:sz w:val="20"/>
          <w:szCs w:val="20"/>
        </w:rPr>
        <w:br/>
      </w:r>
      <w:r w:rsidRPr="005D02D7">
        <w:rPr>
          <w:sz w:val="20"/>
          <w:szCs w:val="20"/>
        </w:rPr>
        <w:br/>
        <w:t>Паттерн открывается тегом &lt;</w:t>
      </w:r>
      <w:r w:rsidRPr="005D02D7">
        <w:rPr>
          <w:sz w:val="20"/>
          <w:szCs w:val="20"/>
          <w:lang w:val="en-GB"/>
        </w:rPr>
        <w:t>pattern</w:t>
      </w:r>
      <w:r w:rsidRPr="005D02D7">
        <w:rPr>
          <w:sz w:val="20"/>
          <w:szCs w:val="20"/>
        </w:rPr>
        <w:t>&gt; и закрывается тегом &lt;/</w:t>
      </w:r>
      <w:r w:rsidRPr="005D02D7">
        <w:rPr>
          <w:sz w:val="20"/>
          <w:szCs w:val="20"/>
          <w:lang w:val="en-GB"/>
        </w:rPr>
        <w:t>pattern</w:t>
      </w:r>
      <w:r w:rsidRPr="005D02D7">
        <w:rPr>
          <w:sz w:val="20"/>
          <w:szCs w:val="20"/>
        </w:rPr>
        <w:t>&gt;.</w:t>
      </w:r>
      <w:r w:rsidRPr="005D02D7">
        <w:rPr>
          <w:sz w:val="20"/>
          <w:szCs w:val="20"/>
        </w:rPr>
        <w:br/>
      </w:r>
      <w:proofErr w:type="spellStart"/>
      <w:r w:rsidRPr="005D02D7">
        <w:rPr>
          <w:sz w:val="20"/>
          <w:szCs w:val="20"/>
        </w:rPr>
        <w:t>Темплейт</w:t>
      </w:r>
      <w:proofErr w:type="spellEnd"/>
      <w:r w:rsidRPr="005D02D7">
        <w:rPr>
          <w:sz w:val="20"/>
          <w:szCs w:val="20"/>
        </w:rPr>
        <w:t xml:space="preserve"> открывается тегом &lt;</w:t>
      </w:r>
      <w:r w:rsidRPr="005D02D7">
        <w:rPr>
          <w:sz w:val="20"/>
          <w:szCs w:val="20"/>
          <w:lang w:val="en-GB"/>
        </w:rPr>
        <w:t>template</w:t>
      </w:r>
      <w:r w:rsidRPr="005D02D7">
        <w:rPr>
          <w:sz w:val="20"/>
          <w:szCs w:val="20"/>
        </w:rPr>
        <w:t>&gt; и закрывается тегом &lt;/</w:t>
      </w:r>
      <w:r w:rsidRPr="005D02D7">
        <w:rPr>
          <w:sz w:val="20"/>
          <w:szCs w:val="20"/>
          <w:lang w:val="en-GB"/>
        </w:rPr>
        <w:t>template</w:t>
      </w:r>
      <w:r w:rsidRPr="005D02D7">
        <w:rPr>
          <w:sz w:val="20"/>
          <w:szCs w:val="20"/>
        </w:rPr>
        <w:t>&gt;.</w:t>
      </w:r>
      <w:r w:rsidRPr="005D02D7">
        <w:rPr>
          <w:sz w:val="20"/>
          <w:szCs w:val="20"/>
        </w:rPr>
        <w:br/>
        <w:t xml:space="preserve">Категория может включать только один паттерн и один </w:t>
      </w:r>
      <w:proofErr w:type="spellStart"/>
      <w:r w:rsidRPr="005D02D7">
        <w:rPr>
          <w:sz w:val="20"/>
          <w:szCs w:val="20"/>
        </w:rPr>
        <w:t>темплейт</w:t>
      </w:r>
      <w:proofErr w:type="spellEnd"/>
      <w:r w:rsidRPr="005D02D7">
        <w:rPr>
          <w:sz w:val="20"/>
          <w:szCs w:val="20"/>
        </w:rPr>
        <w:t>.</w:t>
      </w:r>
      <w:r w:rsidRPr="005D02D7">
        <w:rPr>
          <w:sz w:val="20"/>
          <w:szCs w:val="20"/>
        </w:rPr>
        <w:br/>
        <w:t xml:space="preserve">Паттерн и </w:t>
      </w:r>
      <w:proofErr w:type="spellStart"/>
      <w:r w:rsidRPr="005D02D7">
        <w:rPr>
          <w:sz w:val="20"/>
          <w:szCs w:val="20"/>
        </w:rPr>
        <w:t>темплейт</w:t>
      </w:r>
      <w:proofErr w:type="spellEnd"/>
      <w:r w:rsidRPr="005D02D7">
        <w:rPr>
          <w:sz w:val="20"/>
          <w:szCs w:val="20"/>
        </w:rPr>
        <w:t xml:space="preserve"> должны находиться внутри категории.</w:t>
      </w:r>
      <w:r w:rsidRPr="005D02D7">
        <w:rPr>
          <w:sz w:val="20"/>
          <w:szCs w:val="20"/>
        </w:rPr>
        <w:br/>
        <w:t xml:space="preserve">берет входящую фразу собеседника и сравнивает ее со всеми имеющимися паттернами в файле </w:t>
      </w:r>
      <w:r w:rsidRPr="005D02D7">
        <w:rPr>
          <w:sz w:val="20"/>
          <w:szCs w:val="20"/>
          <w:lang w:val="en-GB"/>
        </w:rPr>
        <w:t>AIML</w:t>
      </w:r>
      <w:r w:rsidRPr="005D02D7">
        <w:rPr>
          <w:sz w:val="20"/>
          <w:szCs w:val="20"/>
        </w:rPr>
        <w:t xml:space="preserve">. В случае совпадения входящей фразы с паттерном в какой-либо категории интерпретатор в качестве ответной реплики подставляет </w:t>
      </w:r>
      <w:proofErr w:type="spellStart"/>
      <w:r w:rsidRPr="005D02D7">
        <w:rPr>
          <w:sz w:val="20"/>
          <w:szCs w:val="20"/>
        </w:rPr>
        <w:t>темплейт</w:t>
      </w:r>
      <w:proofErr w:type="spellEnd"/>
      <w:r w:rsidRPr="005D02D7">
        <w:rPr>
          <w:sz w:val="20"/>
          <w:szCs w:val="20"/>
        </w:rPr>
        <w:t xml:space="preserve"> из этой категории. Все просто!</w:t>
      </w:r>
      <w:r w:rsidRPr="005D02D7">
        <w:rPr>
          <w:sz w:val="20"/>
          <w:szCs w:val="20"/>
        </w:rPr>
        <w:br/>
      </w:r>
      <w:r w:rsidRPr="005D02D7">
        <w:rPr>
          <w:b/>
          <w:bCs/>
          <w:sz w:val="20"/>
          <w:szCs w:val="20"/>
        </w:rPr>
        <w:t>Паттерн</w:t>
      </w:r>
      <w:r w:rsidRPr="005D02D7">
        <w:rPr>
          <w:sz w:val="20"/>
          <w:szCs w:val="20"/>
        </w:rPr>
        <w:t xml:space="preserve"> пишется большими буквами. Для определения произвольного слова или группы слов используется знак *</w:t>
      </w:r>
      <w:r w:rsidRPr="005D02D7">
        <w:rPr>
          <w:sz w:val="20"/>
          <w:szCs w:val="20"/>
        </w:rPr>
        <w:br/>
        <w:t>Примеры паттернов:</w:t>
      </w:r>
      <w:r w:rsidRPr="005D02D7">
        <w:rPr>
          <w:sz w:val="20"/>
          <w:szCs w:val="20"/>
        </w:rPr>
        <w:br/>
        <w:t>1.</w:t>
      </w:r>
    </w:p>
    <w:p w:rsidR="008475BC" w:rsidRPr="008475BC" w:rsidRDefault="008475BC" w:rsidP="008475BC">
      <w:pPr>
        <w:rPr>
          <w:rStyle w:val="HTML"/>
          <w:rFonts w:eastAsiaTheme="minorHAnsi"/>
        </w:rPr>
      </w:pPr>
      <w:r w:rsidRPr="008475BC">
        <w:rPr>
          <w:rStyle w:val="HTML"/>
          <w:rFonts w:eastAsiaTheme="minorHAnsi"/>
        </w:rPr>
        <w:t>&lt;</w:t>
      </w:r>
      <w:r w:rsidRPr="005D02D7">
        <w:rPr>
          <w:rStyle w:val="HTML"/>
          <w:rFonts w:eastAsiaTheme="minorHAnsi"/>
          <w:lang w:val="en-GB"/>
        </w:rPr>
        <w:t>pattern</w:t>
      </w:r>
      <w:r w:rsidRPr="008475BC">
        <w:rPr>
          <w:rStyle w:val="HTML"/>
          <w:rFonts w:eastAsiaTheme="minorHAnsi"/>
        </w:rPr>
        <w:t>&gt;ПРИВЕТ&lt;/</w:t>
      </w:r>
      <w:r w:rsidRPr="005D02D7">
        <w:rPr>
          <w:rStyle w:val="HTML"/>
          <w:rFonts w:eastAsiaTheme="minorHAnsi"/>
          <w:lang w:val="en-GB"/>
        </w:rPr>
        <w:t>pattern</w:t>
      </w:r>
      <w:r w:rsidRPr="008475BC">
        <w:rPr>
          <w:rStyle w:val="HTML"/>
          <w:rFonts w:eastAsiaTheme="minorHAnsi"/>
        </w:rPr>
        <w:t>&gt;</w:t>
      </w:r>
    </w:p>
    <w:p w:rsidR="008475BC" w:rsidRPr="005D02D7" w:rsidRDefault="008475BC" w:rsidP="008475BC">
      <w:pPr>
        <w:pStyle w:val="a5"/>
        <w:shd w:val="clear" w:color="auto" w:fill="F8FCFF"/>
        <w:rPr>
          <w:sz w:val="20"/>
          <w:szCs w:val="20"/>
        </w:rPr>
      </w:pPr>
      <w:r w:rsidRPr="005D02D7">
        <w:rPr>
          <w:sz w:val="20"/>
          <w:szCs w:val="20"/>
        </w:rPr>
        <w:lastRenderedPageBreak/>
        <w:t xml:space="preserve">В </w:t>
      </w:r>
      <w:proofErr w:type="spellStart"/>
      <w:r w:rsidRPr="005D02D7">
        <w:rPr>
          <w:sz w:val="20"/>
          <w:szCs w:val="20"/>
        </w:rPr>
        <w:t>темплейте</w:t>
      </w:r>
      <w:proofErr w:type="spellEnd"/>
      <w:r w:rsidRPr="005D02D7">
        <w:rPr>
          <w:sz w:val="20"/>
          <w:szCs w:val="20"/>
        </w:rPr>
        <w:t xml:space="preserve"> также возможно создать </w:t>
      </w:r>
      <w:r w:rsidRPr="005D02D7">
        <w:rPr>
          <w:b/>
          <w:bCs/>
          <w:sz w:val="20"/>
          <w:szCs w:val="20"/>
        </w:rPr>
        <w:t>ссылку на другой паттерн</w:t>
      </w:r>
      <w:r w:rsidRPr="005D02D7">
        <w:rPr>
          <w:sz w:val="20"/>
          <w:szCs w:val="20"/>
        </w:rPr>
        <w:t>. Делается это с помощью тега &lt;</w:t>
      </w:r>
      <w:proofErr w:type="spellStart"/>
      <w:r w:rsidRPr="005D02D7">
        <w:rPr>
          <w:sz w:val="20"/>
          <w:szCs w:val="20"/>
          <w:lang w:val="en-GB"/>
        </w:rPr>
        <w:t>srai</w:t>
      </w:r>
      <w:proofErr w:type="spellEnd"/>
      <w:r>
        <w:rPr>
          <w:sz w:val="20"/>
          <w:szCs w:val="20"/>
        </w:rPr>
        <w:t>&gt;.</w:t>
      </w:r>
      <w:r>
        <w:rPr>
          <w:sz w:val="20"/>
          <w:szCs w:val="20"/>
        </w:rPr>
        <w:br/>
      </w:r>
      <w:r w:rsidRPr="005D02D7">
        <w:rPr>
          <w:sz w:val="20"/>
          <w:szCs w:val="20"/>
        </w:rPr>
        <w:t>&lt;</w:t>
      </w:r>
      <w:proofErr w:type="spellStart"/>
      <w:r w:rsidRPr="005D02D7">
        <w:rPr>
          <w:sz w:val="20"/>
          <w:szCs w:val="20"/>
          <w:lang w:val="en-GB"/>
        </w:rPr>
        <w:t>sr</w:t>
      </w:r>
      <w:proofErr w:type="spellEnd"/>
      <w:r w:rsidRPr="005D02D7">
        <w:rPr>
          <w:sz w:val="20"/>
          <w:szCs w:val="20"/>
        </w:rPr>
        <w:t>/&gt; это сокращенная запись &lt;</w:t>
      </w:r>
      <w:proofErr w:type="spellStart"/>
      <w:r w:rsidRPr="005D02D7">
        <w:rPr>
          <w:sz w:val="20"/>
          <w:szCs w:val="20"/>
          <w:lang w:val="en-GB"/>
        </w:rPr>
        <w:t>srai</w:t>
      </w:r>
      <w:proofErr w:type="spellEnd"/>
      <w:r w:rsidRPr="005D02D7">
        <w:rPr>
          <w:sz w:val="20"/>
          <w:szCs w:val="20"/>
        </w:rPr>
        <w:t>&gt;&lt;</w:t>
      </w:r>
      <w:r w:rsidRPr="005D02D7">
        <w:rPr>
          <w:sz w:val="20"/>
          <w:szCs w:val="20"/>
          <w:lang w:val="en-GB"/>
        </w:rPr>
        <w:t>star</w:t>
      </w:r>
      <w:r w:rsidRPr="005D02D7">
        <w:rPr>
          <w:sz w:val="20"/>
          <w:szCs w:val="20"/>
        </w:rPr>
        <w:t>/&gt;&lt;/</w:t>
      </w:r>
      <w:proofErr w:type="spellStart"/>
      <w:r w:rsidRPr="005D02D7">
        <w:rPr>
          <w:sz w:val="20"/>
          <w:szCs w:val="20"/>
          <w:lang w:val="en-GB"/>
        </w:rPr>
        <w:t>srai</w:t>
      </w:r>
      <w:proofErr w:type="spellEnd"/>
      <w:r w:rsidRPr="005D02D7">
        <w:rPr>
          <w:sz w:val="20"/>
          <w:szCs w:val="20"/>
        </w:rPr>
        <w:t>&gt;, то есть ссылка на звездочку.</w:t>
      </w:r>
      <w:r w:rsidRPr="005D02D7">
        <w:rPr>
          <w:sz w:val="20"/>
          <w:szCs w:val="20"/>
        </w:rPr>
        <w:br/>
      </w:r>
      <w:r w:rsidRPr="005D02D7">
        <w:rPr>
          <w:sz w:val="20"/>
          <w:szCs w:val="20"/>
          <w:lang w:val="en-GB"/>
        </w:rPr>
        <w:t>AIML</w:t>
      </w:r>
      <w:r w:rsidRPr="008475BC">
        <w:rPr>
          <w:sz w:val="20"/>
          <w:szCs w:val="20"/>
        </w:rPr>
        <w:t xml:space="preserve"> дополнен тегом &lt;</w:t>
      </w:r>
      <w:r w:rsidRPr="005D02D7">
        <w:rPr>
          <w:sz w:val="20"/>
          <w:szCs w:val="20"/>
          <w:lang w:val="en-GB"/>
        </w:rPr>
        <w:t>action</w:t>
      </w:r>
      <w:r w:rsidRPr="008475BC">
        <w:rPr>
          <w:sz w:val="20"/>
          <w:szCs w:val="20"/>
        </w:rPr>
        <w:t>&gt;</w:t>
      </w:r>
      <w:r w:rsidRPr="008475BC">
        <w:rPr>
          <w:sz w:val="20"/>
          <w:szCs w:val="20"/>
        </w:rPr>
        <w:br/>
        <w:t>В настоящее время доступна обработка следующих значений тега &lt;</w:t>
      </w:r>
      <w:r w:rsidRPr="005D02D7">
        <w:rPr>
          <w:sz w:val="20"/>
          <w:szCs w:val="20"/>
          <w:lang w:val="en-GB"/>
        </w:rPr>
        <w:t>action</w:t>
      </w:r>
      <w:r w:rsidRPr="008475BC">
        <w:rPr>
          <w:sz w:val="20"/>
          <w:szCs w:val="20"/>
        </w:rPr>
        <w:t>&gt;:</w:t>
      </w:r>
      <w:r w:rsidRPr="008475BC">
        <w:rPr>
          <w:sz w:val="20"/>
          <w:szCs w:val="20"/>
        </w:rPr>
        <w:br/>
      </w:r>
      <w:r w:rsidRPr="005D02D7">
        <w:rPr>
          <w:b/>
          <w:bCs/>
          <w:sz w:val="20"/>
          <w:szCs w:val="20"/>
        </w:rPr>
        <w:t>AIML</w:t>
      </w:r>
      <w:r w:rsidRPr="005D02D7">
        <w:rPr>
          <w:sz w:val="20"/>
          <w:szCs w:val="20"/>
        </w:rPr>
        <w:t xml:space="preserve"> </w:t>
      </w:r>
      <w:r w:rsidRPr="005D02D7">
        <w:rPr>
          <w:i/>
          <w:iCs/>
          <w:sz w:val="20"/>
          <w:szCs w:val="20"/>
        </w:rPr>
        <w:t>(</w:t>
      </w:r>
      <w:proofErr w:type="spellStart"/>
      <w:r w:rsidRPr="005D02D7">
        <w:rPr>
          <w:i/>
          <w:iCs/>
          <w:sz w:val="20"/>
          <w:szCs w:val="20"/>
        </w:rPr>
        <w:t>Artificial</w:t>
      </w:r>
      <w:proofErr w:type="spellEnd"/>
      <w:r w:rsidRPr="005D02D7">
        <w:rPr>
          <w:i/>
          <w:iCs/>
          <w:sz w:val="20"/>
          <w:szCs w:val="20"/>
        </w:rPr>
        <w:t xml:space="preserve"> </w:t>
      </w:r>
      <w:proofErr w:type="spellStart"/>
      <w:r w:rsidRPr="005D02D7">
        <w:rPr>
          <w:i/>
          <w:iCs/>
          <w:sz w:val="20"/>
          <w:szCs w:val="20"/>
        </w:rPr>
        <w:t>Intelligence</w:t>
      </w:r>
      <w:proofErr w:type="spellEnd"/>
      <w:r w:rsidRPr="005D02D7">
        <w:rPr>
          <w:i/>
          <w:iCs/>
          <w:sz w:val="20"/>
          <w:szCs w:val="20"/>
        </w:rPr>
        <w:t xml:space="preserve"> </w:t>
      </w:r>
      <w:proofErr w:type="spellStart"/>
      <w:r w:rsidRPr="005D02D7">
        <w:rPr>
          <w:i/>
          <w:iCs/>
          <w:sz w:val="20"/>
          <w:szCs w:val="20"/>
        </w:rPr>
        <w:t>Markup</w:t>
      </w:r>
      <w:proofErr w:type="spellEnd"/>
      <w:r w:rsidRPr="005D02D7">
        <w:rPr>
          <w:i/>
          <w:iCs/>
          <w:sz w:val="20"/>
          <w:szCs w:val="20"/>
        </w:rPr>
        <w:t xml:space="preserve"> </w:t>
      </w:r>
      <w:proofErr w:type="spellStart"/>
      <w:r w:rsidRPr="005D02D7">
        <w:rPr>
          <w:i/>
          <w:iCs/>
          <w:sz w:val="20"/>
          <w:szCs w:val="20"/>
        </w:rPr>
        <w:t>Language</w:t>
      </w:r>
      <w:proofErr w:type="spellEnd"/>
      <w:r w:rsidRPr="005D02D7">
        <w:rPr>
          <w:i/>
          <w:iCs/>
          <w:sz w:val="20"/>
          <w:szCs w:val="20"/>
        </w:rPr>
        <w:t>)</w:t>
      </w:r>
      <w:r w:rsidRPr="005D02D7">
        <w:rPr>
          <w:sz w:val="20"/>
          <w:szCs w:val="20"/>
        </w:rPr>
        <w:t xml:space="preserve"> — </w:t>
      </w:r>
      <w:hyperlink r:id="rId12" w:tooltip="Язык разметки" w:history="1">
        <w:r w:rsidRPr="005D02D7">
          <w:rPr>
            <w:rStyle w:val="a3"/>
            <w:sz w:val="20"/>
            <w:szCs w:val="20"/>
          </w:rPr>
          <w:t>язык разметки</w:t>
        </w:r>
      </w:hyperlink>
      <w:r w:rsidRPr="005D02D7">
        <w:rPr>
          <w:sz w:val="20"/>
          <w:szCs w:val="20"/>
        </w:rPr>
        <w:t xml:space="preserve"> для </w:t>
      </w:r>
      <w:hyperlink r:id="rId13" w:tooltip="Искусственный интеллект" w:history="1">
        <w:r w:rsidRPr="005D02D7">
          <w:rPr>
            <w:rStyle w:val="a3"/>
            <w:sz w:val="20"/>
            <w:szCs w:val="20"/>
          </w:rPr>
          <w:t>искусственного интеллекта</w:t>
        </w:r>
      </w:hyperlink>
      <w:r w:rsidRPr="005D02D7">
        <w:rPr>
          <w:sz w:val="20"/>
          <w:szCs w:val="20"/>
        </w:rPr>
        <w:t xml:space="preserve">. AIML — подмножество (диалект) </w:t>
      </w:r>
      <w:hyperlink r:id="rId14" w:tooltip="XML" w:history="1">
        <w:r w:rsidRPr="005D02D7">
          <w:rPr>
            <w:rStyle w:val="a3"/>
            <w:sz w:val="20"/>
            <w:szCs w:val="20"/>
          </w:rPr>
          <w:t>XML</w:t>
        </w:r>
      </w:hyperlink>
      <w:r w:rsidRPr="005D02D7">
        <w:rPr>
          <w:sz w:val="20"/>
          <w:szCs w:val="20"/>
        </w:rPr>
        <w:t xml:space="preserve">, он предназначается для создания </w:t>
      </w:r>
      <w:hyperlink r:id="rId15" w:history="1">
        <w:r w:rsidRPr="005D02D7">
          <w:rPr>
            <w:rStyle w:val="a3"/>
            <w:sz w:val="20"/>
            <w:szCs w:val="20"/>
          </w:rPr>
          <w:t>виртуальных собеседников</w:t>
        </w:r>
      </w:hyperlink>
      <w:r w:rsidRPr="005D02D7">
        <w:rPr>
          <w:sz w:val="20"/>
          <w:szCs w:val="20"/>
        </w:rPr>
        <w:t>.</w:t>
      </w:r>
    </w:p>
    <w:p w:rsidR="008475BC" w:rsidRPr="005D02D7" w:rsidRDefault="008475BC" w:rsidP="008475BC">
      <w:pPr>
        <w:pStyle w:val="a5"/>
        <w:shd w:val="clear" w:color="auto" w:fill="F8FCFF"/>
        <w:rPr>
          <w:sz w:val="20"/>
          <w:szCs w:val="20"/>
        </w:rPr>
      </w:pPr>
      <w:r w:rsidRPr="005D02D7">
        <w:rPr>
          <w:b/>
          <w:bCs/>
          <w:sz w:val="20"/>
          <w:szCs w:val="20"/>
        </w:rPr>
        <w:t>Категории</w:t>
      </w:r>
      <w:r w:rsidRPr="005D02D7">
        <w:rPr>
          <w:sz w:val="20"/>
          <w:szCs w:val="20"/>
        </w:rPr>
        <w:t xml:space="preserve"> </w:t>
      </w:r>
      <w:r w:rsidRPr="005D02D7">
        <w:rPr>
          <w:i/>
          <w:iCs/>
          <w:sz w:val="20"/>
          <w:szCs w:val="20"/>
        </w:rPr>
        <w:t>(</w:t>
      </w:r>
      <w:proofErr w:type="spellStart"/>
      <w:r w:rsidRPr="005D02D7">
        <w:rPr>
          <w:i/>
          <w:iCs/>
          <w:sz w:val="20"/>
          <w:szCs w:val="20"/>
        </w:rPr>
        <w:t>category</w:t>
      </w:r>
      <w:proofErr w:type="spellEnd"/>
      <w:r w:rsidRPr="005D02D7">
        <w:rPr>
          <w:i/>
          <w:iCs/>
          <w:sz w:val="20"/>
          <w:szCs w:val="20"/>
        </w:rPr>
        <w:t>)</w:t>
      </w:r>
      <w:r w:rsidRPr="005D02D7">
        <w:rPr>
          <w:sz w:val="20"/>
          <w:szCs w:val="20"/>
        </w:rPr>
        <w:t xml:space="preserve"> в AIML — основная структурная единица. Категория состоит по крайней мере из двух элементов: </w:t>
      </w:r>
      <w:r w:rsidRPr="005D02D7">
        <w:rPr>
          <w:b/>
          <w:bCs/>
          <w:sz w:val="20"/>
          <w:szCs w:val="20"/>
        </w:rPr>
        <w:t>образца</w:t>
      </w:r>
      <w:r w:rsidRPr="005D02D7">
        <w:rPr>
          <w:sz w:val="20"/>
          <w:szCs w:val="20"/>
        </w:rPr>
        <w:t xml:space="preserve"> </w:t>
      </w:r>
      <w:r w:rsidRPr="005D02D7">
        <w:rPr>
          <w:i/>
          <w:iCs/>
          <w:sz w:val="20"/>
          <w:szCs w:val="20"/>
        </w:rPr>
        <w:t>(</w:t>
      </w:r>
      <w:proofErr w:type="spellStart"/>
      <w:r w:rsidRPr="005D02D7">
        <w:rPr>
          <w:i/>
          <w:iCs/>
          <w:sz w:val="20"/>
          <w:szCs w:val="20"/>
        </w:rPr>
        <w:t>pattern</w:t>
      </w:r>
      <w:proofErr w:type="spellEnd"/>
      <w:r w:rsidRPr="005D02D7">
        <w:rPr>
          <w:i/>
          <w:iCs/>
          <w:sz w:val="20"/>
          <w:szCs w:val="20"/>
        </w:rPr>
        <w:t>)</w:t>
      </w:r>
      <w:r w:rsidRPr="005D02D7">
        <w:rPr>
          <w:sz w:val="20"/>
          <w:szCs w:val="20"/>
        </w:rPr>
        <w:t xml:space="preserve"> и </w:t>
      </w:r>
      <w:r w:rsidRPr="005D02D7">
        <w:rPr>
          <w:b/>
          <w:bCs/>
          <w:sz w:val="20"/>
          <w:szCs w:val="20"/>
        </w:rPr>
        <w:t>шаблона</w:t>
      </w:r>
      <w:r w:rsidRPr="005D02D7">
        <w:rPr>
          <w:sz w:val="20"/>
          <w:szCs w:val="20"/>
        </w:rPr>
        <w:t xml:space="preserve"> </w:t>
      </w:r>
      <w:r w:rsidRPr="005D02D7">
        <w:rPr>
          <w:i/>
          <w:iCs/>
          <w:sz w:val="20"/>
          <w:szCs w:val="20"/>
        </w:rPr>
        <w:t>(</w:t>
      </w:r>
      <w:proofErr w:type="spellStart"/>
      <w:r w:rsidRPr="005D02D7">
        <w:rPr>
          <w:i/>
          <w:iCs/>
          <w:sz w:val="20"/>
          <w:szCs w:val="20"/>
        </w:rPr>
        <w:t>template</w:t>
      </w:r>
      <w:proofErr w:type="spellEnd"/>
      <w:r w:rsidRPr="005D02D7">
        <w:rPr>
          <w:i/>
          <w:iCs/>
          <w:sz w:val="20"/>
          <w:szCs w:val="20"/>
        </w:rPr>
        <w:t>)</w:t>
      </w:r>
      <w:r w:rsidRPr="005D02D7">
        <w:rPr>
          <w:sz w:val="20"/>
          <w:szCs w:val="20"/>
        </w:rPr>
        <w:t>. Простой пример:</w:t>
      </w:r>
    </w:p>
    <w:p w:rsidR="008475BC" w:rsidRPr="005D02D7" w:rsidRDefault="008475BC" w:rsidP="008475BC">
      <w:pPr>
        <w:pStyle w:val="HTML0"/>
        <w:shd w:val="clear" w:color="auto" w:fill="F8FCFF"/>
      </w:pPr>
      <w:r w:rsidRPr="005D02D7">
        <w:t xml:space="preserve"> &lt;</w:t>
      </w:r>
      <w:proofErr w:type="spellStart"/>
      <w:r w:rsidRPr="005D02D7">
        <w:t>category</w:t>
      </w:r>
      <w:proofErr w:type="spellEnd"/>
      <w:r w:rsidRPr="005D02D7">
        <w:t>&gt;</w:t>
      </w:r>
    </w:p>
    <w:p w:rsidR="008475BC" w:rsidRPr="005D02D7" w:rsidRDefault="008475BC" w:rsidP="008475BC">
      <w:pPr>
        <w:pStyle w:val="HTML0"/>
        <w:shd w:val="clear" w:color="auto" w:fill="F8FCFF"/>
      </w:pPr>
      <w:r w:rsidRPr="005D02D7">
        <w:t xml:space="preserve">   &lt;</w:t>
      </w:r>
      <w:proofErr w:type="spellStart"/>
      <w:r w:rsidRPr="005D02D7">
        <w:t>pattern</w:t>
      </w:r>
      <w:proofErr w:type="spellEnd"/>
      <w:r w:rsidRPr="005D02D7">
        <w:t>&gt;Какое ваше имя&lt;/</w:t>
      </w:r>
      <w:proofErr w:type="spellStart"/>
      <w:r w:rsidRPr="005D02D7">
        <w:t>pattern</w:t>
      </w:r>
      <w:proofErr w:type="spellEnd"/>
      <w:r w:rsidRPr="005D02D7">
        <w:t>&gt;</w:t>
      </w:r>
    </w:p>
    <w:p w:rsidR="008475BC" w:rsidRPr="005D02D7" w:rsidRDefault="008475BC" w:rsidP="008475BC">
      <w:pPr>
        <w:pStyle w:val="HTML0"/>
        <w:shd w:val="clear" w:color="auto" w:fill="F8FCFF"/>
      </w:pPr>
      <w:r w:rsidRPr="005D02D7">
        <w:t xml:space="preserve">   &lt;</w:t>
      </w:r>
      <w:proofErr w:type="spellStart"/>
      <w:r w:rsidRPr="005D02D7">
        <w:t>template</w:t>
      </w:r>
      <w:proofErr w:type="spellEnd"/>
      <w:r w:rsidRPr="005D02D7">
        <w:t>&gt;Моё имя - Олег&lt;/</w:t>
      </w:r>
      <w:proofErr w:type="spellStart"/>
      <w:r w:rsidRPr="005D02D7">
        <w:t>template</w:t>
      </w:r>
      <w:proofErr w:type="spellEnd"/>
      <w:r w:rsidRPr="005D02D7">
        <w:t>&gt;</w:t>
      </w:r>
    </w:p>
    <w:p w:rsidR="008475BC" w:rsidRPr="005D02D7" w:rsidRDefault="008475BC" w:rsidP="008475BC">
      <w:pPr>
        <w:pStyle w:val="HTML0"/>
        <w:shd w:val="clear" w:color="auto" w:fill="F8FCFF"/>
      </w:pPr>
      <w:r w:rsidRPr="005D02D7">
        <w:t xml:space="preserve"> &lt;/</w:t>
      </w:r>
      <w:proofErr w:type="spellStart"/>
      <w:r w:rsidRPr="005D02D7">
        <w:t>category</w:t>
      </w:r>
      <w:proofErr w:type="spellEnd"/>
      <w:r w:rsidRPr="005D02D7">
        <w:t>&gt;</w:t>
      </w:r>
    </w:p>
    <w:p w:rsidR="008475BC" w:rsidRDefault="008475BC" w:rsidP="008475BC">
      <w:pPr>
        <w:rPr>
          <w:sz w:val="20"/>
          <w:szCs w:val="20"/>
        </w:rPr>
      </w:pPr>
    </w:p>
    <w:p w:rsidR="008475BC" w:rsidRPr="005D02D7" w:rsidRDefault="008475BC" w:rsidP="008475BC">
      <w:pPr>
        <w:pStyle w:val="a5"/>
        <w:shd w:val="clear" w:color="auto" w:fill="F8FCFF"/>
        <w:rPr>
          <w:sz w:val="20"/>
          <w:szCs w:val="20"/>
        </w:rPr>
      </w:pPr>
      <w:r w:rsidRPr="005D02D7">
        <w:rPr>
          <w:sz w:val="20"/>
          <w:szCs w:val="20"/>
        </w:rPr>
        <w:t>Образец — символьная строка, соответствующая одному или нескольким пользовательским запросам. Такие образцы, как:</w:t>
      </w:r>
    </w:p>
    <w:p w:rsidR="008475BC" w:rsidRPr="008475BC" w:rsidRDefault="006D4C3F" w:rsidP="008475BC">
      <w:pPr>
        <w:rPr>
          <w:sz w:val="20"/>
          <w:szCs w:val="20"/>
        </w:rPr>
      </w:pPr>
      <w:r>
        <w:t>AIML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для искусственного интеллекта. AIML — подмножество (диалект) XML, он предназначается для создания виртуальных собеседников</w:t>
      </w:r>
      <w:bookmarkStart w:id="0" w:name="_GoBack"/>
      <w:bookmarkEnd w:id="0"/>
    </w:p>
    <w:p w:rsidR="008475BC" w:rsidRPr="008475BC" w:rsidRDefault="008475BC" w:rsidP="008475BC">
      <w:pPr>
        <w:pBdr>
          <w:top w:val="single" w:sz="4" w:space="1" w:color="auto"/>
        </w:pBd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8475BC">
        <w:rPr>
          <w:sz w:val="20"/>
          <w:szCs w:val="20"/>
        </w:rPr>
        <w:br/>
      </w:r>
    </w:p>
    <w:sectPr w:rsidR="008475BC" w:rsidRPr="0084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3487"/>
    <w:multiLevelType w:val="hybridMultilevel"/>
    <w:tmpl w:val="4530B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0A"/>
    <w:rsid w:val="00525B6F"/>
    <w:rsid w:val="0055280A"/>
    <w:rsid w:val="006D4C3F"/>
    <w:rsid w:val="008475BC"/>
    <w:rsid w:val="008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9D11"/>
  <w15:chartTrackingRefBased/>
  <w15:docId w15:val="{51D99396-00DA-4A80-B9A5-20DCF77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B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75BC"/>
    <w:pPr>
      <w:ind w:left="720"/>
      <w:contextualSpacing/>
    </w:pPr>
  </w:style>
  <w:style w:type="character" w:styleId="HTML">
    <w:name w:val="HTML Code"/>
    <w:basedOn w:val="a0"/>
    <w:rsid w:val="008475B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rsid w:val="0084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rsid w:val="0084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8475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&#208;&#152;&#209;&#129;&#208;&#186;&#209;&#131;&#209;&#129;&#209;&#129;&#209;&#130;&#208;&#178;&#208;&#181;&#208;&#189;&#208;&#189;&#209;&#139;&#208;&#185;_&#208;&#184;&#208;&#189;&#209;&#130;&#208;&#181;&#208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vsu.ru/mod/resource/view.php?id=919300" TargetMode="External"/><Relationship Id="rId12" Type="http://schemas.openxmlformats.org/officeDocument/2006/relationships/hyperlink" Target="http://ru.wikipedia.org/wiki/&#208;&#175;&#208;&#183;&#209;&#139;&#208;&#186;_&#209;&#128;&#208;&#176;&#208;&#183;&#208;&#188;&#208;&#181;&#209;&#130;&#208;&#186;&#208;&#184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du.vsu.ru/mod/resource/view.php?id=919298" TargetMode="External"/><Relationship Id="rId11" Type="http://schemas.openxmlformats.org/officeDocument/2006/relationships/hyperlink" Target="https://edu.vsu.ru/mod/resource/view.php?id=919268" TargetMode="External"/><Relationship Id="rId5" Type="http://schemas.openxmlformats.org/officeDocument/2006/relationships/hyperlink" Target="https://edu.vsu.ru/mod/resource/view.php?id=919304" TargetMode="External"/><Relationship Id="rId15" Type="http://schemas.openxmlformats.org/officeDocument/2006/relationships/hyperlink" Target="http://ru.wikipedia.org/wiki/&#208;&#146;&#208;&#184;&#209;&#128;&#209;&#130;&#209;&#131;&#208;&#176;&#208;" TargetMode="External"/><Relationship Id="rId10" Type="http://schemas.openxmlformats.org/officeDocument/2006/relationships/hyperlink" Target="https://edu.vsu.ru/mod/resource/view.php?id=9192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4.gaitobot.de/play/conversation/CJ35S9?layout=Framed&amp;check=1354583850567579" TargetMode="External"/><Relationship Id="rId14" Type="http://schemas.openxmlformats.org/officeDocument/2006/relationships/hyperlink" Target="http://ru.wikipedia.org/wiki/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2024-04-16T17:37:00Z</dcterms:created>
  <dcterms:modified xsi:type="dcterms:W3CDTF">2024-04-23T17:43:00Z</dcterms:modified>
</cp:coreProperties>
</file>