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3FC3" w14:textId="77777777" w:rsidR="00E41A32" w:rsidRDefault="00C126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66B5CABE" w14:textId="77777777" w:rsidR="00E41A32" w:rsidRDefault="00C126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3778D552" w14:textId="278965D1" w:rsidR="00E41A32" w:rsidRDefault="00C1269D" w:rsidP="00525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5D13D439" w14:textId="479F80A8" w:rsidR="005258B6" w:rsidRDefault="005258B6" w:rsidP="00525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Пономарьов Микита Максимов</w:t>
      </w:r>
      <w:r w:rsidR="00A050F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14:paraId="319C6DB4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294DBC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97F9BE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4BCB4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7EE3A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DB00B0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B62835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314755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8A45B2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A091E2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096B3B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63B86F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A759DB" w14:textId="77777777" w:rsidR="00E41A32" w:rsidRDefault="00C126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252F171A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9613B1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7E3F93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59AED0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94352F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C91AD3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16E6D2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A1DBC8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796B29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0E620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59387D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D8C53E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1386FC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2E3283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549193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180E7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9B0937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BD6103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3FAEB7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EA1C8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3166CC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18496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885E96" w14:textId="77777777" w:rsidR="00E41A32" w:rsidRDefault="00C126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59A17024" w14:textId="77777777" w:rsidR="00E41A32" w:rsidRDefault="00E41A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57F224" w14:textId="77777777" w:rsidR="00E41A32" w:rsidRPr="00C1269D" w:rsidRDefault="00C1269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: Ідеальне хешування для статичного набору ключів.</w:t>
      </w:r>
    </w:p>
    <w:p w14:paraId="45F1197B" w14:textId="77777777" w:rsidR="00E41A32" w:rsidRPr="005258B6" w:rsidRDefault="00C1269D">
      <w:pPr>
        <w:pStyle w:val="a7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скористаємося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двохрівневою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схемою хешування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запропонова-ною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його відомій книзі. </w:t>
      </w:r>
    </w:p>
    <w:p w14:paraId="4D6B6BAF" w14:textId="77777777" w:rsidR="00E41A32" w:rsidRPr="00C1269D" w:rsidRDefault="00C1269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Перший рівень по суті те саме, що й хешування з ланцюжками: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ключів хешуються в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кошиків з використанням хеш-функції </w:t>
      </w:r>
      <m:oMath>
        <m:r>
          <w:rPr>
            <w:rFonts w:ascii="Cambria Math" w:hAnsi="Cambria Math"/>
            <w:lang w:val="uk-UA"/>
          </w:rPr>
          <m:t>h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ретельно підібрана із сімейства хеш функцій. Я використав відому хеш-функцію </w:t>
      </w:r>
      <m:oMath>
        <m:r>
          <w:rPr>
            <w:rFonts w:ascii="Cambria Math" w:hAnsi="Cambria Math"/>
          </w:rPr>
          <m:t>MurMur</m:t>
        </m:r>
        <m:r>
          <w:rPr>
            <w:rFonts w:ascii="Cambria Math" w:hAnsi="Cambria Math"/>
            <w:lang w:val="ru-RU"/>
          </w:rPr>
          <m:t>2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є розробкою компанії Google і зарекомендувала себе, як одна із найкращих для такого роду задач. </w:t>
      </w:r>
    </w:p>
    <w:p w14:paraId="2D0EF6E9" w14:textId="77777777" w:rsidR="00E41A32" w:rsidRPr="00C1269D" w:rsidRDefault="00C1269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Замість того, щоб створювати список ключів,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кошик </w:t>
      </w:r>
      <m:oMath>
        <m:r>
          <w:rPr>
            <w:rFonts w:ascii="Cambria Math" w:hAnsi="Cambria Math"/>
          </w:rPr>
          <m:t>j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ми використаємо маленьку вторинну табличку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зв’язаною з нею хеш-функцією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. Шляхом акуратного вибору цієї функції ми можемо гарантувати відсутність колізій на другому рівні.</w:t>
      </w:r>
    </w:p>
    <w:p w14:paraId="3223166C" w14:textId="77777777" w:rsidR="00E41A32" w:rsidRPr="00C1269D" w:rsidRDefault="00C1269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Також, щоб гарантувати відсутність колізій на другому рівні, потрібно, щоб розмір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хеш-таблиці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рівний квадрату числу ключів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захешованих в кошик </w:t>
      </w:r>
      <m:oMath>
        <m:r>
          <w:rPr>
            <w:rFonts w:ascii="Cambria Math" w:hAnsi="Cambria Math"/>
          </w:rPr>
          <m:t>j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Можна показати, що при правильному виборі хеш-функції кількість використаної пам’яті можна скоротити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1FF58B" w14:textId="77777777" w:rsidR="00E41A32" w:rsidRPr="00C1269D" w:rsidRDefault="00E41A32">
      <w:pPr>
        <w:pStyle w:val="a7"/>
        <w:ind w:firstLine="708"/>
        <w:jc w:val="both"/>
        <w:rPr>
          <w:lang w:val="ru-RU"/>
        </w:rPr>
      </w:pPr>
      <w:bookmarkStart w:id="0" w:name="__DdeLink__48_854571528"/>
      <w:bookmarkEnd w:id="0"/>
    </w:p>
    <w:sectPr w:rsidR="00E41A32" w:rsidRPr="00C1269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A32"/>
    <w:rsid w:val="005258B6"/>
    <w:rsid w:val="009A3475"/>
    <w:rsid w:val="00A050FC"/>
    <w:rsid w:val="00C1269D"/>
    <w:rsid w:val="00E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5760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8</cp:revision>
  <dcterms:created xsi:type="dcterms:W3CDTF">2020-03-04T23:36:00Z</dcterms:created>
  <dcterms:modified xsi:type="dcterms:W3CDTF">2020-06-15T13:13:00Z</dcterms:modified>
  <dc:language>en-US</dc:language>
</cp:coreProperties>
</file>