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Опись документов, подтверждающих права на Odonta AI</w:t>
      </w:r>
    </w:p>
    <w:p>
      <w:pPr>
        <w:pStyle w:val="Heading2"/>
        <w:bidi w:val="0"/>
        <w:ind w:hanging="0" w:start="0"/>
        <w:jc w:val="start"/>
        <w:rPr/>
      </w:pPr>
      <w:r>
        <w:rPr/>
        <w:t>1. Общие сведения</w:t>
      </w:r>
    </w:p>
    <w:p>
      <w:pPr>
        <w:pStyle w:val="BodyText"/>
        <w:bidi w:val="0"/>
        <w:jc w:val="start"/>
        <w:rPr/>
      </w:pPr>
      <w:r>
        <w:rPr>
          <w:b/>
        </w:rPr>
        <w:t>ПО:</w:t>
      </w:r>
      <w:r>
        <w:rPr/>
        <w:t xml:space="preserve"> Odonta AI</w:t>
        <w:br/>
      </w:r>
      <w:r>
        <w:rPr>
          <w:b/>
        </w:rPr>
        <w:t>Версия:</w:t>
      </w:r>
      <w:r>
        <w:rPr/>
        <w:t xml:space="preserve"> 2.1.2</w:t>
        <w:br/>
      </w:r>
      <w:r>
        <w:rPr>
          <w:b/>
        </w:rPr>
        <w:t>Правообладатель / заявитель:</w:t>
      </w:r>
      <w:r>
        <w:rPr/>
        <w:t xml:space="preserve"> ИП Коростелев Александр Андреевич</w:t>
        <w:br/>
      </w:r>
      <w:r>
        <w:rPr>
          <w:b/>
        </w:rPr>
        <w:t>ИНН / ОГРН:</w:t>
      </w:r>
      <w:r>
        <w:rPr/>
        <w:t xml:space="preserve"> ИНН 312334497069; ОГРН 323508100020560</w:t>
        <w:br/>
      </w:r>
      <w:r>
        <w:rPr>
          <w:b/>
        </w:rPr>
        <w:t>Сайт:</w:t>
      </w:r>
      <w:r>
        <w:rPr/>
        <w:t xml:space="preserve"> odonta.ru — лендинг; ai.odonta.ru — веб-приложение.</w:t>
      </w:r>
    </w:p>
    <w:p>
      <w:pPr>
        <w:pStyle w:val="Heading2"/>
        <w:bidi w:val="0"/>
        <w:ind w:hanging="0" w:start="0"/>
        <w:jc w:val="start"/>
        <w:rPr/>
      </w:pPr>
      <w:r>
        <w:rPr/>
        <w:t>2. Сведения о разработке</w:t>
      </w:r>
    </w:p>
    <w:p>
      <w:pPr>
        <w:pStyle w:val="BodyText"/>
        <w:bidi w:val="0"/>
        <w:jc w:val="start"/>
        <w:rPr/>
      </w:pPr>
      <w:r>
        <w:rPr/>
        <w:t>Разработка Odonta AI осуществлялась подрядчиками — командой разработчиков. Исключительные права переданы правообладателю по договору на разработку ПО и передачу исключительных прав. Передача подтверждается договором, актами оказанных услуг и фактом оплаты.</w:t>
      </w:r>
    </w:p>
    <w:p>
      <w:pPr>
        <w:pStyle w:val="Heading2"/>
        <w:bidi w:val="0"/>
        <w:ind w:hanging="0" w:start="0"/>
        <w:jc w:val="start"/>
        <w:rPr/>
      </w:pPr>
      <w:r>
        <w:rPr/>
        <w:t>3. Документы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Статус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Что подтверждает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Договор на разработку ПО и передачу исключительных прав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Есть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Основание разработки и передачи прав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Приложить скан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Договоры с разработчиками о передаче исключительных прав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Есть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Передачу прав от разработчиков / подрядчиков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Приложить сканы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Акты оказанных услуг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Есть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Факт выполнения работ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Приложить подписанные акты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Подтверждения оплаты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Есть / требуется приложить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Факт оплаты по договору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Приложить платежные документы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Отчеты по этапам разработки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 наличии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Состав выполненных работ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Приложить при наличии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Свидетельство Роспатента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Планируется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Госрегистрация программы для ЭВМ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Будет получено дополнительно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Правообладатель внутри ПО</w:t>
      </w:r>
    </w:p>
    <w:p>
      <w:pPr>
        <w:pStyle w:val="BodyText"/>
        <w:bidi w:val="0"/>
        <w:jc w:val="start"/>
        <w:rPr/>
      </w:pPr>
      <w:r>
        <w:rPr/>
        <w:t>На текущий момент правообладатель не указан внутри ПО. Необходимо добавить сведения о правообладателе в раздел «О программе», футер, настройки, метаданные, лицензионный файл или иной доступный раздел.</w:t>
      </w:r>
    </w:p>
    <w:p>
      <w:pPr>
        <w:pStyle w:val="BodyText"/>
        <w:bidi w:val="0"/>
        <w:jc w:val="start"/>
        <w:rPr/>
      </w:pPr>
      <w:r>
        <w:rPr/>
        <w:t>Рекомендуемая формулировка:</w:t>
      </w:r>
    </w:p>
    <w:p>
      <w:pPr>
        <w:pStyle w:val="BlockQuotation"/>
        <w:bidi w:val="0"/>
        <w:jc w:val="start"/>
        <w:rPr/>
      </w:pPr>
      <w:r>
        <w:rPr/>
        <w:t>Odonta AI, версия 2.1.2</w:t>
        <w:br/>
        <w:t>Правообладатель: ИП Коростелев Александр Андреевич, ИНН 312334497069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