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3BC5" w14:textId="77777777" w:rsidR="00D52044" w:rsidRPr="00347902" w:rsidRDefault="00000000" w:rsidP="003701A8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47902">
        <w:rPr>
          <w:rFonts w:ascii="Times New Roman" w:hAnsi="Times New Roman" w:cs="Times New Roman"/>
          <w:color w:val="000000" w:themeColor="text1"/>
          <w:lang w:val="ru-RU"/>
        </w:rPr>
        <w:t>СЦЕНАРИЙ ВИДЕОКУРСА</w:t>
      </w:r>
      <w:r w:rsidRPr="00347902">
        <w:rPr>
          <w:rFonts w:ascii="Times New Roman" w:hAnsi="Times New Roman" w:cs="Times New Roman"/>
          <w:color w:val="000000" w:themeColor="text1"/>
          <w:lang w:val="ru-RU"/>
        </w:rPr>
        <w:br/>
        <w:t>ДИЗАЙН ДЛЯ ПИЦЦЕРИИ «ПИЦЦАРАЙ»</w:t>
      </w:r>
    </w:p>
    <w:p w14:paraId="66F2F739" w14:textId="77777777" w:rsidR="00D52044" w:rsidRPr="00347902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УРОК 1. </w:t>
      </w:r>
      <w:r w:rsidRPr="00347902">
        <w:rPr>
          <w:rFonts w:ascii="Times New Roman" w:hAnsi="Times New Roman" w:cs="Times New Roman"/>
          <w:color w:val="000000" w:themeColor="text1"/>
          <w:sz w:val="28"/>
          <w:szCs w:val="28"/>
        </w:rPr>
        <w:t>ФЛАЕР И КОМПОЗИЦИЯ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044" w:rsidRPr="00347902" w14:paraId="2489F7C5" w14:textId="77777777">
        <w:tc>
          <w:tcPr>
            <w:tcW w:w="2880" w:type="dxa"/>
          </w:tcPr>
          <w:p w14:paraId="120330B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</w:t>
            </w:r>
          </w:p>
        </w:tc>
        <w:tc>
          <w:tcPr>
            <w:tcW w:w="2880" w:type="dxa"/>
          </w:tcPr>
          <w:p w14:paraId="1F7051E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2880" w:type="dxa"/>
          </w:tcPr>
          <w:p w14:paraId="330366C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ведущего</w:t>
            </w:r>
          </w:p>
        </w:tc>
      </w:tr>
      <w:tr w:rsidR="00D52044" w:rsidRPr="00347902" w14:paraId="21F3A748" w14:textId="77777777">
        <w:tc>
          <w:tcPr>
            <w:tcW w:w="2880" w:type="dxa"/>
          </w:tcPr>
          <w:p w14:paraId="5BF30B7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0:00–0:30</w:t>
            </w:r>
          </w:p>
        </w:tc>
        <w:tc>
          <w:tcPr>
            <w:tcW w:w="2880" w:type="dxa"/>
          </w:tcPr>
          <w:p w14:paraId="160CD33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Веб-камера</w:t>
            </w:r>
          </w:p>
        </w:tc>
        <w:tc>
          <w:tcPr>
            <w:tcW w:w="2880" w:type="dxa"/>
          </w:tcPr>
          <w:p w14:paraId="050EC04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Здравствуйте. Первый урок. Создаём рекламный флаер для пиццерии «ПИЦЦАРАЙ».</w:t>
            </w:r>
          </w:p>
        </w:tc>
      </w:tr>
      <w:tr w:rsidR="00D52044" w:rsidRPr="00347902" w14:paraId="6CD8043D" w14:textId="77777777">
        <w:tc>
          <w:tcPr>
            <w:tcW w:w="2880" w:type="dxa"/>
          </w:tcPr>
          <w:p w14:paraId="1B654B2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0:30–1:00</w:t>
            </w:r>
          </w:p>
        </w:tc>
        <w:tc>
          <w:tcPr>
            <w:tcW w:w="2880" w:type="dxa"/>
          </w:tcPr>
          <w:p w14:paraId="1801C4E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форматов</w:t>
            </w:r>
          </w:p>
        </w:tc>
        <w:tc>
          <w:tcPr>
            <w:tcW w:w="2880" w:type="dxa"/>
          </w:tcPr>
          <w:p w14:paraId="16EBBDA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Формат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5. Размер 148×210 мм. Вылеты 3 мм.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Цветовой режим CMYK.</w:t>
            </w:r>
          </w:p>
        </w:tc>
      </w:tr>
      <w:tr w:rsidR="00D52044" w:rsidRPr="00347902" w14:paraId="3F00E63F" w14:textId="77777777">
        <w:tc>
          <w:tcPr>
            <w:tcW w:w="2880" w:type="dxa"/>
          </w:tcPr>
          <w:p w14:paraId="36277E1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1:00–2:00</w:t>
            </w:r>
          </w:p>
        </w:tc>
        <w:tc>
          <w:tcPr>
            <w:tcW w:w="2880" w:type="dxa"/>
          </w:tcPr>
          <w:p w14:paraId="241C06D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Сетка</w:t>
            </w:r>
          </w:p>
        </w:tc>
        <w:tc>
          <w:tcPr>
            <w:tcW w:w="2880" w:type="dxa"/>
          </w:tcPr>
          <w:p w14:paraId="623FA74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Строим модульную сетку из трёх колонок.</w:t>
            </w:r>
          </w:p>
        </w:tc>
      </w:tr>
      <w:tr w:rsidR="00D52044" w:rsidRPr="00347902" w14:paraId="2C36482D" w14:textId="77777777">
        <w:tc>
          <w:tcPr>
            <w:tcW w:w="2880" w:type="dxa"/>
          </w:tcPr>
          <w:p w14:paraId="208DD31C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2:00–3:00</w:t>
            </w:r>
          </w:p>
        </w:tc>
        <w:tc>
          <w:tcPr>
            <w:tcW w:w="2880" w:type="dxa"/>
          </w:tcPr>
          <w:p w14:paraId="7BE892F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документа</w:t>
            </w:r>
          </w:p>
        </w:tc>
        <w:tc>
          <w:tcPr>
            <w:tcW w:w="2880" w:type="dxa"/>
          </w:tcPr>
          <w:p w14:paraId="245A031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Создаём документ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5. Размещаем логотип в левом верхнем углу.</w:t>
            </w:r>
          </w:p>
        </w:tc>
      </w:tr>
      <w:tr w:rsidR="00D52044" w:rsidRPr="00347902" w14:paraId="021E602C" w14:textId="77777777">
        <w:tc>
          <w:tcPr>
            <w:tcW w:w="2880" w:type="dxa"/>
          </w:tcPr>
          <w:p w14:paraId="397BBB9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3:00–4:00</w:t>
            </w:r>
          </w:p>
        </w:tc>
        <w:tc>
          <w:tcPr>
            <w:tcW w:w="2880" w:type="dxa"/>
          </w:tcPr>
          <w:p w14:paraId="5AD96AFF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Наполнение</w:t>
            </w:r>
          </w:p>
        </w:tc>
        <w:tc>
          <w:tcPr>
            <w:tcW w:w="2880" w:type="dxa"/>
          </w:tcPr>
          <w:p w14:paraId="61EAA73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Добавляем заголовок, фото пиццы,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-код и кнопку «Заказать».</w:t>
            </w:r>
          </w:p>
        </w:tc>
      </w:tr>
      <w:tr w:rsidR="00D52044" w:rsidRPr="00347902" w14:paraId="2A1C0555" w14:textId="77777777">
        <w:tc>
          <w:tcPr>
            <w:tcW w:w="2880" w:type="dxa"/>
          </w:tcPr>
          <w:p w14:paraId="625C346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4:00–4:30</w:t>
            </w:r>
          </w:p>
        </w:tc>
        <w:tc>
          <w:tcPr>
            <w:tcW w:w="2880" w:type="dxa"/>
          </w:tcPr>
          <w:p w14:paraId="0652302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ИИ-фон</w:t>
            </w:r>
          </w:p>
        </w:tc>
        <w:tc>
          <w:tcPr>
            <w:tcW w:w="2880" w:type="dxa"/>
          </w:tcPr>
          <w:p w14:paraId="1A0E1A8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Генерируем фон в нейросети.</w:t>
            </w:r>
          </w:p>
        </w:tc>
      </w:tr>
      <w:tr w:rsidR="00D52044" w:rsidRPr="00347902" w14:paraId="34D4C637" w14:textId="77777777">
        <w:tc>
          <w:tcPr>
            <w:tcW w:w="2880" w:type="dxa"/>
          </w:tcPr>
          <w:p w14:paraId="10055D6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4:30–5:00</w:t>
            </w:r>
          </w:p>
        </w:tc>
        <w:tc>
          <w:tcPr>
            <w:tcW w:w="2880" w:type="dxa"/>
          </w:tcPr>
          <w:p w14:paraId="38DC215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Домашнее задание</w:t>
            </w:r>
          </w:p>
        </w:tc>
        <w:tc>
          <w:tcPr>
            <w:tcW w:w="2880" w:type="dxa"/>
          </w:tcPr>
          <w:p w14:paraId="6FF8BF6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Доработать флаер и экспортировать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14:paraId="61C4EB25" w14:textId="77777777" w:rsidR="00D52044" w:rsidRPr="00347902" w:rsidRDefault="00D5204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7DC900" w14:textId="77777777" w:rsidR="00D52044" w:rsidRPr="00347902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902">
        <w:rPr>
          <w:rFonts w:ascii="Times New Roman" w:hAnsi="Times New Roman" w:cs="Times New Roman"/>
          <w:color w:val="000000" w:themeColor="text1"/>
          <w:sz w:val="28"/>
          <w:szCs w:val="28"/>
        </w:rPr>
        <w:t>УРОК 2. ВЕБ-ИНТЕРФЕЙС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044" w:rsidRPr="00347902" w14:paraId="298F85BA" w14:textId="77777777">
        <w:tc>
          <w:tcPr>
            <w:tcW w:w="2880" w:type="dxa"/>
          </w:tcPr>
          <w:p w14:paraId="2694E7AF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</w:t>
            </w:r>
          </w:p>
        </w:tc>
        <w:tc>
          <w:tcPr>
            <w:tcW w:w="2880" w:type="dxa"/>
          </w:tcPr>
          <w:p w14:paraId="3988E08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2880" w:type="dxa"/>
          </w:tcPr>
          <w:p w14:paraId="531A0DC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ведущего</w:t>
            </w:r>
          </w:p>
        </w:tc>
      </w:tr>
      <w:tr w:rsidR="00D52044" w:rsidRPr="00347902" w14:paraId="68A499F8" w14:textId="77777777">
        <w:tc>
          <w:tcPr>
            <w:tcW w:w="2880" w:type="dxa"/>
          </w:tcPr>
          <w:p w14:paraId="020A02C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0:00–0:30</w:t>
            </w:r>
          </w:p>
        </w:tc>
        <w:tc>
          <w:tcPr>
            <w:tcW w:w="2880" w:type="dxa"/>
          </w:tcPr>
          <w:p w14:paraId="5518FD0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Веб-камера</w:t>
            </w:r>
          </w:p>
        </w:tc>
        <w:tc>
          <w:tcPr>
            <w:tcW w:w="2880" w:type="dxa"/>
          </w:tcPr>
          <w:p w14:paraId="3AAF0D7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Создаём главный экран сайта для пиццерии.</w:t>
            </w:r>
          </w:p>
        </w:tc>
      </w:tr>
      <w:tr w:rsidR="00D52044" w:rsidRPr="00347902" w14:paraId="2E1CCF25" w14:textId="77777777">
        <w:tc>
          <w:tcPr>
            <w:tcW w:w="2880" w:type="dxa"/>
          </w:tcPr>
          <w:p w14:paraId="0DB3B61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0:30–1:00</w:t>
            </w:r>
          </w:p>
        </w:tc>
        <w:tc>
          <w:tcPr>
            <w:tcW w:w="2880" w:type="dxa"/>
          </w:tcPr>
          <w:p w14:paraId="425D083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Схема блоков</w:t>
            </w:r>
          </w:p>
        </w:tc>
        <w:tc>
          <w:tcPr>
            <w:tcW w:w="2880" w:type="dxa"/>
          </w:tcPr>
          <w:p w14:paraId="060FFAFF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Шапка, герой-секция, преимущества, популярные пиццы,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подвал.</w:t>
            </w:r>
          </w:p>
        </w:tc>
      </w:tr>
      <w:tr w:rsidR="00D52044" w:rsidRPr="00347902" w14:paraId="332F3D19" w14:textId="77777777">
        <w:tc>
          <w:tcPr>
            <w:tcW w:w="2880" w:type="dxa"/>
          </w:tcPr>
          <w:p w14:paraId="2243955C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1:00–2:00</w:t>
            </w:r>
          </w:p>
        </w:tc>
        <w:tc>
          <w:tcPr>
            <w:tcW w:w="2880" w:type="dxa"/>
          </w:tcPr>
          <w:p w14:paraId="15C5B8E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Артборд</w:t>
            </w:r>
          </w:p>
        </w:tc>
        <w:tc>
          <w:tcPr>
            <w:tcW w:w="2880" w:type="dxa"/>
          </w:tcPr>
          <w:p w14:paraId="5D5223A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Создаём артборд 1440×1024 пикселя.</w:t>
            </w:r>
          </w:p>
        </w:tc>
      </w:tr>
      <w:tr w:rsidR="00D52044" w:rsidRPr="00347902" w14:paraId="42168B76" w14:textId="77777777">
        <w:tc>
          <w:tcPr>
            <w:tcW w:w="2880" w:type="dxa"/>
          </w:tcPr>
          <w:p w14:paraId="3647CA1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2:00–3:00</w:t>
            </w:r>
          </w:p>
        </w:tc>
        <w:tc>
          <w:tcPr>
            <w:tcW w:w="2880" w:type="dxa"/>
          </w:tcPr>
          <w:p w14:paraId="7B209E4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Шапка и герой</w:t>
            </w:r>
          </w:p>
        </w:tc>
        <w:tc>
          <w:tcPr>
            <w:tcW w:w="2880" w:type="dxa"/>
          </w:tcPr>
          <w:p w14:paraId="2D66214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Логотип, меню и главный баннер.</w:t>
            </w:r>
          </w:p>
        </w:tc>
      </w:tr>
      <w:tr w:rsidR="00D52044" w:rsidRPr="00347902" w14:paraId="379C18FE" w14:textId="77777777">
        <w:tc>
          <w:tcPr>
            <w:tcW w:w="2880" w:type="dxa"/>
          </w:tcPr>
          <w:p w14:paraId="75F1075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3:00–4:00</w:t>
            </w:r>
          </w:p>
        </w:tc>
        <w:tc>
          <w:tcPr>
            <w:tcW w:w="2880" w:type="dxa"/>
          </w:tcPr>
          <w:p w14:paraId="3AB31D13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Блоки сайта</w:t>
            </w:r>
          </w:p>
        </w:tc>
        <w:tc>
          <w:tcPr>
            <w:tcW w:w="2880" w:type="dxa"/>
          </w:tcPr>
          <w:p w14:paraId="046F299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Добавляем карточки пицц и контакты.</w:t>
            </w:r>
          </w:p>
        </w:tc>
      </w:tr>
      <w:tr w:rsidR="00D52044" w:rsidRPr="00347902" w14:paraId="10B44C4A" w14:textId="77777777">
        <w:tc>
          <w:tcPr>
            <w:tcW w:w="2880" w:type="dxa"/>
          </w:tcPr>
          <w:p w14:paraId="7A77A183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4:00–4:30</w:t>
            </w:r>
          </w:p>
        </w:tc>
        <w:tc>
          <w:tcPr>
            <w:tcW w:w="2880" w:type="dxa"/>
          </w:tcPr>
          <w:p w14:paraId="5A7C053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UI-принципы</w:t>
            </w:r>
          </w:p>
        </w:tc>
        <w:tc>
          <w:tcPr>
            <w:tcW w:w="2880" w:type="dxa"/>
          </w:tcPr>
          <w:p w14:paraId="62E1EFA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Контраст, иерархия и доступность.</w:t>
            </w:r>
          </w:p>
        </w:tc>
      </w:tr>
      <w:tr w:rsidR="00D52044" w:rsidRPr="00347902" w14:paraId="3C968B37" w14:textId="77777777">
        <w:tc>
          <w:tcPr>
            <w:tcW w:w="2880" w:type="dxa"/>
          </w:tcPr>
          <w:p w14:paraId="6FDF6C33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4:30–5:00</w:t>
            </w:r>
          </w:p>
        </w:tc>
        <w:tc>
          <w:tcPr>
            <w:tcW w:w="2880" w:type="dxa"/>
          </w:tcPr>
          <w:p w14:paraId="6946DF0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Домашнее задание</w:t>
            </w:r>
          </w:p>
        </w:tc>
        <w:tc>
          <w:tcPr>
            <w:tcW w:w="2880" w:type="dxa"/>
          </w:tcPr>
          <w:p w14:paraId="5EE61A9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Сверстать главный экран сайта.</w:t>
            </w:r>
          </w:p>
        </w:tc>
      </w:tr>
    </w:tbl>
    <w:p w14:paraId="76678296" w14:textId="77777777" w:rsidR="00D52044" w:rsidRPr="00347902" w:rsidRDefault="00D520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9AAE0" w14:textId="77777777" w:rsidR="00D52044" w:rsidRPr="00347902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902">
        <w:rPr>
          <w:rFonts w:ascii="Times New Roman" w:hAnsi="Times New Roman" w:cs="Times New Roman"/>
          <w:color w:val="000000" w:themeColor="text1"/>
          <w:sz w:val="28"/>
          <w:szCs w:val="28"/>
        </w:rPr>
        <w:t>УРОК 3. РЕТУШЬ И КОЛЛАЖ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044" w:rsidRPr="00347902" w14:paraId="752CA691" w14:textId="77777777">
        <w:tc>
          <w:tcPr>
            <w:tcW w:w="2880" w:type="dxa"/>
          </w:tcPr>
          <w:p w14:paraId="19ED534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</w:t>
            </w:r>
          </w:p>
        </w:tc>
        <w:tc>
          <w:tcPr>
            <w:tcW w:w="2880" w:type="dxa"/>
          </w:tcPr>
          <w:p w14:paraId="40A0A70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2880" w:type="dxa"/>
          </w:tcPr>
          <w:p w14:paraId="6E34A86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ведущего</w:t>
            </w:r>
          </w:p>
        </w:tc>
      </w:tr>
      <w:tr w:rsidR="00D52044" w:rsidRPr="00347902" w14:paraId="759B7B19" w14:textId="77777777">
        <w:tc>
          <w:tcPr>
            <w:tcW w:w="2880" w:type="dxa"/>
          </w:tcPr>
          <w:p w14:paraId="4CFF095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0:00–0:30</w:t>
            </w:r>
          </w:p>
        </w:tc>
        <w:tc>
          <w:tcPr>
            <w:tcW w:w="2880" w:type="dxa"/>
          </w:tcPr>
          <w:p w14:paraId="6F15B0B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Веб-камера</w:t>
            </w:r>
          </w:p>
        </w:tc>
        <w:tc>
          <w:tcPr>
            <w:tcW w:w="2880" w:type="dxa"/>
          </w:tcPr>
          <w:p w14:paraId="2E28FDC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Ретушь рекламных материалов.</w:t>
            </w:r>
          </w:p>
        </w:tc>
      </w:tr>
      <w:tr w:rsidR="00D52044" w:rsidRPr="00347902" w14:paraId="7218F856" w14:textId="77777777">
        <w:tc>
          <w:tcPr>
            <w:tcW w:w="2880" w:type="dxa"/>
          </w:tcPr>
          <w:p w14:paraId="68CE71C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0:30–1:00</w:t>
            </w:r>
          </w:p>
        </w:tc>
        <w:tc>
          <w:tcPr>
            <w:tcW w:w="2880" w:type="dxa"/>
          </w:tcPr>
          <w:p w14:paraId="52F0D243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Фото до ретуши</w:t>
            </w:r>
          </w:p>
        </w:tc>
        <w:tc>
          <w:tcPr>
            <w:tcW w:w="2880" w:type="dxa"/>
          </w:tcPr>
          <w:p w14:paraId="7BBF39C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Исправляем дефекты фотографии.</w:t>
            </w:r>
          </w:p>
        </w:tc>
      </w:tr>
      <w:tr w:rsidR="00D52044" w:rsidRPr="00347902" w14:paraId="2C04BA2F" w14:textId="77777777">
        <w:tc>
          <w:tcPr>
            <w:tcW w:w="2880" w:type="dxa"/>
          </w:tcPr>
          <w:p w14:paraId="42FBE21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1:00–2:00</w:t>
            </w:r>
          </w:p>
        </w:tc>
        <w:tc>
          <w:tcPr>
            <w:tcW w:w="2880" w:type="dxa"/>
          </w:tcPr>
          <w:p w14:paraId="541E81DF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Инструменты</w:t>
            </w:r>
          </w:p>
        </w:tc>
        <w:tc>
          <w:tcPr>
            <w:tcW w:w="2880" w:type="dxa"/>
          </w:tcPr>
          <w:p w14:paraId="31693436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Spot Healing Brush, Clone Stamp и Content-Aware Fill.</w:t>
            </w:r>
          </w:p>
        </w:tc>
      </w:tr>
      <w:tr w:rsidR="00D52044" w:rsidRPr="00347902" w14:paraId="76966BE6" w14:textId="77777777">
        <w:tc>
          <w:tcPr>
            <w:tcW w:w="2880" w:type="dxa"/>
          </w:tcPr>
          <w:p w14:paraId="4C676A4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2:00–3:00</w:t>
            </w:r>
          </w:p>
        </w:tc>
        <w:tc>
          <w:tcPr>
            <w:tcW w:w="2880" w:type="dxa"/>
          </w:tcPr>
          <w:p w14:paraId="3663F689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Цветокоррекция</w:t>
            </w:r>
          </w:p>
        </w:tc>
        <w:tc>
          <w:tcPr>
            <w:tcW w:w="2880" w:type="dxa"/>
          </w:tcPr>
          <w:p w14:paraId="33F5C51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Настраиваем уровни и баланс цвета.</w:t>
            </w:r>
          </w:p>
        </w:tc>
      </w:tr>
      <w:tr w:rsidR="00D52044" w:rsidRPr="00347902" w14:paraId="4A52D061" w14:textId="77777777">
        <w:tc>
          <w:tcPr>
            <w:tcW w:w="2880" w:type="dxa"/>
          </w:tcPr>
          <w:p w14:paraId="03B65C6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3:00–4:00</w:t>
            </w:r>
          </w:p>
        </w:tc>
        <w:tc>
          <w:tcPr>
            <w:tcW w:w="2880" w:type="dxa"/>
          </w:tcPr>
          <w:p w14:paraId="0602B89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Коллаж</w:t>
            </w:r>
          </w:p>
        </w:tc>
        <w:tc>
          <w:tcPr>
            <w:tcW w:w="2880" w:type="dxa"/>
          </w:tcPr>
          <w:p w14:paraId="3170AAB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Создаём композицию с ингредиентами.</w:t>
            </w:r>
          </w:p>
        </w:tc>
      </w:tr>
      <w:tr w:rsidR="00D52044" w:rsidRPr="00347902" w14:paraId="536C52DC" w14:textId="77777777">
        <w:tc>
          <w:tcPr>
            <w:tcW w:w="2880" w:type="dxa"/>
          </w:tcPr>
          <w:p w14:paraId="6610EA29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4:00–4:30</w:t>
            </w:r>
          </w:p>
        </w:tc>
        <w:tc>
          <w:tcPr>
            <w:tcW w:w="2880" w:type="dxa"/>
          </w:tcPr>
          <w:p w14:paraId="31F4075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</w:t>
            </w:r>
          </w:p>
        </w:tc>
        <w:tc>
          <w:tcPr>
            <w:tcW w:w="2880" w:type="dxa"/>
          </w:tcPr>
          <w:p w14:paraId="79C9F296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Сравнение до и после.</w:t>
            </w:r>
          </w:p>
        </w:tc>
      </w:tr>
      <w:tr w:rsidR="00D52044" w:rsidRPr="00347902" w14:paraId="515A3879" w14:textId="77777777">
        <w:tc>
          <w:tcPr>
            <w:tcW w:w="2880" w:type="dxa"/>
          </w:tcPr>
          <w:p w14:paraId="7DB3B13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4:30–5:00</w:t>
            </w:r>
          </w:p>
        </w:tc>
        <w:tc>
          <w:tcPr>
            <w:tcW w:w="2880" w:type="dxa"/>
          </w:tcPr>
          <w:p w14:paraId="71A17486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Домашнее задание</w:t>
            </w:r>
          </w:p>
        </w:tc>
        <w:tc>
          <w:tcPr>
            <w:tcW w:w="2880" w:type="dxa"/>
          </w:tcPr>
          <w:p w14:paraId="5A001CB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Создать рекламный плакат A3.</w:t>
            </w:r>
          </w:p>
        </w:tc>
      </w:tr>
    </w:tbl>
    <w:p w14:paraId="0D35694E" w14:textId="77777777" w:rsidR="00D52044" w:rsidRPr="00347902" w:rsidRDefault="00D520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1585AA" w14:textId="77777777" w:rsidR="00D52044" w:rsidRPr="00347902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7902">
        <w:rPr>
          <w:rFonts w:ascii="Times New Roman" w:hAnsi="Times New Roman" w:cs="Times New Roman"/>
          <w:color w:val="000000" w:themeColor="text1"/>
          <w:sz w:val="28"/>
          <w:szCs w:val="28"/>
        </w:rPr>
        <w:t>УРОК 4. МОКАПЫ И ПРЕЗЕНТАЦИЯ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044" w:rsidRPr="00347902" w14:paraId="2C915B04" w14:textId="77777777">
        <w:tc>
          <w:tcPr>
            <w:tcW w:w="2880" w:type="dxa"/>
          </w:tcPr>
          <w:p w14:paraId="35B5AAA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</w:t>
            </w:r>
          </w:p>
        </w:tc>
        <w:tc>
          <w:tcPr>
            <w:tcW w:w="2880" w:type="dxa"/>
          </w:tcPr>
          <w:p w14:paraId="156128C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2880" w:type="dxa"/>
          </w:tcPr>
          <w:p w14:paraId="4B663F2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ведущего</w:t>
            </w:r>
          </w:p>
        </w:tc>
      </w:tr>
      <w:tr w:rsidR="00D52044" w:rsidRPr="00347902" w14:paraId="5D179BBA" w14:textId="77777777">
        <w:tc>
          <w:tcPr>
            <w:tcW w:w="2880" w:type="dxa"/>
          </w:tcPr>
          <w:p w14:paraId="5F5D637F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0:00–0:30</w:t>
            </w:r>
          </w:p>
        </w:tc>
        <w:tc>
          <w:tcPr>
            <w:tcW w:w="2880" w:type="dxa"/>
          </w:tcPr>
          <w:p w14:paraId="1CBEDE13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Веб-камера</w:t>
            </w:r>
          </w:p>
        </w:tc>
        <w:tc>
          <w:tcPr>
            <w:tcW w:w="2880" w:type="dxa"/>
          </w:tcPr>
          <w:p w14:paraId="615A37B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мокапов и презентации.</w:t>
            </w:r>
          </w:p>
        </w:tc>
      </w:tr>
      <w:tr w:rsidR="00D52044" w:rsidRPr="00347902" w14:paraId="2E294309" w14:textId="77777777">
        <w:tc>
          <w:tcPr>
            <w:tcW w:w="2880" w:type="dxa"/>
          </w:tcPr>
          <w:p w14:paraId="6DBE164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0:30–1:00</w:t>
            </w:r>
          </w:p>
        </w:tc>
        <w:tc>
          <w:tcPr>
            <w:tcW w:w="2880" w:type="dxa"/>
          </w:tcPr>
          <w:p w14:paraId="30693DE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мокапа</w:t>
            </w:r>
          </w:p>
        </w:tc>
        <w:tc>
          <w:tcPr>
            <w:tcW w:w="2880" w:type="dxa"/>
          </w:tcPr>
          <w:p w14:paraId="5078322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Скачиваем PSD-шаблон.</w:t>
            </w:r>
          </w:p>
        </w:tc>
      </w:tr>
      <w:tr w:rsidR="00D52044" w:rsidRPr="00347902" w14:paraId="0B597EB4" w14:textId="77777777">
        <w:tc>
          <w:tcPr>
            <w:tcW w:w="2880" w:type="dxa"/>
          </w:tcPr>
          <w:p w14:paraId="7FFD789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1:00–2:00</w:t>
            </w:r>
          </w:p>
        </w:tc>
        <w:tc>
          <w:tcPr>
            <w:tcW w:w="2880" w:type="dxa"/>
          </w:tcPr>
          <w:p w14:paraId="3A07841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Вставка дизайна</w:t>
            </w:r>
          </w:p>
        </w:tc>
        <w:tc>
          <w:tcPr>
            <w:tcW w:w="2880" w:type="dxa"/>
          </w:tcPr>
          <w:p w14:paraId="4D63DE7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Вставляем флаер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через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smart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tr w:rsidR="00D52044" w:rsidRPr="00347902" w14:paraId="050715B3" w14:textId="77777777">
        <w:tc>
          <w:tcPr>
            <w:tcW w:w="2880" w:type="dxa"/>
          </w:tcPr>
          <w:p w14:paraId="035E773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2:00–3:00</w:t>
            </w:r>
          </w:p>
        </w:tc>
        <w:tc>
          <w:tcPr>
            <w:tcW w:w="2880" w:type="dxa"/>
          </w:tcPr>
          <w:p w14:paraId="5A1038D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Другие мокапы</w:t>
            </w:r>
          </w:p>
        </w:tc>
        <w:tc>
          <w:tcPr>
            <w:tcW w:w="2880" w:type="dxa"/>
          </w:tcPr>
          <w:p w14:paraId="3B60A0D6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Мокап коробки и телефона.</w:t>
            </w:r>
          </w:p>
        </w:tc>
      </w:tr>
      <w:tr w:rsidR="00D52044" w:rsidRPr="00347902" w14:paraId="44AF4928" w14:textId="77777777">
        <w:tc>
          <w:tcPr>
            <w:tcW w:w="2880" w:type="dxa"/>
          </w:tcPr>
          <w:p w14:paraId="7BD8335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3:00–4:00</w:t>
            </w:r>
          </w:p>
        </w:tc>
        <w:tc>
          <w:tcPr>
            <w:tcW w:w="2880" w:type="dxa"/>
          </w:tcPr>
          <w:p w14:paraId="30367D1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Презентация</w:t>
            </w:r>
          </w:p>
        </w:tc>
        <w:tc>
          <w:tcPr>
            <w:tcW w:w="2880" w:type="dxa"/>
          </w:tcPr>
          <w:p w14:paraId="356A28E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Создаём презентацию из 10 слайдов.</w:t>
            </w:r>
          </w:p>
        </w:tc>
      </w:tr>
      <w:tr w:rsidR="00D52044" w:rsidRPr="00347902" w14:paraId="7408F3D6" w14:textId="77777777">
        <w:tc>
          <w:tcPr>
            <w:tcW w:w="2880" w:type="dxa"/>
          </w:tcPr>
          <w:p w14:paraId="1396625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4:00–4:30</w:t>
            </w:r>
          </w:p>
        </w:tc>
        <w:tc>
          <w:tcPr>
            <w:tcW w:w="2880" w:type="dxa"/>
          </w:tcPr>
          <w:p w14:paraId="0B468EA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Пример слайда</w:t>
            </w:r>
          </w:p>
        </w:tc>
        <w:tc>
          <w:tcPr>
            <w:tcW w:w="2880" w:type="dxa"/>
          </w:tcPr>
          <w:p w14:paraId="2CDB4C4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проекта и мокап.</w:t>
            </w:r>
          </w:p>
        </w:tc>
      </w:tr>
      <w:tr w:rsidR="00D52044" w:rsidRPr="00347902" w14:paraId="0AE72605" w14:textId="77777777">
        <w:tc>
          <w:tcPr>
            <w:tcW w:w="2880" w:type="dxa"/>
          </w:tcPr>
          <w:p w14:paraId="167F489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4:30–5:00</w:t>
            </w:r>
          </w:p>
        </w:tc>
        <w:tc>
          <w:tcPr>
            <w:tcW w:w="2880" w:type="dxa"/>
          </w:tcPr>
          <w:p w14:paraId="2C1169DB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Домашнее задание</w:t>
            </w:r>
          </w:p>
        </w:tc>
        <w:tc>
          <w:tcPr>
            <w:tcW w:w="2880" w:type="dxa"/>
          </w:tcPr>
          <w:p w14:paraId="3316C09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Собрать презентацию и экспортировать 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14:paraId="60AA3407" w14:textId="77777777" w:rsidR="00D52044" w:rsidRPr="00347902" w:rsidRDefault="00D5204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9AE2CE" w14:textId="77777777" w:rsidR="00D52044" w:rsidRPr="00347902" w:rsidRDefault="00000000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47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УРОК 5. ПОРТФОЛИО И ВЫХОД В РЕАЛЬНЫЙ МИР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2044" w:rsidRPr="00347902" w14:paraId="40333900" w14:textId="77777777">
        <w:tc>
          <w:tcPr>
            <w:tcW w:w="2880" w:type="dxa"/>
          </w:tcPr>
          <w:p w14:paraId="5CFBF91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Время</w:t>
            </w:r>
          </w:p>
        </w:tc>
        <w:tc>
          <w:tcPr>
            <w:tcW w:w="2880" w:type="dxa"/>
          </w:tcPr>
          <w:p w14:paraId="4990A62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Экран</w:t>
            </w:r>
          </w:p>
        </w:tc>
        <w:tc>
          <w:tcPr>
            <w:tcW w:w="2880" w:type="dxa"/>
          </w:tcPr>
          <w:p w14:paraId="4D43E19E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 ведущего</w:t>
            </w:r>
          </w:p>
        </w:tc>
      </w:tr>
      <w:tr w:rsidR="00D52044" w:rsidRPr="00347902" w14:paraId="26855E27" w14:textId="77777777">
        <w:tc>
          <w:tcPr>
            <w:tcW w:w="2880" w:type="dxa"/>
          </w:tcPr>
          <w:p w14:paraId="081E7D3C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0:00–0:30</w:t>
            </w:r>
          </w:p>
        </w:tc>
        <w:tc>
          <w:tcPr>
            <w:tcW w:w="2880" w:type="dxa"/>
          </w:tcPr>
          <w:p w14:paraId="14B71E2C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Веб-камера</w:t>
            </w:r>
          </w:p>
        </w:tc>
        <w:tc>
          <w:tcPr>
            <w:tcW w:w="2880" w:type="dxa"/>
          </w:tcPr>
          <w:p w14:paraId="500D3A6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Оформляем портфолио.</w:t>
            </w:r>
          </w:p>
        </w:tc>
      </w:tr>
      <w:tr w:rsidR="00D52044" w:rsidRPr="00347902" w14:paraId="65A2811C" w14:textId="77777777">
        <w:tc>
          <w:tcPr>
            <w:tcW w:w="2880" w:type="dxa"/>
          </w:tcPr>
          <w:p w14:paraId="6579B98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0:30–1:00</w:t>
            </w:r>
          </w:p>
        </w:tc>
        <w:tc>
          <w:tcPr>
            <w:tcW w:w="2880" w:type="dxa"/>
          </w:tcPr>
          <w:p w14:paraId="09CEAB0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Структура кейса</w:t>
            </w:r>
          </w:p>
        </w:tc>
        <w:tc>
          <w:tcPr>
            <w:tcW w:w="2880" w:type="dxa"/>
          </w:tcPr>
          <w:p w14:paraId="588446F1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Заголовок, задача, решение, результат.</w:t>
            </w:r>
          </w:p>
        </w:tc>
      </w:tr>
      <w:tr w:rsidR="00D52044" w:rsidRPr="00347902" w14:paraId="43AB97DF" w14:textId="77777777">
        <w:tc>
          <w:tcPr>
            <w:tcW w:w="2880" w:type="dxa"/>
          </w:tcPr>
          <w:p w14:paraId="26400F2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1:00–2:00</w:t>
            </w:r>
          </w:p>
        </w:tc>
        <w:tc>
          <w:tcPr>
            <w:tcW w:w="2880" w:type="dxa"/>
          </w:tcPr>
          <w:p w14:paraId="029207F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Behance</w:t>
            </w:r>
          </w:p>
        </w:tc>
        <w:tc>
          <w:tcPr>
            <w:tcW w:w="2880" w:type="dxa"/>
          </w:tcPr>
          <w:p w14:paraId="3747419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Создаём проект и описание.</w:t>
            </w:r>
          </w:p>
        </w:tc>
      </w:tr>
      <w:tr w:rsidR="00D52044" w:rsidRPr="00347902" w14:paraId="654537C2" w14:textId="77777777">
        <w:tc>
          <w:tcPr>
            <w:tcW w:w="2880" w:type="dxa"/>
          </w:tcPr>
          <w:p w14:paraId="28EE0CF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2:00–3:00</w:t>
            </w:r>
          </w:p>
        </w:tc>
        <w:tc>
          <w:tcPr>
            <w:tcW w:w="2880" w:type="dxa"/>
          </w:tcPr>
          <w:p w14:paraId="4F746075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работ</w:t>
            </w:r>
          </w:p>
        </w:tc>
        <w:tc>
          <w:tcPr>
            <w:tcW w:w="2880" w:type="dxa"/>
          </w:tcPr>
          <w:p w14:paraId="3EA5449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Добавляем мокапы и презентации.</w:t>
            </w:r>
          </w:p>
        </w:tc>
      </w:tr>
      <w:tr w:rsidR="00D52044" w:rsidRPr="00347902" w14:paraId="24DED7AB" w14:textId="77777777">
        <w:tc>
          <w:tcPr>
            <w:tcW w:w="2880" w:type="dxa"/>
          </w:tcPr>
          <w:p w14:paraId="2B7904B0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3:00–3:30</w:t>
            </w:r>
          </w:p>
        </w:tc>
        <w:tc>
          <w:tcPr>
            <w:tcW w:w="2880" w:type="dxa"/>
          </w:tcPr>
          <w:p w14:paraId="5CB5AD6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Notion</w:t>
            </w:r>
          </w:p>
        </w:tc>
        <w:tc>
          <w:tcPr>
            <w:tcW w:w="2880" w:type="dxa"/>
          </w:tcPr>
          <w:p w14:paraId="40CA1D9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Альтернатива Behance.</w:t>
            </w:r>
          </w:p>
        </w:tc>
      </w:tr>
      <w:tr w:rsidR="00D52044" w:rsidRPr="00347902" w14:paraId="4BBDEFE8" w14:textId="77777777">
        <w:tc>
          <w:tcPr>
            <w:tcW w:w="2880" w:type="dxa"/>
          </w:tcPr>
          <w:p w14:paraId="1404877A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3:30–4:00</w:t>
            </w:r>
          </w:p>
        </w:tc>
        <w:tc>
          <w:tcPr>
            <w:tcW w:w="2880" w:type="dxa"/>
          </w:tcPr>
          <w:p w14:paraId="0CCE0A5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Резюме</w:t>
            </w:r>
          </w:p>
        </w:tc>
        <w:tc>
          <w:tcPr>
            <w:tcW w:w="2880" w:type="dxa"/>
          </w:tcPr>
          <w:p w14:paraId="576EABB4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Добавляем навыки дизайнера.</w:t>
            </w:r>
          </w:p>
        </w:tc>
      </w:tr>
      <w:tr w:rsidR="00D52044" w:rsidRPr="00347902" w14:paraId="0242B96E" w14:textId="77777777">
        <w:tc>
          <w:tcPr>
            <w:tcW w:w="2880" w:type="dxa"/>
          </w:tcPr>
          <w:p w14:paraId="50A9771D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4:00–4:30</w:t>
            </w:r>
          </w:p>
        </w:tc>
        <w:tc>
          <w:tcPr>
            <w:tcW w:w="2880" w:type="dxa"/>
          </w:tcPr>
          <w:p w14:paraId="104B7997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заказов</w:t>
            </w:r>
          </w:p>
        </w:tc>
        <w:tc>
          <w:tcPr>
            <w:tcW w:w="2880" w:type="dxa"/>
          </w:tcPr>
          <w:p w14:paraId="3A84587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Фриланс и Telegram-каналы.</w:t>
            </w:r>
          </w:p>
        </w:tc>
      </w:tr>
      <w:tr w:rsidR="00D52044" w:rsidRPr="00347902" w14:paraId="40978818" w14:textId="77777777">
        <w:tc>
          <w:tcPr>
            <w:tcW w:w="2880" w:type="dxa"/>
          </w:tcPr>
          <w:p w14:paraId="54D06F86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4:30–5:00</w:t>
            </w:r>
          </w:p>
        </w:tc>
        <w:tc>
          <w:tcPr>
            <w:tcW w:w="2880" w:type="dxa"/>
          </w:tcPr>
          <w:p w14:paraId="5B535B38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Финал</w:t>
            </w:r>
          </w:p>
        </w:tc>
        <w:tc>
          <w:tcPr>
            <w:tcW w:w="2880" w:type="dxa"/>
          </w:tcPr>
          <w:p w14:paraId="27DF67A2" w14:textId="77777777" w:rsidR="00D52044" w:rsidRPr="0034790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479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Оформить портфолио-кейс.</w:t>
            </w:r>
          </w:p>
        </w:tc>
      </w:tr>
    </w:tbl>
    <w:p w14:paraId="104CDD2F" w14:textId="77777777" w:rsidR="00D52044" w:rsidRPr="00347902" w:rsidRDefault="00D520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52044" w:rsidRPr="00347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634903">
    <w:abstractNumId w:val="8"/>
  </w:num>
  <w:num w:numId="2" w16cid:durableId="277299851">
    <w:abstractNumId w:val="6"/>
  </w:num>
  <w:num w:numId="3" w16cid:durableId="1306396009">
    <w:abstractNumId w:val="5"/>
  </w:num>
  <w:num w:numId="4" w16cid:durableId="1926915047">
    <w:abstractNumId w:val="4"/>
  </w:num>
  <w:num w:numId="5" w16cid:durableId="1369794717">
    <w:abstractNumId w:val="7"/>
  </w:num>
  <w:num w:numId="6" w16cid:durableId="138378148">
    <w:abstractNumId w:val="3"/>
  </w:num>
  <w:num w:numId="7" w16cid:durableId="703750400">
    <w:abstractNumId w:val="2"/>
  </w:num>
  <w:num w:numId="8" w16cid:durableId="2100590634">
    <w:abstractNumId w:val="1"/>
  </w:num>
  <w:num w:numId="9" w16cid:durableId="26450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56"/>
    <w:rsid w:val="0006063C"/>
    <w:rsid w:val="0015074B"/>
    <w:rsid w:val="0029639D"/>
    <w:rsid w:val="00326F90"/>
    <w:rsid w:val="00347902"/>
    <w:rsid w:val="003701A8"/>
    <w:rsid w:val="00AA1D8D"/>
    <w:rsid w:val="00B47730"/>
    <w:rsid w:val="00CB0664"/>
    <w:rsid w:val="00D52044"/>
    <w:rsid w:val="00EB2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FB85C"/>
  <w14:defaultImageDpi w14:val="300"/>
  <w15:docId w15:val="{9FCC3013-AF6E-4A4C-958F-A2173D14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Tasya Sosina</cp:lastModifiedBy>
  <cp:revision>4</cp:revision>
  <dcterms:created xsi:type="dcterms:W3CDTF">2013-12-23T23:15:00Z</dcterms:created>
  <dcterms:modified xsi:type="dcterms:W3CDTF">2026-05-28T05:05:00Z</dcterms:modified>
  <cp:category/>
</cp:coreProperties>
</file>