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highlight w:val="green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highlight w:val="green"/>
          <w:rtl w:val="0"/>
        </w:rPr>
        <w:t xml:space="preserve">5) Критично. Все меню сайта реализованы без использования компонентов Битрикс, просто версткой в коде. </w:t>
      </w:r>
    </w:p>
    <w:p w:rsidR="00000000" w:rsidDel="00000000" w:rsidP="00000000" w:rsidRDefault="00000000" w:rsidRPr="00000000" w14:paraId="00000002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highlight w:val="green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highlight w:val="green"/>
          <w:rtl w:val="0"/>
        </w:rPr>
        <w:t xml:space="preserve">https://photo-screen.ru/i/06J0CYE22 </w:t>
      </w:r>
    </w:p>
    <w:p w:rsidR="00000000" w:rsidDel="00000000" w:rsidP="00000000" w:rsidRDefault="00000000" w:rsidRPr="00000000" w14:paraId="00000003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highlight w:val="green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highlight w:val="green"/>
          <w:rtl w:val="0"/>
        </w:rPr>
        <w:t xml:space="preserve">https://photo-screen.ru/i/GYR34sHXV</w:t>
      </w:r>
    </w:p>
    <w:p w:rsidR="00000000" w:rsidDel="00000000" w:rsidP="00000000" w:rsidRDefault="00000000" w:rsidRPr="00000000" w14:paraId="00000004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highlight w:val="green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highlight w:val="green"/>
          <w:rtl w:val="0"/>
        </w:rPr>
        <w:t xml:space="preserve">https://photo-screen.ru/i/alTu9omsH</w:t>
      </w:r>
    </w:p>
    <w:p w:rsidR="00000000" w:rsidDel="00000000" w:rsidP="00000000" w:rsidRDefault="00000000" w:rsidRPr="00000000" w14:paraId="00000005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highlight w:val="green"/>
          <w:rtl w:val="0"/>
        </w:rPr>
        <w:t xml:space="preserve">Не может быть принято с такой реализацие</w:t>
      </w: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rtl w:val="0"/>
        </w:rPr>
        <w:t xml:space="preserve">й.</w:t>
      </w:r>
    </w:p>
    <w:p w:rsidR="00000000" w:rsidDel="00000000" w:rsidP="00000000" w:rsidRDefault="00000000" w:rsidRPr="00000000" w14:paraId="00000006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highlight w:val="green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highlight w:val="green"/>
          <w:rtl w:val="0"/>
        </w:rPr>
        <w:t xml:space="preserve">6) Контент сайта с данными реализован без использования включаемых областей. </w:t>
      </w:r>
    </w:p>
    <w:p w:rsidR="00000000" w:rsidDel="00000000" w:rsidP="00000000" w:rsidRDefault="00000000" w:rsidRPr="00000000" w14:paraId="00000007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highlight w:val="green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highlight w:val="green"/>
          <w:rtl w:val="0"/>
        </w:rPr>
        <w:t xml:space="preserve">В частности: телефоны, емейл, ...</w:t>
      </w:r>
    </w:p>
    <w:p w:rsidR="00000000" w:rsidDel="00000000" w:rsidP="00000000" w:rsidRDefault="00000000" w:rsidRPr="00000000" w14:paraId="00000008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shd w:fill="ffa69b" w:val="clear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shd w:fill="ffa69b" w:val="clear"/>
          <w:rtl w:val="0"/>
        </w:rPr>
        <w:t xml:space="preserve">7) Данные шаблона использованы без языковых переменных, https://photo-screen.ru/i/aFxcB08o7 что в дальнейшем вызовет проблемы при использовании языковых версий.</w:t>
      </w:r>
    </w:p>
    <w:p w:rsidR="00000000" w:rsidDel="00000000" w:rsidP="00000000" w:rsidRDefault="00000000" w:rsidRPr="00000000" w14:paraId="00000009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highlight w:val="green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shd w:fill="ffa69b" w:val="clear"/>
          <w:rtl w:val="0"/>
        </w:rPr>
        <w:t xml:space="preserve">8</w:t>
      </w: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highlight w:val="green"/>
          <w:rtl w:val="0"/>
        </w:rPr>
        <w:t xml:space="preserve">) Поиск по артикулам не работает, хотя указано в плейсхолдере </w:t>
      </w:r>
      <w:hyperlink r:id="rId6">
        <w:r w:rsidDel="00000000" w:rsidR="00000000" w:rsidRPr="00000000">
          <w:rPr>
            <w:rFonts w:ascii="Almarai" w:cs="Almarai" w:eastAsia="Almarai" w:hAnsi="Almarai"/>
            <w:color w:val="333333"/>
            <w:sz w:val="20"/>
            <w:szCs w:val="20"/>
            <w:highlight w:val="green"/>
            <w:u w:val="single"/>
            <w:rtl w:val="0"/>
          </w:rPr>
          <w:t xml:space="preserve">https://photo-screen.ru/i/mBi4YDmdM</w:t>
        </w:r>
      </w:hyperlink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rtl w:val="0"/>
        </w:rPr>
        <w:t xml:space="preserve">9) https://ptr.ruso.agency/novaya-stranitsa.php?clear_cache=Y </w:t>
      </w:r>
    </w:p>
    <w:p w:rsidR="00000000" w:rsidDel="00000000" w:rsidP="00000000" w:rsidRDefault="00000000" w:rsidRPr="00000000" w14:paraId="0000000B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rtl w:val="0"/>
        </w:rPr>
        <w:t xml:space="preserve">https://photo-screen.ru/i/Evnmd3rZO</w:t>
      </w:r>
    </w:p>
    <w:p w:rsidR="00000000" w:rsidDel="00000000" w:rsidP="00000000" w:rsidRDefault="00000000" w:rsidRPr="00000000" w14:paraId="0000000C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rtl w:val="0"/>
        </w:rPr>
        <w:t xml:space="preserve">При создании новых страниц шаблон работает некорректно - не выводится заголовок, не работает ширина контента. Это не позволит в дальнейшем просто расширять структуру сайта.</w:t>
      </w:r>
    </w:p>
    <w:p w:rsidR="00000000" w:rsidDel="00000000" w:rsidP="00000000" w:rsidRDefault="00000000" w:rsidRPr="00000000" w14:paraId="0000000D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shd w:fill="ffe77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highlight w:val="green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highlight w:val="green"/>
          <w:rtl w:val="0"/>
        </w:rPr>
        <w:t xml:space="preserve">14) Часть ссылок меню никуда не ведут https://photo-screen.ru/i/c5iYvMjCl</w:t>
      </w:r>
    </w:p>
    <w:p w:rsidR="00000000" w:rsidDel="00000000" w:rsidP="00000000" w:rsidRDefault="00000000" w:rsidRPr="00000000" w14:paraId="0000000F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highlight w:val="green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highlight w:val="green"/>
          <w:rtl w:val="0"/>
        </w:rPr>
        <w:t xml:space="preserve">Главная страница</w:t>
      </w:r>
    </w:p>
    <w:p w:rsidR="00000000" w:rsidDel="00000000" w:rsidP="00000000" w:rsidRDefault="00000000" w:rsidRPr="00000000" w14:paraId="00000011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highlight w:val="green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highlight w:val="green"/>
          <w:rtl w:val="0"/>
        </w:rPr>
        <w:t xml:space="preserve">1) Слайдер не редактируется из публичной. Не может быть принято.</w:t>
      </w:r>
    </w:p>
    <w:p w:rsidR="00000000" w:rsidDel="00000000" w:rsidP="00000000" w:rsidRDefault="00000000" w:rsidRPr="00000000" w14:paraId="00000012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highlight w:val="green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highlight w:val="green"/>
          <w:rtl w:val="0"/>
        </w:rPr>
        <w:t xml:space="preserve">2) Критично. https://photo-screen.ru/i/de3U6sKcB Слайдер вставлен как html код!</w:t>
      </w:r>
    </w:p>
    <w:p w:rsidR="00000000" w:rsidDel="00000000" w:rsidP="00000000" w:rsidRDefault="00000000" w:rsidRPr="00000000" w14:paraId="00000013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highlight w:val="green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highlight w:val="green"/>
          <w:rtl w:val="0"/>
        </w:rPr>
        <w:t xml:space="preserve">3) Некритично, но нежелательно. https://photo-screen.ru/i/PIlmnkOXp области реализованы не включаемыми областями или выводом из ИБ, а версткой в странице, что затрудняет дальнейшую правку страницы. Ранее выводилось отсюда https://photo-screen.ru/i/IFPzH0D5r</w:t>
      </w:r>
    </w:p>
    <w:p w:rsidR="00000000" w:rsidDel="00000000" w:rsidP="00000000" w:rsidRDefault="00000000" w:rsidRPr="00000000" w14:paraId="00000014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shd w:fill="ffa69b" w:val="clear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shd w:fill="ffa69b" w:val="clear"/>
          <w:rtl w:val="0"/>
        </w:rPr>
        <w:t xml:space="preserve">4) Популярные товары главной - не реализован отбор товаров</w:t>
      </w:r>
    </w:p>
    <w:p w:rsidR="00000000" w:rsidDel="00000000" w:rsidP="00000000" w:rsidRDefault="00000000" w:rsidRPr="00000000" w14:paraId="00000015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highlight w:val="green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highlight w:val="green"/>
          <w:rtl w:val="0"/>
        </w:rPr>
        <w:t xml:space="preserve">Детальная страница на примере https://ptr.ruso.agency/catalog/women/khudi-putin-team-seryy/</w:t>
      </w:r>
    </w:p>
    <w:p w:rsidR="00000000" w:rsidDel="00000000" w:rsidP="00000000" w:rsidRDefault="00000000" w:rsidRPr="00000000" w14:paraId="00000018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highlight w:val="green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highlight w:val="green"/>
          <w:rtl w:val="0"/>
        </w:rPr>
        <w:t xml:space="preserve">3) </w:t>
      </w:r>
    </w:p>
    <w:p w:rsidR="00000000" w:rsidDel="00000000" w:rsidP="00000000" w:rsidRDefault="00000000" w:rsidRPr="00000000" w14:paraId="0000001A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highlight w:val="green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highlight w:val="green"/>
          <w:rtl w:val="0"/>
        </w:rPr>
        <w:t xml:space="preserve">https://photo-screen.ru/i/di0JXI4NZ </w:t>
      </w:r>
    </w:p>
    <w:p w:rsidR="00000000" w:rsidDel="00000000" w:rsidP="00000000" w:rsidRDefault="00000000" w:rsidRPr="00000000" w14:paraId="0000001B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highlight w:val="green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highlight w:val="green"/>
          <w:rtl w:val="0"/>
        </w:rPr>
        <w:t xml:space="preserve">https://photo-screen.ru/i/Ro1zkhL2T</w:t>
      </w:r>
    </w:p>
    <w:p w:rsidR="00000000" w:rsidDel="00000000" w:rsidP="00000000" w:rsidRDefault="00000000" w:rsidRPr="00000000" w14:paraId="0000001C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highlight w:val="green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highlight w:val="green"/>
          <w:rtl w:val="0"/>
        </w:rPr>
        <w:t xml:space="preserve">а) Кнопки цвета все время меняются местами</w:t>
      </w:r>
    </w:p>
    <w:p w:rsidR="00000000" w:rsidDel="00000000" w:rsidP="00000000" w:rsidRDefault="00000000" w:rsidRPr="00000000" w14:paraId="0000001D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rtl w:val="0"/>
        </w:rPr>
        <w:t xml:space="preserve">4) https://photo-screen.ru/i/eAxUDs5iF </w:t>
      </w:r>
    </w:p>
    <w:p w:rsidR="00000000" w:rsidDel="00000000" w:rsidP="00000000" w:rsidRDefault="00000000" w:rsidRPr="00000000" w14:paraId="0000001F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shd w:fill="ffe77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rtl w:val="0"/>
        </w:rPr>
        <w:t xml:space="preserve">6)</w:t>
      </w:r>
    </w:p>
    <w:p w:rsidR="00000000" w:rsidDel="00000000" w:rsidP="00000000" w:rsidRDefault="00000000" w:rsidRPr="00000000" w14:paraId="00000021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rtl w:val="0"/>
        </w:rPr>
        <w:t xml:space="preserve">https://putin-team.com/catalog/women/khudi-putin-team-chernyy/</w:t>
      </w:r>
    </w:p>
    <w:p w:rsidR="00000000" w:rsidDel="00000000" w:rsidP="00000000" w:rsidRDefault="00000000" w:rsidRPr="00000000" w14:paraId="00000022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rtl w:val="0"/>
        </w:rPr>
        <w:t xml:space="preserve">https://ptr.ruso.agency/catalog/women/khudi-putin-team-chernyy/</w:t>
      </w:r>
    </w:p>
    <w:p w:rsidR="00000000" w:rsidDel="00000000" w:rsidP="00000000" w:rsidRDefault="00000000" w:rsidRPr="00000000" w14:paraId="00000023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rtl w:val="0"/>
        </w:rPr>
        <w:t xml:space="preserve">Хлебные крошки не совпадают</w:t>
      </w:r>
    </w:p>
    <w:p w:rsidR="00000000" w:rsidDel="00000000" w:rsidP="00000000" w:rsidRDefault="00000000" w:rsidRPr="00000000" w14:paraId="00000024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shd w:fill="cdcdcd" w:val="clear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shd w:fill="cdcdcd" w:val="clear"/>
          <w:rtl w:val="0"/>
        </w:rPr>
        <w:t xml:space="preserve">7) Вывод данных/вкладок не по макету https://photo-screen.ru/i/hsx2TuXZ8</w:t>
      </w:r>
    </w:p>
    <w:p w:rsidR="00000000" w:rsidDel="00000000" w:rsidP="00000000" w:rsidRDefault="00000000" w:rsidRPr="00000000" w14:paraId="00000025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rtl w:val="0"/>
        </w:rPr>
        <w:t xml:space="preserve">Список товаров</w:t>
      </w:r>
    </w:p>
    <w:p w:rsidR="00000000" w:rsidDel="00000000" w:rsidP="00000000" w:rsidRDefault="00000000" w:rsidRPr="00000000" w14:paraId="00000027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highlight w:val="green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highlight w:val="green"/>
          <w:rtl w:val="0"/>
        </w:rPr>
        <w:t xml:space="preserve">1) https://photo-screen.ru/i/lDA82vAHm Не выводится значение сортировки по умолчанию</w:t>
      </w:r>
    </w:p>
    <w:p w:rsidR="00000000" w:rsidDel="00000000" w:rsidP="00000000" w:rsidRDefault="00000000" w:rsidRPr="00000000" w14:paraId="00000028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shd w:fill="cdcdcd" w:val="clear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shd w:fill="cdcdcd" w:val="clear"/>
          <w:rtl w:val="0"/>
        </w:rPr>
        <w:t xml:space="preserve">2) https://photo-screen.ru/i/d87HtuJ4g Некорректно заполняются значения плейсхолдеров цены в фильтре. Должны браться значения открытого списка</w:t>
      </w:r>
    </w:p>
    <w:p w:rsidR="00000000" w:rsidDel="00000000" w:rsidP="00000000" w:rsidRDefault="00000000" w:rsidRPr="00000000" w14:paraId="00000029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shd w:fill="cdcdcd" w:val="clear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shd w:fill="cdcdcd" w:val="clear"/>
          <w:rtl w:val="0"/>
        </w:rPr>
        <w:t xml:space="preserve">4) Это умный фильтр Битрикса? Что за странные чпу? </w:t>
      </w:r>
    </w:p>
    <w:p w:rsidR="00000000" w:rsidDel="00000000" w:rsidP="00000000" w:rsidRDefault="00000000" w:rsidRPr="00000000" w14:paraId="0000002A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shd w:fill="cdcdcd" w:val="clear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shd w:fill="cdcdcd" w:val="clear"/>
          <w:rtl w:val="0"/>
        </w:rPr>
        <w:t xml:space="preserve">https://photo-screen.ru/i/xYypNaZai</w:t>
      </w:r>
    </w:p>
    <w:p w:rsidR="00000000" w:rsidDel="00000000" w:rsidP="00000000" w:rsidRDefault="00000000" w:rsidRPr="00000000" w14:paraId="0000002B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shd w:fill="cdcdcd" w:val="clear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shd w:fill="cdcdcd" w:val="clear"/>
          <w:rtl w:val="0"/>
        </w:rPr>
        <w:t xml:space="preserve">https://photo-screen.ru/i/CToSbtpCj</w:t>
      </w:r>
    </w:p>
    <w:p w:rsidR="00000000" w:rsidDel="00000000" w:rsidP="00000000" w:rsidRDefault="00000000" w:rsidRPr="00000000" w14:paraId="0000002C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highlight w:val="green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highlight w:val="green"/>
          <w:rtl w:val="0"/>
        </w:rPr>
        <w:t xml:space="preserve">Страница Каталог</w:t>
      </w:r>
    </w:p>
    <w:p w:rsidR="00000000" w:rsidDel="00000000" w:rsidP="00000000" w:rsidRDefault="00000000" w:rsidRPr="00000000" w14:paraId="0000002E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highlight w:val="green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highlight w:val="green"/>
          <w:rtl w:val="0"/>
        </w:rPr>
        <w:t xml:space="preserve">1) https://photo-screen.ru/i/RUOrFTrmV Битые изображения - стандартная заглушка не найдена https://photo-screen.ru/i/ZHJYiLMIu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30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highlight w:val="white"/>
          <w:rtl w:val="0"/>
        </w:rPr>
        <w:t xml:space="preserve">Футер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shd w:fill="cdcdcd" w:val="clear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shd w:fill="cdcdcd" w:val="clear"/>
          <w:rtl w:val="0"/>
        </w:rPr>
        <w:t xml:space="preserve">1) Сообщение о подписке не скрывается после обновления страницы https://photo-screen.ru/i/zZrkPbxSc</w:t>
      </w:r>
    </w:p>
    <w:p w:rsidR="00000000" w:rsidDel="00000000" w:rsidP="00000000" w:rsidRDefault="00000000" w:rsidRPr="00000000" w14:paraId="00000032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highlight w:val="green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rtl w:val="0"/>
        </w:rPr>
        <w:t xml:space="preserve">2)</w:t>
      </w: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highlight w:val="green"/>
          <w:rtl w:val="0"/>
        </w:rPr>
        <w:t xml:space="preserve">Битое изображение https://photo-screen.ru/i/8NVSusriK</w:t>
      </w:r>
    </w:p>
    <w:p w:rsidR="00000000" w:rsidDel="00000000" w:rsidP="00000000" w:rsidRDefault="00000000" w:rsidRPr="00000000" w14:paraId="00000033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highlight w:val="white"/>
          <w:rtl w:val="0"/>
        </w:rPr>
        <w:t xml:space="preserve">3) Куда попадает емейл подписки? После подписки в админке не появился.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shd w:fill="ffa69b" w:val="clear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shd w:fill="ffa69b" w:val="clear"/>
          <w:rtl w:val="0"/>
        </w:rPr>
        <w:t xml:space="preserve">Избранное</w:t>
      </w:r>
    </w:p>
    <w:p w:rsidR="00000000" w:rsidDel="00000000" w:rsidP="00000000" w:rsidRDefault="00000000" w:rsidRPr="00000000" w14:paraId="00000035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shd w:fill="ffa69b" w:val="clear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shd w:fill="ffa69b" w:val="clear"/>
          <w:rtl w:val="0"/>
        </w:rPr>
        <w:t xml:space="preserve">1) https://ptr.ruso.agency/wishlist/ Некорректно реализован вывод заголовка страницы. </w:t>
        <w:br w:type="textWrapping"/>
        <w:t xml:space="preserve">2) Удаление из избранного реализовано не флажком как в каталоге.</w:t>
      </w:r>
    </w:p>
    <w:p w:rsidR="00000000" w:rsidDel="00000000" w:rsidP="00000000" w:rsidRDefault="00000000" w:rsidRPr="00000000" w14:paraId="00000036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shd w:fill="ffa69b" w:val="clear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shd w:fill="ffa69b" w:val="clear"/>
          <w:rtl w:val="0"/>
        </w:rPr>
        <w:t xml:space="preserve">Google PageSpeed</w:t>
      </w:r>
    </w:p>
    <w:p w:rsidR="00000000" w:rsidDel="00000000" w:rsidP="00000000" w:rsidRDefault="00000000" w:rsidRPr="00000000" w14:paraId="00000039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shd w:fill="ffa69b" w:val="clear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shd w:fill="ffa69b" w:val="clear"/>
          <w:rtl w:val="0"/>
        </w:rPr>
        <w:t xml:space="preserve">- Названия кнопок недоступны программам чтения с экрана</w:t>
      </w:r>
    </w:p>
    <w:p w:rsidR="00000000" w:rsidDel="00000000" w:rsidP="00000000" w:rsidRDefault="00000000" w:rsidRPr="00000000" w14:paraId="0000003A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shd w:fill="ffa69b" w:val="clear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shd w:fill="ffa69b" w:val="clear"/>
          <w:rtl w:val="0"/>
        </w:rPr>
        <w:t xml:space="preserve">&lt;button class="search-header__input-icon _icon-search" type="submit" name="s"&gt;</w:t>
      </w:r>
    </w:p>
    <w:p w:rsidR="00000000" w:rsidDel="00000000" w:rsidP="00000000" w:rsidRDefault="00000000" w:rsidRPr="00000000" w14:paraId="0000003B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shd w:fill="ffa69b" w:val="clear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shd w:fill="ffa69b" w:val="clear"/>
          <w:rtl w:val="0"/>
        </w:rPr>
        <w:t xml:space="preserve">- Критично. Для элементов изображений не заданы атрибуты [alt]</w:t>
      </w:r>
    </w:p>
    <w:p w:rsidR="00000000" w:rsidDel="00000000" w:rsidP="00000000" w:rsidRDefault="00000000" w:rsidRPr="00000000" w14:paraId="0000003C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shd w:fill="ffa69b" w:val="clear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shd w:fill="ffa69b" w:val="clear"/>
          <w:rtl w:val="0"/>
        </w:rPr>
        <w:t xml:space="preserve">- Атрибут [user-scalable="no"] используется в элементе &lt;meta name="viewport"&gt; или значение атрибута [maximum-scale] меньше 5</w:t>
      </w:r>
    </w:p>
    <w:p w:rsidR="00000000" w:rsidDel="00000000" w:rsidP="00000000" w:rsidRDefault="00000000" w:rsidRPr="00000000" w14:paraId="0000003D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shd w:fill="ffa69b" w:val="clear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shd w:fill="ffa69b" w:val="clear"/>
          <w:rtl w:val="0"/>
        </w:rPr>
        <w:t xml:space="preserve">- Values assigned to role="" are not valid ARIA roles.</w:t>
      </w:r>
    </w:p>
    <w:p w:rsidR="00000000" w:rsidDel="00000000" w:rsidP="00000000" w:rsidRDefault="00000000" w:rsidRPr="00000000" w14:paraId="0000003E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shd w:fill="ffa69b" w:val="clear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shd w:fill="ffa69b" w:val="clear"/>
          <w:rtl w:val="0"/>
        </w:rPr>
        <w:t xml:space="preserve">&lt;form class="special-offer__form" id="bx_subscribe_subform_i0tFNu" role="form" method="post" action="/"&gt;</w:t>
      </w:r>
    </w:p>
    <w:p w:rsidR="00000000" w:rsidDel="00000000" w:rsidP="00000000" w:rsidRDefault="00000000" w:rsidRPr="00000000" w14:paraId="0000003F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shd w:fill="ffa69b" w:val="clear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shd w:fill="ffa69b" w:val="clear"/>
          <w:rtl w:val="0"/>
        </w:rPr>
        <w:t xml:space="preserve">- Каталог </w:t>
      </w:r>
    </w:p>
    <w:p w:rsidR="00000000" w:rsidDel="00000000" w:rsidP="00000000" w:rsidRDefault="00000000" w:rsidRPr="00000000" w14:paraId="00000040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shd w:fill="ffa69b" w:val="clear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shd w:fill="ffa69b" w:val="clear"/>
          <w:rtl w:val="0"/>
        </w:rPr>
        <w:t xml:space="preserve">Настройте показ всего текста во время загрузки веб-шрифтов</w:t>
      </w:r>
    </w:p>
    <w:p w:rsidR="00000000" w:rsidDel="00000000" w:rsidP="00000000" w:rsidRDefault="00000000" w:rsidRPr="00000000" w14:paraId="00000041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shd w:fill="ffa69b" w:val="clear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shd w:fill="ffa69b" w:val="clear"/>
          <w:rtl w:val="0"/>
        </w:rPr>
        <w:t xml:space="preserve">Названия кнопок недоступны программам чтения с экрана</w:t>
      </w:r>
    </w:p>
    <w:p w:rsidR="00000000" w:rsidDel="00000000" w:rsidP="00000000" w:rsidRDefault="00000000" w:rsidRPr="00000000" w14:paraId="00000042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shd w:fill="ffa69b" w:val="clear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shd w:fill="ffa69b" w:val="clear"/>
          <w:rtl w:val="0"/>
        </w:rPr>
        <w:t xml:space="preserve">Values assigned to role="" are not valid ARIA roles.</w:t>
      </w:r>
    </w:p>
    <w:p w:rsidR="00000000" w:rsidDel="00000000" w:rsidP="00000000" w:rsidRDefault="00000000" w:rsidRPr="00000000" w14:paraId="00000043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shd w:fill="ffa69b" w:val="clear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shd w:fill="ffa69b" w:val="clear"/>
          <w:rtl w:val="0"/>
        </w:rPr>
        <w:t xml:space="preserve">- div.smart-filter-slider-track-container &gt; div#drag_track_eccbc87e4b5ce2fe28308fd9f2a7baf3 &gt; div#drag_tracker_eccbc87e4b5ce2fe28308fd9f2a7baf3 &gt; a#left_slider_eccbc87e4b5ce2fe28308fd9f2a7baf3</w:t>
      </w:r>
    </w:p>
    <w:p w:rsidR="00000000" w:rsidDel="00000000" w:rsidP="00000000" w:rsidRDefault="00000000" w:rsidRPr="00000000" w14:paraId="00000044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shd w:fill="ffa69b" w:val="clear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shd w:fill="ffa69b" w:val="clear"/>
          <w:rtl w:val="0"/>
        </w:rPr>
        <w:t xml:space="preserve">&lt;a class="smart-filter-slider-handle left" style="left:0;" href="javascript:void(0)" id="left_slider_eccbc87e4b5ce2fe28308fd9f2a7baf3"&gt;</w:t>
      </w:r>
    </w:p>
    <w:p w:rsidR="00000000" w:rsidDel="00000000" w:rsidP="00000000" w:rsidRDefault="00000000" w:rsidRPr="00000000" w14:paraId="00000045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shd w:fill="ffa69b" w:val="clear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shd w:fill="ffa69b" w:val="clear"/>
          <w:rtl w:val="0"/>
        </w:rPr>
        <w:t xml:space="preserve">div.smart-filter-slider-track-container &gt; div#drag_track_eccbc87e4b5ce2fe28308fd9f2a7baf3 &gt; div#drag_tracker_eccbc87e4b5ce2fe28308fd9f2a7baf3 &gt; a#right_slider_eccbc87e4b5ce2fe28308fd9f2a7baf3</w:t>
      </w:r>
    </w:p>
    <w:p w:rsidR="00000000" w:rsidDel="00000000" w:rsidP="00000000" w:rsidRDefault="00000000" w:rsidRPr="00000000" w14:paraId="00000046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shd w:fill="ffa69b" w:val="clear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shd w:fill="ffa69b" w:val="clear"/>
          <w:rtl w:val="0"/>
        </w:rPr>
        <w:t xml:space="preserve">&lt;a class="smart-filter-slider-handle right" style="right:0;" href="javascript:void(0)" id="right_slider_eccbc87e4b5ce2fe28308fd9f2a7baf3"&gt;</w:t>
      </w:r>
    </w:p>
    <w:p w:rsidR="00000000" w:rsidDel="00000000" w:rsidP="00000000" w:rsidRDefault="00000000" w:rsidRPr="00000000" w14:paraId="00000047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shd w:fill="ffa69b" w:val="clear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shd w:fill="ffa69b" w:val="clear"/>
          <w:rtl w:val="0"/>
        </w:rPr>
        <w:t xml:space="preserve">Необходимо заменить не на ссылки</w:t>
      </w:r>
    </w:p>
    <w:p w:rsidR="00000000" w:rsidDel="00000000" w:rsidP="00000000" w:rsidRDefault="00000000" w:rsidRPr="00000000" w14:paraId="00000048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shd w:fill="ffa69b" w:val="clear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shd w:fill="ffa69b" w:val="clear"/>
          <w:rtl w:val="0"/>
        </w:rPr>
        <w:t xml:space="preserve">- Критично. Каталог. Для элементов изображений не заданы атрибуты [alt]</w:t>
      </w:r>
    </w:p>
    <w:p w:rsidR="00000000" w:rsidDel="00000000" w:rsidP="00000000" w:rsidRDefault="00000000" w:rsidRPr="00000000" w14:paraId="00000049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shd w:fill="ffa69b" w:val="clear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shd w:fill="ffa69b" w:val="clear"/>
          <w:rtl w:val="0"/>
        </w:rPr>
        <w:t xml:space="preserve">Детальная: Для элементов изображений не заданы атрибуты [alt]</w:t>
      </w:r>
    </w:p>
    <w:p w:rsidR="00000000" w:rsidDel="00000000" w:rsidP="00000000" w:rsidRDefault="00000000" w:rsidRPr="00000000" w14:paraId="0000004A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shd w:fill="ffa69b" w:val="clear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shd w:fill="ffa69b" w:val="clear"/>
          <w:rtl w:val="0"/>
        </w:rPr>
        <w:t xml:space="preserve">- Список каталог мобильный в Гугл Speed &lt; 50, страница товара https://pagespeed.web.dev/analysis/https-ptr-ruso-agency-catalog-men-tolstovka_so_stoykoy_putin_team_chernyy/578onkvjem?form_factor=mobile &lt;35 </w:t>
      </w:r>
    </w:p>
    <w:p w:rsidR="00000000" w:rsidDel="00000000" w:rsidP="00000000" w:rsidRDefault="00000000" w:rsidRPr="00000000" w14:paraId="0000004B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rtl w:val="0"/>
        </w:rPr>
        <w:t xml:space="preserve">Вопросы</w:t>
      </w:r>
    </w:p>
    <w:p w:rsidR="00000000" w:rsidDel="00000000" w:rsidP="00000000" w:rsidRDefault="00000000" w:rsidRPr="00000000" w14:paraId="0000004D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rtl w:val="0"/>
        </w:rPr>
        <w:t xml:space="preserve">1) https://photo-screen.ru/i/K7HyEhySG </w:t>
      </w:r>
    </w:p>
    <w:p w:rsidR="00000000" w:rsidDel="00000000" w:rsidP="00000000" w:rsidRDefault="00000000" w:rsidRPr="00000000" w14:paraId="0000004E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rtl w:val="0"/>
        </w:rPr>
        <w:t xml:space="preserve">/ https://photo-screen.ru/i/aDHotxXst Верно ли что активный элемент с остатком 0 показан неактивным?</w:t>
      </w:r>
    </w:p>
    <w:p w:rsidR="00000000" w:rsidDel="00000000" w:rsidP="00000000" w:rsidRDefault="00000000" w:rsidRPr="00000000" w14:paraId="0000004F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shd w:fill="ffa69b" w:val="clear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shd w:fill="ffa69b" w:val="clear"/>
          <w:rtl w:val="0"/>
        </w:rPr>
        <w:t xml:space="preserve">2) //maxcdn.bootstrapcdn.com/font-awesome/4.3.0/css/font-awesome.min.css Где использован этот файл и почему FA не от Битрикс</w:t>
      </w:r>
    </w:p>
    <w:p w:rsidR="00000000" w:rsidDel="00000000" w:rsidP="00000000" w:rsidRDefault="00000000" w:rsidRPr="00000000" w14:paraId="00000050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shd w:fill="cdcdcd" w:val="clear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shd w:fill="cdcdcd" w:val="clear"/>
          <w:rtl w:val="0"/>
        </w:rPr>
        <w:t xml:space="preserve">3). Почему не заданы в коде ссылки</w:t>
      </w:r>
    </w:p>
    <w:p w:rsidR="00000000" w:rsidDel="00000000" w:rsidP="00000000" w:rsidRDefault="00000000" w:rsidRPr="00000000" w14:paraId="00000051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shd w:fill="cdcdcd" w:val="clear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shd w:fill="cdcdcd" w:val="clear"/>
          <w:rtl w:val="0"/>
        </w:rPr>
        <w:t xml:space="preserve">Соцсети</w:t>
      </w:r>
    </w:p>
    <w:p w:rsidR="00000000" w:rsidDel="00000000" w:rsidP="00000000" w:rsidRDefault="00000000" w:rsidRPr="00000000" w14:paraId="00000052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shd w:fill="cdcdcd" w:val="clear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shd w:fill="cdcdcd" w:val="clear"/>
          <w:rtl w:val="0"/>
        </w:rPr>
        <w:t xml:space="preserve">Популярные товары</w:t>
      </w:r>
    </w:p>
    <w:p w:rsidR="00000000" w:rsidDel="00000000" w:rsidP="00000000" w:rsidRDefault="00000000" w:rsidRPr="00000000" w14:paraId="00000053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shd w:fill="cdcdcd" w:val="clear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shd w:fill="cdcdcd" w:val="clear"/>
          <w:rtl w:val="0"/>
        </w:rPr>
        <w:t xml:space="preserve">Блоки главной</w:t>
      </w:r>
    </w:p>
    <w:p w:rsidR="00000000" w:rsidDel="00000000" w:rsidP="00000000" w:rsidRDefault="00000000" w:rsidRPr="00000000" w14:paraId="00000054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shd w:fill="cdcdcd" w:val="clear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shd w:fill="cdcdcd" w:val="clear"/>
          <w:rtl w:val="0"/>
        </w:rPr>
        <w:t xml:space="preserve">Копирайт</w:t>
      </w:r>
    </w:p>
    <w:p w:rsidR="00000000" w:rsidDel="00000000" w:rsidP="00000000" w:rsidRDefault="00000000" w:rsidRPr="00000000" w14:paraId="00000055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shd w:fill="92ff99" w:val="clear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shd w:fill="92ff99" w:val="clear"/>
          <w:rtl w:val="0"/>
        </w:rPr>
        <w:t xml:space="preserve">4) Блок Вам может понравиться https://ptr.ruso.agency/catalog/sport/clothing/anorak-putin-team-2022_102-10-200_women/ - не совпадает со свойством С этим товаром покупают</w:t>
      </w:r>
    </w:p>
    <w:p w:rsidR="00000000" w:rsidDel="00000000" w:rsidP="00000000" w:rsidRDefault="00000000" w:rsidRPr="00000000" w14:paraId="00000056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shd w:fill="92ff99" w:val="clear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shd w:fill="92ff99" w:val="clear"/>
          <w:rtl w:val="0"/>
        </w:rPr>
        <w:t xml:space="preserve">Насколько это верно? – стандартные компоненты</w:t>
      </w:r>
    </w:p>
    <w:p w:rsidR="00000000" w:rsidDel="00000000" w:rsidP="00000000" w:rsidRDefault="00000000" w:rsidRPr="00000000" w14:paraId="00000057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highlight w:val="green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highlight w:val="green"/>
          <w:rtl w:val="0"/>
        </w:rPr>
        <w:t xml:space="preserve">2) Нет примера этой метки из верстки https://photo-screen.ru/i/Y4T3JOkVV</w:t>
      </w:r>
    </w:p>
    <w:p w:rsidR="00000000" w:rsidDel="00000000" w:rsidP="00000000" w:rsidRDefault="00000000" w:rsidRPr="00000000" w14:paraId="0000005A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shd w:fill="cdcdcd" w:val="clear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shd w:fill="cdcdcd" w:val="clear"/>
          <w:rtl w:val="0"/>
        </w:rPr>
        <w:t xml:space="preserve">3) Критично. Сданный на приемку сайт не соответствует ранее предоставленной верстке. </w:t>
      </w:r>
    </w:p>
    <w:p w:rsidR="00000000" w:rsidDel="00000000" w:rsidP="00000000" w:rsidRDefault="00000000" w:rsidRPr="00000000" w14:paraId="0000005C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shd w:fill="cdcdcd" w:val="clear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shd w:fill="cdcdcd" w:val="clear"/>
          <w:rtl w:val="0"/>
        </w:rPr>
        <w:t xml:space="preserve">https://photo-screen.ru/i/RPksuzmJ4</w:t>
      </w:r>
    </w:p>
    <w:p w:rsidR="00000000" w:rsidDel="00000000" w:rsidP="00000000" w:rsidRDefault="00000000" w:rsidRPr="00000000" w14:paraId="0000005D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shd w:fill="cdcdcd" w:val="clear"/>
        </w:rPr>
      </w:pPr>
      <w:hyperlink r:id="rId7">
        <w:r w:rsidDel="00000000" w:rsidR="00000000" w:rsidRPr="00000000">
          <w:rPr>
            <w:rFonts w:ascii="Almarai" w:cs="Almarai" w:eastAsia="Almarai" w:hAnsi="Almarai"/>
            <w:color w:val="333333"/>
            <w:sz w:val="20"/>
            <w:szCs w:val="20"/>
            <w:u w:val="single"/>
            <w:shd w:fill="cdcdcd" w:val="clear"/>
            <w:rtl w:val="0"/>
          </w:rPr>
          <w:t xml:space="preserve">https://photo-screen.ru/i/o4L7rI79d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shd w:fill="92ff99" w:val="clear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shd w:fill="92ff99" w:val="clear"/>
          <w:rtl w:val="0"/>
        </w:rPr>
        <w:t xml:space="preserve">Где-то пришлось перевестать, так оно сверстано некорректно и не подлежит натяжке. + отключили как просили стандартные библиотеки</w:t>
      </w:r>
    </w:p>
    <w:p w:rsidR="00000000" w:rsidDel="00000000" w:rsidP="00000000" w:rsidRDefault="00000000" w:rsidRPr="00000000" w14:paraId="0000005F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shd w:fill="cdcdcd" w:val="clear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shd w:fill="cdcdcd" w:val="clear"/>
          <w:rtl w:val="0"/>
        </w:rPr>
        <w:t xml:space="preserve">https://photo-screen.ru/i/307OEjTR6</w:t>
      </w:r>
    </w:p>
    <w:p w:rsidR="00000000" w:rsidDel="00000000" w:rsidP="00000000" w:rsidRDefault="00000000" w:rsidRPr="00000000" w14:paraId="00000061">
      <w:pPr>
        <w:spacing w:after="30" w:before="45" w:line="240" w:lineRule="auto"/>
        <w:rPr>
          <w:rFonts w:ascii="Almarai" w:cs="Almarai" w:eastAsia="Almarai" w:hAnsi="Almarai"/>
          <w:color w:val="333333"/>
          <w:sz w:val="20"/>
          <w:szCs w:val="20"/>
          <w:shd w:fill="cdcdcd" w:val="clear"/>
        </w:rPr>
      </w:pPr>
      <w:r w:rsidDel="00000000" w:rsidR="00000000" w:rsidRPr="00000000">
        <w:rPr>
          <w:rFonts w:ascii="Almarai" w:cs="Almarai" w:eastAsia="Almarai" w:hAnsi="Almarai"/>
          <w:color w:val="333333"/>
          <w:sz w:val="20"/>
          <w:szCs w:val="20"/>
          <w:shd w:fill="cdcdcd" w:val="clear"/>
          <w:rtl w:val="0"/>
        </w:rPr>
        <w:t xml:space="preserve">https://photo-screen.ru/i/asP74oDb7</w:t>
      </w:r>
    </w:p>
    <w:p w:rsidR="00000000" w:rsidDel="00000000" w:rsidP="00000000" w:rsidRDefault="00000000" w:rsidRPr="00000000" w14:paraId="00000062">
      <w:pPr>
        <w:spacing w:after="30" w:line="240" w:lineRule="auto"/>
        <w:rPr>
          <w:rFonts w:ascii="Arial" w:cs="Arial" w:eastAsia="Arial" w:hAnsi="Arial"/>
          <w:color w:val="000000"/>
          <w:sz w:val="20"/>
          <w:szCs w:val="20"/>
          <w:shd w:fill="cdcdcd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cdcdcd" w:val="clear"/>
          <w:rtl w:val="0"/>
        </w:rPr>
        <w:t xml:space="preserve">Речь про эти куски старого шаблона https://photo-screen.ru/i/Nm5HdLsEn</w:t>
      </w:r>
    </w:p>
    <w:p w:rsidR="00000000" w:rsidDel="00000000" w:rsidP="00000000" w:rsidRDefault="00000000" w:rsidRPr="00000000" w14:paraId="00000063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Almarai"/>
  <w:font w:name="XO Tha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64" w:lineRule="auto"/>
      <w:ind w:left="0" w:right="0" w:firstLine="0"/>
      <w:jc w:val="both"/>
    </w:pPr>
    <w:rPr>
      <w:rFonts w:ascii="XO Thames" w:cs="XO Thames" w:eastAsia="XO Thames" w:hAnsi="XO Thames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64" w:lineRule="auto"/>
      <w:ind w:left="0" w:right="0" w:firstLine="0"/>
      <w:jc w:val="both"/>
    </w:pPr>
    <w:rPr>
      <w:rFonts w:ascii="XO Thames" w:cs="XO Thames" w:eastAsia="XO Thames" w:hAnsi="XO Thames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64" w:lineRule="auto"/>
      <w:ind w:left="0" w:right="0" w:firstLine="0"/>
      <w:jc w:val="both"/>
    </w:pPr>
    <w:rPr>
      <w:rFonts w:ascii="XO Thames" w:cs="XO Thames" w:eastAsia="XO Thames" w:hAnsi="XO Thames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64" w:lineRule="auto"/>
      <w:ind w:left="0" w:right="0" w:firstLine="0"/>
      <w:jc w:val="both"/>
    </w:pPr>
    <w:rPr>
      <w:rFonts w:ascii="XO Thames" w:cs="XO Thames" w:eastAsia="XO Thames" w:hAnsi="XO Thames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64" w:lineRule="auto"/>
      <w:ind w:left="0" w:right="0" w:firstLine="0"/>
      <w:jc w:val="both"/>
    </w:pPr>
    <w:rPr>
      <w:rFonts w:ascii="XO Thames" w:cs="XO Thames" w:eastAsia="XO Thames" w:hAnsi="XO Thames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67" w:before="567" w:line="264" w:lineRule="auto"/>
      <w:ind w:left="0" w:right="0" w:firstLine="0"/>
      <w:jc w:val="center"/>
    </w:pPr>
    <w:rPr>
      <w:rFonts w:ascii="XO Thames" w:cs="XO Thames" w:eastAsia="XO Thames" w:hAnsi="XO Thames"/>
      <w:b w:val="1"/>
      <w:i w:val="0"/>
      <w:smallCaps w:val="1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64" w:lineRule="auto"/>
      <w:ind w:left="0" w:right="0" w:firstLine="0"/>
      <w:jc w:val="both"/>
    </w:pPr>
    <w:rPr>
      <w:rFonts w:ascii="XO Thames" w:cs="XO Thames" w:eastAsia="XO Thames" w:hAnsi="XO Thames"/>
      <w:b w:val="0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hoto-screen.ru/i/mBi4YDmdM" TargetMode="External"/><Relationship Id="rId7" Type="http://schemas.openxmlformats.org/officeDocument/2006/relationships/hyperlink" Target="https://photo-screen.ru/i/o4L7rI79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