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widowControl w:val="0"/>
        <w:spacing w:line="240" w:lineRule="auto"/>
        <w:jc w:val="center"/>
        <w:rPr>
          <w:rFonts w:hAnsi="Times New Roman" w:cs="Times New Roman" w:eastAsia="Times New Roman" w:ascii="Times New Roman"/>
          <w:b w:val="1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28"/>
          <w:szCs w:val="28"/>
          <w:rtl w:val="0"/>
        </w:rPr>
        <w:t xml:space="preserve">ДЕРЖАВНИЙ УНІВЕРСИТЕТ ІНТЕЛЕКТУАЛЬНИХ ТЕХНОЛОГІЙ І ЗВ’ЯЗКУ</w:t>
      </w:r>
      <w:r w:rsidRPr="00000000" w:rsidDel="00000000" w:rsidR="00000000">
        <mc:AlternateContent>
          <mc:Choice Requires="wpg">
            <w:drawing>
              <wp:anchor simplePos="0" behindDoc="0" distL="0" hidden="0" allowOverlap="1" relativeHeight="0" layoutInCell="1" distT="0" locked="0" distB="0" distR="0">
                <wp:simplePos x="0" y="0"/>
                <wp:positionH relativeFrom="column">
                  <wp:posOffset>-304799</wp:posOffset>
                </wp:positionH>
                <wp:positionV relativeFrom="paragraph">
                  <wp:posOffset>406400</wp:posOffset>
                </wp:positionV>
                <wp:extent cx="6346190" cy="27305"/>
                <wp:effectExtent b="0" r="0" t="0" l="0"/>
                <wp:wrapTopAndBottom distT="0" distB="0"/>
                <wp:docPr name="" id="1"/>
                <a:graphic>
                  <a:graphicData uri="http://schemas.microsoft.com/office/word/2010/wordprocessingShape">
                    <wps:wsp>
                      <wps:cNvSpPr/>
                      <wps:cNvPr name="Shape 2" id="2"/>
                      <wps:spPr>
                        <a:xfrm>
                          <a:off x="2177668" y="377111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00000" w:rsidDel="00000000" w:rsidRDefault="00000000" w:rsidR="00000000" w:rsidP="00000000">
                            <w:pPr>
                              <w:spacing w:line="240" w:before="0" w:after="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lIns="91425" bIns="91425" anchor="ctr" rIns="91425" anchorCtr="0" wrap="square" spcFirstLastPara="1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simplePos="0" behindDoc="0" distL="0" hidden="0" allowOverlap="1" relativeHeight="0" layoutInCell="1" distT="0" locked="0" distB="0" distR="0">
                <wp:simplePos x="0" y="0"/>
                <wp:positionH relativeFrom="column">
                  <wp:posOffset>-304799</wp:posOffset>
                </wp:positionH>
                <wp:positionV relativeFrom="paragraph">
                  <wp:posOffset>406400</wp:posOffset>
                </wp:positionV>
                <wp:extent cx="6346190" cy="27305"/>
                <wp:effectExtent b="0" r="0" t="0" l="0"/>
                <wp:wrapTopAndBottom distT="0" distB="0"/>
                <wp:docPr name="image1.png" id="1"/>
                <a:graphic>
                  <a:graphicData uri="http://schemas.openxmlformats.org/drawingml/2006/picture">
                    <pic:pic>
                      <pic:nvPicPr>
                        <pic:cNvPr name="image1.png" id="0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19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Pr="00000000" w:rsidDel="00000000" w:rsidRDefault="00000000" w:rsidR="00000000" w:rsidP="00000000" w14:paraId="00000002">
      <w:pPr>
        <w:widowControl w:val="0"/>
        <w:spacing w:line="240" w:lineRule="auto"/>
        <w:rPr>
          <w:rFonts w:hAnsi="Times New Roman" w:cs="Times New Roman" w:eastAsia="Times New Roman" w:ascii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widowControl w:val="0"/>
        <w:spacing w:line="240" w:lineRule="auto"/>
        <w:rPr>
          <w:rFonts w:hAnsi="Times New Roman" w:cs="Times New Roman" w:eastAsia="Times New Roman" w:ascii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4">
      <w:pPr>
        <w:widowControl w:val="0"/>
        <w:spacing w:line="240" w:lineRule="auto"/>
        <w:rPr>
          <w:rFonts w:hAnsi="Times New Roman" w:cs="Times New Roman" w:eastAsia="Times New Roman" w:ascii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widowControl w:val="0"/>
        <w:spacing w:line="240" w:lineRule="auto"/>
        <w:rPr>
          <w:rFonts w:hAnsi="Times New Roman" w:cs="Times New Roman" w:eastAsia="Times New Roman" w:ascii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6">
      <w:pPr>
        <w:widowControl w:val="0"/>
        <w:spacing w:line="240" w:lineRule="auto"/>
        <w:rPr>
          <w:rFonts w:hAnsi="Times New Roman" w:cs="Times New Roman" w:eastAsia="Times New Roman" w:ascii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widowControl w:val="0"/>
        <w:spacing w:line="240" w:before="3" w:lineRule="auto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8">
      <w:pPr>
        <w:spacing w:line="240" w:after="200" w:lineRule="auto"/>
        <w:jc w:val="center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52"/>
          <w:szCs w:val="52"/>
          <w:rtl w:val="0"/>
        </w:rPr>
        <w:t xml:space="preserve">Звіт 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spacing w:line="240" w:after="200" w:lineRule="auto"/>
        <w:jc w:val="center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52"/>
          <w:szCs w:val="52"/>
          <w:rtl w:val="0"/>
        </w:rPr>
        <w:t xml:space="preserve">з дисципліни Моделювання та Аналіз Програмного Забезпечення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A">
      <w:pPr>
        <w:spacing w:line="240" w:after="200" w:lineRule="auto"/>
        <w:jc w:val="center"/>
        <w:rPr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32"/>
          <w:szCs w:val="32"/>
          <w:rtl w:val="0"/>
        </w:rPr>
        <w:t xml:space="preserve">Лабораторна робота </w:t>
      </w:r>
      <w:r w:rsidRPr="00000000" w:rsidDel="00000000" w:rsidR="00000000">
        <w:rPr>
          <w:rFonts w:hAnsi="Arial" w:cs="Arial" w:eastAsia="Arial" w:ascii="Arial"/>
          <w:b w:val="1"/>
          <w:color w:val="000000"/>
          <w:sz w:val="32"/>
          <w:szCs w:val="32"/>
          <w:rtl w:val="0"/>
        </w:rPr>
        <w:t xml:space="preserve">№</w:t>
      </w:r>
      <w:r w:rsidRPr="00000000" w:rsidDel="00000000" w:rsidR="00000000">
        <w:rPr>
          <w:rFonts w:hAnsi="Quattrocento Sans" w:cs="Quattrocento Sans" w:eastAsia="Quattrocento Sans" w:ascii="Quattrocento Sans"/>
          <w:b w:val="1"/>
          <w:color w:val="000000"/>
          <w:sz w:val="32"/>
          <w:szCs w:val="32"/>
          <w:rtl w:val="0"/>
        </w:rPr>
        <w:t xml:space="preserve">1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spacing w:line="240" w:after="200" w:lineRule="auto"/>
        <w:jc w:val="center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32"/>
          <w:szCs w:val="32"/>
          <w:rtl w:val="0"/>
        </w:rPr>
        <w:t xml:space="preserve">на тему: «Створення моделі Сутність-зв'язок ER»»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C">
      <w:pPr>
        <w:spacing w:line="240" w:after="240" w:lineRule="auto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spacing w:line="240" w:after="200" w:lineRule="auto"/>
        <w:jc w:val="right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E">
      <w:pPr>
        <w:spacing w:line="240" w:after="200" w:lineRule="auto"/>
        <w:jc w:val="right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spacing w:line="240" w:after="200" w:lineRule="auto"/>
        <w:jc w:val="right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0">
      <w:pPr>
        <w:spacing w:line="240" w:after="200" w:lineRule="auto"/>
        <w:jc w:val="right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8"/>
          <w:szCs w:val="28"/>
          <w:rtl w:val="0"/>
        </w:rPr>
        <w:t xml:space="preserve">Виконав: студент групи ІПЗ-3.04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1">
      <w:pPr>
        <w:spacing w:line="240" w:after="200" w:lineRule="auto"/>
        <w:jc w:val="right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8"/>
          <w:szCs w:val="28"/>
          <w:rtl w:val="0"/>
        </w:rPr>
        <w:t xml:space="preserve">Бухта М.М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2">
      <w:pPr>
        <w:spacing w:line="240" w:after="200" w:lineRule="auto"/>
        <w:jc w:val="right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8"/>
          <w:szCs w:val="28"/>
          <w:rtl w:val="0"/>
        </w:rPr>
        <w:t xml:space="preserve">       _________________________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spacing w:line="240" w:after="200" w:lineRule="auto"/>
        <w:jc w:val="right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8"/>
          <w:szCs w:val="28"/>
          <w:rtl w:val="0"/>
        </w:rPr>
        <w:t xml:space="preserve">      Перевірила: Глазунова Л.В.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4">
      <w:pPr>
        <w:spacing w:line="240" w:after="200" w:lineRule="auto"/>
        <w:jc w:val="right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8"/>
          <w:szCs w:val="28"/>
          <w:rtl w:val="0"/>
        </w:rPr>
        <w:t xml:space="preserve">_________________________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5">
      <w:pPr>
        <w:spacing w:line="240" w:lineRule="auto"/>
        <w:rPr>
          <w:rFonts w:hAnsi="Times New Roman" w:cs="Times New Roman" w:eastAsia="Times New Roman" w:ascii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6">
      <w:pPr>
        <w:spacing w:line="240" w:after="200" w:lineRule="auto"/>
        <w:jc w:val="center"/>
        <w:rPr>
          <w:rFonts w:hAnsi="Times New Roman" w:cs="Times New Roman" w:eastAsia="Times New Roman" w:ascii="Times New Roman"/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7">
      <w:pPr>
        <w:spacing w:line="240" w:after="200" w:lineRule="auto"/>
        <w:jc w:val="center"/>
        <w:rPr>
          <w:rFonts w:hAnsi="Times New Roman" w:cs="Times New Roman" w:eastAsia="Times New Roman" w:ascii="Times New Roman"/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8">
      <w:pPr>
        <w:spacing w:line="240" w:after="200" w:lineRule="auto"/>
        <w:jc w:val="center"/>
        <w:rPr>
          <w:rFonts w:hAnsi="Times New Roman" w:cs="Times New Roman" w:eastAsia="Times New Roman" w:ascii="Times New Roman"/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spacing w:line="240" w:after="200" w:lineRule="auto"/>
        <w:jc w:val="center"/>
        <w:rPr>
          <w:rFonts w:hAnsi="Times New Roman" w:cs="Times New Roman" w:eastAsia="Times New Roman" w:ascii="Times New Roman"/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A">
      <w:pPr>
        <w:spacing w:line="240" w:after="200" w:lineRule="auto"/>
        <w:jc w:val="center"/>
        <w:rPr>
          <w:rFonts w:hAnsi="Times New Roman" w:cs="Times New Roman" w:eastAsia="Times New Roman" w:ascii="Times New Roman"/>
          <w:b w:val="1"/>
          <w:color w:val="000000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8"/>
          <w:szCs w:val="28"/>
          <w:rtl w:val="0"/>
        </w:rPr>
        <w:t xml:space="preserve">Одеса  2023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spacing w:line="240" w:after="200" w:lineRule="auto"/>
        <w:jc w:val="center"/>
        <w:rPr>
          <w:rFonts w:hAnsi="Times New Roman" w:cs="Times New Roman" w:eastAsia="Times New Roman" w:ascii="Times New Roman"/>
          <w:b w:val="1"/>
          <w:sz w:val="36"/>
          <w:szCs w:val="3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6"/>
          <w:szCs w:val="36"/>
          <w:rtl w:val="0"/>
        </w:rPr>
        <w:t xml:space="preserve">ЗАВДАННЯ 1</w:t>
      </w:r>
    </w:p>
    <w:p w:rsidRPr="00000000" w:rsidDel="00000000" w:rsidRDefault="00000000" w:rsidR="00000000" w:rsidP="00000000" w14:paraId="0000001C">
      <w:pPr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Опис завдання:</w:t>
      </w:r>
    </w:p>
    <w:p w:rsidRPr="00000000" w:rsidDel="00000000" w:rsidRDefault="00000000" w:rsidR="00000000" w:rsidP="00000000" w14:paraId="0000001D">
      <w:pPr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Вивчити презентацію Лекція 1 і 2 та відповісти на запитання:</w:t>
      </w:r>
    </w:p>
    <w:p w:rsidRPr="00000000" w:rsidDel="00000000" w:rsidRDefault="00000000" w:rsidR="00000000" w:rsidP="00000000" w14:paraId="0000001E">
      <w:pPr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F">
      <w:pPr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Відповіді: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Які завдання дозволяє вирішити застосування моделей у розробці ПЗ </w:t>
      </w:r>
    </w:p>
    <w:p w:rsidRPr="00000000" w:rsidDel="00000000" w:rsidRDefault="00000000" w:rsidR="00000000" w:rsidP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Візуалізація системи</w:t>
      </w:r>
    </w:p>
    <w:p w:rsidRPr="00000000" w:rsidDel="00000000" w:rsidRDefault="00000000" w:rsidR="00000000" w:rsidP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Аналіз вимог</w:t>
      </w:r>
    </w:p>
    <w:p w:rsidRPr="00000000" w:rsidDel="00000000" w:rsidRDefault="00000000" w:rsidR="00000000" w:rsidP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Проектування системи</w:t>
      </w:r>
    </w:p>
    <w:p w:rsidRPr="00000000" w:rsidDel="00000000" w:rsidRDefault="00000000" w:rsidR="00000000" w:rsidP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Налаштування взаємозв’язка між компонентами</w:t>
      </w:r>
    </w:p>
    <w:p w:rsidRPr="00000000" w:rsidDel="00000000" w:rsidRDefault="00000000" w:rsidR="00000000" w:rsidP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Планування розробки у цілому</w:t>
      </w:r>
    </w:p>
    <w:p w:rsidRPr="00000000" w:rsidDel="00000000" w:rsidRDefault="00000000" w:rsidR="00000000" w:rsidP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Моделювання архітектури</w:t>
      </w:r>
    </w:p>
    <w:p w:rsidRPr="00000000" w:rsidDel="00000000" w:rsidRDefault="00000000" w:rsidR="00000000" w:rsidP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Основні принципи структурного моделювання</w:t>
      </w:r>
    </w:p>
    <w:p w:rsidRPr="00000000" w:rsidDel="00000000" w:rsidRDefault="00000000" w:rsidR="00000000" w:rsidP="00000000" w14:paraId="000000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Абстрагування;</w:t>
      </w:r>
    </w:p>
    <w:p w:rsidRPr="00000000" w:rsidDel="00000000" w:rsidRDefault="00000000" w:rsidR="00000000" w:rsidP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Несуперечність;</w:t>
      </w:r>
    </w:p>
    <w:p w:rsidRPr="00000000" w:rsidDel="00000000" w:rsidRDefault="00000000" w:rsidR="00000000" w:rsidP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Структурування даних.</w:t>
      </w:r>
    </w:p>
    <w:p w:rsidRPr="00000000" w:rsidDel="00000000" w:rsidRDefault="00000000" w:rsidR="00000000" w:rsidP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Переваги структурного моделювання</w:t>
      </w:r>
    </w:p>
    <w:p w:rsidRPr="00000000" w:rsidDel="00000000" w:rsidRDefault="00000000" w:rsidR="00000000" w:rsidP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Дозволяє значно скоротити число варіантів побудови програми по одній і тій же специфікації;</w:t>
      </w:r>
    </w:p>
    <w:p w:rsidRPr="00000000" w:rsidDel="00000000" w:rsidRDefault="00000000" w:rsidR="00000000" w:rsidP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Логічно пов’язані оператори перебувають візуально ближче, а слабо пов’язані далі, що дозволяє обходитися без блок-схем;</w:t>
      </w:r>
    </w:p>
    <w:p w:rsidRPr="00000000" w:rsidDel="00000000" w:rsidRDefault="00000000" w:rsidR="00000000" w:rsidP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Спрощується процес тестування і налагодження структурованих програм.</w:t>
      </w:r>
    </w:p>
    <w:p w:rsidRPr="00000000" w:rsidDel="00000000" w:rsidRDefault="00000000" w:rsidR="00000000" w:rsidP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Недоліки структурного моделювання</w:t>
      </w:r>
    </w:p>
    <w:p w:rsidRPr="00000000" w:rsidDel="00000000" w:rsidRDefault="00000000" w:rsidR="00000000" w:rsidP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Необмеженість доступу функцій до глобальних змін;</w:t>
      </w:r>
    </w:p>
    <w:p w:rsidRPr="00000000" w:rsidDel="00000000" w:rsidRDefault="00000000" w:rsidR="00000000" w:rsidP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Поділ даних і функцій, що є основою структурного підходу, погано відображає картину реального світу подсумок.</w:t>
      </w:r>
    </w:p>
    <w:p w:rsidRPr="00000000" w:rsidDel="00000000" w:rsidRDefault="00000000" w:rsidR="00000000" w:rsidP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Основні принципи об'єктно орієнтованого моделювання</w:t>
      </w:r>
    </w:p>
    <w:p w:rsidRPr="00000000" w:rsidDel="00000000" w:rsidRDefault="00000000" w:rsidR="00000000" w:rsidP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Інкапсуляція</w:t>
      </w:r>
    </w:p>
    <w:p w:rsidRPr="00000000" w:rsidDel="00000000" w:rsidRDefault="00000000" w:rsidR="00000000" w:rsidP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Поліморфізм</w:t>
      </w:r>
    </w:p>
    <w:p w:rsidRPr="00000000" w:rsidDel="00000000" w:rsidRDefault="00000000" w:rsidR="00000000" w:rsidP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Наслідування та існування ієрархій</w:t>
      </w:r>
    </w:p>
    <w:p w:rsidRPr="00000000" w:rsidDel="00000000" w:rsidRDefault="00000000" w:rsidR="00000000" w:rsidP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Абстрагування</w:t>
      </w:r>
    </w:p>
    <w:p w:rsidRPr="00000000" w:rsidDel="00000000" w:rsidRDefault="00000000" w:rsidR="00000000" w:rsidP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Композиція та агрегація</w:t>
      </w:r>
    </w:p>
    <w:p w:rsidRPr="00000000" w:rsidDel="00000000" w:rsidRDefault="00000000" w:rsidR="00000000" w:rsidP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Модульність</w:t>
      </w:r>
    </w:p>
    <w:p w:rsidRPr="00000000" w:rsidDel="00000000" w:rsidRDefault="00000000" w:rsidR="00000000" w:rsidP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Методології та CASE засоби, які використовуються для структурного моделювання</w:t>
      </w:r>
    </w:p>
    <w:p w:rsidRPr="00000000" w:rsidDel="00000000" w:rsidRDefault="00000000" w:rsidR="00000000" w:rsidP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SADT</w:t>
      </w:r>
    </w:p>
    <w:p w:rsidRPr="00000000" w:rsidDel="00000000" w:rsidRDefault="00000000" w:rsidR="00000000" w:rsidP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IDEF3</w:t>
      </w:r>
    </w:p>
    <w:p w:rsidRPr="00000000" w:rsidDel="00000000" w:rsidRDefault="00000000" w:rsidR="00000000" w:rsidP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DFD</w:t>
      </w:r>
    </w:p>
    <w:p w:rsidRPr="00000000" w:rsidDel="00000000" w:rsidRDefault="00000000" w:rsidR="00000000" w:rsidP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ERM</w:t>
      </w:r>
    </w:p>
    <w:p w:rsidRPr="00000000" w:rsidDel="00000000" w:rsidRDefault="00000000" w:rsidR="00000000" w:rsidP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Розробка , керована моделями (MDD) </w:t>
      </w:r>
    </w:p>
    <w:p w:rsidRPr="00000000" w:rsidDel="00000000" w:rsidRDefault="00000000" w:rsidR="00000000" w:rsidP="00000000" w14:paraId="0000003F">
      <w:pPr>
        <w:ind w:left="360" w:firstLine="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Це стиль розробки, коли головними артефактами є моделі а по ним генерується код та інші прикладні артефакти. Головний критерій MDD – це зрозуміла модель для машини для генерації артифакта.</w:t>
      </w:r>
    </w:p>
    <w:p w:rsidRPr="00000000" w:rsidDel="00000000" w:rsidRDefault="00000000" w:rsidR="00000000" w:rsidP="00000000" w14:paraId="00000040">
      <w:pPr>
        <w:ind w:firstLine="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ind w:firstLine="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2">
      <w:pPr>
        <w:ind w:firstLine="0"/>
        <w:jc w:val="center"/>
        <w:rPr>
          <w:rFonts w:hAnsi="Times New Roman" w:cs="Times New Roman" w:eastAsia="Times New Roman" w:ascii="Times New Roman"/>
          <w:b w:val="1"/>
          <w:sz w:val="36"/>
          <w:szCs w:val="3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6"/>
          <w:szCs w:val="36"/>
          <w:rtl w:val="0"/>
        </w:rPr>
        <w:t xml:space="preserve">ЗАВДАННЯ 2</w:t>
      </w:r>
    </w:p>
    <w:p w:rsidRPr="00000000" w:rsidDel="00000000" w:rsidRDefault="00000000" w:rsidR="00000000" w:rsidP="00000000" w14:paraId="00000043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Опис завдання:</w:t>
      </w:r>
    </w:p>
    <w:p w:rsidRPr="00000000" w:rsidDel="00000000" w:rsidRDefault="00000000" w:rsidR="00000000" w:rsidP="00000000" w14:paraId="00000044">
      <w:pPr>
        <w:ind w:firstLine="36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Створити для своєї предметної області (ПрО) бізнес-сценарій</w:t>
      </w:r>
    </w:p>
    <w:p w:rsidRPr="00000000" w:rsidDel="00000000" w:rsidRDefault="00000000" w:rsidR="00000000" w:rsidP="00000000" w14:paraId="00000045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6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Виконання:</w:t>
      </w:r>
    </w:p>
    <w:p w:rsidRPr="00000000" w:rsidDel="00000000" w:rsidRDefault="00000000" w:rsidR="00000000" w:rsidP="00000000" w14:paraId="00000047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Бізнес процес (основний сценарій):</w:t>
      </w:r>
    </w:p>
    <w:p w:rsidRPr="00000000" w:rsidDel="00000000" w:rsidRDefault="00000000" w:rsidR="00000000" w:rsidP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Вхід в особистий кабінет</w:t>
      </w:r>
    </w:p>
    <w:p w:rsidRPr="00000000" w:rsidDel="00000000" w:rsidRDefault="00000000" w:rsidR="00000000" w:rsidP="00000000" w14:paraId="0000004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Користувач заходить у меню входу</w:t>
      </w:r>
    </w:p>
    <w:p w:rsidRPr="00000000" w:rsidDel="00000000" w:rsidRDefault="00000000" w:rsidR="00000000" w:rsidP="00000000" w14:paraId="0000004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Вводить необхідні дані для входу в особистий кабинет</w:t>
      </w:r>
    </w:p>
    <w:p w:rsidRPr="00000000" w:rsidDel="00000000" w:rsidRDefault="00000000" w:rsidR="00000000" w:rsidP="00000000" w14:paraId="0000004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останнє вікно, що було відкрито до входу в особистий кабінет з усіма збереженими даними</w:t>
      </w:r>
    </w:p>
    <w:p w:rsidRPr="00000000" w:rsidDel="00000000" w:rsidRDefault="00000000" w:rsidR="00000000" w:rsidP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Реєстрація співробітника</w:t>
      </w:r>
    </w:p>
    <w:p w:rsidRPr="00000000" w:rsidDel="00000000" w:rsidRDefault="00000000" w:rsidR="00000000" w:rsidP="00000000" w14:paraId="0000004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меню реєстрації співробітника</w:t>
      </w:r>
    </w:p>
    <w:p w:rsidRPr="00000000" w:rsidDel="00000000" w:rsidRDefault="00000000" w:rsidR="00000000" w:rsidP="00000000" w14:paraId="0000004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Вводяться необхідні дані для реєстрації</w:t>
      </w:r>
    </w:p>
    <w:p w:rsidRPr="00000000" w:rsidDel="00000000" w:rsidRDefault="00000000" w:rsidR="00000000" w:rsidP="00000000" w14:paraId="0000004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останнє вікно, що було відкрито до входу в особистий кабінет з усіма збереженими даними</w:t>
      </w:r>
    </w:p>
    <w:p w:rsidRPr="00000000" w:rsidDel="00000000" w:rsidRDefault="00000000" w:rsidR="00000000" w:rsidP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Створення графіка чергування лікарів</w:t>
      </w:r>
    </w:p>
    <w:p w:rsidRPr="00000000" w:rsidDel="00000000" w:rsidRDefault="00000000" w:rsidR="00000000" w:rsidP="00000000" w14:paraId="0000005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профіль лікаря</w:t>
      </w:r>
    </w:p>
    <w:p w:rsidRPr="00000000" w:rsidDel="00000000" w:rsidRDefault="00000000" w:rsidR="00000000" w:rsidP="00000000" w14:paraId="0000005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Модифікується розклад</w:t>
      </w:r>
    </w:p>
    <w:p w:rsidRPr="00000000" w:rsidDel="00000000" w:rsidRDefault="00000000" w:rsidR="00000000" w:rsidP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Перегляд профіля (електронна карта) пацієнта</w:t>
      </w:r>
    </w:p>
    <w:p w:rsidRPr="00000000" w:rsidDel="00000000" w:rsidRDefault="00000000" w:rsidR="00000000" w:rsidP="00000000" w14:paraId="0000005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ПІБ, вік, зріст, група крові та інші медичні відомості</w:t>
      </w:r>
    </w:p>
    <w:p w:rsidRPr="00000000" w:rsidDel="00000000" w:rsidRDefault="00000000" w:rsidR="00000000" w:rsidP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Перегляд профіля лікаря</w:t>
      </w:r>
    </w:p>
    <w:p w:rsidRPr="00000000" w:rsidDel="00000000" w:rsidRDefault="00000000" w:rsidR="00000000" w:rsidP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Перегляд базової інформації про лікаря: ПІБ, кваліфікація, графік роботи, стаж і стаж у цій поліклініці</w:t>
      </w:r>
    </w:p>
    <w:p w:rsidRPr="00000000" w:rsidDel="00000000" w:rsidRDefault="00000000" w:rsidR="00000000" w:rsidP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Виписування лікарняного</w:t>
      </w:r>
    </w:p>
    <w:p w:rsidRPr="00000000" w:rsidDel="00000000" w:rsidRDefault="00000000" w:rsidR="00000000" w:rsidP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Виписування рецепта</w:t>
      </w:r>
    </w:p>
    <w:p w:rsidRPr="00000000" w:rsidDel="00000000" w:rsidRDefault="00000000" w:rsidR="00000000" w:rsidP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Лікар описує необхідні препарати та час їх використання</w:t>
      </w:r>
    </w:p>
    <w:p w:rsidRPr="00000000" w:rsidDel="00000000" w:rsidRDefault="00000000" w:rsidR="00000000" w:rsidP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Записатися до лікаря</w:t>
      </w:r>
    </w:p>
    <w:p w:rsidRPr="00000000" w:rsidDel="00000000" w:rsidRDefault="00000000" w:rsidR="00000000" w:rsidP="00000000" w14:paraId="0000005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Вибір поліклініки, лікаря і час запису на прийом</w:t>
      </w:r>
    </w:p>
    <w:p w:rsidRPr="00000000" w:rsidDel="00000000" w:rsidRDefault="00000000" w:rsidR="00000000" w:rsidP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Просмотр інформації о поліклініці «МедиЦентр ЗаЗдоров'я»</w:t>
      </w:r>
    </w:p>
    <w:p w:rsidRPr="00000000" w:rsidDel="00000000" w:rsidRDefault="00000000" w:rsidR="00000000" w:rsidP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Історія походження поліклініки, її співробітники та загальний опис</w:t>
      </w:r>
    </w:p>
    <w:p w:rsidRPr="00000000" w:rsidDel="00000000" w:rsidRDefault="00000000" w:rsidR="00000000" w:rsidP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Перегляд календаря записів</w:t>
      </w:r>
    </w:p>
    <w:p w:rsidRPr="00000000" w:rsidDel="00000000" w:rsidRDefault="00000000" w:rsidR="00000000" w:rsidP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Дати технічну допомогу користувачеві</w:t>
      </w:r>
    </w:p>
    <w:p w:rsidRPr="00000000" w:rsidDel="00000000" w:rsidRDefault="00000000" w:rsidR="00000000" w:rsidP="00000000" w14:paraId="0000006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Відкрити діалогове вікно техпідтримки</w:t>
      </w:r>
    </w:p>
    <w:p w:rsidRPr="00000000" w:rsidDel="00000000" w:rsidRDefault="00000000" w:rsidR="00000000" w:rsidP="00000000" w14:paraId="0000006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Поставити запитання, що цікавить</w:t>
      </w:r>
    </w:p>
    <w:p w:rsidRPr="00000000" w:rsidDel="00000000" w:rsidRDefault="00000000" w:rsidR="00000000" w:rsidP="00000000" w14:paraId="00000062">
      <w:pPr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3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Альтернативна поведінка:</w:t>
      </w:r>
    </w:p>
    <w:p w:rsidRPr="00000000" w:rsidDel="00000000" w:rsidRDefault="00000000" w:rsidR="00000000" w:rsidP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Реєстрація користувача</w:t>
      </w:r>
    </w:p>
    <w:p w:rsidRPr="00000000" w:rsidDel="00000000" w:rsidRDefault="00000000" w:rsidR="00000000" w:rsidP="00000000" w14:paraId="0000006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Користувач заходить у меню входу</w:t>
      </w:r>
    </w:p>
    <w:p w:rsidRPr="00000000" w:rsidDel="00000000" w:rsidRDefault="00000000" w:rsidR="00000000" w:rsidP="00000000" w14:paraId="0000006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Вводить необхідні дані для реєстрації</w:t>
      </w:r>
    </w:p>
    <w:p w:rsidRPr="00000000" w:rsidDel="00000000" w:rsidRDefault="00000000" w:rsidR="00000000" w:rsidP="00000000" w14:paraId="0000006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меню входу в особистий кабінет</w:t>
      </w:r>
    </w:p>
    <w:p w:rsidRPr="00000000" w:rsidDel="00000000" w:rsidRDefault="00000000" w:rsidR="00000000" w:rsidP="00000000" w14:paraId="0000006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Користувач вводить необхідні дані для входу в особистий кабинет</w:t>
      </w:r>
    </w:p>
    <w:p w:rsidRPr="00000000" w:rsidDel="00000000" w:rsidRDefault="00000000" w:rsidR="00000000" w:rsidP="00000000" w14:paraId="0000006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останнє вікно, що було відкрито до входу в особистий кабінет з усіма збереженими даними</w:t>
      </w:r>
    </w:p>
    <w:p w:rsidRPr="00000000" w:rsidDel="00000000" w:rsidRDefault="00000000" w:rsidR="00000000" w:rsidP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360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Реєстрація співробітника, який вже є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зареєстрований у системі</w:t>
      </w:r>
    </w:p>
    <w:p w:rsidRPr="00000000" w:rsidDel="00000000" w:rsidRDefault="00000000" w:rsidR="00000000" w:rsidP="00000000" w14:paraId="0000006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Відкривається профіль користувача</w:t>
      </w:r>
    </w:p>
    <w:p w:rsidRPr="00000000" w:rsidDel="00000000" w:rsidRDefault="00000000" w:rsidR="00000000" w:rsidP="00000000" w14:paraId="0000006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792" w:right="0" w:hanging="432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Модифікується роль користувача з наданням інших необхідних даних</w:t>
      </w:r>
    </w:p>
    <w:p w:rsidRPr="00000000" w:rsidDel="00000000" w:rsidRDefault="00000000" w:rsidR="00000000" w:rsidP="00000000" w14:paraId="0000006D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E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F">
      <w:pPr>
        <w:ind w:firstLine="0"/>
        <w:jc w:val="center"/>
        <w:rPr>
          <w:rFonts w:hAnsi="Times New Roman" w:cs="Times New Roman" w:eastAsia="Times New Roman" w:ascii="Times New Roman"/>
          <w:b w:val="1"/>
          <w:sz w:val="36"/>
          <w:szCs w:val="3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6"/>
          <w:szCs w:val="36"/>
          <w:rtl w:val="0"/>
        </w:rPr>
        <w:t xml:space="preserve">ЗАВДАННЯ</w:t>
      </w: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1"/>
          <w:sz w:val="36"/>
          <w:szCs w:val="36"/>
          <w:rtl w:val="0"/>
        </w:rPr>
        <w:t xml:space="preserve">3</w:t>
      </w:r>
    </w:p>
    <w:p w:rsidRPr="00000000" w:rsidDel="00000000" w:rsidRDefault="00000000" w:rsidR="00000000" w:rsidP="00000000" w14:paraId="00000070">
      <w:pPr>
        <w:ind w:firstLine="0"/>
        <w:rPr>
          <w:rFonts w:hAnsi="Times New Roman" w:cs="Times New Roman" w:eastAsia="Times New Roman" w:ascii="Times New Roman"/>
          <w:b w:val="1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ab/>
        <w:t xml:space="preserve">Опис завдання: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1">
      <w:pPr>
        <w:ind w:firstLine="708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Виявити користувачів і створити таблицю Завдання Задачі.</w:t>
      </w:r>
    </w:p>
    <w:p w:rsidRPr="00000000" w:rsidDel="00000000" w:rsidRDefault="00000000" w:rsidR="00000000" w:rsidP="00000000" w14:paraId="00000072">
      <w:pPr>
        <w:ind w:firstLine="708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3">
      <w:pPr>
        <w:ind w:firstLine="708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Виконання:</w:t>
      </w:r>
    </w:p>
    <w:p w:rsidRPr="00000000" w:rsidDel="00000000" w:rsidRDefault="00000000" w:rsidR="00000000" w:rsidP="00000000" w14:paraId="00000074">
      <w:pPr>
        <w:ind w:firstLine="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ab/>
        <w:t xml:space="preserve">Концептуальна модель для АІС «МедиЦентр ЗаЗдоров'я»  дозволяє виявити наступні основні діючі особи (користувачів):</w:t>
      </w:r>
    </w:p>
    <w:p w:rsidRPr="00000000" w:rsidDel="00000000" w:rsidRDefault="00000000" w:rsidR="00000000" w:rsidP="00000000" w14:paraId="0000007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Пацієнт – запис для лікаря;</w:t>
      </w:r>
    </w:p>
    <w:p w:rsidRPr="00000000" w:rsidDel="00000000" w:rsidRDefault="00000000" w:rsidR="00000000" w:rsidP="00000000" w14:paraId="0000007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Адміністратор (співробітник) – Обробка та підтвердження запитів на зміни даних;</w:t>
      </w:r>
    </w:p>
    <w:p w:rsidRPr="00000000" w:rsidDel="00000000" w:rsidRDefault="00000000" w:rsidR="00000000" w:rsidP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Лікар (співробітник) – веде результати прийома;</w:t>
      </w:r>
    </w:p>
    <w:p w:rsidRPr="00000000" w:rsidDel="00000000" w:rsidRDefault="00000000" w:rsidR="00000000" w:rsidP="00000000" w14:paraId="0000007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hanging="36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Консультант (співробітник) – відповіді на запитання користувачів</w:t>
      </w:r>
    </w:p>
    <w:p w:rsidRPr="00000000" w:rsidDel="00000000" w:rsidRDefault="00000000" w:rsidR="00000000" w:rsidP="00000000" w14:paraId="0000007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00" w:before="0" w:after="0" w:lineRule="auto"/>
        <w:ind w:left="1068" w:right="0" w:firstLine="0"/>
        <w:jc w:val="both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A">
      <w:pPr>
        <w:ind w:left="708" w:firstLine="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Таблиця 1.1 Задачі користувачів</w:t>
      </w:r>
    </w:p>
    <w:tbl>
      <w:tblPr>
        <w:tblStyle w:val="Table1"/>
        <w:tblW w:w="9016.0" w:type="dxa"/>
        <w:jc w:val="left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7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Задача</w:t>
            </w:r>
          </w:p>
        </w:tc>
        <w:tc>
          <w:tcPr/>
          <w:p w:rsidRPr="00000000" w:rsidDel="00000000" w:rsidRDefault="00000000" w:rsidR="00000000" w:rsidP="00000000" w14:paraId="0000007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Вхідна інформація</w:t>
            </w:r>
          </w:p>
        </w:tc>
        <w:tc>
          <w:tcPr/>
          <w:p w:rsidRPr="00000000" w:rsidDel="00000000" w:rsidRDefault="00000000" w:rsidR="00000000" w:rsidP="00000000" w14:paraId="0000007D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Вихідна інформація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Pr="00000000" w:rsidDel="00000000" w:rsidRDefault="00000000" w:rsidR="00000000" w:rsidP="00000000" w14:paraId="0000007E">
            <w:pPr>
              <w:tabs>
                <w:tab w:leader="none" w:val="left" w:pos="5259"/>
              </w:tabs>
              <w:ind w:firstLine="0"/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 Пацієнт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8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1.1. Вхід в особистий кабінет</w:t>
            </w:r>
          </w:p>
        </w:tc>
        <w:tc>
          <w:tcPr/>
          <w:p w:rsidRPr="00000000" w:rsidDel="00000000" w:rsidRDefault="00000000" w:rsidR="00000000" w:rsidP="00000000" w14:paraId="0000008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Логін</w:t>
            </w:r>
          </w:p>
          <w:p w:rsidRPr="00000000" w:rsidDel="00000000" w:rsidRDefault="00000000" w:rsidR="00000000" w:rsidP="00000000" w14:paraId="0000008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Пароль</w:t>
            </w:r>
          </w:p>
          <w:p w:rsidRPr="00000000" w:rsidDel="00000000" w:rsidRDefault="00000000" w:rsidR="00000000" w:rsidP="00000000" w14:paraId="0000008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Код підтвердження</w:t>
            </w:r>
          </w:p>
        </w:tc>
        <w:tc>
          <w:tcPr/>
          <w:p w:rsidRPr="00000000" w:rsidDel="00000000" w:rsidRDefault="00000000" w:rsidR="00000000" w:rsidP="00000000" w14:paraId="0000008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</w:r>
            <w:sdt>
              <w:sdtPr>
                <w:tag w:val="goog_rdk_0"/>
              </w:sdtPr>
              <w:sdtContent/>
            </w:sdt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</w:r>
            <w:sdt>
              <w:sdtPr>
                <w:tag w:val="goog_rdk_2"/>
              </w:sdtPr>
              <w:sdtContent/>
            </w:sdt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</w:r>
            <w:sdt>
              <w:sdtPr>
                <w:tag w:val="goog_rdk_5"/>
              </w:sdtPr>
              <w:sdtContent>
                <w:commentRangeStart w:id="2"/>
              </w:sdtContent>
            </w:sdt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Інформація про успіх або невдачу входу в особистий кабінет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8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1.2. Реєстрація особистого кабінету</w:t>
            </w:r>
          </w:p>
        </w:tc>
        <w:tc>
          <w:tcPr/>
          <w:p w:rsidRPr="00000000" w:rsidDel="00000000" w:rsidRDefault="00000000" w:rsidR="00000000" w:rsidP="00000000" w14:paraId="0000008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ПІБ</w:t>
            </w:r>
          </w:p>
          <w:p w:rsidRPr="00000000" w:rsidDel="00000000" w:rsidRDefault="00000000" w:rsidR="00000000" w:rsidP="00000000" w14:paraId="0000008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Стать</w:t>
            </w:r>
          </w:p>
          <w:p w:rsidRPr="00000000" w:rsidDel="00000000" w:rsidRDefault="00000000" w:rsidR="00000000" w:rsidP="00000000" w14:paraId="0000008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Номер телефону</w:t>
            </w:r>
          </w:p>
          <w:p w:rsidRPr="00000000" w:rsidDel="00000000" w:rsidRDefault="00000000" w:rsidR="00000000" w:rsidP="00000000" w14:paraId="0000008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Електронна пошта</w:t>
            </w:r>
          </w:p>
          <w:p w:rsidRPr="00000000" w:rsidDel="00000000" w:rsidRDefault="00000000" w:rsidR="00000000" w:rsidP="00000000" w14:paraId="0000008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Країна</w:t>
            </w:r>
          </w:p>
          <w:p w:rsidRPr="00000000" w:rsidDel="00000000" w:rsidRDefault="00000000" w:rsidR="00000000" w:rsidP="00000000" w14:paraId="0000008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Місто</w:t>
            </w:r>
          </w:p>
        </w:tc>
        <w:tc>
          <w:tcPr/>
          <w:p w:rsidRPr="00000000" w:rsidDel="00000000" w:rsidRDefault="00000000" w:rsidR="00000000" w:rsidP="00000000" w14:paraId="0000008D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8E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1.3. Запис до лікаря</w:t>
            </w:r>
          </w:p>
        </w:tc>
        <w:tc>
          <w:tcPr/>
          <w:p w:rsidRPr="00000000" w:rsidDel="00000000" w:rsidRDefault="00000000" w:rsidR="00000000" w:rsidP="00000000" w14:paraId="0000008F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Лікар</w:t>
            </w:r>
          </w:p>
          <w:p w:rsidRPr="00000000" w:rsidDel="00000000" w:rsidRDefault="00000000" w:rsidR="00000000" w:rsidP="00000000" w14:paraId="00000090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Поліклініка</w:t>
            </w:r>
          </w:p>
          <w:p w:rsidRPr="00000000" w:rsidDel="00000000" w:rsidRDefault="00000000" w:rsidR="00000000" w:rsidP="00000000" w14:paraId="0000009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</w:t>
            </w:r>
          </w:p>
          <w:p w:rsidRPr="00000000" w:rsidDel="00000000" w:rsidRDefault="00000000" w:rsidR="00000000" w:rsidP="00000000" w14:paraId="0000009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Pr="00000000" w:rsidDel="00000000" w:rsidRDefault="00000000" w:rsidR="00000000" w:rsidP="00000000" w14:paraId="0000009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9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1.4 Перегляд електронної картки</w:t>
            </w:r>
          </w:p>
        </w:tc>
        <w:tc>
          <w:tcPr/>
          <w:p w:rsidRPr="00000000" w:rsidDel="00000000" w:rsidRDefault="00000000" w:rsidR="00000000" w:rsidP="00000000" w14:paraId="0000009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ПІБ</w:t>
            </w:r>
          </w:p>
        </w:tc>
        <w:tc>
          <w:tcPr/>
          <w:p w:rsidRPr="00000000" w:rsidDel="00000000" w:rsidRDefault="00000000" w:rsidR="00000000" w:rsidP="00000000" w14:paraId="0000009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</w:r>
            <w:sdt>
              <w:sdtPr>
                <w:tag w:val="goog_rdk_1"/>
              </w:sdtPr>
              <w:sdtContent/>
            </w:sdt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</w:r>
            <w:sdt>
              <w:sdtPr>
                <w:tag w:val="goog_rdk_4"/>
              </w:sdtPr>
              <w:sdtContent>
                <w:commentRangeStart w:id="1"/>
              </w:sdtContent>
            </w:sdt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Група крові</w:t>
            </w:r>
          </w:p>
          <w:p w:rsidRPr="00000000" w:rsidDel="00000000" w:rsidRDefault="00000000" w:rsidR="00000000" w:rsidP="00000000" w14:paraId="0000009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Алергени</w:t>
            </w:r>
          </w:p>
          <w:p w:rsidRPr="00000000" w:rsidDel="00000000" w:rsidRDefault="00000000" w:rsidR="00000000" w:rsidP="00000000" w14:paraId="0000009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Історія відвідувань</w:t>
            </w:r>
          </w:p>
          <w:p w:rsidRPr="00000000" w:rsidDel="00000000" w:rsidRDefault="00000000" w:rsidR="00000000" w:rsidP="00000000" w14:paraId="0000009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Діагнози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9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1.5.</w:t>
              <w:tab/>
              <w:t xml:space="preserve">Перегляд календаря записів до лікаря</w:t>
            </w:r>
          </w:p>
        </w:tc>
        <w:tc>
          <w:tcPr/>
          <w:p w:rsidRPr="00000000" w:rsidDel="00000000" w:rsidRDefault="00000000" w:rsidR="00000000" w:rsidP="00000000" w14:paraId="0000009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</w:t>
            </w:r>
          </w:p>
        </w:tc>
        <w:tc>
          <w:tcPr/>
          <w:p w:rsidRPr="00000000" w:rsidDel="00000000" w:rsidRDefault="00000000" w:rsidR="00000000" w:rsidP="00000000" w14:paraId="0000009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Список усіх записів</w:t>
            </w:r>
          </w:p>
          <w:p w:rsidRPr="00000000" w:rsidDel="00000000" w:rsidRDefault="00000000" w:rsidR="00000000" w:rsidP="00000000" w14:paraId="0000009D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</w:t>
            </w:r>
          </w:p>
          <w:p w:rsidRPr="00000000" w:rsidDel="00000000" w:rsidRDefault="00000000" w:rsidR="00000000" w:rsidP="00000000" w14:paraId="0000009E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</w:t>
            </w:r>
          </w:p>
          <w:p w:rsidRPr="00000000" w:rsidDel="00000000" w:rsidRDefault="00000000" w:rsidR="00000000" w:rsidP="00000000" w14:paraId="0000009F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Хто записався</w:t>
            </w:r>
          </w:p>
          <w:p w:rsidRPr="00000000" w:rsidDel="00000000" w:rsidRDefault="00000000" w:rsidR="00000000" w:rsidP="00000000" w14:paraId="000000A0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Кому записався</w:t>
            </w:r>
          </w:p>
          <w:p w:rsidRPr="00000000" w:rsidDel="00000000" w:rsidRDefault="00000000" w:rsidR="00000000" w:rsidP="00000000" w14:paraId="000000A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Поліклініка</w:t>
            </w:r>
          </w:p>
          <w:p w:rsidRPr="00000000" w:rsidDel="00000000" w:rsidRDefault="00000000" w:rsidR="00000000" w:rsidP="00000000" w14:paraId="000000A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Кабінет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A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1.6 Отримати консультацію</w:t>
            </w:r>
          </w:p>
        </w:tc>
        <w:tc>
          <w:tcPr/>
          <w:p w:rsidRPr="00000000" w:rsidDel="00000000" w:rsidRDefault="00000000" w:rsidR="00000000" w:rsidP="00000000" w14:paraId="000000A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</w:t>
            </w:r>
          </w:p>
          <w:p w:rsidRPr="00000000" w:rsidDel="00000000" w:rsidRDefault="00000000" w:rsidR="00000000" w:rsidP="00000000" w14:paraId="000000A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Консультант</w:t>
            </w:r>
          </w:p>
          <w:p w:rsidRPr="00000000" w:rsidDel="00000000" w:rsidRDefault="00000000" w:rsidR="00000000" w:rsidP="00000000" w14:paraId="000000A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</w:t>
            </w:r>
          </w:p>
          <w:p w:rsidRPr="00000000" w:rsidDel="00000000" w:rsidRDefault="00000000" w:rsidR="00000000" w:rsidP="00000000" w14:paraId="000000A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</w:t>
            </w:r>
          </w:p>
          <w:p w:rsidRPr="00000000" w:rsidDel="00000000" w:rsidRDefault="00000000" w:rsidR="00000000" w:rsidP="00000000" w14:paraId="000000A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Питання</w:t>
            </w:r>
          </w:p>
        </w:tc>
        <w:tc>
          <w:tcPr/>
          <w:p w:rsidRPr="00000000" w:rsidDel="00000000" w:rsidRDefault="00000000" w:rsidR="00000000" w:rsidP="00000000" w14:paraId="000000A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A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1.7. Перегляд календаря лікаря</w:t>
            </w:r>
          </w:p>
        </w:tc>
        <w:tc>
          <w:tcPr/>
          <w:p w:rsidRPr="00000000" w:rsidDel="00000000" w:rsidRDefault="00000000" w:rsidR="00000000" w:rsidP="00000000" w14:paraId="000000A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Лікар</w:t>
            </w:r>
          </w:p>
        </w:tc>
        <w:tc>
          <w:tcPr/>
          <w:p w:rsidRPr="00000000" w:rsidDel="00000000" w:rsidRDefault="00000000" w:rsidR="00000000" w:rsidP="00000000" w14:paraId="000000A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</w:t>
            </w:r>
          </w:p>
          <w:p w:rsidRPr="00000000" w:rsidDel="00000000" w:rsidRDefault="00000000" w:rsidR="00000000" w:rsidP="00000000" w14:paraId="000000AD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Pr="00000000" w:rsidDel="00000000" w:rsidRDefault="00000000" w:rsidR="00000000" w:rsidP="00000000" w14:paraId="000000AE">
            <w:pPr>
              <w:ind w:firstLine="0"/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2. Адміністратор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B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2.1.</w:t>
              <w:tab/>
              <w:t xml:space="preserve">Додавання нових співробітників</w:t>
            </w:r>
          </w:p>
        </w:tc>
        <w:tc>
          <w:tcPr/>
          <w:p w:rsidRPr="00000000" w:rsidDel="00000000" w:rsidRDefault="00000000" w:rsidR="00000000" w:rsidP="00000000" w14:paraId="000000B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ФІО</w:t>
            </w:r>
          </w:p>
          <w:p w:rsidRPr="00000000" w:rsidDel="00000000" w:rsidRDefault="00000000" w:rsidR="00000000" w:rsidP="00000000" w14:paraId="000000B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Нова роль</w:t>
            </w:r>
          </w:p>
          <w:p w:rsidRPr="00000000" w:rsidDel="00000000" w:rsidRDefault="00000000" w:rsidR="00000000" w:rsidP="00000000" w14:paraId="000000B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Заробітна плата</w:t>
            </w:r>
          </w:p>
          <w:p w:rsidRPr="00000000" w:rsidDel="00000000" w:rsidRDefault="00000000" w:rsidR="00000000" w:rsidP="00000000" w14:paraId="000000B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 найму</w:t>
            </w:r>
          </w:p>
        </w:tc>
        <w:tc>
          <w:tcPr/>
          <w:p w:rsidRPr="00000000" w:rsidDel="00000000" w:rsidRDefault="00000000" w:rsidR="00000000" w:rsidP="00000000" w14:paraId="000000B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B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2.2.</w:t>
              <w:tab/>
              <w:t xml:space="preserve">Додавання графіка роботи лікаря та його модифікування</w:t>
            </w:r>
          </w:p>
        </w:tc>
        <w:tc>
          <w:tcPr/>
          <w:p w:rsidRPr="00000000" w:rsidDel="00000000" w:rsidRDefault="00000000" w:rsidR="00000000" w:rsidP="00000000" w14:paraId="000000B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Лікар</w:t>
            </w:r>
          </w:p>
          <w:p w:rsidRPr="00000000" w:rsidDel="00000000" w:rsidRDefault="00000000" w:rsidR="00000000" w:rsidP="00000000" w14:paraId="000000B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День тижня</w:t>
            </w:r>
          </w:p>
          <w:p w:rsidRPr="00000000" w:rsidDel="00000000" w:rsidRDefault="00000000" w:rsidR="00000000" w:rsidP="00000000" w14:paraId="000000B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 початку</w:t>
            </w:r>
          </w:p>
          <w:p w:rsidRPr="00000000" w:rsidDel="00000000" w:rsidRDefault="00000000" w:rsidR="00000000" w:rsidP="00000000" w14:paraId="000000B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 кінця</w:t>
            </w:r>
          </w:p>
        </w:tc>
        <w:tc>
          <w:tcPr/>
          <w:p w:rsidRPr="00000000" w:rsidDel="00000000" w:rsidRDefault="00000000" w:rsidR="00000000" w:rsidP="00000000" w14:paraId="000000B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Pr="00000000" w:rsidDel="00000000" w:rsidRDefault="00000000" w:rsidR="00000000" w:rsidP="00000000" w14:paraId="000000BD">
            <w:pPr>
              <w:ind w:firstLine="0"/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3. Лікар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C0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3.1. Результати прийома лікаря</w:t>
            </w:r>
          </w:p>
        </w:tc>
        <w:tc>
          <w:tcPr/>
          <w:p w:rsidRPr="00000000" w:rsidDel="00000000" w:rsidRDefault="00000000" w:rsidR="00000000" w:rsidP="00000000" w14:paraId="000000C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</w:t>
            </w:r>
          </w:p>
          <w:p w:rsidRPr="00000000" w:rsidDel="00000000" w:rsidRDefault="00000000" w:rsidR="00000000" w:rsidP="00000000" w14:paraId="000000C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</w:t>
            </w:r>
          </w:p>
          <w:p w:rsidRPr="00000000" w:rsidDel="00000000" w:rsidRDefault="00000000" w:rsidR="00000000" w:rsidP="00000000" w14:paraId="000000C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Лікар</w:t>
            </w:r>
          </w:p>
          <w:p w:rsidRPr="00000000" w:rsidDel="00000000" w:rsidRDefault="00000000" w:rsidR="00000000" w:rsidP="00000000" w14:paraId="000000C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Жалоба</w:t>
            </w:r>
          </w:p>
          <w:p w:rsidRPr="00000000" w:rsidDel="00000000" w:rsidRDefault="00000000" w:rsidR="00000000" w:rsidP="00000000" w14:paraId="000000C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Діагноз</w:t>
            </w:r>
          </w:p>
          <w:p w:rsidRPr="00000000" w:rsidDel="00000000" w:rsidRDefault="00000000" w:rsidR="00000000" w:rsidP="00000000" w14:paraId="000000C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Рекомендації</w:t>
            </w:r>
          </w:p>
        </w:tc>
        <w:tc>
          <w:tcPr/>
          <w:p w:rsidRPr="00000000" w:rsidDel="00000000" w:rsidRDefault="00000000" w:rsidR="00000000" w:rsidP="00000000" w14:paraId="000000C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C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3.2. Виписати лікарство</w:t>
            </w:r>
          </w:p>
        </w:tc>
        <w:tc>
          <w:tcPr/>
          <w:p w:rsidRPr="00000000" w:rsidDel="00000000" w:rsidRDefault="00000000" w:rsidR="00000000" w:rsidP="00000000" w14:paraId="000000C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Прийом</w:t>
            </w:r>
          </w:p>
          <w:p w:rsidRPr="00000000" w:rsidDel="00000000" w:rsidRDefault="00000000" w:rsidR="00000000" w:rsidP="00000000" w14:paraId="000000C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Лікарство</w:t>
            </w:r>
          </w:p>
        </w:tc>
        <w:tc>
          <w:tcPr/>
          <w:p w:rsidRPr="00000000" w:rsidDel="00000000" w:rsidRDefault="00000000" w:rsidR="00000000" w:rsidP="00000000" w14:paraId="000000C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C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3.4. Виписати направлення на аналіз. </w:t>
            </w:r>
          </w:p>
        </w:tc>
        <w:tc>
          <w:tcPr/>
          <w:p w:rsidRPr="00000000" w:rsidDel="00000000" w:rsidRDefault="00000000" w:rsidR="00000000" w:rsidP="00000000" w14:paraId="000000CD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Список аналізів</w:t>
            </w:r>
          </w:p>
          <w:p w:rsidRPr="00000000" w:rsidDel="00000000" w:rsidRDefault="00000000" w:rsidR="00000000" w:rsidP="00000000" w14:paraId="000000CE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Аналіз</w:t>
            </w:r>
          </w:p>
          <w:p w:rsidRPr="00000000" w:rsidDel="00000000" w:rsidRDefault="00000000" w:rsidR="00000000" w:rsidP="00000000" w14:paraId="000000CF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Опис</w:t>
            </w:r>
          </w:p>
        </w:tc>
        <w:tc>
          <w:tcPr/>
          <w:p w:rsidRPr="00000000" w:rsidDel="00000000" w:rsidRDefault="00000000" w:rsidR="00000000" w:rsidP="00000000" w14:paraId="000000D0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Новий аналіз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D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3.4. Виписування лікарняного </w:t>
            </w:r>
          </w:p>
        </w:tc>
        <w:tc>
          <w:tcPr/>
          <w:p w:rsidRPr="00000000" w:rsidDel="00000000" w:rsidRDefault="00000000" w:rsidR="00000000" w:rsidP="00000000" w14:paraId="000000D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Прийом</w:t>
            </w:r>
          </w:p>
          <w:p w:rsidRPr="00000000" w:rsidDel="00000000" w:rsidRDefault="00000000" w:rsidR="00000000" w:rsidP="00000000" w14:paraId="000000D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 початку</w:t>
            </w:r>
          </w:p>
          <w:p w:rsidRPr="00000000" w:rsidDel="00000000" w:rsidRDefault="00000000" w:rsidR="00000000" w:rsidP="00000000" w14:paraId="000000D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 кінця</w:t>
            </w:r>
          </w:p>
        </w:tc>
        <w:tc>
          <w:tcPr/>
          <w:p w:rsidRPr="00000000" w:rsidDel="00000000" w:rsidRDefault="00000000" w:rsidR="00000000" w:rsidP="00000000" w14:paraId="000000D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D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3.5. Перегляд календаря записів пацієнтів</w:t>
            </w:r>
          </w:p>
        </w:tc>
        <w:tc>
          <w:tcPr/>
          <w:p w:rsidRPr="00000000" w:rsidDel="00000000" w:rsidRDefault="00000000" w:rsidR="00000000" w:rsidP="00000000" w14:paraId="000000D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Лікар</w:t>
            </w:r>
          </w:p>
        </w:tc>
        <w:tc>
          <w:tcPr/>
          <w:p w:rsidRPr="00000000" w:rsidDel="00000000" w:rsidRDefault="00000000" w:rsidR="00000000" w:rsidP="00000000" w14:paraId="000000D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Дата</w:t>
            </w:r>
          </w:p>
          <w:p w:rsidRPr="00000000" w:rsidDel="00000000" w:rsidRDefault="00000000" w:rsidR="00000000" w:rsidP="00000000" w14:paraId="000000D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</w:t>
            </w:r>
          </w:p>
          <w:p w:rsidRPr="00000000" w:rsidDel="00000000" w:rsidRDefault="00000000" w:rsidR="00000000" w:rsidP="00000000" w14:paraId="000000D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</w:r>
            <w:sdt>
              <w:sdtPr>
                <w:tag w:val="goog_rdk_3"/>
              </w:sdtPr>
              <w:sdtContent>
                <w:commentRangeStart w:id="0"/>
              </w:sdtContent>
            </w:sdt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Хто записався</w:t>
            </w:r>
          </w:p>
          <w:p w:rsidRPr="00000000" w:rsidDel="00000000" w:rsidRDefault="00000000" w:rsidR="00000000" w:rsidP="00000000" w14:paraId="000000D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Кому записався</w:t>
            </w:r>
          </w:p>
          <w:p w:rsidRPr="00000000" w:rsidDel="00000000" w:rsidRDefault="00000000" w:rsidR="00000000" w:rsidP="00000000" w14:paraId="000000D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Поліклініка</w:t>
            </w:r>
          </w:p>
          <w:p w:rsidRPr="00000000" w:rsidDel="00000000" w:rsidRDefault="00000000" w:rsidR="00000000" w:rsidP="00000000" w14:paraId="000000DD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Кабінет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Pr="00000000" w:rsidDel="00000000" w:rsidRDefault="00000000" w:rsidR="00000000" w:rsidP="00000000" w14:paraId="000000DE">
            <w:pPr>
              <w:ind w:firstLine="0"/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4. Консультант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E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4.1.</w:t>
              <w:tab/>
              <w:t xml:space="preserve">Дати технічну допомогу користувачеві</w:t>
            </w:r>
          </w:p>
        </w:tc>
        <w:tc>
          <w:tcPr/>
          <w:p w:rsidRPr="00000000" w:rsidDel="00000000" w:rsidRDefault="00000000" w:rsidR="00000000" w:rsidP="00000000" w14:paraId="000000E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Номер чату</w:t>
            </w:r>
          </w:p>
          <w:p w:rsidRPr="00000000" w:rsidDel="00000000" w:rsidRDefault="00000000" w:rsidR="00000000" w:rsidP="00000000" w14:paraId="000000E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Відповідь</w:t>
            </w:r>
          </w:p>
        </w:tc>
        <w:tc>
          <w:tcPr/>
          <w:p w:rsidRPr="00000000" w:rsidDel="00000000" w:rsidRDefault="00000000" w:rsidR="00000000" w:rsidP="00000000" w14:paraId="000000E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Нове повідомлення у чаті</w:t>
            </w:r>
          </w:p>
          <w:p w:rsidRPr="00000000" w:rsidDel="00000000" w:rsidRDefault="00000000" w:rsidR="00000000" w:rsidP="00000000" w14:paraId="000000E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Номер чату</w:t>
            </w:r>
          </w:p>
          <w:p w:rsidRPr="00000000" w:rsidDel="00000000" w:rsidRDefault="00000000" w:rsidR="00000000" w:rsidP="00000000" w14:paraId="000000E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Відповідь</w:t>
            </w:r>
          </w:p>
        </w:tc>
      </w:tr>
    </w:tbl>
    <w:p w:rsidRPr="00000000" w:rsidDel="00000000" w:rsidRDefault="00000000" w:rsidR="00000000" w:rsidP="00000000" w14:paraId="000000E7">
      <w:pPr>
        <w:ind w:firstLine="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E8">
      <w:pPr>
        <w:ind w:firstLine="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E9">
      <w:pPr>
        <w:ind w:firstLine="0"/>
        <w:jc w:val="center"/>
        <w:rPr>
          <w:rFonts w:hAnsi="Times New Roman" w:cs="Times New Roman" w:eastAsia="Times New Roman" w:ascii="Times New Roman"/>
          <w:b w:val="1"/>
          <w:sz w:val="36"/>
          <w:szCs w:val="3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ЗАВДАННЯ 4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EA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Опис завдання:</w:t>
      </w:r>
    </w:p>
    <w:p w:rsidRPr="00000000" w:rsidDel="00000000" w:rsidRDefault="00000000" w:rsidR="00000000" w:rsidP="00000000" w14:paraId="000000EB">
      <w:pPr>
        <w:ind w:firstLine="36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Для складніших завдань користувачів (2-3) створити історії користувачів</w:t>
      </w:r>
    </w:p>
    <w:p w:rsidRPr="00000000" w:rsidDel="00000000" w:rsidRDefault="00000000" w:rsidR="00000000" w:rsidP="00000000" w14:paraId="000000EC">
      <w:pPr>
        <w:ind w:firstLine="36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ED">
      <w:pPr>
        <w:ind w:firstLine="360"/>
        <w:rPr>
          <w:rFonts w:hAnsi="Times New Roman" w:cs="Times New Roman" w:eastAsia="Times New Roman" w:ascii="Times New Roman"/>
          <w:b w:val="1"/>
          <w:sz w:val="32"/>
          <w:szCs w:val="32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sz w:val="32"/>
          <w:szCs w:val="32"/>
          <w:rtl w:val="0"/>
        </w:rPr>
        <w:t xml:space="preserve">Виконання:</w:t>
      </w:r>
    </w:p>
    <w:p w:rsidRPr="00000000" w:rsidDel="00000000" w:rsidRDefault="00000000" w:rsidR="00000000" w:rsidP="00000000" w14:paraId="000000EE">
      <w:pPr>
        <w:ind w:firstLine="360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Fonts w:hAnsi="Times New Roman" w:cs="Times New Roman" w:eastAsia="Times New Roman" w:ascii="Times New Roman"/>
          <w:sz w:val="28"/>
          <w:szCs w:val="28"/>
          <w:rtl w:val="0"/>
        </w:rPr>
        <w:t xml:space="preserve">Опис варіантів використання рівня системи для АІС «МедиЦентр ЗаЗдоров'я» в рамках основного сценарію.</w:t>
      </w:r>
    </w:p>
    <w:tbl>
      <w:tblPr>
        <w:tblStyle w:val="Table2"/>
        <w:tblW w:w="9016.0" w:type="dxa"/>
        <w:jc w:val="left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EF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Специфікація варіанту використання для актора «Співробітник»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Del="00000000" w:rsidRDefault="00000000" w:rsidR="00000000" w:rsidP="00000000" w14:paraId="000000F0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«Реєстрація кабінету для пацієнта»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F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Контент використання</w:t>
            </w:r>
          </w:p>
        </w:tc>
        <w:tc>
          <w:tcPr/>
          <w:p w:rsidRPr="00000000" w:rsidDel="00000000" w:rsidRDefault="00000000" w:rsidR="00000000" w:rsidP="00000000" w14:paraId="000000F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Обслуговування нового пацієнта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F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Дійові особи</w:t>
            </w:r>
          </w:p>
        </w:tc>
        <w:tc>
          <w:tcPr/>
          <w:p w:rsidRPr="00000000" w:rsidDel="00000000" w:rsidRDefault="00000000" w:rsidR="00000000" w:rsidP="00000000" w14:paraId="000000F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Будь-який актор типу «Співробітник»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F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Передумова</w:t>
            </w:r>
          </w:p>
        </w:tc>
        <w:tc>
          <w:tcPr/>
          <w:p w:rsidRPr="00000000" w:rsidDel="00000000" w:rsidRDefault="00000000" w:rsidR="00000000" w:rsidP="00000000" w14:paraId="000000F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Будь-яка операція з користувачем. Наприклад, запис до лікаря через адміністрацію.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F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Тригер</w:t>
            </w:r>
          </w:p>
        </w:tc>
        <w:tc>
          <w:tcPr/>
          <w:p w:rsidRPr="00000000" w:rsidDel="00000000" w:rsidRDefault="00000000" w:rsidR="00000000" w:rsidP="00000000" w14:paraId="000000F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Співробітник бажає зареєструвати клієнта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F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Сценарій</w:t>
            </w:r>
          </w:p>
        </w:tc>
        <w:tc>
          <w:tcPr/>
          <w:p w:rsidRPr="00000000" w:rsidDel="00000000" w:rsidRDefault="00000000" w:rsidR="00000000" w:rsidP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Натиснути на пункт у меню «Зареєструвати нового пацієнта»</w:t>
            </w:r>
          </w:p>
          <w:p w:rsidRPr="00000000" w:rsidDel="00000000" w:rsidRDefault="00000000" w:rsidR="00000000" w:rsidP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Увести дані пацієнта у базу</w:t>
            </w:r>
          </w:p>
          <w:p w:rsidRPr="00000000" w:rsidDel="00000000" w:rsidRDefault="00000000" w:rsidR="00000000" w:rsidP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Отримати код підтвердження від пацієнта для реєстрації</w:t>
            </w:r>
          </w:p>
          <w:p w:rsidRPr="00000000" w:rsidDel="00000000" w:rsidRDefault="00000000" w:rsidR="00000000" w:rsidP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Провести остаточні дії, заради яких зареєстрували нового користувачаП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0FE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Постумова</w:t>
            </w:r>
          </w:p>
        </w:tc>
        <w:tc>
          <w:tcPr/>
          <w:p w:rsidRPr="00000000" w:rsidDel="00000000" w:rsidRDefault="00000000" w:rsidR="00000000" w:rsidP="00000000" w14:paraId="000000FF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Новий кабінет пацієнта зареєстрований</w:t>
            </w:r>
          </w:p>
        </w:tc>
      </w:tr>
    </w:tbl>
    <w:p w:rsidRPr="00000000" w:rsidDel="00000000" w:rsidRDefault="00000000" w:rsidR="00000000" w:rsidP="00000000" w14:paraId="00000100">
      <w:pPr>
        <w:ind w:firstLine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Специфікація варіанту використання для актора «Лікар»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Del="00000000" w:rsidRDefault="00000000" w:rsidR="00000000" w:rsidP="00000000" w14:paraId="0000010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Запис історії пацієнта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Контент використання</w:t>
            </w:r>
          </w:p>
        </w:tc>
        <w:tc>
          <w:tcPr/>
          <w:p w:rsidRPr="00000000" w:rsidDel="00000000" w:rsidRDefault="00000000" w:rsidR="00000000" w:rsidP="00000000" w14:paraId="0000010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 пройшов мед-дослід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Дійові особи</w:t>
            </w:r>
          </w:p>
        </w:tc>
        <w:tc>
          <w:tcPr/>
          <w:p w:rsidRPr="00000000" w:rsidDel="00000000" w:rsidRDefault="00000000" w:rsidR="00000000" w:rsidP="00000000" w14:paraId="0000010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Актор «Лікар»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Передумова</w:t>
            </w:r>
          </w:p>
        </w:tc>
        <w:tc>
          <w:tcPr/>
          <w:p w:rsidRPr="00000000" w:rsidDel="00000000" w:rsidRDefault="00000000" w:rsidR="00000000" w:rsidP="00000000" w14:paraId="0000010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 прийшов на дослід / операцію / інше та лікар готовий заповнити форму відвідування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Тригер</w:t>
            </w:r>
          </w:p>
        </w:tc>
        <w:tc>
          <w:tcPr/>
          <w:p w:rsidRPr="00000000" w:rsidDel="00000000" w:rsidRDefault="00000000" w:rsidR="00000000" w:rsidP="00000000" w14:paraId="0000010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 пройшов обстеження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Сценарій</w:t>
            </w:r>
          </w:p>
        </w:tc>
        <w:tc>
          <w:tcPr/>
          <w:p w:rsidRPr="00000000" w:rsidDel="00000000" w:rsidRDefault="00000000" w:rsidR="00000000" w:rsidP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Пацієнт прийшов на обстеження</w:t>
            </w:r>
          </w:p>
          <w:p w:rsidRPr="00000000" w:rsidDel="00000000" w:rsidRDefault="00000000" w:rsidR="00000000" w:rsidP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Лікар перевірив пацієнта та дав йому якісь рекомендації чи записав до іншого лікаря або інше.</w:t>
            </w:r>
          </w:p>
          <w:p w:rsidRPr="00000000" w:rsidDel="00000000" w:rsidRDefault="00000000" w:rsidR="00000000" w:rsidP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Лікар заповнив форму з типом історії та ввів необхідні дані для істориї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0F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Постумова</w:t>
            </w:r>
          </w:p>
        </w:tc>
        <w:tc>
          <w:tcPr/>
          <w:p w:rsidRPr="00000000" w:rsidDel="00000000" w:rsidRDefault="00000000" w:rsidR="00000000" w:rsidP="00000000" w14:paraId="00000110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 історії пацієнта з’явилася нова істория</w:t>
            </w:r>
          </w:p>
        </w:tc>
      </w:tr>
    </w:tbl>
    <w:p w:rsidRPr="00000000" w:rsidDel="00000000" w:rsidRDefault="00000000" w:rsidR="00000000" w:rsidP="00000000" w14:paraId="00000111">
      <w:pPr>
        <w:ind w:firstLine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1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Специфікація варіанту використання для актора «Користувач»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Del="00000000" w:rsidRDefault="00000000" w:rsidR="00000000" w:rsidP="00000000" w14:paraId="0000011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Запис до лікаря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1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Контент використання</w:t>
            </w:r>
          </w:p>
        </w:tc>
        <w:tc>
          <w:tcPr/>
          <w:p w:rsidRPr="00000000" w:rsidDel="00000000" w:rsidRDefault="00000000" w:rsidR="00000000" w:rsidP="00000000" w14:paraId="0000011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 бажає пройти мед-дослід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16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Дійові особи</w:t>
            </w:r>
          </w:p>
        </w:tc>
        <w:tc>
          <w:tcPr/>
          <w:p w:rsidRPr="00000000" w:rsidDel="00000000" w:rsidRDefault="00000000" w:rsidR="00000000" w:rsidP="00000000" w14:paraId="00000117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Актор «Користувач»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18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Передумова</w:t>
            </w:r>
          </w:p>
        </w:tc>
        <w:tc>
          <w:tcPr/>
          <w:p w:rsidRPr="00000000" w:rsidDel="00000000" w:rsidRDefault="00000000" w:rsidR="00000000" w:rsidP="00000000" w14:paraId="00000119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 зареєстрований у АІС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1A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Тригер</w:t>
            </w:r>
          </w:p>
        </w:tc>
        <w:tc>
          <w:tcPr/>
          <w:p w:rsidRPr="00000000" w:rsidDel="00000000" w:rsidRDefault="00000000" w:rsidR="00000000" w:rsidP="00000000" w14:paraId="0000011B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Пацієнт нажав на пункт запису до лікаря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1C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Сценарій</w:t>
            </w:r>
          </w:p>
        </w:tc>
        <w:tc>
          <w:tcPr/>
          <w:p w:rsidRPr="00000000" w:rsidDel="00000000" w:rsidRDefault="00000000" w:rsidR="00000000" w:rsidP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Пацієнт зайшов у вікно запису до лікаря</w:t>
            </w:r>
          </w:p>
          <w:p w:rsidRPr="00000000" w:rsidDel="00000000" w:rsidRDefault="00000000" w:rsidR="00000000" w:rsidP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Пацієнт використовує необхідні фільтри для пошуку потрібного лікаря</w:t>
            </w:r>
          </w:p>
          <w:p w:rsidRPr="00000000" w:rsidDel="00000000" w:rsidRDefault="00000000" w:rsidR="00000000" w:rsidP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Пацієнт обирає дату та час запису</w:t>
            </w:r>
          </w:p>
          <w:p w:rsidRPr="00000000" w:rsidDel="00000000" w:rsidRDefault="00000000" w:rsidR="00000000" w:rsidP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300" w:before="0" w:after="0" w:lineRule="auto"/>
              <w:ind w:left="360" w:right="0" w:hanging="360"/>
              <w:jc w:val="both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Адміністратору відправляється запит на підтвердження запису до лікаря</w:t>
            </w:r>
          </w:p>
        </w:tc>
      </w:tr>
      <w:tr>
        <w:trPr>
          <w:cantSplit w:val="0"/>
          <w:tblHeader w:val="0"/>
        </w:trPr>
        <w:tc>
          <w:tcPr/>
          <w:p w:rsidRPr="00000000" w:rsidDel="00000000" w:rsidRDefault="00000000" w:rsidR="00000000" w:rsidP="00000000" w14:paraId="00000121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Постумова</w:t>
            </w:r>
          </w:p>
        </w:tc>
        <w:tc>
          <w:tcPr/>
          <w:p w:rsidRPr="00000000" w:rsidDel="00000000" w:rsidRDefault="00000000" w:rsidR="00000000" w:rsidP="00000000" w14:paraId="00000122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 історії пацієнта з’явилася новий запис.</w:t>
            </w:r>
          </w:p>
          <w:p w:rsidRPr="00000000" w:rsidDel="00000000" w:rsidRDefault="00000000" w:rsidR="00000000" w:rsidP="00000000" w14:paraId="00000123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В таблиці запису лікаря з’явився новий пацієнт</w:t>
            </w:r>
          </w:p>
          <w:p w:rsidRPr="00000000" w:rsidDel="00000000" w:rsidRDefault="00000000" w:rsidR="00000000" w:rsidP="00000000" w14:paraId="00000124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Час на котру записався пацієнт більше не доступний</w:t>
            </w:r>
          </w:p>
          <w:p w:rsidRPr="00000000" w:rsidDel="00000000" w:rsidRDefault="00000000" w:rsidR="00000000" w:rsidP="00000000" w14:paraId="00000125">
            <w:pPr>
              <w:ind w:firstLine="0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Адміністратору відправився запит на підтвердження запису</w:t>
            </w:r>
          </w:p>
        </w:tc>
      </w:tr>
    </w:tbl>
    <w:p w:rsidRPr="00000000" w:rsidDel="00000000" w:rsidRDefault="00000000" w:rsidR="00000000" w:rsidP="00000000" w14:paraId="00000126">
      <w:pPr>
        <w:ind w:firstLine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headerReference r:id="rId7" w:type="default"/>
      <w:footerReference r:id="rId8" w:type="default"/>
      <w:pgSz w:w="11906" w:orient="portrait" w:h="16838"/>
      <w:pgMar w:bottom="1440" w:left="1440" w:footer="708" w:top="1440" w:right="1440" w:header="708"/>
      <w:pgNumType w:start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3-10-30T16:27:22Z" w:author="Людмила Глазунова" w:id="0">
    <w:p w14:paraId="0000007F" w14:textId="000000AF">
      <w:pPr>
        <w:pStyle w:val="CommentText"/>
      </w:pPr>
      <w:r>
        <w:rPr>
          <w:rStyle w:val="CommentReference"/>
        </w:rPr>
        <w:annotationRef/>
      </w:r>
      <w:r>
        <w:t>пациент и все так как врач просматривает свой график приема, ну разве что он принимает в разных поликлиниках и соответственно в разных кабинетах</w:t>
      </w:r>
    </w:p>
  </w:comment>
  <w:comment w:date="2023-10-30T16:23:45Z" w:author="Людмила Глазунова" w:id="1">
    <w:p w14:paraId="000000BE" w14:textId="000000BF">
      <w:pPr>
        <w:pStyle w:val="CommentText"/>
      </w:pPr>
      <w:r>
        <w:rPr>
          <w:rStyle w:val="CommentReference"/>
        </w:rPr>
        <w:annotationRef/>
      </w:r>
      <w:r>
        <w:t>Група крові та Алергія- нигде не введене! В выходных параметрам конкретно, что будет выведено (дата посещения, врач, диагноз)</w:t>
      </w:r>
    </w:p>
  </w:comment>
  <w:comment w:date="2023-10-30T16:19:46Z" w:author="Людмила Глазунова" w:id="2">
    <w:p w14:paraId="000000DF" w14:textId="000000E0">
      <w:pPr>
        <w:pStyle w:val="CommentText"/>
      </w:pPr>
      <w:r>
        <w:rPr>
          <w:rStyle w:val="CommentReference"/>
        </w:rPr>
        <w:annotationRef/>
      </w:r>
      <w:r>
        <w:t>на данном уровне не обсуждаем обработку ошибок, все хорошо, открывается кабинет и никаких сообщений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7F"/>
  <w15:commentEx w15:paraId="000000BE"/>
  <w15:commentEx w15:paraId="000000DF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36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–"/>
      <w:lvlJc w:val="left"/>
      <w:pPr>
        <w:ind w:left="1068" w:hanging="360"/>
      </w:pPr>
      <w:rPr/>
    </w:lvl>
    <w:lvl w:ilvl="1">
      <w:start w:val="1"/>
      <w:numFmt w:val="decimal"/>
      <w:lvlText w:val="%1.%2."/>
      <w:lvlJc w:val="left"/>
      <w:pPr>
        <w:ind w:left="1500" w:hanging="432"/>
      </w:pPr>
      <w:rPr/>
    </w:lvl>
    <w:lvl w:ilvl="2">
      <w:start w:val="1"/>
      <w:numFmt w:val="decimal"/>
      <w:lvlText w:val="%1.%2.%3."/>
      <w:lvlJc w:val="left"/>
      <w:pPr>
        <w:ind w:left="1932" w:hanging="504.0000000000002"/>
      </w:pPr>
      <w:rPr/>
    </w:lvl>
    <w:lvl w:ilvl="3">
      <w:start w:val="1"/>
      <w:numFmt w:val="decimal"/>
      <w:lvlText w:val="%1.%2.%3.%4."/>
      <w:lvlJc w:val="left"/>
      <w:pPr>
        <w:ind w:left="2436" w:hanging="648"/>
      </w:pPr>
      <w:rPr/>
    </w:lvl>
    <w:lvl w:ilvl="4">
      <w:start w:val="1"/>
      <w:numFmt w:val="decimal"/>
      <w:lvlText w:val="%1.%2.%3.%4.%5."/>
      <w:lvlJc w:val="left"/>
      <w:pPr>
        <w:ind w:left="2940" w:hanging="792"/>
      </w:pPr>
      <w:rPr/>
    </w:lvl>
    <w:lvl w:ilvl="5">
      <w:start w:val="1"/>
      <w:numFmt w:val="decimal"/>
      <w:lvlText w:val="%1.%2.%3.%4.%5.%6."/>
      <w:lvlJc w:val="left"/>
      <w:pPr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ind w:left="4452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5028" w:hanging="144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uk-UA"/>
      </w:rPr>
    </w:rPrDefault>
    <w:pPrDefault>
      <w:pPr>
        <w:spacing w:line="300" w:lineRule="auto"/>
        <w:ind w:firstLine="709"/>
        <w:jc w:val="both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styleId="Subtitle" w:type="paragraph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styleId="Table2" w:type="table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styleId="Table3" w:type="table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styleId="Table4" w:type="table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theme" Target="theme/theme1.xml" Id="rId1"></Relationship><Relationship Type="http://schemas.openxmlformats.org/officeDocument/2006/relationships/settings" Target="settings.xml" Id="rId2"></Relationship><Relationship Type="http://schemas.openxmlformats.org/officeDocument/2006/relationships/fontTable" Target="fontTable.xml" Id="rId3"></Relationship><Relationship Type="http://schemas.openxmlformats.org/officeDocument/2006/relationships/numbering" Target="numbering.xml" Id="rId4"></Relationship><Relationship Type="http://schemas.openxmlformats.org/officeDocument/2006/relationships/styles" Target="styles.xml" Id="rId5"></Relationship><Relationship Type="http://schemas.openxmlformats.org/officeDocument/2006/relationships/image" Target="media/image1.png" Id="rId6"></Relationship><Relationship Type="http://schemas.openxmlformats.org/officeDocument/2006/relationships/header" Target="header1.xml" Id="rId7"></Relationship><Relationship Type="http://schemas.openxmlformats.org/officeDocument/2006/relationships/footer" Target="footer1.xml" Id="rId8"></Relationship><Relationship Target="comments.xml" Type="http://schemas.openxmlformats.org/officeDocument/2006/relationships/comments" Id="rId9"></Relationship><Relationship Target="commentsExtended.xml" Type="http://schemas.microsoft.com/office/2011/relationships/commentsExtended" Id="rId10"></Relationship><Relationship Target="../customXML/item1.xml" Type="http://schemas.openxmlformats.org/officeDocument/2006/relationships/customXml" Id="rId11"></Relationship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jo8q1VXnpVv+XpgqSV3rLhcHSyWA==">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