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7.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Autospacing="0" w:before="0" w:afterAutospacing="0" w:after="0"/>
        <w:jc w:val="center"/>
        <w:rPr>
          <w:lang w:val="uk-UA" w:eastAsia="en-US" w:bidi="ar-SA"/>
        </w:rPr>
      </w:pPr>
      <w:r>
        <mc:AlternateContent>
          <mc:Choice Requires="wps">
            <w:drawing>
              <wp:anchor behindDoc="0" distT="0" distB="0" distL="0" distR="0" simplePos="0" locked="0" layoutInCell="0" allowOverlap="1" relativeHeight="5">
                <wp:simplePos x="0" y="0"/>
                <wp:positionH relativeFrom="margin">
                  <wp:posOffset>-302260</wp:posOffset>
                </wp:positionH>
                <wp:positionV relativeFrom="paragraph">
                  <wp:posOffset>417195</wp:posOffset>
                </wp:positionV>
                <wp:extent cx="6336665" cy="17780"/>
                <wp:effectExtent l="0" t="0" r="0" b="0"/>
                <wp:wrapTopAndBottom/>
                <wp:docPr id="1" name="Rectangle 13"/>
                <a:graphic xmlns:a="http://schemas.openxmlformats.org/drawingml/2006/main">
                  <a:graphicData uri="http://schemas.microsoft.com/office/word/2010/wordprocessingShape">
                    <wps:wsp>
                      <wps:cNvSpPr/>
                      <wps:spPr>
                        <a:xfrm>
                          <a:off x="0" y="0"/>
                          <a:ext cx="6336720" cy="1764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3" path="m0,0l-2147483645,0l-2147483645,-2147483646l0,-2147483646xe" fillcolor="black" stroked="f" o:allowincell="f" style="position:absolute;margin-left:-23.8pt;margin-top:32.85pt;width:498.9pt;height:1.35pt;mso-wrap-style:none;v-text-anchor:middle;mso-position-horizontal-relative:margin">
                <v:fill o:detectmouseclick="t" type="solid" color2="white"/>
                <v:stroke color="#3465a4" joinstyle="round" endcap="flat"/>
                <w10:wrap type="topAndBottom"/>
              </v:rect>
            </w:pict>
          </mc:Fallback>
        </mc:AlternateContent>
      </w:r>
      <w:r>
        <w:rPr>
          <w:rFonts w:cs="Times New Roman" w:ascii="Times New Roman" w:hAnsi="Times New Roman"/>
          <w:b/>
          <w:spacing w:val="-10"/>
          <w:sz w:val="28"/>
          <w:lang w:val="uk-UA" w:eastAsia="en-US" w:bidi="ar-SA"/>
        </w:rPr>
        <w:t>ДЕРЖАВНИЙ</w:t>
      </w:r>
      <w:r>
        <w:rPr>
          <w:rFonts w:cs="Times New Roman" w:ascii="Times New Roman" w:hAnsi="Times New Roman"/>
          <w:b/>
          <w:spacing w:val="-20"/>
          <w:sz w:val="28"/>
          <w:lang w:val="uk-UA" w:eastAsia="en-US" w:bidi="ar-SA"/>
        </w:rPr>
        <w:t xml:space="preserve"> </w:t>
      </w:r>
      <w:r>
        <w:rPr>
          <w:rFonts w:cs="Times New Roman" w:ascii="Times New Roman" w:hAnsi="Times New Roman"/>
          <w:b/>
          <w:spacing w:val="-9"/>
          <w:sz w:val="28"/>
          <w:lang w:val="uk-UA" w:eastAsia="en-US" w:bidi="ar-SA"/>
        </w:rPr>
        <w:t>УНІВЕРСИТЕТ</w:t>
      </w:r>
      <w:r>
        <w:rPr>
          <w:rFonts w:cs="Times New Roman" w:ascii="Times New Roman" w:hAnsi="Times New Roman"/>
          <w:b/>
          <w:spacing w:val="-21"/>
          <w:sz w:val="28"/>
          <w:lang w:val="uk-UA" w:eastAsia="en-US" w:bidi="ar-SA"/>
        </w:rPr>
        <w:t xml:space="preserve"> </w:t>
      </w:r>
      <w:r>
        <w:rPr>
          <w:rFonts w:cs="Times New Roman" w:ascii="Times New Roman" w:hAnsi="Times New Roman"/>
          <w:b/>
          <w:spacing w:val="-9"/>
          <w:sz w:val="28"/>
          <w:lang w:val="uk-UA" w:eastAsia="en-US" w:bidi="ar-SA"/>
        </w:rPr>
        <w:t>ІНТЕЛЕКТУАЛЬНИХ</w:t>
      </w:r>
      <w:r>
        <w:rPr>
          <w:rFonts w:cs="Times New Roman" w:ascii="Times New Roman" w:hAnsi="Times New Roman"/>
          <w:b/>
          <w:spacing w:val="-25"/>
          <w:sz w:val="28"/>
          <w:lang w:val="uk-UA" w:eastAsia="en-US" w:bidi="ar-SA"/>
        </w:rPr>
        <w:t xml:space="preserve"> </w:t>
      </w:r>
    </w:p>
    <w:p>
      <w:pPr>
        <w:pStyle w:val="Normal"/>
        <w:widowControl w:val="false"/>
        <w:spacing w:lineRule="auto" w:line="240" w:beforeAutospacing="0" w:before="0" w:afterAutospacing="0" w:after="0"/>
        <w:jc w:val="center"/>
        <w:rPr>
          <w:lang w:val="uk-UA" w:eastAsia="en-US" w:bidi="ar-SA"/>
        </w:rPr>
      </w:pPr>
      <w:r>
        <w:rPr>
          <w:rFonts w:cs="Times New Roman" w:ascii="Times New Roman" w:hAnsi="Times New Roman"/>
          <w:b/>
          <w:spacing w:val="-9"/>
          <w:sz w:val="28"/>
          <w:lang w:val="uk-UA" w:eastAsia="en-US" w:bidi="ar-SA"/>
        </w:rPr>
        <w:t>ТЕХНОЛОГІЙ</w:t>
      </w:r>
      <w:r>
        <w:rPr>
          <w:rFonts w:cs="Times New Roman" w:ascii="Times New Roman" w:hAnsi="Times New Roman"/>
          <w:b/>
          <w:spacing w:val="-23"/>
          <w:sz w:val="28"/>
          <w:lang w:val="uk-UA" w:eastAsia="en-US" w:bidi="ar-SA"/>
        </w:rPr>
        <w:t xml:space="preserve"> </w:t>
      </w:r>
      <w:r>
        <w:rPr>
          <w:rFonts w:cs="Times New Roman" w:ascii="Times New Roman" w:hAnsi="Times New Roman"/>
          <w:b/>
          <w:spacing w:val="-9"/>
          <w:sz w:val="28"/>
          <w:lang w:val="uk-UA" w:eastAsia="en-US" w:bidi="ar-SA"/>
        </w:rPr>
        <w:t>І</w:t>
      </w:r>
      <w:r>
        <w:rPr>
          <w:rFonts w:cs="Times New Roman" w:ascii="Times New Roman" w:hAnsi="Times New Roman"/>
          <w:b/>
          <w:spacing w:val="-19"/>
          <w:sz w:val="28"/>
          <w:lang w:val="uk-UA" w:eastAsia="en-US" w:bidi="ar-SA"/>
        </w:rPr>
        <w:t xml:space="preserve"> </w:t>
      </w:r>
      <w:r>
        <w:rPr>
          <w:rFonts w:cs="Times New Roman" w:ascii="Times New Roman" w:hAnsi="Times New Roman"/>
          <w:b/>
          <w:spacing w:val="-9"/>
          <w:sz w:val="28"/>
          <w:lang w:val="uk-UA" w:eastAsia="en-US" w:bidi="ar-SA"/>
        </w:rPr>
        <w:t>ЗВ’ЯЗКУ</w:t>
      </w:r>
    </w:p>
    <w:p>
      <w:pPr>
        <w:pStyle w:val="Normal"/>
        <w:widowControl w:val="false"/>
        <w:spacing w:lineRule="auto" w:line="240" w:beforeAutospacing="0" w:before="0" w:afterAutospacing="0" w:after="0"/>
        <w:jc w:val="center"/>
        <w:rPr>
          <w:rFonts w:ascii="Times New Roman" w:hAnsi="Times New Roman" w:cs="Times New Roman"/>
          <w:sz w:val="30"/>
          <w:szCs w:val="28"/>
          <w:lang w:val="uk-UA" w:eastAsia="en-US" w:bidi="ar-SA"/>
        </w:rPr>
      </w:pPr>
      <w:r>
        <w:rPr>
          <w:rFonts w:cs="Times New Roman" w:ascii="Times New Roman" w:hAnsi="Times New Roman"/>
          <w:sz w:val="30"/>
          <w:szCs w:val="28"/>
          <w:lang w:val="uk-UA" w:eastAsia="en-US" w:bidi="ar-SA"/>
        </w:rPr>
      </w:r>
    </w:p>
    <w:p>
      <w:pPr>
        <w:pStyle w:val="Normal"/>
        <w:widowControl w:val="false"/>
        <w:spacing w:lineRule="auto" w:line="240" w:beforeAutospacing="0" w:before="0" w:afterAutospacing="0" w:after="0"/>
        <w:jc w:val="center"/>
        <w:rPr>
          <w:rFonts w:ascii="Times New Roman" w:hAnsi="Times New Roman" w:cs="Times New Roman"/>
          <w:sz w:val="30"/>
          <w:szCs w:val="28"/>
          <w:lang w:val="uk-UA" w:eastAsia="en-US" w:bidi="ar-SA"/>
        </w:rPr>
      </w:pPr>
      <w:r>
        <w:rPr>
          <w:rFonts w:cs="Times New Roman" w:ascii="Times New Roman" w:hAnsi="Times New Roman"/>
          <w:sz w:val="30"/>
          <w:szCs w:val="28"/>
          <w:lang w:val="uk-UA" w:eastAsia="en-US" w:bidi="ar-SA"/>
        </w:rPr>
      </w:r>
    </w:p>
    <w:p>
      <w:pPr>
        <w:pStyle w:val="Normal"/>
        <w:widowControl w:val="false"/>
        <w:spacing w:lineRule="auto" w:line="240" w:beforeAutospacing="0" w:before="0" w:afterAutospacing="0" w:after="0"/>
        <w:jc w:val="center"/>
        <w:rPr>
          <w:rFonts w:ascii="Times New Roman" w:hAnsi="Times New Roman" w:cs="Times New Roman"/>
          <w:sz w:val="30"/>
          <w:szCs w:val="28"/>
          <w:lang w:val="uk-UA" w:eastAsia="en-US" w:bidi="ar-SA"/>
        </w:rPr>
      </w:pPr>
      <w:r>
        <w:rPr>
          <w:rFonts w:cs="Times New Roman" w:ascii="Times New Roman" w:hAnsi="Times New Roman"/>
          <w:sz w:val="30"/>
          <w:szCs w:val="28"/>
          <w:lang w:val="uk-UA" w:eastAsia="en-US" w:bidi="ar-SA"/>
        </w:rPr>
      </w:r>
    </w:p>
    <w:p>
      <w:pPr>
        <w:pStyle w:val="Normal"/>
        <w:widowControl w:val="false"/>
        <w:spacing w:lineRule="auto" w:line="240" w:beforeAutospacing="0"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lang w:val="uk-UA" w:eastAsia="en-US" w:bidi="ar-SA"/>
        </w:rPr>
      </w:pPr>
      <w:r>
        <w:rPr>
          <w:rFonts w:eastAsia="Times New Roman" w:cs="Times New Roman" w:ascii="Times New Roman" w:hAnsi="Times New Roman"/>
          <w:b/>
          <w:bCs/>
          <w:color w:val="000000"/>
          <w:sz w:val="52"/>
          <w:szCs w:val="52"/>
          <w:lang w:val="uk-UA" w:eastAsia="en-US" w:bidi="ar-SA"/>
        </w:rPr>
        <w:t>Звіт</w:t>
      </w:r>
    </w:p>
    <w:p>
      <w:pPr>
        <w:pStyle w:val="Normal"/>
        <w:spacing w:lineRule="auto" w:line="240" w:beforeAutospacing="0" w:before="0" w:afterAutospacing="0" w:after="0"/>
        <w:jc w:val="center"/>
        <w:rPr>
          <w:lang w:val="uk-UA" w:eastAsia="en-US" w:bidi="ar-SA"/>
        </w:rPr>
      </w:pPr>
      <w:r>
        <w:rPr>
          <w:rFonts w:eastAsia="Times New Roman" w:cs="Times New Roman" w:ascii="Times New Roman" w:hAnsi="Times New Roman"/>
          <w:b/>
          <w:bCs/>
          <w:color w:val="000000"/>
          <w:sz w:val="52"/>
          <w:szCs w:val="52"/>
          <w:lang w:val="uk-UA" w:eastAsia="en-US" w:bidi="ar-SA"/>
        </w:rPr>
        <w:t>з дисципліни Моделювання та Аналіз Програмного Забезпечення</w:t>
      </w:r>
    </w:p>
    <w:p>
      <w:pPr>
        <w:pStyle w:val="Normal"/>
        <w:spacing w:lineRule="auto" w:line="240" w:beforeAutospacing="0" w:before="0" w:afterAutospacing="0" w:after="0"/>
        <w:ind w:hanging="0"/>
        <w:jc w:val="center"/>
        <w:rPr>
          <w:lang w:val="uk-UA" w:eastAsia="en-US" w:bidi="ar-SA"/>
        </w:rPr>
      </w:pPr>
      <w:r>
        <w:rPr>
          <w:rFonts w:eastAsia="Times New Roman" w:cs="Times New Roman" w:ascii="Times New Roman" w:hAnsi="Times New Roman"/>
          <w:b/>
          <w:bCs/>
          <w:color w:val="000000"/>
          <w:sz w:val="32"/>
          <w:szCs w:val="32"/>
          <w:lang w:val="uk-UA" w:eastAsia="en-US" w:bidi="ar-SA"/>
        </w:rPr>
        <w:t>Лабораторна робота №4</w:t>
      </w:r>
    </w:p>
    <w:p>
      <w:pPr>
        <w:pStyle w:val="Normal"/>
        <w:spacing w:lineRule="auto" w:line="240" w:beforeAutospacing="0" w:before="0" w:afterAutospacing="0" w:after="0"/>
        <w:ind w:hanging="0"/>
        <w:jc w:val="center"/>
        <w:rPr>
          <w:lang w:val="uk-UA" w:eastAsia="en-US" w:bidi="ar-SA"/>
        </w:rPr>
      </w:pPr>
      <w:r>
        <w:rPr>
          <w:rFonts w:eastAsia="Times New Roman" w:cs="Times New Roman" w:ascii="Times New Roman" w:hAnsi="Times New Roman"/>
          <w:b/>
          <w:bCs/>
          <w:color w:val="000000"/>
          <w:sz w:val="32"/>
          <w:szCs w:val="32"/>
          <w:lang w:val="uk-UA" w:eastAsia="en-US" w:bidi="ar-SA"/>
        </w:rPr>
        <w:t>на тему: «Побудова діаграм варіантів використання (модель процедентів)»</w:t>
      </w:r>
    </w:p>
    <w:p>
      <w:pPr>
        <w:pStyle w:val="Normal"/>
        <w:spacing w:lineRule="auto" w:line="300" w:beforeAutospacing="0" w:before="0" w:afterAutospacing="0" w:after="0"/>
        <w:jc w:val="center"/>
        <w:rPr>
          <w:b/>
          <w:b/>
          <w:sz w:val="32"/>
          <w:szCs w:val="32"/>
          <w:lang w:val="uk-UA" w:eastAsia="en-US" w:bidi="ar-SA"/>
        </w:rPr>
      </w:pPr>
      <w:r>
        <w:rPr>
          <w:b/>
          <w:sz w:val="32"/>
          <w:szCs w:val="32"/>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sz w:val="24"/>
          <w:szCs w:val="24"/>
          <w:lang w:val="uk-UA" w:eastAsia="en-US" w:bidi="ar-SA"/>
        </w:rPr>
      </w:pPr>
      <w:r>
        <w:rPr>
          <w:rFonts w:eastAsia="Times New Roman" w:cs="Times New Roman" w:ascii="Times New Roman" w:hAnsi="Times New Roman"/>
          <w:sz w:val="24"/>
          <w:szCs w:val="24"/>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sz w:val="24"/>
          <w:szCs w:val="24"/>
          <w:lang w:val="uk-UA" w:eastAsia="en-US" w:bidi="ar-SA"/>
        </w:rPr>
      </w:pPr>
      <w:r>
        <w:rPr>
          <w:rFonts w:eastAsia="Times New Roman" w:cs="Times New Roman" w:ascii="Times New Roman" w:hAnsi="Times New Roman"/>
          <w:sz w:val="24"/>
          <w:szCs w:val="24"/>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TextBody"/>
        <w:spacing w:lineRule="auto" w:line="240" w:before="1" w:after="0"/>
        <w:ind w:left="3969" w:right="0" w:hanging="0"/>
        <w:rPr>
          <w:lang w:val="uk-UA" w:eastAsia="en-US" w:bidi="ar-SA"/>
        </w:rPr>
      </w:pPr>
      <w:r>
        <w:rPr>
          <w:lang w:val="uk-UA" w:eastAsia="en-US" w:bidi="ar-SA"/>
        </w:rPr>
        <w:t>Виконав: студент 3 курсу, групи</w:t>
      </w:r>
      <w:r>
        <w:rPr>
          <w:spacing w:val="1"/>
          <w:lang w:val="uk-UA" w:eastAsia="en-US" w:bidi="ar-SA"/>
        </w:rPr>
        <w:t xml:space="preserve"> ІП</w:t>
      </w:r>
      <w:r>
        <w:rPr>
          <w:lang w:val="uk-UA" w:eastAsia="en-US" w:bidi="ar-SA"/>
        </w:rPr>
        <w:t>З-3.04</w:t>
      </w:r>
      <w:r>
        <w:rPr>
          <w:spacing w:val="-67"/>
          <w:lang w:val="uk-UA" w:eastAsia="en-US" w:bidi="ar-SA"/>
        </w:rPr>
        <w:t xml:space="preserve"> </w:t>
      </w:r>
      <w:r>
        <w:rPr>
          <w:lang w:val="uk-UA" w:eastAsia="en-US" w:bidi="ar-SA"/>
        </w:rPr>
        <w:t>спеціальності</w:t>
      </w:r>
    </w:p>
    <w:p>
      <w:pPr>
        <w:pStyle w:val="TextBody"/>
        <w:spacing w:lineRule="exact" w:line="316"/>
        <w:ind w:left="3969" w:right="0" w:hanging="0"/>
        <w:rPr>
          <w:lang w:val="uk-UA" w:eastAsia="en-US" w:bidi="ar-SA"/>
        </w:rPr>
      </w:pPr>
      <w:r>
        <w:rPr>
          <w:lang w:val="uk-UA" w:eastAsia="en-US" w:bidi="ar-SA"/>
        </w:rPr>
        <w:t>121 Інженерія програмного забезпечення</w:t>
      </w:r>
    </w:p>
    <w:p>
      <w:pPr>
        <w:pStyle w:val="TextBody"/>
        <w:spacing w:lineRule="exact" w:line="316"/>
        <w:ind w:left="3969" w:right="0" w:hanging="0"/>
        <w:rPr>
          <w:spacing w:val="-4"/>
          <w:lang w:val="uk-UA" w:eastAsia="en-US" w:bidi="ar-SA"/>
        </w:rPr>
      </w:pPr>
      <w:r>
        <w:rPr>
          <w:spacing w:val="-4"/>
          <w:lang w:val="uk-UA" w:eastAsia="en-US" w:bidi="ar-SA"/>
        </w:rPr>
      </w:r>
    </w:p>
    <w:p>
      <w:pPr>
        <w:pStyle w:val="TextBody"/>
        <w:spacing w:lineRule="exact" w:line="316"/>
        <w:ind w:left="3969" w:right="0" w:hanging="0"/>
        <w:rPr>
          <w:lang w:val="uk-UA" w:eastAsia="en-US" w:bidi="ar-SA"/>
        </w:rPr>
      </w:pPr>
      <w:r>
        <w:rPr>
          <w:lang w:val="uk-UA" w:eastAsia="en-US" w:bidi="ar-SA"/>
        </w:rPr>
        <w:t>__</w:t>
      </w:r>
      <w:r>
        <w:rPr>
          <w:b w:val="false"/>
          <w:bCs w:val="false"/>
          <w:lang w:val="uk-UA" w:eastAsia="en-US" w:bidi="ar-SA"/>
        </w:rPr>
        <w:t>__________________________</w:t>
      </w:r>
      <w:r>
        <w:rPr>
          <w:u w:val="single"/>
          <w:lang w:val="uk-UA" w:eastAsia="en-US" w:bidi="ar-SA"/>
        </w:rPr>
        <w:t>Бухта М.М.</w:t>
      </w:r>
    </w:p>
    <w:p>
      <w:pPr>
        <w:pStyle w:val="TextBody"/>
        <w:spacing w:lineRule="exact" w:line="316"/>
        <w:ind w:left="3969" w:right="0" w:hanging="0"/>
        <w:rPr>
          <w:lang w:val="uk-UA" w:eastAsia="en-US" w:bidi="ar-SA"/>
        </w:rPr>
      </w:pPr>
      <w:r>
        <w:rPr>
          <w:lang w:val="uk-UA" w:eastAsia="en-US" w:bidi="ar-SA"/>
        </w:rPr>
        <w:t>Перевірив________________</w:t>
      </w:r>
      <w:r>
        <w:rPr>
          <w:i w:val="false"/>
          <w:iCs w:val="false"/>
          <w:u w:val="single"/>
          <w:lang w:val="uk-UA" w:eastAsia="en-US" w:bidi="ar-SA"/>
        </w:rPr>
        <w:t xml:space="preserve"> </w:t>
      </w:r>
      <w:r>
        <w:rPr>
          <w:rFonts w:eastAsia="Times New Roman" w:cs="Times New Roman"/>
          <w:color w:val="000000"/>
          <w:sz w:val="28"/>
          <w:szCs w:val="28"/>
          <w:u w:val="single"/>
          <w:lang w:val="uk-UA" w:eastAsia="en-US" w:bidi="ar-SA"/>
        </w:rPr>
        <w:t>Глазунова Л.В.</w:t>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lang w:val="uk-UA" w:eastAsia="en-US" w:bidi="ar-SA"/>
        </w:rPr>
      </w:pPr>
      <w:r>
        <w:rPr>
          <w:rFonts w:eastAsia="Times New Roman" w:cs="Times New Roman" w:ascii="Times New Roman" w:hAnsi="Times New Roman"/>
          <w:b/>
          <w:bCs/>
          <w:color w:val="000000"/>
          <w:sz w:val="28"/>
          <w:szCs w:val="28"/>
          <w:lang w:val="uk-UA" w:eastAsia="en-US" w:bidi="ar-SA"/>
        </w:rPr>
        <w:t>Одеса  2023</w:t>
      </w:r>
      <w:r>
        <w:br w:type="page"/>
      </w:r>
    </w:p>
    <w:p>
      <w:pPr>
        <w:pStyle w:val="Normal"/>
        <w:spacing w:before="0" w:afterAutospacing="0" w:after="0"/>
        <w:jc w:val="center"/>
        <w:rPr>
          <w:lang w:val="uk-UA" w:eastAsia="en-US" w:bidi="ar-SA"/>
        </w:rPr>
      </w:pPr>
      <w:r>
        <w:rPr>
          <w:rFonts w:eastAsia="Times New Roman" w:cs="Times New Roman" w:ascii="Times New Roman" w:hAnsi="Times New Roman"/>
          <w:b/>
          <w:bCs/>
          <w:sz w:val="36"/>
          <w:szCs w:val="36"/>
          <w:lang w:val="uk-UA" w:eastAsia="en-US" w:bidi="ar-SA"/>
        </w:rPr>
        <w:t>МЕТА РОБОТИ</w:t>
      </w:r>
    </w:p>
    <w:p>
      <w:pPr>
        <w:pStyle w:val="Normal"/>
        <w:spacing w:lineRule="auto" w:line="300" w:before="0" w:afterAutospacing="0" w:after="0"/>
        <w:jc w:val="both"/>
        <w:rPr>
          <w:lang w:val="uk-UA" w:eastAsia="en-US" w:bidi="ar-SA"/>
        </w:rPr>
      </w:pPr>
      <w:r>
        <w:rPr>
          <w:rFonts w:eastAsia="Times New Roman" w:cs="Times New Roman" w:ascii="Times New Roman" w:hAnsi="Times New Roman"/>
          <w:sz w:val="28"/>
          <w:szCs w:val="28"/>
          <w:lang w:val="uk-UA" w:eastAsia="en-US" w:bidi="ar-SA"/>
        </w:rPr>
        <w:tab/>
        <w:t>Н</w:t>
      </w:r>
      <w:r>
        <w:rPr>
          <w:rFonts w:eastAsia="Times New Roman" w:cs="Times New Roman" w:ascii="Times New Roman" w:hAnsi="Times New Roman"/>
          <w:bCs/>
          <w:sz w:val="28"/>
          <w:szCs w:val="28"/>
          <w:lang w:val="uk-UA" w:eastAsia="en-US" w:bidi="ar-SA"/>
        </w:rPr>
        <w:t>абути практичних навичок застосування методології об’єктно орієнтірованного моделювання для виявлення межі системи та взаїмодії користувачів з системою за допомогою моделі прецедентів.</w:t>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Autospacing="0" w:after="0"/>
        <w:jc w:val="center"/>
        <w:rPr>
          <w:lang w:val="uk-UA" w:eastAsia="en-US" w:bidi="ar-SA"/>
        </w:rPr>
      </w:pPr>
      <w:r>
        <w:rPr>
          <w:rFonts w:eastAsia="Times New Roman" w:cs="Times New Roman" w:ascii="Times New Roman" w:hAnsi="Times New Roman"/>
          <w:b/>
          <w:bCs/>
          <w:sz w:val="36"/>
          <w:szCs w:val="36"/>
          <w:lang w:val="uk-UA" w:eastAsia="en-US" w:bidi="ar-SA"/>
        </w:rPr>
        <w:t>ЗАВДАННЯ 1</w:t>
      </w:r>
    </w:p>
    <w:p>
      <w:pPr>
        <w:pStyle w:val="Normal"/>
        <w:spacing w:lineRule="auto" w:line="300" w:before="0" w:afterAutospacing="0" w:after="0"/>
        <w:jc w:val="left"/>
        <w:rPr>
          <w:lang w:val="uk-UA" w:eastAsia="en-US" w:bidi="ar-SA"/>
        </w:rPr>
      </w:pPr>
      <w:r>
        <w:rPr>
          <w:rFonts w:eastAsia="Times New Roman" w:cs="Times New Roman" w:ascii="Times New Roman" w:hAnsi="Times New Roman"/>
          <w:sz w:val="28"/>
          <w:szCs w:val="28"/>
          <w:lang w:val="uk-UA" w:eastAsia="en-US" w:bidi="ar-SA"/>
        </w:rPr>
        <w:tab/>
      </w:r>
      <w:r>
        <w:rPr>
          <w:rFonts w:eastAsia="Times New Roman" w:cs="Times New Roman" w:ascii="Times New Roman" w:hAnsi="Times New Roman"/>
          <w:b/>
          <w:bCs/>
          <w:sz w:val="32"/>
          <w:szCs w:val="32"/>
          <w:lang w:val="uk-UA" w:eastAsia="en-US" w:bidi="ar-SA"/>
        </w:rPr>
        <w:t>Опис завдання:</w:t>
      </w:r>
    </w:p>
    <w:p>
      <w:pPr>
        <w:pStyle w:val="Normal"/>
        <w:spacing w:lineRule="auto" w:line="300" w:before="0" w:afterAutospacing="0" w:after="0"/>
        <w:jc w:val="both"/>
        <w:rPr>
          <w:lang w:val="uk-UA" w:eastAsia="en-US" w:bidi="ar-SA"/>
        </w:rPr>
      </w:pPr>
      <w:r>
        <w:rPr>
          <w:rFonts w:eastAsia="Times New Roman" w:cs="Times New Roman" w:ascii="Times New Roman" w:hAnsi="Times New Roman"/>
          <w:sz w:val="28"/>
          <w:szCs w:val="28"/>
          <w:lang w:val="uk-UA" w:eastAsia="en-US" w:bidi="ar-SA"/>
        </w:rPr>
        <w:tab/>
      </w:r>
      <w:r>
        <w:rPr>
          <w:rFonts w:eastAsia="Times New Roman" w:cs="Times New Roman" w:ascii="Times New Roman" w:hAnsi="Times New Roman"/>
          <w:bCs/>
          <w:sz w:val="28"/>
          <w:szCs w:val="28"/>
          <w:lang w:val="uk-UA" w:eastAsia="en-US" w:bidi="ar-SA"/>
        </w:rPr>
        <w:t>Створити діаграму прецедентів для критично важливих і важливих прецедентів за допомогою CASE засобу StarUML.</w:t>
      </w:r>
    </w:p>
    <w:p>
      <w:pPr>
        <w:pStyle w:val="Normal"/>
        <w:spacing w:lineRule="auto" w:line="300" w:before="0" w:afterAutospacing="0" w:after="0"/>
        <w:jc w:val="left"/>
        <w:rPr>
          <w:rFonts w:ascii="Times New Roman" w:hAnsi="Times New Roman" w:eastAsia="Times New Roman" w:cs="Times New Roman"/>
          <w:sz w:val="28"/>
          <w:szCs w:val="28"/>
          <w:highlight w:val="none"/>
          <w:lang w:val="uk-UA" w:eastAsia="en-US" w:bidi="ar-SA"/>
        </w:rPr>
      </w:pPr>
      <w:r>
        <w:rPr>
          <w:rFonts w:eastAsia="Times New Roman" w:cs="Times New Roman" w:ascii="Times New Roman" w:hAnsi="Times New Roman"/>
          <w:sz w:val="28"/>
          <w:szCs w:val="28"/>
          <w:lang w:val="uk-UA" w:eastAsia="en-US" w:bidi="ar-SA"/>
        </w:rPr>
      </w:r>
    </w:p>
    <w:p>
      <w:pPr>
        <w:pStyle w:val="Normal"/>
        <w:spacing w:lineRule="auto" w:line="300" w:before="0" w:afterAutospacing="0" w:after="0"/>
        <w:jc w:val="left"/>
        <w:rPr>
          <w:lang w:val="uk-UA" w:eastAsia="en-US" w:bidi="ar-SA"/>
        </w:rPr>
      </w:pPr>
      <w:r>
        <w:rPr>
          <w:rFonts w:eastAsia="Times New Roman" w:cs="Times New Roman" w:ascii="Times New Roman" w:hAnsi="Times New Roman"/>
          <w:sz w:val="28"/>
          <w:szCs w:val="28"/>
          <w:lang w:val="uk-UA" w:eastAsia="en-US" w:bidi="ar-SA"/>
        </w:rPr>
        <w:tab/>
      </w:r>
      <w:r>
        <w:rPr>
          <w:rFonts w:eastAsia="Times New Roman" w:cs="Times New Roman" w:ascii="Times New Roman" w:hAnsi="Times New Roman"/>
          <w:b/>
          <w:bCs/>
          <w:sz w:val="32"/>
          <w:szCs w:val="32"/>
          <w:lang w:val="uk-UA" w:eastAsia="en-US" w:bidi="ar-SA"/>
        </w:rPr>
        <w:t>Виконання</w:t>
      </w:r>
    </w:p>
    <w:p>
      <w:pPr>
        <w:pStyle w:val="ListParagraph"/>
        <w:spacing w:lineRule="auto" w:line="300" w:before="0" w:afterAutospacing="0" w:after="0"/>
        <w:ind w:hanging="0"/>
        <w:contextualSpacing/>
        <w:jc w:val="center"/>
        <w:rPr>
          <w:rFonts w:ascii="Times New Roman" w:hAnsi="Times New Roman"/>
          <w:sz w:val="28"/>
          <w:szCs w:val="28"/>
          <w:lang w:val="uk-UA" w:eastAsia="en-US" w:bidi="ar-SA"/>
        </w:rPr>
      </w:pPr>
      <w:r>
        <w:rPr>
          <w:rFonts w:ascii="Times New Roman" w:hAnsi="Times New Roman"/>
          <w:sz w:val="28"/>
          <w:szCs w:val="28"/>
          <w:lang w:val="uk-UA" w:eastAsia="en-US" w:bidi="ar-SA"/>
        </w:rPr>
        <w:drawing>
          <wp:inline distT="0" distB="0" distL="0" distR="0">
            <wp:extent cx="4114800" cy="42062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114800" cy="4206240"/>
                    </a:xfrm>
                    <a:prstGeom prst="rect">
                      <a:avLst/>
                    </a:prstGeom>
                  </pic:spPr>
                </pic:pic>
              </a:graphicData>
            </a:graphic>
          </wp:inline>
        </w:drawing>
      </w:r>
    </w:p>
    <w:p>
      <w:pPr>
        <w:pStyle w:val="ListParagraph"/>
        <w:spacing w:lineRule="auto" w:line="300" w:before="0" w:afterAutospacing="0" w:after="0"/>
        <w:ind w:hanging="0"/>
        <w:contextualSpacing/>
        <w:jc w:val="center"/>
        <w:rPr>
          <w:rFonts w:ascii="Times New Roman" w:hAnsi="Times New Roman"/>
          <w:sz w:val="28"/>
          <w:szCs w:val="28"/>
          <w:lang w:val="uk-UA" w:eastAsia="en-US" w:bidi="ar-SA"/>
        </w:rPr>
      </w:pPr>
      <w:r>
        <w:rPr>
          <w:rFonts w:ascii="Times New Roman" w:hAnsi="Times New Roman"/>
          <w:sz w:val="28"/>
          <w:szCs w:val="28"/>
          <w:lang w:val="uk-UA" w:eastAsia="en-US" w:bidi="ar-SA"/>
        </w:rPr>
        <w:drawing>
          <wp:inline distT="0" distB="0" distL="0" distR="0">
            <wp:extent cx="4114800" cy="420624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3"/>
                    <a:stretch>
                      <a:fillRect/>
                    </a:stretch>
                  </pic:blipFill>
                  <pic:spPr bwMode="auto">
                    <a:xfrm>
                      <a:off x="0" y="0"/>
                      <a:ext cx="4114800" cy="4206240"/>
                    </a:xfrm>
                    <a:prstGeom prst="rect">
                      <a:avLst/>
                    </a:prstGeom>
                  </pic:spPr>
                </pic:pic>
              </a:graphicData>
            </a:graphic>
          </wp:inline>
        </w:drawing>
      </w:r>
    </w:p>
    <w:p>
      <w:pPr>
        <w:pStyle w:val="ListParagraph"/>
        <w:spacing w:lineRule="auto" w:line="300" w:before="0" w:afterAutospacing="0" w:after="0"/>
        <w:ind w:hanging="0"/>
        <w:contextualSpacing/>
        <w:jc w:val="center"/>
        <w:rPr>
          <w:rFonts w:ascii="Times New Roman" w:hAnsi="Times New Roman"/>
          <w:sz w:val="28"/>
          <w:szCs w:val="28"/>
          <w:lang w:val="uk-UA" w:eastAsia="en-US" w:bidi="ar-SA"/>
        </w:rPr>
      </w:pPr>
      <w:r>
        <w:rPr>
          <w:rFonts w:ascii="Times New Roman" w:hAnsi="Times New Roman"/>
          <w:sz w:val="28"/>
          <w:szCs w:val="28"/>
          <w:lang w:val="uk-UA" w:eastAsia="en-US" w:bidi="ar-SA"/>
        </w:rPr>
        <w:drawing>
          <wp:inline distT="0" distB="0" distL="0" distR="0">
            <wp:extent cx="4114800" cy="420624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4"/>
                    <a:stretch>
                      <a:fillRect/>
                    </a:stretch>
                  </pic:blipFill>
                  <pic:spPr bwMode="auto">
                    <a:xfrm>
                      <a:off x="0" y="0"/>
                      <a:ext cx="4114800" cy="4206240"/>
                    </a:xfrm>
                    <a:prstGeom prst="rect">
                      <a:avLst/>
                    </a:prstGeom>
                  </pic:spPr>
                </pic:pic>
              </a:graphicData>
            </a:graphic>
          </wp:inline>
        </w:drawing>
      </w:r>
    </w:p>
    <w:p>
      <w:pPr>
        <w:pStyle w:val="ListParagraph"/>
        <w:spacing w:lineRule="auto" w:line="300" w:before="0" w:afterAutospacing="0" w:after="0"/>
        <w:ind w:hanging="0"/>
        <w:contextualSpacing/>
        <w:jc w:val="center"/>
        <w:rPr>
          <w:rFonts w:ascii="Times New Roman" w:hAnsi="Times New Roman"/>
          <w:sz w:val="28"/>
          <w:szCs w:val="28"/>
          <w:lang w:val="uk-UA" w:eastAsia="en-US" w:bidi="ar-SA"/>
        </w:rPr>
      </w:pPr>
      <w:r>
        <w:rPr>
          <w:rFonts w:ascii="Times New Roman" w:hAnsi="Times New Roman"/>
          <w:sz w:val="28"/>
          <w:szCs w:val="28"/>
          <w:lang w:val="uk-UA" w:eastAsia="en-US" w:bidi="ar-SA"/>
        </w:rPr>
        <w:drawing>
          <wp:inline distT="0" distB="0" distL="0" distR="0">
            <wp:extent cx="4114800" cy="420624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5"/>
                    <a:stretch>
                      <a:fillRect/>
                    </a:stretch>
                  </pic:blipFill>
                  <pic:spPr bwMode="auto">
                    <a:xfrm>
                      <a:off x="0" y="0"/>
                      <a:ext cx="4114800" cy="4206240"/>
                    </a:xfrm>
                    <a:prstGeom prst="rect">
                      <a:avLst/>
                    </a:prstGeom>
                  </pic:spPr>
                </pic:pic>
              </a:graphicData>
            </a:graphic>
          </wp:inline>
        </w:drawing>
      </w:r>
    </w:p>
    <w:p>
      <w:pPr>
        <w:pStyle w:val="ListParagraph"/>
        <w:spacing w:lineRule="auto" w:line="300" w:before="0" w:afterAutospacing="0" w:after="0"/>
        <w:ind w:left="720" w:hanging="0"/>
        <w:contextualSpacing/>
        <w:jc w:val="center"/>
        <w:rPr>
          <w:rFonts w:ascii="Times New Roman" w:hAnsi="Times New Roman"/>
          <w:sz w:val="28"/>
          <w:szCs w:val="28"/>
          <w:lang w:val="uk-UA" w:eastAsia="en-US" w:bidi="ar-SA"/>
        </w:rPr>
      </w:pPr>
      <w:r>
        <w:rPr>
          <w:rFonts w:ascii="Times New Roman" w:hAnsi="Times New Roman"/>
          <w:sz w:val="28"/>
          <w:szCs w:val="28"/>
          <w:lang w:val="uk-UA" w:eastAsia="en-US" w:bidi="ar-SA"/>
        </w:rPr>
      </w:r>
    </w:p>
    <w:p>
      <w:pPr>
        <w:pStyle w:val="ListParagraph"/>
        <w:spacing w:lineRule="auto" w:line="300" w:before="0" w:afterAutospacing="0" w:after="0"/>
        <w:ind w:left="720" w:hanging="0"/>
        <w:contextualSpacing/>
        <w:jc w:val="center"/>
        <w:rPr>
          <w:rFonts w:ascii="Times New Roman" w:hAnsi="Times New Roman"/>
          <w:sz w:val="28"/>
          <w:szCs w:val="28"/>
          <w:lang w:val="uk-UA" w:eastAsia="en-US" w:bidi="ar-SA"/>
        </w:rPr>
      </w:pPr>
      <w:r>
        <w:rPr>
          <w:rFonts w:ascii="Times New Roman" w:hAnsi="Times New Roman"/>
          <w:sz w:val="28"/>
          <w:szCs w:val="28"/>
          <w:lang w:val="uk-UA" w:eastAsia="en-US" w:bidi="ar-SA"/>
        </w:rPr>
      </w:r>
    </w:p>
    <w:p>
      <w:pPr>
        <w:pStyle w:val="Normal"/>
        <w:spacing w:lineRule="auto" w:line="300" w:before="0" w:afterAutospacing="0" w:after="0"/>
        <w:jc w:val="center"/>
        <w:rPr>
          <w:lang w:val="uk-UA" w:eastAsia="en-US" w:bidi="ar-SA"/>
        </w:rPr>
      </w:pPr>
      <w:r>
        <w:rPr>
          <w:rFonts w:eastAsia="Times New Roman" w:cs="Times New Roman" w:ascii="Times New Roman" w:hAnsi="Times New Roman"/>
          <w:b/>
          <w:bCs/>
          <w:sz w:val="36"/>
          <w:szCs w:val="36"/>
          <w:lang w:val="uk-UA" w:eastAsia="en-US" w:bidi="ar-SA"/>
        </w:rPr>
        <w:t>ЗАВДАННЯ 2</w:t>
      </w:r>
    </w:p>
    <w:p>
      <w:pPr>
        <w:pStyle w:val="Normal"/>
        <w:spacing w:lineRule="auto" w:line="300" w:before="0" w:afterAutospacing="0" w:after="0"/>
        <w:jc w:val="left"/>
        <w:rPr>
          <w:lang w:val="uk-UA" w:eastAsia="en-US" w:bidi="ar-SA"/>
        </w:rPr>
      </w:pPr>
      <w:r>
        <w:rPr>
          <w:rFonts w:eastAsia="Times New Roman" w:cs="Times New Roman" w:ascii="Times New Roman" w:hAnsi="Times New Roman"/>
          <w:sz w:val="28"/>
          <w:szCs w:val="28"/>
          <w:lang w:val="uk-UA" w:eastAsia="en-US" w:bidi="ar-SA"/>
        </w:rPr>
        <w:tab/>
      </w:r>
      <w:r>
        <w:rPr>
          <w:rFonts w:eastAsia="Times New Roman" w:cs="Times New Roman" w:ascii="Times New Roman" w:hAnsi="Times New Roman"/>
          <w:b/>
          <w:bCs/>
          <w:sz w:val="32"/>
          <w:szCs w:val="32"/>
          <w:lang w:val="uk-UA" w:eastAsia="en-US" w:bidi="ar-SA"/>
        </w:rPr>
        <w:t>Опис завдання:</w:t>
      </w:r>
    </w:p>
    <w:p>
      <w:pPr>
        <w:pStyle w:val="Normal"/>
        <w:spacing w:lineRule="auto" w:line="300" w:before="0" w:afterAutospacing="0" w:after="0"/>
        <w:jc w:val="both"/>
        <w:rPr>
          <w:lang w:val="uk-UA" w:eastAsia="en-US" w:bidi="ar-SA"/>
        </w:rPr>
      </w:pPr>
      <w:r>
        <w:rPr>
          <w:rFonts w:eastAsia="Times New Roman" w:cs="Times New Roman" w:ascii="Times New Roman" w:hAnsi="Times New Roman"/>
          <w:sz w:val="28"/>
          <w:szCs w:val="28"/>
          <w:lang w:val="uk-UA" w:eastAsia="en-US" w:bidi="ar-SA"/>
        </w:rPr>
        <w:tab/>
      </w:r>
      <w:r>
        <w:rPr>
          <w:rFonts w:eastAsia="Times New Roman" w:cs="Times New Roman" w:ascii="Times New Roman" w:hAnsi="Times New Roman"/>
          <w:bCs/>
          <w:sz w:val="28"/>
          <w:szCs w:val="28"/>
          <w:lang w:val="uk-UA" w:eastAsia="en-US" w:bidi="ar-SA"/>
        </w:rPr>
        <w:t>Написати сценарії виконання для 3 складних прецедентів (критично важливих) за шаблоном (лаб. 1)</w:t>
      </w:r>
    </w:p>
    <w:p>
      <w:pPr>
        <w:pStyle w:val="Normal"/>
        <w:spacing w:lineRule="auto" w:line="300" w:before="0" w:afterAutospacing="0" w:after="0"/>
        <w:jc w:val="left"/>
        <w:rPr>
          <w:rFonts w:ascii="Times New Roman" w:hAnsi="Times New Roman" w:eastAsia="Times New Roman" w:cs="Times New Roman"/>
          <w:sz w:val="28"/>
          <w:szCs w:val="28"/>
          <w:highlight w:val="none"/>
          <w:lang w:val="uk-UA" w:eastAsia="en-US" w:bidi="ar-SA"/>
        </w:rPr>
      </w:pPr>
      <w:r>
        <w:rPr>
          <w:rFonts w:eastAsia="Times New Roman" w:cs="Times New Roman" w:ascii="Times New Roman" w:hAnsi="Times New Roman"/>
          <w:sz w:val="28"/>
          <w:szCs w:val="28"/>
          <w:lang w:val="uk-UA" w:eastAsia="en-US" w:bidi="ar-SA"/>
        </w:rPr>
      </w:r>
    </w:p>
    <w:p>
      <w:pPr>
        <w:pStyle w:val="Normal"/>
        <w:spacing w:lineRule="auto" w:line="300" w:before="0" w:afterAutospacing="0" w:after="0"/>
        <w:jc w:val="left"/>
        <w:rPr>
          <w:lang w:val="uk-UA" w:eastAsia="en-US" w:bidi="ar-SA"/>
        </w:rPr>
      </w:pPr>
      <w:r>
        <w:rPr>
          <w:rFonts w:eastAsia="Times New Roman" w:cs="Times New Roman" w:ascii="Times New Roman" w:hAnsi="Times New Roman"/>
          <w:sz w:val="28"/>
          <w:szCs w:val="28"/>
          <w:lang w:val="uk-UA" w:eastAsia="en-US" w:bidi="ar-SA"/>
        </w:rPr>
        <w:tab/>
      </w:r>
      <w:r>
        <w:rPr>
          <w:rFonts w:eastAsia="Times New Roman" w:cs="Times New Roman" w:ascii="Times New Roman" w:hAnsi="Times New Roman"/>
          <w:b/>
          <w:bCs/>
          <w:sz w:val="32"/>
          <w:szCs w:val="32"/>
          <w:lang w:val="uk-UA" w:eastAsia="en-US" w:bidi="ar-SA"/>
        </w:rPr>
        <w:t>Виконання</w:t>
      </w:r>
    </w:p>
    <w:tbl>
      <w:tblPr>
        <w:tblW w:w="5000" w:type="pct"/>
        <w:jc w:val="left"/>
        <w:tblInd w:w="-5" w:type="dxa"/>
        <w:tblLayout w:type="fixed"/>
        <w:tblCellMar>
          <w:top w:w="55" w:type="dxa"/>
          <w:left w:w="55" w:type="dxa"/>
          <w:bottom w:w="55" w:type="dxa"/>
          <w:right w:w="55" w:type="dxa"/>
        </w:tblCellMar>
      </w:tblPr>
      <w:tblGrid>
        <w:gridCol w:w="4677"/>
        <w:gridCol w:w="4677"/>
      </w:tblGrid>
      <w:tr>
        <w:trPr/>
        <w:tc>
          <w:tcPr>
            <w:tcW w:w="4677" w:type="dxa"/>
            <w:tcBorders>
              <w:top w:val="single" w:sz="4" w:space="0" w:color="000000"/>
              <w:left w:val="single" w:sz="4" w:space="0" w:color="000000"/>
              <w:bottom w:val="single" w:sz="4" w:space="0" w:color="000000"/>
            </w:tcBorders>
          </w:tcPr>
          <w:p>
            <w:pPr>
              <w:pStyle w:val="TableContents"/>
              <w:widowControl w:val="false"/>
              <w:spacing w:before="0" w:after="200"/>
              <w:rPr>
                <w:rFonts w:ascii="Times New Roman" w:hAnsi="Times New Roman"/>
                <w:sz w:val="22"/>
                <w:szCs w:val="22"/>
                <w:lang w:val="uk-UA" w:eastAsia="en-US" w:bidi="ar-SA"/>
              </w:rPr>
            </w:pPr>
            <w:r>
              <w:rPr>
                <w:rFonts w:ascii="Times New Roman" w:hAnsi="Times New Roman"/>
                <w:sz w:val="22"/>
                <w:szCs w:val="22"/>
                <w:lang w:val="uk-UA" w:eastAsia="en-US" w:bidi="ar-SA"/>
              </w:rPr>
              <w:t>Специфікація варіанту використання для актора “</w:t>
            </w:r>
            <w:r>
              <w:rPr>
                <w:rFonts w:ascii="Times New Roman" w:hAnsi="Times New Roman"/>
                <w:b w:val="false"/>
                <w:i w:val="false"/>
                <w:caps w:val="false"/>
                <w:smallCaps w:val="false"/>
                <w:color w:val="0F0F0F"/>
                <w:spacing w:val="0"/>
                <w:sz w:val="22"/>
                <w:szCs w:val="22"/>
                <w:lang w:val="uk-UA" w:eastAsia="en-US" w:bidi="ar-SA"/>
              </w:rPr>
              <w:t>Пацієнт</w:t>
            </w:r>
            <w:r>
              <w:rPr>
                <w:rFonts w:ascii="Times New Roman" w:hAnsi="Times New Roman"/>
                <w:sz w:val="22"/>
                <w:szCs w:val="22"/>
                <w:lang w:val="uk-UA" w:eastAsia="en-US" w:bidi="ar-SA"/>
              </w:rPr>
              <w:t>”</w:t>
            </w:r>
          </w:p>
        </w:tc>
        <w:tc>
          <w:tcPr>
            <w:tcW w:w="467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Перегляд історії візитів та медичних записів за певний період.</w:t>
            </w:r>
          </w:p>
        </w:tc>
      </w:tr>
      <w:tr>
        <w:trPr/>
        <w:tc>
          <w:tcPr>
            <w:tcW w:w="4677" w:type="dxa"/>
            <w:tcBorders>
              <w:left w:val="single" w:sz="4" w:space="0" w:color="000000"/>
              <w:bottom w:val="single" w:sz="4" w:space="0" w:color="000000"/>
            </w:tcBorders>
          </w:tcPr>
          <w:p>
            <w:pPr>
              <w:pStyle w:val="TableContents"/>
              <w:widowControl w:val="false"/>
              <w:spacing w:before="0" w:after="200"/>
              <w:rPr>
                <w:rFonts w:ascii="Times New Roman" w:hAnsi="Times New Roman"/>
                <w:sz w:val="22"/>
                <w:szCs w:val="22"/>
                <w:lang w:val="uk-UA" w:eastAsia="en-US" w:bidi="ar-SA"/>
              </w:rPr>
            </w:pPr>
            <w:r>
              <w:rPr>
                <w:rFonts w:ascii="Times New Roman" w:hAnsi="Times New Roman"/>
                <w:sz w:val="22"/>
                <w:szCs w:val="22"/>
                <w:lang w:val="uk-UA" w:eastAsia="en-US" w:bidi="ar-SA"/>
              </w:rPr>
              <w:t>Контент використання</w:t>
            </w:r>
          </w:p>
        </w:tc>
        <w:tc>
          <w:tcPr>
            <w:tcW w:w="4677" w:type="dxa"/>
            <w:tcBorders>
              <w:left w:val="single" w:sz="4" w:space="0" w:color="000000"/>
              <w:bottom w:val="single" w:sz="4" w:space="0" w:color="000000"/>
              <w:right w:val="single" w:sz="4" w:space="0" w:color="000000"/>
            </w:tcBorders>
          </w:tcPr>
          <w:p>
            <w:pPr>
              <w:pStyle w:val="TableContents"/>
              <w:widowControl w:val="false"/>
              <w:spacing w:before="0" w:after="200"/>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Перегляд медичних записів пацієнтом.</w:t>
            </w:r>
          </w:p>
        </w:tc>
      </w:tr>
      <w:tr>
        <w:trPr/>
        <w:tc>
          <w:tcPr>
            <w:tcW w:w="4677" w:type="dxa"/>
            <w:tcBorders>
              <w:left w:val="single" w:sz="4" w:space="0" w:color="000000"/>
              <w:bottom w:val="single" w:sz="4" w:space="0" w:color="000000"/>
            </w:tcBorders>
          </w:tcPr>
          <w:p>
            <w:pPr>
              <w:pStyle w:val="TableContents"/>
              <w:widowControl w:val="false"/>
              <w:spacing w:before="0" w:after="200"/>
              <w:rPr>
                <w:rFonts w:ascii="Times New Roman" w:hAnsi="Times New Roman"/>
                <w:sz w:val="22"/>
                <w:szCs w:val="22"/>
                <w:lang w:val="uk-UA" w:eastAsia="en-US" w:bidi="ar-SA"/>
              </w:rPr>
            </w:pPr>
            <w:r>
              <w:rPr>
                <w:rFonts w:ascii="Times New Roman" w:hAnsi="Times New Roman"/>
                <w:sz w:val="22"/>
                <w:szCs w:val="22"/>
                <w:lang w:val="uk-UA" w:eastAsia="en-US" w:bidi="ar-SA"/>
              </w:rPr>
              <w:t>Дійові особи</w:t>
            </w:r>
          </w:p>
        </w:tc>
        <w:tc>
          <w:tcPr>
            <w:tcW w:w="4677" w:type="dxa"/>
            <w:tcBorders>
              <w:left w:val="single" w:sz="4" w:space="0" w:color="000000"/>
              <w:bottom w:val="single" w:sz="4" w:space="0" w:color="000000"/>
              <w:right w:val="single" w:sz="4" w:space="0" w:color="000000"/>
            </w:tcBorders>
          </w:tcPr>
          <w:p>
            <w:pPr>
              <w:pStyle w:val="TableContents"/>
              <w:widowControl w:val="false"/>
              <w:spacing w:before="0" w:after="200"/>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Пацієнт</w:t>
            </w:r>
          </w:p>
        </w:tc>
      </w:tr>
      <w:tr>
        <w:trPr/>
        <w:tc>
          <w:tcPr>
            <w:tcW w:w="4677" w:type="dxa"/>
            <w:tcBorders>
              <w:left w:val="single" w:sz="4" w:space="0" w:color="000000"/>
              <w:bottom w:val="single" w:sz="4" w:space="0" w:color="000000"/>
            </w:tcBorders>
          </w:tcPr>
          <w:p>
            <w:pPr>
              <w:pStyle w:val="TableContents"/>
              <w:widowControl w:val="false"/>
              <w:spacing w:before="0" w:after="200"/>
              <w:rPr>
                <w:rFonts w:ascii="Times New Roman" w:hAnsi="Times New Roman"/>
                <w:sz w:val="22"/>
                <w:szCs w:val="22"/>
                <w:lang w:val="uk-UA" w:eastAsia="en-US" w:bidi="ar-SA"/>
              </w:rPr>
            </w:pPr>
            <w:r>
              <w:rPr>
                <w:rFonts w:ascii="Times New Roman" w:hAnsi="Times New Roman"/>
                <w:sz w:val="22"/>
                <w:szCs w:val="22"/>
                <w:lang w:val="uk-UA" w:eastAsia="en-US" w:bidi="ar-SA"/>
              </w:rPr>
              <w:t>Передумова</w:t>
            </w:r>
          </w:p>
        </w:tc>
        <w:tc>
          <w:tcPr>
            <w:tcW w:w="4677" w:type="dxa"/>
            <w:tcBorders>
              <w:left w:val="single" w:sz="4" w:space="0" w:color="000000"/>
              <w:bottom w:val="single" w:sz="4" w:space="0" w:color="000000"/>
              <w:right w:val="single" w:sz="4" w:space="0" w:color="000000"/>
            </w:tcBorders>
          </w:tcPr>
          <w:p>
            <w:pPr>
              <w:pStyle w:val="TableContents"/>
              <w:widowControl w:val="false"/>
              <w:numPr>
                <w:ilvl w:val="0"/>
                <w:numId w:val="4"/>
              </w:numPr>
              <w:spacing w:before="0" w:after="200"/>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Медичні записи та візити повинні бути наявні в системі.</w:t>
            </w:r>
          </w:p>
        </w:tc>
      </w:tr>
      <w:tr>
        <w:trPr/>
        <w:tc>
          <w:tcPr>
            <w:tcW w:w="4677" w:type="dxa"/>
            <w:tcBorders>
              <w:left w:val="single" w:sz="4" w:space="0" w:color="000000"/>
              <w:bottom w:val="single" w:sz="4" w:space="0" w:color="000000"/>
            </w:tcBorders>
          </w:tcPr>
          <w:p>
            <w:pPr>
              <w:pStyle w:val="TableContents"/>
              <w:widowControl w:val="false"/>
              <w:spacing w:before="0" w:after="200"/>
              <w:rPr>
                <w:rFonts w:ascii="Times New Roman" w:hAnsi="Times New Roman"/>
                <w:sz w:val="22"/>
                <w:szCs w:val="22"/>
                <w:lang w:val="uk-UA" w:eastAsia="en-US" w:bidi="ar-SA"/>
              </w:rPr>
            </w:pPr>
            <w:r>
              <w:rPr>
                <w:rFonts w:ascii="Times New Roman" w:hAnsi="Times New Roman"/>
                <w:sz w:val="22"/>
                <w:szCs w:val="22"/>
                <w:lang w:val="uk-UA" w:eastAsia="en-US" w:bidi="ar-SA"/>
              </w:rPr>
              <w:t>Тригер</w:t>
            </w:r>
          </w:p>
        </w:tc>
        <w:tc>
          <w:tcPr>
            <w:tcW w:w="4677" w:type="dxa"/>
            <w:tcBorders>
              <w:left w:val="single" w:sz="4" w:space="0" w:color="000000"/>
              <w:bottom w:val="single" w:sz="4" w:space="0" w:color="000000"/>
              <w:right w:val="single" w:sz="4" w:space="0" w:color="000000"/>
            </w:tcBorders>
          </w:tcPr>
          <w:p>
            <w:pPr>
              <w:pStyle w:val="TableContents"/>
              <w:widowControl w:val="false"/>
              <w:spacing w:before="0" w:after="200"/>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Пацієнт вирішує переглянути свої медичні записи за конкретний період</w:t>
            </w:r>
          </w:p>
        </w:tc>
      </w:tr>
      <w:tr>
        <w:trPr/>
        <w:tc>
          <w:tcPr>
            <w:tcW w:w="4677" w:type="dxa"/>
            <w:tcBorders>
              <w:left w:val="single" w:sz="4" w:space="0" w:color="000000"/>
              <w:bottom w:val="single" w:sz="4" w:space="0" w:color="000000"/>
            </w:tcBorders>
          </w:tcPr>
          <w:p>
            <w:pPr>
              <w:pStyle w:val="TableContents"/>
              <w:widowControl w:val="false"/>
              <w:spacing w:before="0" w:after="200"/>
              <w:rPr>
                <w:rFonts w:ascii="Times New Roman" w:hAnsi="Times New Roman"/>
                <w:sz w:val="22"/>
                <w:szCs w:val="22"/>
                <w:lang w:val="uk-UA" w:eastAsia="en-US" w:bidi="ar-SA"/>
              </w:rPr>
            </w:pPr>
            <w:r>
              <w:rPr>
                <w:rFonts w:ascii="Times New Roman" w:hAnsi="Times New Roman"/>
                <w:sz w:val="22"/>
                <w:szCs w:val="22"/>
                <w:lang w:val="uk-UA" w:eastAsia="en-US" w:bidi="ar-SA"/>
              </w:rPr>
              <w:t>Сценарій</w:t>
            </w:r>
          </w:p>
        </w:tc>
        <w:tc>
          <w:tcPr>
            <w:tcW w:w="4677" w:type="dxa"/>
            <w:tcBorders>
              <w:left w:val="single" w:sz="4" w:space="0" w:color="000000"/>
              <w:bottom w:val="single" w:sz="4" w:space="0" w:color="000000"/>
              <w:right w:val="single" w:sz="4" w:space="0" w:color="000000"/>
            </w:tcBorders>
          </w:tcPr>
          <w:p>
            <w:pPr>
              <w:pStyle w:val="TableContents"/>
              <w:widowControl w:val="false"/>
              <w:numPr>
                <w:ilvl w:val="0"/>
                <w:numId w:val="5"/>
              </w:numPr>
              <w:spacing w:before="0" w:after="0"/>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У персональному кабінеті пацієнт обирає опцію "Медичні записи".</w:t>
            </w:r>
          </w:p>
          <w:p>
            <w:pPr>
              <w:pStyle w:val="TableContents"/>
              <w:widowControl w:val="false"/>
              <w:numPr>
                <w:ilvl w:val="0"/>
                <w:numId w:val="5"/>
              </w:numPr>
              <w:spacing w:before="0" w:after="0"/>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Система відображає список всіх візитів та медичних записів пацієнта.</w:t>
            </w:r>
          </w:p>
          <w:p>
            <w:pPr>
              <w:pStyle w:val="TableContents"/>
              <w:widowControl w:val="false"/>
              <w:numPr>
                <w:ilvl w:val="0"/>
                <w:numId w:val="5"/>
              </w:numPr>
              <w:spacing w:before="0" w:after="0"/>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 xml:space="preserve">Застосовуючи фільтри </w:t>
            </w:r>
            <w:r>
              <w:rPr>
                <w:rFonts w:ascii="Times New Roman" w:hAnsi="Times New Roman"/>
                <w:b w:val="false"/>
                <w:i w:val="false"/>
                <w:caps w:val="false"/>
                <w:smallCaps w:val="false"/>
                <w:color w:val="0F0F0F"/>
                <w:spacing w:val="0"/>
                <w:sz w:val="22"/>
                <w:szCs w:val="22"/>
                <w:lang w:val="uk-UA" w:eastAsia="en-US" w:bidi="ar-SA"/>
              </w:rPr>
              <w:t>за датою, лікарем та типом мед історії (прийом у лікаря, аналізи тощо)</w:t>
            </w:r>
            <w:r>
              <w:rPr>
                <w:rFonts w:ascii="Times New Roman" w:hAnsi="Times New Roman"/>
                <w:b w:val="false"/>
                <w:i w:val="false"/>
                <w:caps w:val="false"/>
                <w:smallCaps w:val="false"/>
                <w:color w:val="0F0F0F"/>
                <w:spacing w:val="0"/>
                <w:sz w:val="22"/>
                <w:szCs w:val="22"/>
                <w:lang w:val="uk-UA" w:eastAsia="en-US" w:bidi="ar-SA"/>
              </w:rPr>
              <w:t xml:space="preserve">, </w:t>
            </w:r>
            <w:r>
              <w:rPr>
                <w:rFonts w:ascii="Times New Roman" w:hAnsi="Times New Roman"/>
                <w:b w:val="false"/>
                <w:i w:val="false"/>
                <w:caps w:val="false"/>
                <w:smallCaps w:val="false"/>
                <w:color w:val="0F0F0F"/>
                <w:spacing w:val="0"/>
                <w:sz w:val="22"/>
                <w:szCs w:val="22"/>
                <w:lang w:val="uk-UA" w:eastAsia="en-US" w:bidi="ar-SA"/>
              </w:rPr>
              <w:t>система</w:t>
            </w:r>
            <w:r>
              <w:rPr>
                <w:rFonts w:ascii="Times New Roman" w:hAnsi="Times New Roman"/>
                <w:b w:val="false"/>
                <w:i w:val="false"/>
                <w:caps w:val="false"/>
                <w:smallCaps w:val="false"/>
                <w:color w:val="0F0F0F"/>
                <w:spacing w:val="0"/>
                <w:sz w:val="22"/>
                <w:szCs w:val="22"/>
                <w:lang w:val="uk-UA" w:eastAsia="en-US" w:bidi="ar-SA"/>
              </w:rPr>
              <w:t xml:space="preserve"> відображ</w:t>
            </w:r>
            <w:r>
              <w:rPr>
                <w:rFonts w:ascii="Times New Roman" w:hAnsi="Times New Roman"/>
                <w:b w:val="false"/>
                <w:i w:val="false"/>
                <w:caps w:val="false"/>
                <w:smallCaps w:val="false"/>
                <w:color w:val="0F0F0F"/>
                <w:spacing w:val="0"/>
                <w:sz w:val="22"/>
                <w:szCs w:val="22"/>
                <w:lang w:val="uk-UA" w:eastAsia="en-US" w:bidi="ar-SA"/>
              </w:rPr>
              <w:t xml:space="preserve">ає </w:t>
            </w:r>
            <w:r>
              <w:rPr>
                <w:rFonts w:ascii="Times New Roman" w:hAnsi="Times New Roman"/>
                <w:b w:val="false"/>
                <w:i w:val="false"/>
                <w:caps w:val="false"/>
                <w:smallCaps w:val="false"/>
                <w:color w:val="0F0F0F"/>
                <w:spacing w:val="0"/>
                <w:sz w:val="22"/>
                <w:szCs w:val="22"/>
                <w:lang w:val="uk-UA" w:eastAsia="en-US" w:bidi="ar-SA"/>
              </w:rPr>
              <w:t>запис</w:t>
            </w:r>
            <w:r>
              <w:rPr>
                <w:rFonts w:ascii="Times New Roman" w:hAnsi="Times New Roman"/>
                <w:b w:val="false"/>
                <w:i w:val="false"/>
                <w:caps w:val="false"/>
                <w:smallCaps w:val="false"/>
                <w:color w:val="0F0F0F"/>
                <w:spacing w:val="0"/>
                <w:sz w:val="22"/>
                <w:szCs w:val="22"/>
                <w:lang w:val="uk-UA" w:eastAsia="en-US" w:bidi="ar-SA"/>
              </w:rPr>
              <w:t>и</w:t>
            </w:r>
            <w:r>
              <w:rPr>
                <w:rFonts w:ascii="Times New Roman" w:hAnsi="Times New Roman"/>
                <w:b w:val="false"/>
                <w:i w:val="false"/>
                <w:caps w:val="false"/>
                <w:smallCaps w:val="false"/>
                <w:color w:val="0F0F0F"/>
                <w:spacing w:val="0"/>
                <w:sz w:val="22"/>
                <w:szCs w:val="22"/>
                <w:lang w:val="uk-UA" w:eastAsia="en-US" w:bidi="ar-SA"/>
              </w:rPr>
              <w:t>.</w:t>
            </w:r>
          </w:p>
          <w:p>
            <w:pPr>
              <w:pStyle w:val="TableContents"/>
              <w:widowControl w:val="false"/>
              <w:numPr>
                <w:ilvl w:val="0"/>
                <w:numId w:val="5"/>
              </w:numPr>
              <w:spacing w:before="0" w:after="200"/>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Пацієнт має можливість перегляду деталей кожного візиту, включаючи діагнози, рекомендації та призначення лікаря.</w:t>
            </w:r>
          </w:p>
        </w:tc>
      </w:tr>
      <w:tr>
        <w:trPr/>
        <w:tc>
          <w:tcPr>
            <w:tcW w:w="4677" w:type="dxa"/>
            <w:tcBorders>
              <w:left w:val="single" w:sz="4" w:space="0" w:color="000000"/>
              <w:bottom w:val="single" w:sz="4" w:space="0" w:color="000000"/>
            </w:tcBorders>
          </w:tcPr>
          <w:p>
            <w:pPr>
              <w:pStyle w:val="TableContents"/>
              <w:widowControl w:val="false"/>
              <w:spacing w:before="0" w:after="200"/>
              <w:rPr>
                <w:rFonts w:ascii="Times New Roman" w:hAnsi="Times New Roman"/>
                <w:sz w:val="22"/>
                <w:szCs w:val="22"/>
                <w:lang w:val="uk-UA" w:eastAsia="en-US" w:bidi="ar-SA"/>
              </w:rPr>
            </w:pPr>
            <w:r>
              <w:rPr>
                <w:rFonts w:ascii="Times New Roman" w:hAnsi="Times New Roman"/>
                <w:sz w:val="22"/>
                <w:szCs w:val="22"/>
                <w:lang w:val="uk-UA" w:eastAsia="en-US" w:bidi="ar-SA"/>
              </w:rPr>
              <w:t>Постумова</w:t>
            </w:r>
          </w:p>
        </w:tc>
        <w:tc>
          <w:tcPr>
            <w:tcW w:w="4677" w:type="dxa"/>
            <w:tcBorders>
              <w:left w:val="single" w:sz="4" w:space="0" w:color="000000"/>
              <w:bottom w:val="single" w:sz="4" w:space="0" w:color="000000"/>
              <w:right w:val="single" w:sz="4" w:space="0" w:color="000000"/>
            </w:tcBorders>
          </w:tcPr>
          <w:p>
            <w:pPr>
              <w:pStyle w:val="TableContents"/>
              <w:widowControl w:val="false"/>
              <w:numPr>
                <w:ilvl w:val="0"/>
                <w:numId w:val="6"/>
              </w:numPr>
              <w:spacing w:before="0" w:after="0"/>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Система "ЗаЗдоров'я" відображає список медичних записів пацієнта за обраний період.</w:t>
            </w:r>
          </w:p>
          <w:p>
            <w:pPr>
              <w:pStyle w:val="TableContents"/>
              <w:widowControl w:val="false"/>
              <w:numPr>
                <w:ilvl w:val="0"/>
                <w:numId w:val="6"/>
              </w:numPr>
              <w:spacing w:before="0" w:after="0"/>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Пацієнт має можливість переглядати деталі кожного візиту, включаючи діагнози та призначення лікарів.</w:t>
            </w:r>
          </w:p>
          <w:p>
            <w:pPr>
              <w:pStyle w:val="TableContents"/>
              <w:widowControl w:val="false"/>
              <w:numPr>
                <w:ilvl w:val="0"/>
                <w:numId w:val="6"/>
              </w:numPr>
              <w:spacing w:before="0" w:after="200"/>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Система автоматично фільтрує записи візитів згідно із зазначеними критеріями, забезпечуючи пацієнту точний та зручний доступ до його медичної інформації.</w:t>
            </w:r>
          </w:p>
        </w:tc>
      </w:tr>
    </w:tbl>
    <w:p>
      <w:pPr>
        <w:pStyle w:val="ListParagraph"/>
        <w:spacing w:lineRule="auto" w:line="300" w:before="0" w:afterAutospacing="0" w:after="0"/>
        <w:ind w:left="720" w:hanging="0"/>
        <w:contextualSpacing/>
        <w:jc w:val="center"/>
        <w:rPr>
          <w:rFonts w:ascii="Times New Roman" w:hAnsi="Times New Roman"/>
          <w:sz w:val="28"/>
          <w:szCs w:val="28"/>
          <w:lang w:val="uk-UA" w:eastAsia="en-US" w:bidi="ar-SA"/>
        </w:rPr>
      </w:pPr>
      <w:r>
        <w:rPr>
          <w:rFonts w:ascii="Times New Roman" w:hAnsi="Times New Roman"/>
          <w:sz w:val="28"/>
          <w:szCs w:val="28"/>
          <w:lang w:val="uk-UA" w:eastAsia="en-US" w:bidi="ar-SA"/>
        </w:rPr>
      </w:r>
    </w:p>
    <w:tbl>
      <w:tblPr>
        <w:tblW w:w="5000" w:type="pct"/>
        <w:jc w:val="left"/>
        <w:tblInd w:w="-5" w:type="dxa"/>
        <w:tblLayout w:type="fixed"/>
        <w:tblCellMar>
          <w:top w:w="55" w:type="dxa"/>
          <w:left w:w="55" w:type="dxa"/>
          <w:bottom w:w="55" w:type="dxa"/>
          <w:right w:w="55" w:type="dxa"/>
        </w:tblCellMar>
      </w:tblPr>
      <w:tblGrid>
        <w:gridCol w:w="4677"/>
        <w:gridCol w:w="4677"/>
      </w:tblGrid>
      <w:tr>
        <w:trPr/>
        <w:tc>
          <w:tcPr>
            <w:tcW w:w="4677" w:type="dxa"/>
            <w:tcBorders>
              <w:top w:val="single" w:sz="4" w:space="0" w:color="000000"/>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Специфікація варіанту використання для актора “Пацієнт”</w:t>
            </w:r>
          </w:p>
        </w:tc>
        <w:tc>
          <w:tcPr>
            <w:tcW w:w="467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jc w:val="both"/>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Записатися на прийом до лікаря через систему "ЗаЗдоров'я" з використанням фільтрів.</w:t>
            </w:r>
          </w:p>
        </w:tc>
      </w:tr>
      <w:tr>
        <w:trPr/>
        <w:tc>
          <w:tcPr>
            <w:tcW w:w="4677" w:type="dxa"/>
            <w:tcBorders>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Контент використання</w:t>
            </w:r>
          </w:p>
        </w:tc>
        <w:tc>
          <w:tcPr>
            <w:tcW w:w="4677" w:type="dxa"/>
            <w:tcBorders>
              <w:left w:val="single" w:sz="4" w:space="0" w:color="000000"/>
              <w:bottom w:val="single" w:sz="4" w:space="0" w:color="000000"/>
              <w:right w:val="single" w:sz="4" w:space="0" w:color="000000"/>
            </w:tcBorders>
          </w:tcPr>
          <w:p>
            <w:pPr>
              <w:pStyle w:val="TableContents"/>
              <w:widowControl w:val="false"/>
              <w:spacing w:before="0" w:after="200"/>
              <w:jc w:val="both"/>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Пацієнт обирає опцію "</w:t>
            </w:r>
            <w:r>
              <w:rPr>
                <w:rFonts w:ascii="Times New Roman" w:hAnsi="Times New Roman"/>
                <w:b w:val="false"/>
                <w:i w:val="false"/>
                <w:caps w:val="false"/>
                <w:smallCaps w:val="false"/>
                <w:color w:val="0F0F0F"/>
                <w:spacing w:val="0"/>
                <w:sz w:val="22"/>
                <w:szCs w:val="22"/>
                <w:lang w:val="uk-UA" w:eastAsia="en-US" w:bidi="ar-SA"/>
              </w:rPr>
              <w:t>Прийом у лікаря</w:t>
            </w:r>
            <w:r>
              <w:rPr>
                <w:rFonts w:ascii="Times New Roman" w:hAnsi="Times New Roman"/>
                <w:b w:val="false"/>
                <w:i w:val="false"/>
                <w:caps w:val="false"/>
                <w:smallCaps w:val="false"/>
                <w:color w:val="0F0F0F"/>
                <w:spacing w:val="0"/>
                <w:sz w:val="22"/>
                <w:szCs w:val="22"/>
                <w:lang w:val="uk-UA" w:eastAsia="en-US" w:bidi="ar-SA"/>
              </w:rPr>
              <w:t xml:space="preserve">" у своєму профілі в системі </w:t>
            </w:r>
          </w:p>
        </w:tc>
      </w:tr>
      <w:tr>
        <w:trPr/>
        <w:tc>
          <w:tcPr>
            <w:tcW w:w="4677" w:type="dxa"/>
            <w:tcBorders>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Дійові особи</w:t>
            </w:r>
          </w:p>
        </w:tc>
        <w:tc>
          <w:tcPr>
            <w:tcW w:w="4677" w:type="dxa"/>
            <w:tcBorders>
              <w:left w:val="single" w:sz="4" w:space="0" w:color="000000"/>
              <w:bottom w:val="single" w:sz="4" w:space="0" w:color="000000"/>
              <w:right w:val="single" w:sz="4" w:space="0" w:color="000000"/>
            </w:tcBorders>
          </w:tcPr>
          <w:p>
            <w:pPr>
              <w:pStyle w:val="TableContents"/>
              <w:widowControl w:val="false"/>
              <w:spacing w:before="0" w:after="200"/>
              <w:jc w:val="both"/>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 xml:space="preserve">Пацієнт, </w:t>
            </w:r>
            <w:r>
              <w:rPr>
                <w:rFonts w:ascii="Times New Roman" w:hAnsi="Times New Roman"/>
                <w:b/>
                <w:bCs/>
                <w:i w:val="false"/>
                <w:caps w:val="false"/>
                <w:smallCaps w:val="false"/>
                <w:color w:val="0F0F0F"/>
                <w:spacing w:val="0"/>
                <w:sz w:val="22"/>
                <w:szCs w:val="22"/>
                <w:lang w:val="uk-UA" w:eastAsia="en-US" w:bidi="ar-SA"/>
              </w:rPr>
              <w:t>Лікар</w:t>
            </w:r>
          </w:p>
        </w:tc>
      </w:tr>
      <w:tr>
        <w:trPr/>
        <w:tc>
          <w:tcPr>
            <w:tcW w:w="4677" w:type="dxa"/>
            <w:tcBorders>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Передумова</w:t>
            </w:r>
          </w:p>
        </w:tc>
        <w:tc>
          <w:tcPr>
            <w:tcW w:w="4677" w:type="dxa"/>
            <w:tcBorders>
              <w:left w:val="single" w:sz="4" w:space="0" w:color="000000"/>
              <w:bottom w:val="single" w:sz="4" w:space="0" w:color="000000"/>
              <w:right w:val="single" w:sz="4" w:space="0" w:color="000000"/>
            </w:tcBorders>
          </w:tcPr>
          <w:p>
            <w:pPr>
              <w:pStyle w:val="TableContents"/>
              <w:widowControl w:val="false"/>
              <w:spacing w:before="0" w:after="200"/>
              <w:jc w:val="both"/>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Лікар повинен мати свободні записи у росклді</w:t>
            </w:r>
          </w:p>
        </w:tc>
      </w:tr>
      <w:tr>
        <w:trPr/>
        <w:tc>
          <w:tcPr>
            <w:tcW w:w="4677" w:type="dxa"/>
            <w:tcBorders>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Тригер</w:t>
            </w:r>
          </w:p>
        </w:tc>
        <w:tc>
          <w:tcPr>
            <w:tcW w:w="4677" w:type="dxa"/>
            <w:tcBorders>
              <w:left w:val="single" w:sz="4" w:space="0" w:color="000000"/>
              <w:bottom w:val="single" w:sz="4" w:space="0" w:color="000000"/>
              <w:right w:val="single" w:sz="4" w:space="0" w:color="000000"/>
            </w:tcBorders>
          </w:tcPr>
          <w:p>
            <w:pPr>
              <w:pStyle w:val="TableContents"/>
              <w:widowControl w:val="false"/>
              <w:spacing w:before="0" w:after="200"/>
              <w:jc w:val="both"/>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Пацієнт вирішив зробити мед огляд.</w:t>
            </w:r>
          </w:p>
        </w:tc>
      </w:tr>
      <w:tr>
        <w:trPr/>
        <w:tc>
          <w:tcPr>
            <w:tcW w:w="4677" w:type="dxa"/>
            <w:tcBorders>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Сценарій</w:t>
            </w:r>
          </w:p>
        </w:tc>
        <w:tc>
          <w:tcPr>
            <w:tcW w:w="4677" w:type="dxa"/>
            <w:tcBorders>
              <w:left w:val="single" w:sz="4" w:space="0" w:color="000000"/>
              <w:bottom w:val="single" w:sz="4" w:space="0" w:color="000000"/>
              <w:right w:val="single" w:sz="4" w:space="0" w:color="000000"/>
            </w:tcBorders>
          </w:tcPr>
          <w:p>
            <w:pPr>
              <w:pStyle w:val="TextBody"/>
              <w:widowControl w:val="false"/>
              <w:numPr>
                <w:ilvl w:val="0"/>
                <w:numId w:val="2"/>
              </w:numPr>
              <w:spacing w:before="0" w:after="0"/>
              <w:ind w:left="360" w:right="0" w:hanging="360"/>
              <w:jc w:val="both"/>
              <w:rPr>
                <w:rFonts w:ascii="Times New Roman" w:hAnsi="Times New Roman"/>
                <w:sz w:val="22"/>
                <w:szCs w:val="22"/>
                <w:lang w:val="uk-UA" w:eastAsia="en-US" w:bidi="ar-SA"/>
              </w:rPr>
            </w:pPr>
            <w:r>
              <w:rPr>
                <w:sz w:val="22"/>
                <w:szCs w:val="22"/>
                <w:lang w:val="uk-UA" w:eastAsia="en-US" w:bidi="ar-SA"/>
              </w:rPr>
              <w:t>Система виводить список доступних лікарів та фільтри для вибору.</w:t>
            </w:r>
          </w:p>
          <w:p>
            <w:pPr>
              <w:pStyle w:val="TextBody"/>
              <w:widowControl w:val="false"/>
              <w:numPr>
                <w:ilvl w:val="0"/>
                <w:numId w:val="2"/>
              </w:numPr>
              <w:spacing w:before="0" w:after="0"/>
              <w:ind w:left="360" w:right="0" w:hanging="360"/>
              <w:jc w:val="both"/>
              <w:rPr>
                <w:rFonts w:ascii="Times New Roman" w:hAnsi="Times New Roman"/>
                <w:sz w:val="22"/>
                <w:szCs w:val="22"/>
                <w:lang w:val="uk-UA" w:eastAsia="en-US" w:bidi="ar-SA"/>
              </w:rPr>
            </w:pPr>
            <w:r>
              <w:rPr>
                <w:b w:val="false"/>
                <w:i w:val="false"/>
                <w:caps w:val="false"/>
                <w:smallCaps w:val="false"/>
                <w:color w:val="0F0F0F"/>
                <w:spacing w:val="0"/>
                <w:sz w:val="22"/>
                <w:szCs w:val="22"/>
                <w:lang w:val="uk-UA" w:eastAsia="en-US" w:bidi="ar-SA"/>
              </w:rPr>
              <w:t>Пацієнт обирає спеціальність лікаря, дату, час, а також можливість вибору конкретного лікаря.</w:t>
            </w:r>
          </w:p>
          <w:p>
            <w:pPr>
              <w:pStyle w:val="TextBody"/>
              <w:widowControl w:val="false"/>
              <w:numPr>
                <w:ilvl w:val="0"/>
                <w:numId w:val="2"/>
              </w:numPr>
              <w:spacing w:before="0" w:after="0"/>
              <w:ind w:left="360" w:right="0" w:hanging="360"/>
              <w:jc w:val="both"/>
              <w:rPr>
                <w:rFonts w:ascii="Times New Roman" w:hAnsi="Times New Roman"/>
                <w:sz w:val="22"/>
                <w:szCs w:val="22"/>
                <w:lang w:val="uk-UA" w:eastAsia="en-US" w:bidi="ar-SA"/>
              </w:rPr>
            </w:pPr>
            <w:r>
              <w:rPr>
                <w:b w:val="false"/>
                <w:i w:val="false"/>
                <w:caps w:val="false"/>
                <w:smallCaps w:val="false"/>
                <w:color w:val="0F0F0F"/>
                <w:spacing w:val="0"/>
                <w:sz w:val="22"/>
                <w:szCs w:val="22"/>
                <w:lang w:val="uk-UA" w:eastAsia="en-US" w:bidi="ar-SA"/>
              </w:rPr>
              <w:t>Система виводить вільні часові інтервали для обраних параметрів.</w:t>
            </w:r>
          </w:p>
          <w:p>
            <w:pPr>
              <w:pStyle w:val="TextBody"/>
              <w:widowControl w:val="false"/>
              <w:numPr>
                <w:ilvl w:val="0"/>
                <w:numId w:val="2"/>
              </w:numPr>
              <w:spacing w:before="0" w:after="200"/>
              <w:ind w:left="360" w:right="0" w:hanging="360"/>
              <w:jc w:val="both"/>
              <w:rPr>
                <w:rFonts w:ascii="Times New Roman" w:hAnsi="Times New Roman"/>
                <w:sz w:val="22"/>
                <w:szCs w:val="22"/>
                <w:lang w:val="uk-UA" w:eastAsia="en-US" w:bidi="ar-SA"/>
              </w:rPr>
            </w:pPr>
            <w:r>
              <w:rPr>
                <w:b w:val="false"/>
                <w:i w:val="false"/>
                <w:caps w:val="false"/>
                <w:smallCaps w:val="false"/>
                <w:color w:val="0F0F0F"/>
                <w:spacing w:val="0"/>
                <w:sz w:val="22"/>
                <w:szCs w:val="22"/>
                <w:lang w:val="uk-UA" w:eastAsia="en-US" w:bidi="ar-SA"/>
              </w:rPr>
              <w:t>Пацієнт обирає зручний час та підтверджує запис.</w:t>
            </w:r>
          </w:p>
        </w:tc>
      </w:tr>
      <w:tr>
        <w:trPr/>
        <w:tc>
          <w:tcPr>
            <w:tcW w:w="4677" w:type="dxa"/>
            <w:tcBorders>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Постумова</w:t>
            </w:r>
          </w:p>
        </w:tc>
        <w:tc>
          <w:tcPr>
            <w:tcW w:w="4677" w:type="dxa"/>
            <w:tcBorders>
              <w:left w:val="single" w:sz="4" w:space="0" w:color="000000"/>
              <w:bottom w:val="single" w:sz="4" w:space="0" w:color="000000"/>
              <w:right w:val="single" w:sz="4" w:space="0" w:color="000000"/>
            </w:tcBorders>
          </w:tcPr>
          <w:p>
            <w:pPr>
              <w:pStyle w:val="TableContents"/>
              <w:widowControl w:val="false"/>
              <w:numPr>
                <w:ilvl w:val="0"/>
                <w:numId w:val="3"/>
              </w:numPr>
              <w:tabs>
                <w:tab w:val="clear" w:pos="708"/>
                <w:tab w:val="left" w:pos="1091" w:leader="none"/>
              </w:tabs>
              <w:spacing w:before="0" w:after="0"/>
              <w:jc w:val="both"/>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Інформація про запис відображається в профілі пацієнта та лікаря.</w:t>
            </w:r>
          </w:p>
          <w:p>
            <w:pPr>
              <w:pStyle w:val="TableContents"/>
              <w:widowControl w:val="false"/>
              <w:numPr>
                <w:ilvl w:val="0"/>
                <w:numId w:val="3"/>
              </w:numPr>
              <w:spacing w:before="0" w:after="200"/>
              <w:jc w:val="both"/>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bCs/>
                <w:i w:val="false"/>
                <w:caps w:val="false"/>
                <w:smallCaps w:val="false"/>
                <w:color w:val="0F0F0F"/>
                <w:spacing w:val="0"/>
                <w:sz w:val="22"/>
                <w:szCs w:val="22"/>
                <w:lang w:val="uk-UA" w:eastAsia="en-US" w:bidi="ar-SA"/>
              </w:rPr>
              <w:t>Лікар</w:t>
            </w:r>
            <w:r>
              <w:rPr>
                <w:rFonts w:ascii="Times New Roman" w:hAnsi="Times New Roman"/>
                <w:b w:val="false"/>
                <w:i w:val="false"/>
                <w:caps w:val="false"/>
                <w:smallCaps w:val="false"/>
                <w:color w:val="0F0F0F"/>
                <w:spacing w:val="0"/>
                <w:sz w:val="22"/>
                <w:szCs w:val="22"/>
                <w:lang w:val="uk-UA" w:eastAsia="en-US" w:bidi="ar-SA"/>
              </w:rPr>
              <w:t xml:space="preserve"> отримує повідомлення або перевіряє свій графік у системі.</w:t>
            </w:r>
          </w:p>
        </w:tc>
      </w:tr>
    </w:tbl>
    <w:p>
      <w:pPr>
        <w:pStyle w:val="Normal"/>
        <w:spacing w:lineRule="auto" w:line="300" w:before="0" w:afterAutospacing="0" w:after="0"/>
        <w:ind w:hanging="0"/>
        <w:contextualSpacing/>
        <w:jc w:val="center"/>
        <w:rPr>
          <w:rFonts w:ascii="Times New Roman" w:hAnsi="Times New Roman"/>
          <w:sz w:val="28"/>
          <w:szCs w:val="28"/>
          <w:lang w:val="uk-UA" w:eastAsia="en-US" w:bidi="ar-SA"/>
        </w:rPr>
      </w:pPr>
      <w:r>
        <w:rPr>
          <w:rFonts w:ascii="Times New Roman" w:hAnsi="Times New Roman"/>
          <w:sz w:val="28"/>
          <w:szCs w:val="28"/>
          <w:lang w:val="uk-UA" w:eastAsia="en-US" w:bidi="ar-SA"/>
        </w:rPr>
      </w:r>
    </w:p>
    <w:tbl>
      <w:tblPr>
        <w:tblW w:w="5000" w:type="pct"/>
        <w:jc w:val="left"/>
        <w:tblInd w:w="-5" w:type="dxa"/>
        <w:tblLayout w:type="fixed"/>
        <w:tblCellMar>
          <w:top w:w="55" w:type="dxa"/>
          <w:left w:w="55" w:type="dxa"/>
          <w:bottom w:w="55" w:type="dxa"/>
          <w:right w:w="55" w:type="dxa"/>
        </w:tblCellMar>
      </w:tblPr>
      <w:tblGrid>
        <w:gridCol w:w="4677"/>
        <w:gridCol w:w="4677"/>
      </w:tblGrid>
      <w:tr>
        <w:trPr/>
        <w:tc>
          <w:tcPr>
            <w:tcW w:w="4677" w:type="dxa"/>
            <w:tcBorders>
              <w:top w:val="single" w:sz="4" w:space="0" w:color="000000"/>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Специфікація варіанту використання для актора “</w:t>
            </w:r>
            <w:r>
              <w:rPr>
                <w:rFonts w:ascii="Times New Roman" w:hAnsi="Times New Roman"/>
                <w:b w:val="false"/>
                <w:i w:val="false"/>
                <w:caps w:val="false"/>
                <w:smallCaps w:val="false"/>
                <w:color w:val="0F0F0F"/>
                <w:spacing w:val="0"/>
                <w:sz w:val="22"/>
                <w:szCs w:val="22"/>
                <w:lang w:val="uk-UA" w:eastAsia="en-US" w:bidi="ar-SA"/>
              </w:rPr>
              <w:t>Лікар</w:t>
            </w:r>
            <w:r>
              <w:rPr>
                <w:rFonts w:ascii="Times New Roman" w:hAnsi="Times New Roman"/>
                <w:sz w:val="22"/>
                <w:szCs w:val="22"/>
                <w:lang w:val="uk-UA" w:eastAsia="en-US" w:bidi="ar-SA"/>
              </w:rPr>
              <w:t>”</w:t>
            </w:r>
          </w:p>
        </w:tc>
        <w:tc>
          <w:tcPr>
            <w:tcW w:w="467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jc w:val="both"/>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Лікар може внести зміни до медичної інформації пацієнта та оновлювати дані в Інформаційній Системі.</w:t>
            </w:r>
          </w:p>
        </w:tc>
      </w:tr>
      <w:tr>
        <w:trPr/>
        <w:tc>
          <w:tcPr>
            <w:tcW w:w="4677" w:type="dxa"/>
            <w:tcBorders>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Контент використання</w:t>
            </w:r>
          </w:p>
        </w:tc>
        <w:tc>
          <w:tcPr>
            <w:tcW w:w="4677" w:type="dxa"/>
            <w:tcBorders>
              <w:left w:val="single" w:sz="4" w:space="0" w:color="000000"/>
              <w:bottom w:val="single" w:sz="4" w:space="0" w:color="000000"/>
              <w:right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Медична картка пацієнта</w:t>
            </w:r>
          </w:p>
        </w:tc>
      </w:tr>
      <w:tr>
        <w:trPr/>
        <w:tc>
          <w:tcPr>
            <w:tcW w:w="4677" w:type="dxa"/>
            <w:tcBorders>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Дійові особи</w:t>
            </w:r>
          </w:p>
        </w:tc>
        <w:tc>
          <w:tcPr>
            <w:tcW w:w="4677" w:type="dxa"/>
            <w:tcBorders>
              <w:left w:val="single" w:sz="4" w:space="0" w:color="000000"/>
              <w:bottom w:val="single" w:sz="4" w:space="0" w:color="000000"/>
              <w:right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Лікар</w:t>
            </w:r>
          </w:p>
        </w:tc>
      </w:tr>
      <w:tr>
        <w:trPr/>
        <w:tc>
          <w:tcPr>
            <w:tcW w:w="4677" w:type="dxa"/>
            <w:tcBorders>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Передумова</w:t>
            </w:r>
          </w:p>
        </w:tc>
        <w:tc>
          <w:tcPr>
            <w:tcW w:w="4677" w:type="dxa"/>
            <w:tcBorders>
              <w:left w:val="single" w:sz="4" w:space="0" w:color="000000"/>
              <w:bottom w:val="single" w:sz="4" w:space="0" w:color="000000"/>
              <w:right w:val="single" w:sz="4" w:space="0" w:color="000000"/>
            </w:tcBorders>
          </w:tcPr>
          <w:p>
            <w:pPr>
              <w:pStyle w:val="TableContents"/>
              <w:widowControl w:val="false"/>
              <w:spacing w:before="0" w:after="0"/>
              <w:jc w:val="both"/>
              <w:rPr>
                <w:lang w:val="uk-UA" w:eastAsia="en-US" w:bidi="ar-SA"/>
              </w:rPr>
            </w:pPr>
            <w:r>
              <w:rPr>
                <w:rFonts w:ascii="Times New Roman" w:hAnsi="Times New Roman"/>
                <w:b w:val="false"/>
                <w:i w:val="false"/>
                <w:caps w:val="false"/>
                <w:smallCaps w:val="false"/>
                <w:color w:val="0F0F0F"/>
                <w:spacing w:val="0"/>
                <w:sz w:val="22"/>
                <w:szCs w:val="22"/>
                <w:lang w:val="uk-UA" w:eastAsia="en-US" w:bidi="ar-SA"/>
              </w:rPr>
              <w:t>Лікар получив нові мед довідки про пацієнта</w:t>
            </w:r>
          </w:p>
        </w:tc>
      </w:tr>
      <w:tr>
        <w:trPr/>
        <w:tc>
          <w:tcPr>
            <w:tcW w:w="4677" w:type="dxa"/>
            <w:tcBorders>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Тригер</w:t>
            </w:r>
          </w:p>
        </w:tc>
        <w:tc>
          <w:tcPr>
            <w:tcW w:w="4677" w:type="dxa"/>
            <w:tcBorders>
              <w:left w:val="single" w:sz="4" w:space="0" w:color="000000"/>
              <w:bottom w:val="single" w:sz="4" w:space="0" w:color="000000"/>
              <w:right w:val="single" w:sz="4" w:space="0" w:color="000000"/>
            </w:tcBorders>
          </w:tcPr>
          <w:p>
            <w:pPr>
              <w:pStyle w:val="TableContents"/>
              <w:widowControl w:val="false"/>
              <w:spacing w:before="0" w:after="200"/>
              <w:jc w:val="both"/>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Лікар отримує оновлену медичну інформацію від пацієнта або призначає нові обстеження та дослідження.</w:t>
            </w:r>
          </w:p>
        </w:tc>
      </w:tr>
      <w:tr>
        <w:trPr/>
        <w:tc>
          <w:tcPr>
            <w:tcW w:w="4677" w:type="dxa"/>
            <w:tcBorders>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Сценарій</w:t>
            </w:r>
          </w:p>
        </w:tc>
        <w:tc>
          <w:tcPr>
            <w:tcW w:w="4677" w:type="dxa"/>
            <w:tcBorders>
              <w:left w:val="single" w:sz="4" w:space="0" w:color="000000"/>
              <w:bottom w:val="single" w:sz="4" w:space="0" w:color="000000"/>
              <w:right w:val="single" w:sz="4" w:space="0" w:color="000000"/>
            </w:tcBorders>
          </w:tcPr>
          <w:p>
            <w:pPr>
              <w:pStyle w:val="TableContents"/>
              <w:widowControl w:val="false"/>
              <w:numPr>
                <w:ilvl w:val="0"/>
                <w:numId w:val="7"/>
              </w:numPr>
              <w:spacing w:before="0" w:after="0"/>
              <w:jc w:val="both"/>
              <w:rPr>
                <w:lang w:val="uk-UA" w:eastAsia="en-US" w:bidi="ar-SA"/>
              </w:rPr>
            </w:pPr>
            <w:r>
              <w:rPr>
                <w:rFonts w:ascii="Times New Roman" w:hAnsi="Times New Roman"/>
                <w:b w:val="false"/>
                <w:i w:val="false"/>
                <w:caps w:val="false"/>
                <w:smallCaps w:val="false"/>
                <w:color w:val="0F0F0F"/>
                <w:spacing w:val="0"/>
                <w:sz w:val="22"/>
                <w:szCs w:val="22"/>
                <w:lang w:val="uk-UA" w:eastAsia="en-US" w:bidi="ar-SA"/>
              </w:rPr>
              <w:t xml:space="preserve">Лікар </w:t>
            </w:r>
            <w:r>
              <w:rPr>
                <w:rFonts w:ascii="Times New Roman" w:hAnsi="Times New Roman"/>
                <w:b w:val="false"/>
                <w:i w:val="false"/>
                <w:caps w:val="false"/>
                <w:smallCaps w:val="false"/>
                <w:color w:val="0F0F0F"/>
                <w:spacing w:val="0"/>
                <w:sz w:val="22"/>
                <w:szCs w:val="22"/>
                <w:lang w:val="uk-UA" w:eastAsia="en-US" w:bidi="ar-SA"/>
              </w:rPr>
              <w:t>о</w:t>
            </w:r>
            <w:r>
              <w:rPr>
                <w:rFonts w:ascii="Times New Roman" w:hAnsi="Times New Roman"/>
                <w:b w:val="false"/>
                <w:i w:val="false"/>
                <w:caps w:val="false"/>
                <w:smallCaps w:val="false"/>
                <w:color w:val="0F0F0F"/>
                <w:spacing w:val="0"/>
                <w:sz w:val="22"/>
                <w:szCs w:val="22"/>
                <w:lang w:val="uk-UA" w:eastAsia="en-US" w:bidi="ar-SA"/>
              </w:rPr>
              <w:t>бирає пацієнта та розділ "Медична Інформація".</w:t>
            </w:r>
          </w:p>
          <w:p>
            <w:pPr>
              <w:pStyle w:val="TableContents"/>
              <w:widowControl w:val="false"/>
              <w:numPr>
                <w:ilvl w:val="0"/>
                <w:numId w:val="7"/>
              </w:numPr>
              <w:spacing w:before="0" w:after="0"/>
              <w:jc w:val="both"/>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Лікар додає нові мед дані у мед картку пацієнта.</w:t>
            </w:r>
          </w:p>
          <w:p>
            <w:pPr>
              <w:pStyle w:val="TableContents"/>
              <w:widowControl w:val="false"/>
              <w:numPr>
                <w:ilvl w:val="0"/>
                <w:numId w:val="7"/>
              </w:numPr>
              <w:spacing w:before="0" w:after="0"/>
              <w:jc w:val="both"/>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Система обробляґ данні та зберігає їх у храниліщі.</w:t>
            </w:r>
          </w:p>
        </w:tc>
      </w:tr>
      <w:tr>
        <w:trPr/>
        <w:tc>
          <w:tcPr>
            <w:tcW w:w="4677" w:type="dxa"/>
            <w:tcBorders>
              <w:left w:val="single" w:sz="4" w:space="0" w:color="000000"/>
              <w:bottom w:val="single" w:sz="4" w:space="0" w:color="000000"/>
            </w:tcBorders>
          </w:tcPr>
          <w:p>
            <w:pPr>
              <w:pStyle w:val="TableContents"/>
              <w:widowControl w:val="false"/>
              <w:spacing w:before="0" w:after="200"/>
              <w:jc w:val="both"/>
              <w:rPr>
                <w:rFonts w:ascii="Times New Roman" w:hAnsi="Times New Roman"/>
                <w:sz w:val="22"/>
                <w:szCs w:val="22"/>
                <w:lang w:val="uk-UA" w:eastAsia="en-US" w:bidi="ar-SA"/>
              </w:rPr>
            </w:pPr>
            <w:r>
              <w:rPr>
                <w:rFonts w:ascii="Times New Roman" w:hAnsi="Times New Roman"/>
                <w:sz w:val="22"/>
                <w:szCs w:val="22"/>
                <w:lang w:val="uk-UA" w:eastAsia="en-US" w:bidi="ar-SA"/>
              </w:rPr>
              <w:t>Постумова</w:t>
            </w:r>
          </w:p>
        </w:tc>
        <w:tc>
          <w:tcPr>
            <w:tcW w:w="4677" w:type="dxa"/>
            <w:tcBorders>
              <w:left w:val="single" w:sz="4" w:space="0" w:color="000000"/>
              <w:bottom w:val="single" w:sz="4" w:space="0" w:color="000000"/>
              <w:right w:val="single" w:sz="4" w:space="0" w:color="000000"/>
            </w:tcBorders>
          </w:tcPr>
          <w:p>
            <w:pPr>
              <w:pStyle w:val="TableContents"/>
              <w:widowControl w:val="false"/>
              <w:spacing w:before="0" w:after="200"/>
              <w:jc w:val="both"/>
              <w:rPr>
                <w:rFonts w:ascii="Times New Roman" w:hAnsi="Times New Roman"/>
                <w:b w:val="false"/>
                <w:b w:val="false"/>
                <w:i w:val="false"/>
                <w:i w:val="false"/>
                <w:caps w:val="false"/>
                <w:smallCaps w:val="false"/>
                <w:color w:val="0F0F0F"/>
                <w:spacing w:val="0"/>
                <w:sz w:val="22"/>
                <w:szCs w:val="22"/>
                <w:lang w:val="uk-UA" w:eastAsia="en-US" w:bidi="ar-SA"/>
              </w:rPr>
            </w:pPr>
            <w:r>
              <w:rPr>
                <w:rFonts w:ascii="Times New Roman" w:hAnsi="Times New Roman"/>
                <w:b w:val="false"/>
                <w:i w:val="false"/>
                <w:caps w:val="false"/>
                <w:smallCaps w:val="false"/>
                <w:color w:val="0F0F0F"/>
                <w:spacing w:val="0"/>
                <w:sz w:val="22"/>
                <w:szCs w:val="22"/>
                <w:lang w:val="uk-UA" w:eastAsia="en-US" w:bidi="ar-SA"/>
              </w:rPr>
              <w:t>Медична інформація пацієнта оновлена та доступна для перегляду всім лікарям, які мають відповідні права доступу.</w:t>
            </w:r>
          </w:p>
        </w:tc>
      </w:tr>
    </w:tbl>
    <w:p>
      <w:pPr>
        <w:pStyle w:val="Normal"/>
        <w:spacing w:lineRule="auto" w:line="300" w:before="0" w:afterAutospacing="0" w:after="0"/>
        <w:jc w:val="center"/>
        <w:rPr>
          <w:lang w:val="uk-UA" w:eastAsia="en-US" w:bidi="ar-SA"/>
        </w:rPr>
      </w:pPr>
      <w:r>
        <w:rPr>
          <w:rFonts w:eastAsia="Times New Roman" w:cs="Times New Roman" w:ascii="Times New Roman" w:hAnsi="Times New Roman"/>
          <w:b/>
          <w:bCs/>
          <w:sz w:val="36"/>
          <w:szCs w:val="36"/>
          <w:lang w:val="uk-UA" w:eastAsia="en-US" w:bidi="ar-SA"/>
        </w:rPr>
        <w:t>ЗАВДАННЯ 3</w:t>
      </w:r>
    </w:p>
    <w:p>
      <w:pPr>
        <w:pStyle w:val="Normal"/>
        <w:spacing w:lineRule="auto" w:line="300" w:before="0" w:afterAutospacing="0" w:after="0"/>
        <w:jc w:val="left"/>
        <w:rPr>
          <w:lang w:val="uk-UA" w:eastAsia="en-US" w:bidi="ar-SA"/>
        </w:rPr>
      </w:pPr>
      <w:r>
        <w:rPr>
          <w:rFonts w:eastAsia="Times New Roman" w:cs="Times New Roman" w:ascii="Times New Roman" w:hAnsi="Times New Roman"/>
          <w:sz w:val="28"/>
          <w:szCs w:val="28"/>
          <w:lang w:val="uk-UA" w:eastAsia="en-US" w:bidi="ar-SA"/>
        </w:rPr>
        <w:tab/>
      </w:r>
      <w:r>
        <w:rPr>
          <w:rFonts w:eastAsia="Times New Roman" w:cs="Times New Roman" w:ascii="Times New Roman" w:hAnsi="Times New Roman"/>
          <w:b/>
          <w:bCs/>
          <w:sz w:val="32"/>
          <w:szCs w:val="32"/>
          <w:lang w:val="uk-UA" w:eastAsia="en-US" w:bidi="ar-SA"/>
        </w:rPr>
        <w:t>Опис завдання:</w:t>
      </w:r>
    </w:p>
    <w:p>
      <w:pPr>
        <w:pStyle w:val="Normal"/>
        <w:spacing w:lineRule="auto" w:line="300" w:before="0" w:afterAutospacing="0" w:after="0"/>
        <w:jc w:val="both"/>
        <w:rPr>
          <w:lang w:val="uk-UA" w:eastAsia="en-US" w:bidi="ar-SA"/>
        </w:rPr>
      </w:pPr>
      <w:r>
        <w:rPr>
          <w:rFonts w:eastAsia="Times New Roman" w:cs="Times New Roman" w:ascii="Times New Roman" w:hAnsi="Times New Roman"/>
          <w:sz w:val="28"/>
          <w:szCs w:val="28"/>
          <w:lang w:val="uk-UA" w:eastAsia="en-US" w:bidi="ar-SA"/>
        </w:rPr>
        <w:tab/>
      </w:r>
      <w:r>
        <w:rPr>
          <w:rFonts w:eastAsia="Times New Roman" w:cs="Times New Roman" w:ascii="Times New Roman" w:hAnsi="Times New Roman"/>
          <w:bCs/>
          <w:sz w:val="28"/>
          <w:szCs w:val="28"/>
          <w:lang w:val="uk-UA" w:eastAsia="en-US" w:bidi="ar-SA"/>
        </w:rPr>
        <w:t>Створити системні діаграми послідовності для вище описаних прецедентів.</w:t>
      </w:r>
    </w:p>
    <w:p>
      <w:pPr>
        <w:pStyle w:val="Normal"/>
        <w:spacing w:lineRule="auto" w:line="300" w:before="0" w:afterAutospacing="0" w:after="0"/>
        <w:jc w:val="left"/>
        <w:rPr>
          <w:rFonts w:ascii="Times New Roman" w:hAnsi="Times New Roman" w:eastAsia="Times New Roman" w:cs="Times New Roman"/>
          <w:sz w:val="28"/>
          <w:szCs w:val="28"/>
          <w:highlight w:val="none"/>
          <w:lang w:val="uk-UA" w:eastAsia="en-US" w:bidi="ar-SA"/>
        </w:rPr>
      </w:pPr>
      <w:r>
        <w:rPr>
          <w:rFonts w:eastAsia="Times New Roman" w:cs="Times New Roman" w:ascii="Times New Roman" w:hAnsi="Times New Roman"/>
          <w:sz w:val="28"/>
          <w:szCs w:val="28"/>
          <w:lang w:val="uk-UA" w:eastAsia="en-US" w:bidi="ar-SA"/>
        </w:rPr>
      </w:r>
    </w:p>
    <w:p>
      <w:pPr>
        <w:pStyle w:val="Normal"/>
        <w:spacing w:lineRule="auto" w:line="300" w:before="0" w:afterAutospacing="0" w:after="0"/>
        <w:ind w:hanging="0"/>
        <w:jc w:val="left"/>
        <w:rPr>
          <w:lang w:val="uk-UA" w:eastAsia="en-US" w:bidi="ar-SA"/>
        </w:rPr>
      </w:pPr>
      <w:r>
        <w:rPr>
          <w:rFonts w:eastAsia="Times New Roman" w:cs="Times New Roman" w:ascii="Times New Roman" w:hAnsi="Times New Roman"/>
          <w:sz w:val="28"/>
          <w:szCs w:val="28"/>
          <w:lang w:val="uk-UA" w:eastAsia="en-US" w:bidi="ar-SA"/>
        </w:rPr>
        <w:tab/>
      </w:r>
      <w:r>
        <w:rPr>
          <w:rFonts w:eastAsia="Times New Roman" w:cs="Times New Roman" w:ascii="Times New Roman" w:hAnsi="Times New Roman"/>
          <w:b/>
          <w:bCs/>
          <w:sz w:val="32"/>
          <w:szCs w:val="32"/>
          <w:lang w:val="uk-UA" w:eastAsia="en-US" w:bidi="ar-SA"/>
        </w:rPr>
        <w:t>Виконання</w:t>
      </w:r>
    </w:p>
    <w:p>
      <w:pPr>
        <w:pStyle w:val="Normal"/>
        <w:spacing w:before="0" w:afterAutospacing="0" w:after="0"/>
        <w:jc w:val="center"/>
        <w:rPr>
          <w:rFonts w:ascii="Times New Roman" w:hAnsi="Times New Roman" w:cs="Times New Roman"/>
          <w:sz w:val="28"/>
          <w:szCs w:val="28"/>
          <w:lang w:val="uk-UA" w:eastAsia="en-US" w:bidi="ar-SA"/>
        </w:rPr>
      </w:pPr>
      <w:r>
        <w:rPr/>
        <w:drawing>
          <wp:inline distT="0" distB="0" distL="0" distR="0">
            <wp:extent cx="3657600" cy="302641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3657600" cy="3026410"/>
                    </a:xfrm>
                    <a:prstGeom prst="rect">
                      <a:avLst/>
                    </a:prstGeom>
                  </pic:spPr>
                </pic:pic>
              </a:graphicData>
            </a:graphic>
          </wp:inline>
        </w:drawing>
      </w:r>
    </w:p>
    <w:p>
      <w:pPr>
        <w:pStyle w:val="Normal"/>
        <w:spacing w:before="0" w:afterAutospacing="0" w:after="0"/>
        <w:jc w:val="center"/>
        <w:rPr>
          <w:rFonts w:ascii="Times New Roman" w:hAnsi="Times New Roman" w:cs="Times New Roman"/>
          <w:sz w:val="28"/>
          <w:szCs w:val="28"/>
          <w:lang w:val="uk-UA" w:eastAsia="en-US" w:bidi="ar-SA"/>
        </w:rPr>
      </w:pPr>
      <w:r>
        <w:rPr/>
        <w:drawing>
          <wp:inline distT="0" distB="0" distL="0" distR="0">
            <wp:extent cx="2438400" cy="479107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2438400" cy="4791075"/>
                    </a:xfrm>
                    <a:prstGeom prst="rect">
                      <a:avLst/>
                    </a:prstGeom>
                  </pic:spPr>
                </pic:pic>
              </a:graphicData>
            </a:graphic>
          </wp:inline>
        </w:drawing>
      </w:r>
    </w:p>
    <w:p>
      <w:pPr>
        <w:pStyle w:val="Normal"/>
        <w:spacing w:before="0" w:afterAutospacing="0" w:after="0"/>
        <w:jc w:val="center"/>
        <w:rPr>
          <w:rFonts w:ascii="Times New Roman" w:hAnsi="Times New Roman" w:cs="Times New Roman"/>
          <w:sz w:val="28"/>
          <w:szCs w:val="28"/>
          <w:lang w:val="uk-UA" w:eastAsia="en-US" w:bidi="ar-SA"/>
        </w:rPr>
      </w:pPr>
      <w:r>
        <w:rPr/>
        <w:drawing>
          <wp:inline distT="0" distB="0" distL="0" distR="0">
            <wp:extent cx="4333875" cy="610552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8"/>
                    <a:stretch>
                      <a:fillRect/>
                    </a:stretch>
                  </pic:blipFill>
                  <pic:spPr bwMode="auto">
                    <a:xfrm>
                      <a:off x="0" y="0"/>
                      <a:ext cx="4333875" cy="6105525"/>
                    </a:xfrm>
                    <a:prstGeom prst="rect">
                      <a:avLst/>
                    </a:prstGeom>
                  </pic:spPr>
                </pic:pic>
              </a:graphicData>
            </a:graphic>
          </wp:inline>
        </w:drawing>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lang w:val="uk-UA" w:eastAsia="en-US" w:bidi="ar-SA"/>
        </w:rPr>
      </w:pPr>
      <w:r>
        <w:rPr>
          <w:rFonts w:cs="Times New Roman" w:ascii="Times New Roman" w:hAnsi="Times New Roman"/>
          <w:b/>
          <w:bCs/>
          <w:sz w:val="36"/>
          <w:szCs w:val="36"/>
          <w:lang w:val="uk-UA" w:eastAsia="en-US" w:bidi="ar-SA"/>
        </w:rPr>
        <w:t>КОНТРОЛЬНІ ПИТАННЯ</w:t>
      </w:r>
    </w:p>
    <w:p>
      <w:pPr>
        <w:pStyle w:val="Normal"/>
        <w:spacing w:before="0" w:afterAutospacing="0" w:after="0"/>
        <w:jc w:val="center"/>
        <w:rPr>
          <w:rFonts w:ascii="Times New Roman" w:hAnsi="Times New Roman" w:cs="Times New Roman"/>
          <w:b/>
          <w:b/>
          <w:bCs/>
          <w:lang w:val="uk-UA" w:eastAsia="en-US" w:bidi="ar-SA"/>
        </w:rPr>
      </w:pPr>
      <w:r>
        <w:rPr>
          <w:rFonts w:cs="Times New Roman" w:ascii="Times New Roman" w:hAnsi="Times New Roman"/>
          <w:b/>
          <w:bCs/>
          <w:lang w:val="uk-UA" w:eastAsia="en-US" w:bidi="ar-SA"/>
        </w:rPr>
      </w:r>
    </w:p>
    <w:p>
      <w:pPr>
        <w:pStyle w:val="ListParagraph"/>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contextualSpacing/>
        <w:jc w:val="both"/>
        <w:rPr>
          <w:lang w:val="uk-UA" w:eastAsia="en-US" w:bidi="ar-SA"/>
        </w:rPr>
      </w:pPr>
      <w:r>
        <w:rPr>
          <w:rFonts w:cs="Times New Roman" w:ascii="Times New Roman" w:hAnsi="Times New Roman"/>
          <w:b/>
          <w:bCs/>
          <w:sz w:val="28"/>
          <w:szCs w:val="28"/>
          <w:lang w:val="uk-UA" w:eastAsia="en-US" w:bidi="ar-SA"/>
        </w:rPr>
        <w:t>Які основні принципи об’єктно - орієнтованого моделювання ПЗ?</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lang w:val="uk-UA" w:eastAsia="en-US" w:bidi="ar-SA"/>
        </w:rPr>
      </w:pPr>
      <w:r>
        <w:rPr>
          <w:rFonts w:cs="Times New Roman" w:ascii="Times New Roman" w:hAnsi="Times New Roman"/>
          <w:sz w:val="28"/>
          <w:szCs w:val="28"/>
          <w:lang w:val="uk-UA" w:eastAsia="en-US" w:bidi="ar-SA"/>
        </w:rPr>
        <w:t>Абстрагування, обмеження доступу, модульність, існування ієрархій.</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ListParagraph"/>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contextualSpacing/>
        <w:jc w:val="both"/>
        <w:rPr>
          <w:lang w:val="uk-UA" w:eastAsia="en-US" w:bidi="ar-SA"/>
        </w:rPr>
      </w:pPr>
      <w:r>
        <w:rPr>
          <w:rFonts w:cs="Times New Roman" w:ascii="Times New Roman" w:hAnsi="Times New Roman"/>
          <w:b/>
          <w:bCs/>
          <w:sz w:val="28"/>
          <w:szCs w:val="28"/>
          <w:lang w:val="uk-UA" w:eastAsia="en-US" w:bidi="ar-SA"/>
        </w:rPr>
        <w:t>Надати визначення методології RUP. Фази та артифакти UP.</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lang w:val="uk-UA" w:eastAsia="en-US" w:bidi="ar-SA"/>
        </w:rPr>
      </w:pPr>
      <w:r>
        <w:rPr>
          <w:rFonts w:cs="Times New Roman" w:ascii="Times New Roman" w:hAnsi="Times New Roman"/>
          <w:sz w:val="28"/>
          <w:szCs w:val="28"/>
          <w:lang w:val="uk-UA" w:eastAsia="en-US" w:bidi="ar-SA"/>
        </w:rPr>
        <w:tab/>
        <w:t>Методологія RUP (Rational Unified Process) представляє собою ітеративний та інкрементальний підхід до розробки програмного забезпечення. RUP базується на об'єктно-орієнтованому програмуванні та включає в себе чотири основні фази: Запуск, Елаборація, Конструкція та Переоцінка.</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lang w:val="uk-UA" w:eastAsia="en-US" w:bidi="ar-SA"/>
        </w:rPr>
      </w:pPr>
      <w:r>
        <w:rPr>
          <w:rFonts w:cs="Times New Roman" w:ascii="Times New Roman" w:hAnsi="Times New Roman"/>
          <w:sz w:val="28"/>
          <w:szCs w:val="28"/>
          <w:lang w:val="uk-UA" w:eastAsia="en-US" w:bidi="ar-SA"/>
        </w:rPr>
        <w:tab/>
        <w:t>Артифакти в RUP є виробами розробки, такими як вимоги, моделі бізнес-процесів, архітектурні моделі, код, тестова документація та документація користувача. Ці артифакти створюються та модифікуються протягом ітераційних циклів розробки, дозволяючи адаптувати процес до змін вимог та деталей системи.</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ListParagraph"/>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contextualSpacing/>
        <w:jc w:val="both"/>
        <w:rPr>
          <w:lang w:val="uk-UA" w:eastAsia="en-US" w:bidi="ar-SA"/>
        </w:rPr>
      </w:pPr>
      <w:r>
        <w:rPr>
          <w:rFonts w:cs="Times New Roman" w:ascii="Times New Roman" w:hAnsi="Times New Roman"/>
          <w:b/>
          <w:bCs/>
          <w:sz w:val="28"/>
          <w:szCs w:val="28"/>
          <w:lang w:val="uk-UA" w:eastAsia="en-US" w:bidi="ar-SA"/>
        </w:rPr>
        <w:t xml:space="preserve">За допомогоюяких артефактів реалізується фаза Вимог? Визначити модель прецедентів. </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lang w:val="uk-UA" w:eastAsia="en-US" w:bidi="ar-SA"/>
        </w:rPr>
      </w:pPr>
      <w:r>
        <w:rPr>
          <w:rFonts w:cs="Times New Roman" w:ascii="Times New Roman" w:hAnsi="Times New Roman"/>
          <w:sz w:val="28"/>
          <w:szCs w:val="28"/>
          <w:lang w:val="uk-UA" w:eastAsia="en-US" w:bidi="ar-SA"/>
        </w:rPr>
        <w:tab/>
        <w:t>На фазі Вимог (Inception) в методології RUP використовуються артефакти для визначення та документування вимог до системи. Один із найважливіших артефактів на цій фазі - це модель прецедентів.</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lang w:val="uk-UA" w:eastAsia="en-US" w:bidi="ar-SA"/>
        </w:rPr>
      </w:pPr>
      <w:r>
        <w:rPr>
          <w:rFonts w:cs="Times New Roman" w:ascii="Times New Roman" w:hAnsi="Times New Roman"/>
          <w:sz w:val="28"/>
          <w:szCs w:val="28"/>
          <w:lang w:val="uk-UA" w:eastAsia="en-US" w:bidi="ar-SA"/>
        </w:rPr>
        <w:tab/>
        <w:t>Модель прецедентів визначає функціональність системи з точки зору її взаємодії з різними агентами, такими як користувачі або інші системи. Вона включає прецеденти, які описують конкретні функції, актори, що визначають ролі, сценарії, що описують ситуації використання, та взаємодію, яка показує обмін інформацією між акторами та прецедентами.</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ListParagraph"/>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contextualSpacing/>
        <w:jc w:val="both"/>
        <w:rPr>
          <w:lang w:val="uk-UA" w:eastAsia="en-US" w:bidi="ar-SA"/>
        </w:rPr>
      </w:pPr>
      <w:r>
        <w:rPr>
          <w:rFonts w:cs="Times New Roman" w:ascii="Times New Roman" w:hAnsi="Times New Roman"/>
          <w:b/>
          <w:bCs/>
          <w:sz w:val="28"/>
          <w:szCs w:val="28"/>
          <w:lang w:val="uk-UA" w:eastAsia="en-US" w:bidi="ar-SA"/>
        </w:rPr>
        <w:t>Призначення мови UML. Структура та призначення діаграм UML.</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lang w:val="uk-UA" w:eastAsia="en-US" w:bidi="ar-SA"/>
        </w:rPr>
      </w:pPr>
      <w:r>
        <w:rPr>
          <w:rFonts w:cs="Times New Roman" w:ascii="Times New Roman" w:hAnsi="Times New Roman"/>
          <w:sz w:val="28"/>
          <w:szCs w:val="28"/>
          <w:lang w:val="uk-UA" w:eastAsia="en-US" w:bidi="ar-SA"/>
        </w:rPr>
        <w:tab/>
        <w:t>Мова UML (Unified Modeling Language) призначена для візуального моделювання та спрощення спілкування між учасниками процесу розробки програмного забезпечення. Діаграми UML використовуються для візуалізації різних аспектів системи.</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lang w:val="uk-UA" w:eastAsia="en-US" w:bidi="ar-SA"/>
        </w:rPr>
      </w:pPr>
      <w:r>
        <w:rPr>
          <w:rFonts w:cs="Times New Roman" w:ascii="Times New Roman" w:hAnsi="Times New Roman"/>
          <w:sz w:val="28"/>
          <w:szCs w:val="28"/>
          <w:lang w:val="uk-UA" w:eastAsia="en-US" w:bidi="ar-SA"/>
        </w:rPr>
        <w:tab/>
        <w:t>Існує кілька типів діаграм UML, кожен з яких має своє призначення. Діаграма варіантів використання моделює взаємодію системи з її зовнішніми агентами. Діаграма класів визначає структуру системи та взаємозв'язки між класами. Діаграма послідовності вказує, як об'єкти взаємодіють у часі. Діаграма активності моделює послідовність дій або активностей в процесах. Діаграма станів вказує на різні стани об'єкта та переходи між ними. Діаграма компонентів та діаграма розгортання визначають фізичну структуру системи та розташування її компонентів.</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ListParagraph"/>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contextualSpacing/>
        <w:jc w:val="both"/>
        <w:rPr>
          <w:lang w:val="uk-UA" w:eastAsia="en-US" w:bidi="ar-SA"/>
        </w:rPr>
      </w:pPr>
      <w:r>
        <w:rPr>
          <w:rFonts w:cs="Times New Roman" w:ascii="Times New Roman" w:hAnsi="Times New Roman"/>
          <w:b/>
          <w:bCs/>
          <w:sz w:val="28"/>
          <w:szCs w:val="28"/>
          <w:lang w:val="uk-UA" w:eastAsia="en-US" w:bidi="ar-SA"/>
        </w:rPr>
        <w:t>Які мета та елементи діаграми прецедентів? Шаблон опису основного потоку подій.</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lang w:val="uk-UA" w:eastAsia="en-US" w:bidi="ar-SA"/>
        </w:rPr>
      </w:pPr>
      <w:r>
        <w:rPr>
          <w:rFonts w:cs="Times New Roman" w:ascii="Times New Roman" w:hAnsi="Times New Roman"/>
          <w:sz w:val="28"/>
          <w:szCs w:val="28"/>
          <w:lang w:val="uk-UA" w:eastAsia="en-US" w:bidi="ar-SA"/>
        </w:rPr>
        <w:tab/>
        <w:t>Мета — це моделювання взаємодії між системою та зовнішніми агентами, такими як користувачі чи інші системи. Основні елементи включають прецеденти, які представляють окремі функціональності системи, актори, які взаємодіють із системою, та відношення, що вказують доступність прецедентів для конкретних акторів.</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lang w:val="uk-UA" w:eastAsia="en-US" w:bidi="ar-SA"/>
        </w:rPr>
      </w:pPr>
      <w:r>
        <w:rPr>
          <w:rFonts w:cs="Times New Roman" w:ascii="Times New Roman" w:hAnsi="Times New Roman"/>
          <w:sz w:val="28"/>
          <w:szCs w:val="28"/>
          <w:lang w:val="uk-UA" w:eastAsia="en-US" w:bidi="ar-SA"/>
        </w:rPr>
        <w:tab/>
        <w:t>Шаблон опису основного потоку подій включає назву прецеденту, основний потік подій, акторів, передумови, післяумови та виключення. Цей опис допомагає чітко ідентифікувати та документувати взаємодію між системою та її акторами, описуючи деталі викликаної функціональності та умови, за яких вона відбувається.</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ListParagraph"/>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contextualSpacing/>
        <w:jc w:val="both"/>
        <w:rPr>
          <w:lang w:val="uk-UA" w:eastAsia="en-US" w:bidi="ar-SA"/>
        </w:rPr>
      </w:pPr>
      <w:r>
        <w:rPr>
          <w:rFonts w:cs="Times New Roman" w:ascii="Times New Roman" w:hAnsi="Times New Roman"/>
          <w:b/>
          <w:bCs/>
          <w:sz w:val="28"/>
          <w:szCs w:val="28"/>
          <w:lang w:val="uk-UA" w:eastAsia="en-US" w:bidi="ar-SA"/>
        </w:rPr>
        <w:t>Як використавується діаграма послідовності в моделі прецедентів? Мета та елементи діаграм взаїмодії (послідовності).</w:t>
      </w:r>
    </w:p>
    <w:p>
      <w:pPr>
        <w:pStyle w:val="ListParagraph"/>
        <w:numPr>
          <w:ilvl w:val="0"/>
          <w:numId w:val="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360" w:hanging="0"/>
        <w:contextualSpacing/>
        <w:jc w:val="both"/>
        <w:rPr>
          <w:lang w:val="uk-UA" w:eastAsia="en-US" w:bidi="ar-SA"/>
        </w:rPr>
      </w:pPr>
      <w:r>
        <w:rPr>
          <w:rFonts w:cs="Times New Roman" w:ascii="Times New Roman" w:hAnsi="Times New Roman"/>
          <w:sz w:val="28"/>
          <w:szCs w:val="28"/>
          <w:lang w:val="uk-UA" w:eastAsia="en-US" w:bidi="ar-SA"/>
        </w:rPr>
        <w:tab/>
        <w:t>Діаграма послідовності в моделі прецедентів використовується для візуалізації порядку виконання операцій та взаємодії між акторами та прецедентами. Мета - деталізація сценарію взаємодії. Елементи включають акторів, об'єкти, лінії життя та повідомлення.</w:t>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before="0" w:afterAutospacing="0" w:after="0"/>
        <w:ind w:left="0" w:hanging="0"/>
        <w:jc w:val="center"/>
        <w:rPr>
          <w:lang w:val="uk-UA" w:eastAsia="en-US" w:bidi="ar-SA"/>
        </w:rPr>
      </w:pPr>
      <w:r>
        <w:rPr>
          <w:rFonts w:eastAsia="Times New Roman" w:cs="Times New Roman" w:ascii="Times New Roman" w:hAnsi="Times New Roman"/>
          <w:b/>
          <w:bCs/>
          <w:sz w:val="36"/>
          <w:szCs w:val="36"/>
          <w:lang w:val="uk-UA" w:eastAsia="en-US" w:bidi="ar-SA"/>
        </w:rPr>
        <w:t>ВИСНОВОК</w:t>
      </w:r>
    </w:p>
    <w:p>
      <w:pPr>
        <w:pStyle w:val="Normal"/>
        <w:spacing w:before="0" w:afterAutospacing="0" w:after="0"/>
        <w:ind w:left="0" w:hanging="0"/>
        <w:jc w:val="left"/>
        <w:rPr>
          <w:lang w:val="uk-UA" w:eastAsia="en-US" w:bidi="ar-SA"/>
        </w:rPr>
      </w:pPr>
      <w:r>
        <w:rPr>
          <w:rFonts w:eastAsia="Times New Roman" w:cs="Times New Roman" w:ascii="Times New Roman" w:hAnsi="Times New Roman"/>
          <w:sz w:val="28"/>
          <w:szCs w:val="28"/>
          <w:lang w:val="uk-UA" w:eastAsia="en-US" w:bidi="ar-SA"/>
        </w:rPr>
        <w:tab/>
      </w:r>
      <w:r>
        <w:rPr>
          <w:rFonts w:eastAsia="Times New Roman" w:cs="Times New Roman" w:ascii="Times New Roman" w:hAnsi="Times New Roman"/>
          <w:b w:val="false"/>
          <w:i w:val="false"/>
          <w:caps w:val="false"/>
          <w:smallCaps w:val="false"/>
          <w:color w:val="0F0F0F"/>
          <w:spacing w:val="0"/>
          <w:sz w:val="28"/>
          <w:szCs w:val="28"/>
          <w:lang w:val="uk-UA" w:eastAsia="en-US" w:bidi="ar-SA"/>
        </w:rPr>
        <w:t>В процесі вивчення та практичного використання методології об'єктно-орієнтованого моделювання для визначення меж системи та інтеракції користувачів через модель прецедентів вдалося отримати цінні навички. Застосування принципів Інкапсуляції, Наслідування, Поліморфізму, Абстракції, Композиції та використання інтерфейсів дозволило створити гнучкі та легко розширювані системи. Модель прецедентів виявилася ефективним інструментом для чіткого визначення функціональності системи та її взаємодії з користувачами, сприяючи узгодженню вимог та полегшуючи комунікацію в розробці. Отримані практичні навички забезпечують зручність у роботі зі складними системами, роблять їх легко змінюваними та підтримуваними, що визначально важливо для успішної розробки програмного забезпечення.</w:t>
      </w:r>
    </w:p>
    <w:sectPr>
      <w:type w:val="nextPage"/>
      <w:pgSz w:orient="landscape"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3">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5">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7">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customStyle="1">
    <w:name w:val="Body Text"/>
    <w:uiPriority w:val="1"/>
    <w:qFormat/>
    <w:pPr>
      <w:keepNext w:val="false"/>
      <w:keepLines w:val="false"/>
      <w:pageBreakBefore w:val="false"/>
      <w:widowControl w:val="false"/>
      <w:shd w:val="nil" w:color="000000"/>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vanish w:val="false"/>
      <w:color w:val="auto"/>
      <w:spacing w:val="0"/>
      <w:kern w:val="0"/>
      <w:position w:val="0"/>
      <w:sz w:val="28"/>
      <w:sz w:val="28"/>
      <w:szCs w:val="28"/>
      <w:u w:val="none"/>
      <w:vertAlign w:val="baseline"/>
      <w:lang w:val="uk-UA" w:eastAsia="en-US" w:bidi="ar-SA"/>
      <w14:ligatures w14:val="none"/>
    </w:rPr>
  </w:style>
  <w:style w:type="paragraph" w:styleId="List">
    <w:name w:val="List"/>
    <w:basedOn w:val="TextBody"/>
    <w:pPr/>
    <w:rPr>
      <w:rFonts w:cs="Lohit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401</TotalTime>
  <Application>LibreOffice/7.3.7.2$Linux_X86_64 LibreOffice_project/30$Build-2</Application>
  <AppVersion>15.0000</AppVersion>
  <Pages>11</Pages>
  <Words>966</Words>
  <Characters>6680</Characters>
  <CharactersWithSpaces>7551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2023-11-29T18:54:49Z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file>