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3" cy="177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Телекомунікаційні та інформаційні мережі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№3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Оптимізація побудови мережі з найменшими витратами»»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1_633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1_633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1_633"/>
        <w:pBdr/>
        <w:spacing w:line="316" w:lineRule="exact"/>
        <w:ind w:left="3969"/>
        <w:rPr>
          <w:lang w:val="uk-UA"/>
        </w:rPr>
      </w:pPr>
      <w:r>
        <w:rPr>
          <w:highlight w:val="none"/>
          <w:lang w:val="uk-UA"/>
        </w:rPr>
        <w:t xml:space="preserve">____</w:t>
      </w:r>
      <w:r>
        <w:rPr>
          <w:u w:val="single"/>
          <w:lang w:val="uk-UA"/>
        </w:rPr>
        <w:t xml:space="preserve">________</w:t>
        <w:tab/>
        <w:t xml:space="preserve">________</w:t>
      </w:r>
      <w:r>
        <w:rPr>
          <w:u w:val="single"/>
          <w:lang w:val="uk-UA"/>
        </w:rPr>
        <w:t xml:space="preserve">________Бухта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Перевірила_</w:t>
      </w:r>
      <w:r>
        <w:rPr>
          <w:lang w:val="uk-UA"/>
        </w:rPr>
        <w:t xml:space="preserve">________</w:t>
      </w:r>
      <w:r>
        <w:rPr>
          <w:lang w:val="uk-UA"/>
        </w:rPr>
        <w:t xml:space="preserve">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Білоусова С.С.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1_633"/>
        <w:pBdr/>
        <w:spacing w:line="316" w:lineRule="exact"/>
        <w:ind w:left="0"/>
        <w:jc w:val="center"/>
        <w:rPr>
          <w:b w:val="0"/>
          <w:bCs w:val="0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b w:val="0"/>
          <w:bCs w:val="0"/>
          <w:lang w:val="uk-UA"/>
        </w:rPr>
      </w:r>
      <w:r>
        <w:rPr>
          <w:b w:val="0"/>
          <w:bCs w:val="0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МЕТА РОБОТИ</w:t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 w:after="0" w:afterAutospacing="0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Дослідити процес синтезу мережі з мінімальними витратами та ознайомитися з інструментами для її оптимізації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 вихідними данними (матриця вагів та граф) (Проектне завдання) мінімізувати витрати на будування мережі.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Побудувати новий граф за допомогою draw.ai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1.1 – мінімізована матриця суміжності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алгоритмом Прима</w:t>
      </w:r>
      <w:r/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1.2 – мінімізована матриця вагів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алгоритмом Прима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000" cy="28044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518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040000" cy="280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6.85pt;height:220.82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мінімізований граф за алгоритмом Прима.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/>
        <w:ind w:firstLine="708"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Під час дослідження був вивчен алгоритм Прима для проектування мережі з мінімальними витратами, враховуючи факто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ри, такі як вартість.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Дослідження та оптимізація мережі з мінімальними витратами важливі для ефективного функціонування інфраструктури, забезпечення задоволення потреб користувачів та зменшення витрат підприємства.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Body Text"/>
    <w:basedOn w:val="850"/>
    <w:link w:val="855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2023-11-05T21:21:11Z</dcterms:modified>
</cp:coreProperties>
</file>