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Веб-технології та веб-дизайн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№5.15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Рябов Д.М.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hd w:val="nil" w:color="00000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</w:pPr>
      <w:bookmarkStart w:id="0" w:name="docs-internal-guid-428930c7-7fff-2b83-ec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  <w:lang w:val="uk-UA"/>
        </w:rPr>
        <w:t>Класс Дробное число со знаком (Fractions). Число должно быть представлено двумя полями: целая часть - длинное целое со знаком, дробная часть - беззнаковое короткое целое. Реализовать арифметические операции сложения, вычитания, умножения и операции сравнения. Проверить эти методы.</w:t>
      </w:r>
    </w:p>
    <w:p>
      <w:pPr>
        <w:pStyle w:val="Normal"/>
        <w:shd w:val="nil" w:color="00000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Index.php</w:t>
      </w:r>
    </w:p>
    <w:p>
      <w:pPr>
        <w:pStyle w:val="Normal"/>
        <w:spacing w:lineRule="auto" w:line="240" w:beforeAutospacing="0" w:before="0" w:afterAutospacing="0" w:after="0"/>
        <w:jc w:val="left"/>
        <w:rPr>
          <w:color w:val="800000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800000"/>
          <w:sz w:val="28"/>
          <w:szCs w:val="28"/>
          <w:shd w:fill="FFFFFF" w:val="clear"/>
          <w:lang w:val="uk-UA"/>
        </w:rPr>
        <w:t>&lt;?php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class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private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private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private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convert_float_to_int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$number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strval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$number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str_replace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 xml:space="preserve">, </w:t>
      </w: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intval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__construct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$m_integer_part</w:t>
      </w:r>
      <w:r>
        <w:rPr>
          <w:color w:val="000000"/>
          <w:shd w:fill="FFFFFF" w:val="clear"/>
        </w:rPr>
        <w:t xml:space="preserve">, </w:t>
      </w:r>
      <w:r>
        <w:rPr>
          <w:color w:val="001080"/>
          <w:shd w:fill="FFFFFF" w:val="clear"/>
        </w:rPr>
        <w:t>$m_fractional_part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add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+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$fractionalSum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+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$fractionalSum</w:t>
      </w:r>
      <w:r>
        <w:rPr>
          <w:color w:val="000000"/>
          <w:shd w:fill="FFFFFF" w:val="clear"/>
        </w:rPr>
        <w:t xml:space="preserve"> %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+= </w:t>
      </w:r>
      <w:r>
        <w:rPr>
          <w:color w:val="795E26"/>
          <w:shd w:fill="FFFFFF" w:val="clear"/>
        </w:rPr>
        <w:t>floor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$fractionalSum</w:t>
      </w:r>
      <w:r>
        <w:rPr>
          <w:color w:val="000000"/>
          <w:shd w:fill="FFFFFF" w:val="clear"/>
        </w:rPr>
        <w:t xml:space="preserve"> /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sub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-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-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if</w:t>
      </w:r>
      <w:r>
        <w:rPr>
          <w:color w:val="000000"/>
          <w:shd w:fill="FFFFFF" w:val="clear"/>
        </w:rPr>
        <w:t xml:space="preserve"> (</w:t>
      </w: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-=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 xml:space="preserve"> +=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mul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*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*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+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*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+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*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/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convert_float_to_int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compare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$epsilon</w:t>
      </w:r>
      <w:r>
        <w:rPr>
          <w:color w:val="000000"/>
          <w:shd w:fill="FFFFFF" w:val="clear"/>
        </w:rPr>
        <w:t xml:space="preserve"> = </w:t>
      </w:r>
      <w:r>
        <w:rPr>
          <w:color w:val="098658"/>
          <w:shd w:fill="FFFFFF" w:val="clear"/>
        </w:rPr>
        <w:t>0.0001</w:t>
      </w:r>
      <w:r>
        <w:rPr>
          <w:color w:val="000000"/>
          <w:shd w:fill="FFFFF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$integerEqual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==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$fractionalEqual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-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) &lt; </w:t>
      </w:r>
      <w:r>
        <w:rPr>
          <w:color w:val="001080"/>
          <w:shd w:fill="FFFFFF" w:val="clear"/>
        </w:rPr>
        <w:t>$epsilon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$integerEqual</w:t>
      </w:r>
      <w:r>
        <w:rPr>
          <w:color w:val="000000"/>
          <w:shd w:fill="FFFFFF" w:val="clear"/>
        </w:rPr>
        <w:t xml:space="preserve"> &amp;&amp; </w:t>
      </w:r>
      <w:r>
        <w:rPr>
          <w:color w:val="001080"/>
          <w:shd w:fill="FFFFFF" w:val="clear"/>
        </w:rPr>
        <w:t>$fractionalEqual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3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25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50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add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"Додавання: 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Очікується: 0.75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sub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"Віднімання: 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Очікується: 5.75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mul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"Множення: 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Очікується: -6.125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if</w:t>
      </w:r>
      <w:r>
        <w:rPr>
          <w:color w:val="000000"/>
          <w:shd w:fill="FFFFFF" w:val="clear"/>
        </w:rPr>
        <w:t xml:space="preserve"> (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compare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"дробі еквівалентні"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else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"дробі НЕ еквівалентні"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rFonts w:ascii="Times New Roman" w:hAnsi="Times New Roman" w:eastAsia="Times New Roman" w:cs="Times New Roman"/>
          <w:b w:val="false"/>
          <w:bCs w:val="false"/>
          <w:color w:val="800000"/>
          <w:sz w:val="28"/>
          <w:szCs w:val="28"/>
          <w:shd w:fill="FFFFFF" w:val="clear"/>
          <w:lang w:val="uk-UA"/>
        </w:rPr>
      </w:pPr>
      <w:r>
        <w:rPr>
          <w:color w:val="800000"/>
          <w:shd w:fill="FFFFFF" w:val="clear"/>
        </w:rPr>
        <w:t>?&gt;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РЕЗУЛЬТАТ 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1352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BodyText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 w:left="0" w:right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/>
        </w:rPr>
        <w:t xml:space="preserve">У цій лабораторній роботі був розглянутий клас </w:t>
      </w:r>
      <w:r>
        <w:rPr>
          <w:rStyle w:val="SourceText"/>
          <w:b w:val="false"/>
          <w:bCs w:val="false"/>
          <w:color w:val="000000"/>
          <w:sz w:val="28"/>
          <w:szCs w:val="28"/>
          <w:lang w:val="uk-UA"/>
        </w:rPr>
        <w:t>Fractions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/>
        </w:rPr>
        <w:t>, призначений для роботи з дробовими числами. Клас включає в себе методи для виконання арифметичних операцій (додавання, віднімання, множення) та порівняння дробових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283"/>
        <w:ind w:hanging="0" w:left="0" w:right="0"/>
        <w:rPr/>
      </w:pPr>
      <w:r>
        <w:rPr/>
        <w:t>При розробці методів були враховані особливості роботи з дробовими числами: ціла та дробова частини числа представлені окремо, щоб забезпечити коректність обчислень.</w:t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LibreOffice/24.2.3.2$Linux_X86_64 LibreOffice_project/420$Build-2</Application>
  <AppVersion>15.0000</AppVersion>
  <Pages>4</Pages>
  <Words>360</Words>
  <Characters>3242</Characters>
  <CharactersWithSpaces>3521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2024-05-17T12:58:55Z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