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Класс Дробное число со знаком (Fractions). Число должно быть представлено двумя полями: целая часть - длинное целое со знаком, дробная часть - беззнаковое короткое целое. Реализовать арифметические операции сложения, вычитания, умножения и операции сравнен</w:t>
      </w:r>
      <w:r>
        <w:rPr>
          <w:rFonts w:ascii="Arial" w:eastAsia="Arial" w:hAnsi="Arial" w:cs="Arial"/>
          <w:color w:val="000000"/>
          <w:highlight w:val="white"/>
        </w:rPr>
        <w:t>ия. Проверить эти методы.</w:t>
      </w:r>
    </w:p>
    <w:p w14:paraId="00000002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Класс Деньги для работы с денежными суммами. Число должно быть представлено двумя полями: для рублей и для копеек. Дробная часть (копейки) при выводе на экран должна быть отделена от целой части запятой. Реализовать сложение, вычи</w:t>
      </w:r>
      <w:r>
        <w:rPr>
          <w:rFonts w:ascii="Arial" w:eastAsia="Arial" w:hAnsi="Arial" w:cs="Arial"/>
          <w:color w:val="000000"/>
          <w:highlight w:val="white"/>
        </w:rPr>
        <w:t>тание, деление сумм, деление суммы на дробное число, умножение на дробное число и операции сравнения. Проверить эти методы.</w:t>
      </w:r>
    </w:p>
    <w:p w14:paraId="00000003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Класс Равнобочная трапеция, члены класса: координаты 4-х точек. Предусмотреть в классе конструктор и методы: проверка, является ли ф</w:t>
      </w:r>
      <w:r>
        <w:rPr>
          <w:rFonts w:ascii="Arial" w:eastAsia="Arial" w:hAnsi="Arial" w:cs="Arial"/>
          <w:color w:val="000000"/>
          <w:highlight w:val="white"/>
        </w:rPr>
        <w:t>игура равнобочной трапецией; вычисления и вывода сведений о фигуре: длины сторон, периметр, площадь. Продемонстрировать работу с классом: дано N трапеций, найти количество трапеций, у которых площадь больше средней площади.</w:t>
      </w:r>
    </w:p>
    <w:p w14:paraId="00000004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Сделайте класс </w:t>
      </w:r>
      <w:r>
        <w:rPr>
          <w:rFonts w:ascii="Arial" w:eastAsia="Arial" w:hAnsi="Arial" w:cs="Arial"/>
          <w:b/>
          <w:color w:val="333333"/>
          <w:sz w:val="23"/>
          <w:szCs w:val="23"/>
        </w:rPr>
        <w:t>Worker</w:t>
      </w:r>
      <w:r>
        <w:rPr>
          <w:rFonts w:ascii="Arial" w:eastAsia="Arial" w:hAnsi="Arial" w:cs="Arial"/>
          <w:color w:val="333333"/>
          <w:sz w:val="23"/>
          <w:szCs w:val="23"/>
        </w:rPr>
        <w:t>, в котором</w:t>
      </w:r>
      <w:r>
        <w:rPr>
          <w:rFonts w:ascii="Arial" w:eastAsia="Arial" w:hAnsi="Arial" w:cs="Arial"/>
          <w:color w:val="333333"/>
          <w:sz w:val="23"/>
          <w:szCs w:val="23"/>
        </w:rPr>
        <w:t xml:space="preserve"> будут следующие </w:t>
      </w:r>
      <w:r>
        <w:rPr>
          <w:rFonts w:ascii="Arial" w:eastAsia="Arial" w:hAnsi="Arial" w:cs="Arial"/>
          <w:b/>
          <w:color w:val="333333"/>
          <w:sz w:val="23"/>
          <w:szCs w:val="23"/>
        </w:rPr>
        <w:t>public</w:t>
      </w:r>
      <w:r>
        <w:rPr>
          <w:rFonts w:ascii="Arial" w:eastAsia="Arial" w:hAnsi="Arial" w:cs="Arial"/>
          <w:color w:val="333333"/>
          <w:sz w:val="23"/>
          <w:szCs w:val="23"/>
        </w:rPr>
        <w:t> поля - name (имя), age (возраст), salary (зарплата). Создайте объект этого класса, </w:t>
      </w:r>
      <w:r>
        <w:rPr>
          <w:rFonts w:ascii="Arial" w:eastAsia="Arial" w:hAnsi="Arial" w:cs="Arial"/>
          <w:b/>
          <w:color w:val="333333"/>
          <w:sz w:val="23"/>
          <w:szCs w:val="23"/>
        </w:rPr>
        <w:t>затем</w:t>
      </w:r>
      <w:r>
        <w:rPr>
          <w:rFonts w:ascii="Arial" w:eastAsia="Arial" w:hAnsi="Arial" w:cs="Arial"/>
          <w:color w:val="333333"/>
          <w:sz w:val="23"/>
          <w:szCs w:val="23"/>
        </w:rPr>
        <w:t> установите поля в следующие значения (не в __construct, а для созданного объекта) - имя 'Иван', возраст 25, зарплата 1000. Создайте второй объе</w:t>
      </w:r>
      <w:r>
        <w:rPr>
          <w:rFonts w:ascii="Arial" w:eastAsia="Arial" w:hAnsi="Arial" w:cs="Arial"/>
          <w:color w:val="333333"/>
          <w:sz w:val="23"/>
          <w:szCs w:val="23"/>
        </w:rPr>
        <w:t>кт этого класса, установите поля в следующие значения - имя 'Вася', возраст 26, зарплата 2000. Выведите на экран сумму зарплат Ивана и Васи. Выведите на экран сумму возрастов Ивана и Васи.</w:t>
      </w:r>
    </w:p>
    <w:p w14:paraId="00000005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Сделайте класс </w:t>
      </w:r>
      <w:r>
        <w:rPr>
          <w:rFonts w:ascii="Arial" w:eastAsia="Arial" w:hAnsi="Arial" w:cs="Arial"/>
          <w:b/>
          <w:color w:val="333333"/>
          <w:sz w:val="23"/>
          <w:szCs w:val="23"/>
        </w:rPr>
        <w:t>User</w:t>
      </w:r>
      <w:r>
        <w:rPr>
          <w:rFonts w:ascii="Arial" w:eastAsia="Arial" w:hAnsi="Arial" w:cs="Arial"/>
          <w:color w:val="333333"/>
          <w:sz w:val="23"/>
          <w:szCs w:val="23"/>
        </w:rPr>
        <w:t>, в котором будут следующие </w:t>
      </w:r>
      <w:r>
        <w:rPr>
          <w:rFonts w:ascii="Arial" w:eastAsia="Arial" w:hAnsi="Arial" w:cs="Arial"/>
          <w:b/>
          <w:color w:val="333333"/>
          <w:sz w:val="23"/>
          <w:szCs w:val="23"/>
        </w:rPr>
        <w:t>protected</w:t>
      </w:r>
      <w:r>
        <w:rPr>
          <w:rFonts w:ascii="Arial" w:eastAsia="Arial" w:hAnsi="Arial" w:cs="Arial"/>
          <w:color w:val="333333"/>
          <w:sz w:val="23"/>
          <w:szCs w:val="23"/>
        </w:rPr>
        <w:t> поля - nam</w:t>
      </w:r>
      <w:r>
        <w:rPr>
          <w:rFonts w:ascii="Arial" w:eastAsia="Arial" w:hAnsi="Arial" w:cs="Arial"/>
          <w:color w:val="333333"/>
          <w:sz w:val="23"/>
          <w:szCs w:val="23"/>
        </w:rPr>
        <w:t>e (имя), age (возраст), </w:t>
      </w:r>
      <w:r>
        <w:rPr>
          <w:rFonts w:ascii="Arial" w:eastAsia="Arial" w:hAnsi="Arial" w:cs="Arial"/>
          <w:b/>
          <w:color w:val="333333"/>
          <w:sz w:val="23"/>
          <w:szCs w:val="23"/>
        </w:rPr>
        <w:t>public</w:t>
      </w:r>
      <w:r>
        <w:rPr>
          <w:rFonts w:ascii="Arial" w:eastAsia="Arial" w:hAnsi="Arial" w:cs="Arial"/>
          <w:color w:val="333333"/>
          <w:sz w:val="23"/>
          <w:szCs w:val="23"/>
        </w:rPr>
        <w:t> методы setName, getName, setAge, getAge. Сделайте класс </w:t>
      </w:r>
      <w:r>
        <w:rPr>
          <w:rFonts w:ascii="Arial" w:eastAsia="Arial" w:hAnsi="Arial" w:cs="Arial"/>
          <w:b/>
          <w:color w:val="333333"/>
          <w:sz w:val="23"/>
          <w:szCs w:val="23"/>
        </w:rPr>
        <w:t>Worker</w:t>
      </w:r>
      <w:r>
        <w:rPr>
          <w:rFonts w:ascii="Arial" w:eastAsia="Arial" w:hAnsi="Arial" w:cs="Arial"/>
          <w:color w:val="333333"/>
          <w:sz w:val="23"/>
          <w:szCs w:val="23"/>
        </w:rPr>
        <w:t>, который наследует от класса User и вносит дополнительное </w:t>
      </w:r>
      <w:r>
        <w:rPr>
          <w:rFonts w:ascii="Arial" w:eastAsia="Arial" w:hAnsi="Arial" w:cs="Arial"/>
          <w:b/>
          <w:color w:val="333333"/>
          <w:sz w:val="23"/>
          <w:szCs w:val="23"/>
        </w:rPr>
        <w:t>private</w:t>
      </w:r>
      <w:r>
        <w:rPr>
          <w:rFonts w:ascii="Arial" w:eastAsia="Arial" w:hAnsi="Arial" w:cs="Arial"/>
          <w:color w:val="333333"/>
          <w:sz w:val="23"/>
          <w:szCs w:val="23"/>
        </w:rPr>
        <w:t> поле salary (зарплата), а также методы </w:t>
      </w:r>
      <w:r>
        <w:rPr>
          <w:rFonts w:ascii="Arial" w:eastAsia="Arial" w:hAnsi="Arial" w:cs="Arial"/>
          <w:b/>
          <w:color w:val="333333"/>
          <w:sz w:val="23"/>
          <w:szCs w:val="23"/>
        </w:rPr>
        <w:t>public</w:t>
      </w:r>
      <w:r>
        <w:rPr>
          <w:rFonts w:ascii="Arial" w:eastAsia="Arial" w:hAnsi="Arial" w:cs="Arial"/>
          <w:color w:val="333333"/>
          <w:sz w:val="23"/>
          <w:szCs w:val="23"/>
        </w:rPr>
        <w:t> getSalary и setSalary. Создайте объект этого класс</w:t>
      </w:r>
      <w:r>
        <w:rPr>
          <w:rFonts w:ascii="Arial" w:eastAsia="Arial" w:hAnsi="Arial" w:cs="Arial"/>
          <w:color w:val="333333"/>
          <w:sz w:val="23"/>
          <w:szCs w:val="23"/>
        </w:rPr>
        <w:t>а 'Иван', возраст 25, зарплата 1000. Создайте второй объект этого класса 'Вася', возраст 26, зарплата 2000. Найдите сумму зарплата Ивана и Васи.</w:t>
      </w:r>
    </w:p>
    <w:p w14:paraId="00000006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333333"/>
          <w:sz w:val="23"/>
          <w:szCs w:val="23"/>
        </w:rPr>
        <w:t>Сделайте класс </w:t>
      </w:r>
      <w:r>
        <w:rPr>
          <w:rFonts w:ascii="Arial" w:eastAsia="Arial" w:hAnsi="Arial" w:cs="Arial"/>
          <w:b/>
          <w:color w:val="333333"/>
          <w:sz w:val="23"/>
          <w:szCs w:val="23"/>
        </w:rPr>
        <w:t>User</w:t>
      </w:r>
      <w:r>
        <w:rPr>
          <w:rFonts w:ascii="Arial" w:eastAsia="Arial" w:hAnsi="Arial" w:cs="Arial"/>
          <w:color w:val="333333"/>
          <w:sz w:val="23"/>
          <w:szCs w:val="23"/>
        </w:rPr>
        <w:t>, в котором будут следующие </w:t>
      </w:r>
      <w:r>
        <w:rPr>
          <w:rFonts w:ascii="Arial" w:eastAsia="Arial" w:hAnsi="Arial" w:cs="Arial"/>
          <w:b/>
          <w:color w:val="333333"/>
          <w:sz w:val="23"/>
          <w:szCs w:val="23"/>
        </w:rPr>
        <w:t>protected</w:t>
      </w:r>
      <w:r>
        <w:rPr>
          <w:rFonts w:ascii="Arial" w:eastAsia="Arial" w:hAnsi="Arial" w:cs="Arial"/>
          <w:color w:val="333333"/>
          <w:sz w:val="23"/>
          <w:szCs w:val="23"/>
        </w:rPr>
        <w:t> поля - name (имя), age (возраст), </w:t>
      </w:r>
      <w:r>
        <w:rPr>
          <w:rFonts w:ascii="Arial" w:eastAsia="Arial" w:hAnsi="Arial" w:cs="Arial"/>
          <w:b/>
          <w:color w:val="333333"/>
          <w:sz w:val="23"/>
          <w:szCs w:val="23"/>
        </w:rPr>
        <w:t>public</w:t>
      </w:r>
      <w:r>
        <w:rPr>
          <w:rFonts w:ascii="Arial" w:eastAsia="Arial" w:hAnsi="Arial" w:cs="Arial"/>
          <w:color w:val="333333"/>
          <w:sz w:val="23"/>
          <w:szCs w:val="23"/>
        </w:rPr>
        <w:t> методы setNam</w:t>
      </w:r>
      <w:r>
        <w:rPr>
          <w:rFonts w:ascii="Arial" w:eastAsia="Arial" w:hAnsi="Arial" w:cs="Arial"/>
          <w:color w:val="333333"/>
          <w:sz w:val="23"/>
          <w:szCs w:val="23"/>
        </w:rPr>
        <w:t xml:space="preserve">e, getName, setAge, getAge. </w:t>
      </w:r>
      <w:r>
        <w:rPr>
          <w:rFonts w:ascii="Arial" w:eastAsia="Arial" w:hAnsi="Arial" w:cs="Arial"/>
          <w:color w:val="333333"/>
          <w:sz w:val="23"/>
          <w:szCs w:val="23"/>
          <w:highlight w:val="white"/>
        </w:rPr>
        <w:t>Сделайте класс </w:t>
      </w:r>
      <w:r>
        <w:rPr>
          <w:rFonts w:ascii="Arial" w:eastAsia="Arial" w:hAnsi="Arial" w:cs="Arial"/>
          <w:b/>
          <w:color w:val="333333"/>
          <w:sz w:val="23"/>
          <w:szCs w:val="23"/>
          <w:highlight w:val="white"/>
        </w:rPr>
        <w:t>Driver</w:t>
      </w:r>
      <w:r>
        <w:rPr>
          <w:rFonts w:ascii="Arial" w:eastAsia="Arial" w:hAnsi="Arial" w:cs="Arial"/>
          <w:color w:val="333333"/>
          <w:sz w:val="23"/>
          <w:szCs w:val="23"/>
          <w:highlight w:val="white"/>
        </w:rPr>
        <w:t xml:space="preserve"> (Водитель), который будет наследоваться от класса User. Этот класс должен иметь следующие private поля: водительский стаж, категория вождения (A, B, C). Создайте несколько объектов класса </w:t>
      </w:r>
      <w:r>
        <w:rPr>
          <w:rFonts w:ascii="Arial" w:eastAsia="Arial" w:hAnsi="Arial" w:cs="Arial"/>
          <w:b/>
          <w:color w:val="333333"/>
          <w:sz w:val="23"/>
          <w:szCs w:val="23"/>
          <w:highlight w:val="white"/>
        </w:rPr>
        <w:t xml:space="preserve">Driver. </w:t>
      </w:r>
      <w:r>
        <w:rPr>
          <w:rFonts w:ascii="Arial" w:eastAsia="Arial" w:hAnsi="Arial" w:cs="Arial"/>
          <w:color w:val="333333"/>
          <w:sz w:val="23"/>
          <w:szCs w:val="23"/>
          <w:highlight w:val="white"/>
        </w:rPr>
        <w:t>Посчитать средний стаж водителей.</w:t>
      </w:r>
    </w:p>
    <w:p w14:paraId="00000007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Verdana" w:eastAsia="Verdana" w:hAnsi="Verdana" w:cs="Verdana"/>
          <w:color w:val="666666"/>
          <w:sz w:val="18"/>
          <w:szCs w:val="18"/>
          <w:shd w:val="clear" w:color="auto" w:fill="E5E3D5"/>
        </w:rPr>
        <w:t>Построить систему классов для описания плоских геометрических фигур: круга, квадрата, прямоугольника. Предусмотреть методы для создания объектов, перемещения на плоскости, изменения размеров и поворота на заданный угол.</w:t>
      </w:r>
    </w:p>
    <w:p w14:paraId="00000008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Verdana" w:eastAsia="Verdana" w:hAnsi="Verdana" w:cs="Verdana"/>
          <w:color w:val="666666"/>
          <w:sz w:val="18"/>
          <w:szCs w:val="18"/>
          <w:shd w:val="clear" w:color="auto" w:fill="E5E3D5"/>
        </w:rPr>
        <w:t>По</w:t>
      </w:r>
      <w:r>
        <w:rPr>
          <w:rFonts w:ascii="Verdana" w:eastAsia="Verdana" w:hAnsi="Verdana" w:cs="Verdana"/>
          <w:color w:val="666666"/>
          <w:sz w:val="18"/>
          <w:szCs w:val="18"/>
          <w:shd w:val="clear" w:color="auto" w:fill="E5E3D5"/>
        </w:rPr>
        <w:t>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адреса, создания и уничтожения объектов этого класса.</w:t>
      </w:r>
    </w:p>
    <w:p w14:paraId="00000009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Phone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.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a) Создайте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Phone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 который содержит пер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еменные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number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model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и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weight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.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б) Создайте три экземпляра этого класса. 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в) Выведите на консоль значения их переменных. 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г) Добавить в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Phone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методы: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receiveCall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 имеет один параметр – имя звонящего. Выводит на консоль сообщение “Звонит {name}”.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getNumber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 xml:space="preserve"> – 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lastRenderedPageBreak/>
        <w:t>возвращает номер телефона. Вызвать эти методы для каждого из объектов.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д) Добавить конструктор в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Phone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 который принимает на вход три параметра для инициализации переменных класса -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number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model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и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weight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. </w:t>
      </w:r>
    </w:p>
    <w:p w14:paraId="0000000A" w14:textId="76A48AD1" w:rsidR="00E93FF5" w:rsidRDefault="00C666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roxima" w:eastAsia="proxima" w:hAnsi="proxima" w:cs="proxima"/>
          <w:color w:val="2F3748"/>
          <w:sz w:val="27"/>
          <w:szCs w:val="27"/>
        </w:rPr>
      </w:pPr>
      <w:r>
        <w:rPr>
          <w:rFonts w:ascii="proxima" w:eastAsia="proxima" w:hAnsi="proxima" w:cs="proxima"/>
          <w:color w:val="2F3748"/>
          <w:sz w:val="27"/>
          <w:szCs w:val="27"/>
        </w:rPr>
        <w:t>Создать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Person</w:t>
      </w:r>
      <w:r>
        <w:rPr>
          <w:rFonts w:ascii="proxima" w:eastAsia="proxima" w:hAnsi="proxima" w:cs="proxima"/>
          <w:color w:val="2F3748"/>
          <w:sz w:val="27"/>
          <w:szCs w:val="27"/>
        </w:rPr>
        <w:t>, который содержит: </w:t>
      </w:r>
      <w:r>
        <w:rPr>
          <w:rFonts w:ascii="proxima" w:eastAsia="proxima" w:hAnsi="proxima" w:cs="proxima"/>
          <w:color w:val="2F3748"/>
          <w:sz w:val="27"/>
          <w:szCs w:val="27"/>
        </w:rPr>
        <w:br/>
        <w:t>a) поля fullName</w:t>
      </w:r>
      <w:r>
        <w:rPr>
          <w:rFonts w:ascii="proxima" w:eastAsia="proxima" w:hAnsi="proxima" w:cs="proxima"/>
          <w:i/>
          <w:color w:val="2F3748"/>
          <w:sz w:val="27"/>
          <w:szCs w:val="27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age</w:t>
      </w:r>
      <w:r>
        <w:rPr>
          <w:rFonts w:ascii="proxima" w:eastAsia="proxima" w:hAnsi="proxima" w:cs="proxima"/>
          <w:color w:val="2F3748"/>
          <w:sz w:val="27"/>
          <w:szCs w:val="27"/>
        </w:rPr>
        <w:t>. </w:t>
      </w:r>
      <w:r>
        <w:rPr>
          <w:rFonts w:ascii="proxima" w:eastAsia="proxima" w:hAnsi="proxima" w:cs="proxima"/>
          <w:color w:val="2F3748"/>
          <w:sz w:val="27"/>
          <w:szCs w:val="27"/>
        </w:rPr>
        <w:br/>
        <w:t>б) методы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move()</w:t>
      </w:r>
      <w:r>
        <w:rPr>
          <w:rFonts w:ascii="proxima" w:eastAsia="proxima" w:hAnsi="proxima" w:cs="proxima"/>
          <w:color w:val="2F3748"/>
          <w:sz w:val="27"/>
          <w:szCs w:val="27"/>
        </w:rPr>
        <w:t> и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talk()</w:t>
      </w:r>
      <w:r>
        <w:rPr>
          <w:rFonts w:ascii="proxima" w:eastAsia="proxima" w:hAnsi="proxima" w:cs="proxima"/>
          <w:i/>
          <w:color w:val="2F3748"/>
          <w:sz w:val="27"/>
          <w:szCs w:val="27"/>
        </w:rPr>
        <w:t>, </w:t>
      </w:r>
      <w:r>
        <w:rPr>
          <w:rFonts w:ascii="proxima" w:eastAsia="proxima" w:hAnsi="proxima" w:cs="proxima"/>
          <w:color w:val="2F3748"/>
          <w:sz w:val="27"/>
          <w:szCs w:val="27"/>
        </w:rPr>
        <w:t>в которых просто вывести на консоль сообщение -"Такой-то  Person говорит". </w:t>
      </w:r>
      <w:r>
        <w:rPr>
          <w:rFonts w:ascii="proxima" w:eastAsia="proxima" w:hAnsi="proxima" w:cs="proxima"/>
          <w:color w:val="2F3748"/>
          <w:sz w:val="27"/>
          <w:szCs w:val="27"/>
        </w:rPr>
        <w:br/>
        <w:t xml:space="preserve">в) Добавьте гибкий </w:t>
      </w:r>
      <w:r>
        <w:rPr>
          <w:rFonts w:ascii="proxima" w:eastAsia="proxima" w:hAnsi="proxima" w:cs="proxima"/>
          <w:color w:val="2F3748"/>
          <w:sz w:val="27"/>
          <w:szCs w:val="27"/>
        </w:rPr>
        <w:t>конструктор, позволяющий вызывать его в следующих вариантах</w:t>
      </w:r>
      <w:bookmarkStart w:id="0" w:name="_GoBack"/>
      <w:bookmarkEnd w:id="0"/>
      <w:r>
        <w:rPr>
          <w:rFonts w:ascii="proxima" w:eastAsia="proxima" w:hAnsi="proxima" w:cs="proxima"/>
          <w:color w:val="2F3748"/>
          <w:sz w:val="27"/>
          <w:szCs w:val="27"/>
        </w:rPr>
        <w:t xml:space="preserve">  -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Person()</w:t>
      </w:r>
      <w:r>
        <w:rPr>
          <w:rFonts w:ascii="proxima" w:eastAsia="proxima" w:hAnsi="proxima" w:cs="proxima"/>
          <w:color w:val="2F3748"/>
          <w:sz w:val="27"/>
          <w:szCs w:val="27"/>
        </w:rPr>
        <w:t> и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Person(fullName, age)</w:t>
      </w:r>
      <w:r>
        <w:rPr>
          <w:rFonts w:ascii="proxima" w:eastAsia="proxima" w:hAnsi="proxima" w:cs="proxima"/>
          <w:color w:val="2F3748"/>
          <w:sz w:val="27"/>
          <w:szCs w:val="27"/>
        </w:rPr>
        <w:t>.</w:t>
      </w:r>
      <w:r>
        <w:rPr>
          <w:rFonts w:ascii="proxima" w:eastAsia="proxima" w:hAnsi="proxima" w:cs="proxima"/>
          <w:color w:val="2F3748"/>
          <w:sz w:val="27"/>
          <w:szCs w:val="27"/>
        </w:rPr>
        <w:br/>
        <w:t>Создайте два объекта этого класса. Один об</w:t>
      </w:r>
      <w:r>
        <w:rPr>
          <w:rFonts w:ascii="proxima" w:eastAsia="proxima" w:hAnsi="proxima" w:cs="proxima"/>
          <w:color w:val="2F3748"/>
          <w:sz w:val="27"/>
          <w:szCs w:val="27"/>
        </w:rPr>
        <w:t>ъект инициализируется конструктором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Person()</w:t>
      </w:r>
      <w:r>
        <w:rPr>
          <w:rFonts w:ascii="proxima" w:eastAsia="proxima" w:hAnsi="proxima" w:cs="proxima"/>
          <w:color w:val="2F3748"/>
          <w:sz w:val="27"/>
          <w:szCs w:val="27"/>
        </w:rPr>
        <w:t>, другой -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Person(fullName, age)</w:t>
      </w:r>
      <w:r>
        <w:rPr>
          <w:rFonts w:ascii="proxima" w:eastAsia="proxima" w:hAnsi="proxima" w:cs="proxima"/>
          <w:i/>
          <w:color w:val="2F3748"/>
          <w:sz w:val="27"/>
          <w:szCs w:val="27"/>
        </w:rPr>
        <w:t>.</w:t>
      </w:r>
    </w:p>
    <w:p w14:paraId="0000000B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roxima" w:eastAsia="proxima" w:hAnsi="proxima" w:cs="proxima"/>
          <w:color w:val="2F3748"/>
          <w:sz w:val="27"/>
          <w:szCs w:val="27"/>
          <w:highlight w:val="white"/>
        </w:rPr>
      </w:pP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Определить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Reader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 хранящий такую информацию о пользователе библиотеки: ФИО, номер читательского билета, факультет, дата рождения, телефон. Создать методы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takeBook()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retur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nBook()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: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-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takeBook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, 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который будет принимать переменное количество названий книг. Выводит на консоль сообщение "Петров В. В. взял книги: Приключения, Словарь, Энциклопедия".</w:t>
      </w:r>
    </w:p>
    <w:p w14:paraId="0000000C" w14:textId="77777777" w:rsidR="00E93FF5" w:rsidRDefault="00C666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roxima" w:eastAsia="proxima" w:hAnsi="proxima" w:cs="proxima"/>
          <w:color w:val="2F3748"/>
          <w:sz w:val="27"/>
          <w:szCs w:val="27"/>
          <w:highlight w:val="white"/>
        </w:rPr>
      </w:pPr>
      <w:bookmarkStart w:id="1" w:name="_heading=h.gjdgxs" w:colFirst="0" w:colLast="0"/>
      <w:bookmarkEnd w:id="1"/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Аналогичным образом создать метод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returnBook()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.</w:t>
      </w:r>
    </w:p>
    <w:p w14:paraId="0000000D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roxima" w:eastAsia="proxima" w:hAnsi="proxima" w:cs="proxima"/>
          <w:color w:val="2F3748"/>
          <w:sz w:val="27"/>
          <w:szCs w:val="27"/>
          <w:highlight w:val="white"/>
        </w:rPr>
      </w:pP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Создайте пример наследования, реализуйте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Student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и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Aspirant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 аспирант отличается от студента наличием некой научной работы.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а)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Student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содержит переменные: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String firstName, lastName, group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.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А также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double averageMark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, 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 xml:space="preserve">содержащую среднюю 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оценку.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б) Создать переменную типа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Student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 которая ссылается на объект типа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Aspirant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.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в) Создать метод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getScholarship()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для класса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Student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, 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который возвращает сумму стипендии. Если средняя оценка студента равна 5, то сумма 2000 грн, иначе 1300. Переопреде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лить этот метод в классе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Aspirant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.  Если средняя оценка аспиранта равна 5, то сумма 3000 грн, иначе 2000.</w:t>
      </w:r>
    </w:p>
    <w:p w14:paraId="0000000E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roxima" w:eastAsia="proxima" w:hAnsi="proxima" w:cs="proxima"/>
          <w:color w:val="2F3748"/>
          <w:sz w:val="27"/>
          <w:szCs w:val="27"/>
          <w:highlight w:val="white"/>
        </w:rPr>
      </w:pP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Создать классы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Car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Engine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 и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Driver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.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Driver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содержит поля - ФИО, стаж вождения.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Engine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содержит поля - мощность, производитель.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Car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содержит поля - марка автомобиля, класс автомобиля, вес, водитель типа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Driver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 мотор типа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Engine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. Методы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start()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stop()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turnRight()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turnLeft()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,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 xml:space="preserve"> которые выводят на печать: "Поехали", "Останавливаемся", "Поворот направо" или "Поворот налево". А также 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метод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printInfo()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 который выводит полную информацию об автомобиле, ее водителе и моторе. </w:t>
      </w:r>
    </w:p>
    <w:p w14:paraId="0000000F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roxima" w:eastAsia="proxima" w:hAnsi="proxima" w:cs="proxima"/>
          <w:color w:val="2F3748"/>
          <w:sz w:val="27"/>
          <w:szCs w:val="27"/>
          <w:highlight w:val="white"/>
        </w:rPr>
      </w:pP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Создать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Animal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и расширяющие его классы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Dog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Cat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Horse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.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Animal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содержит переменные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food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location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и методы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makeNoise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eat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sleep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. Метод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makeNoise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, 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 xml:space="preserve">например, может выводить 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lastRenderedPageBreak/>
        <w:t>на консоль "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Такое-то животное спит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".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Dog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Cat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Horse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переопределяют методы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makeNoise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eat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. 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Добавьте переменные в классы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Dog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Cat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Horse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 характеризующие только этих животных.</w:t>
      </w:r>
    </w:p>
    <w:p w14:paraId="00000010" w14:textId="77777777" w:rsidR="00E93FF5" w:rsidRDefault="00C6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roxima" w:eastAsia="proxima" w:hAnsi="proxima" w:cs="proxima"/>
          <w:color w:val="2F3748"/>
          <w:sz w:val="27"/>
          <w:szCs w:val="27"/>
          <w:highlight w:val="white"/>
        </w:rPr>
      </w:pP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а) Создать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Товар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, 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имеющий переменные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имя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цена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ре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йтинг</w:t>
      </w:r>
      <w:r>
        <w:rPr>
          <w:rFonts w:ascii="proxima" w:eastAsia="proxima" w:hAnsi="proxima" w:cs="proxima"/>
          <w:i/>
          <w:color w:val="2F3748"/>
          <w:sz w:val="27"/>
          <w:szCs w:val="27"/>
          <w:highlight w:val="white"/>
        </w:rPr>
        <w:t>.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</w:t>
      </w:r>
      <w:r>
        <w:rPr>
          <w:rFonts w:ascii="proxima" w:eastAsia="proxima" w:hAnsi="proxima" w:cs="proxima"/>
          <w:color w:val="2F3748"/>
          <w:sz w:val="27"/>
          <w:szCs w:val="27"/>
        </w:rPr>
        <w:br/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б) Создать класс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Категория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, имеющий переменные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имя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 и массив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товаров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. Создать несколько объектов класса </w:t>
      </w:r>
      <w:r>
        <w:rPr>
          <w:rFonts w:ascii="Consolas" w:eastAsia="Consolas" w:hAnsi="Consolas" w:cs="Consolas"/>
          <w:color w:val="4C82BE"/>
          <w:sz w:val="24"/>
          <w:szCs w:val="24"/>
          <w:shd w:val="clear" w:color="auto" w:fill="F4F9FD"/>
        </w:rPr>
        <w:t>Категория</w:t>
      </w: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. </w:t>
      </w:r>
    </w:p>
    <w:p w14:paraId="00000011" w14:textId="77777777" w:rsidR="00E93FF5" w:rsidRDefault="00C666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roxima" w:eastAsia="proxima" w:hAnsi="proxima" w:cs="proxima"/>
          <w:color w:val="2F3748"/>
          <w:sz w:val="27"/>
          <w:szCs w:val="27"/>
          <w:highlight w:val="white"/>
        </w:rPr>
      </w:pPr>
      <w:r>
        <w:rPr>
          <w:rFonts w:ascii="proxima" w:eastAsia="proxima" w:hAnsi="proxima" w:cs="proxima"/>
          <w:color w:val="2F3748"/>
          <w:sz w:val="27"/>
          <w:szCs w:val="27"/>
          <w:highlight w:val="white"/>
        </w:rPr>
        <w:t>в)Вывести все товары из всех категорий , упорядочив по возрастанию цены.</w:t>
      </w:r>
    </w:p>
    <w:p w14:paraId="00000012" w14:textId="77777777" w:rsidR="00E93FF5" w:rsidRDefault="00E93FF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E93FF5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oxima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74DE2"/>
    <w:multiLevelType w:val="multilevel"/>
    <w:tmpl w:val="3F68CF0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F5"/>
    <w:rsid w:val="00C666C1"/>
    <w:rsid w:val="00E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CC3F8C-3B46-4ECD-822A-4D946CE8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96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0B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0BA0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jfxzOqLdVYvYu3/KIHRdg4uSBQ==">AMUW2mWKCysauvIicemXdNshjlSzpKrBk9tL7pvPPlLBtDh70Twu2Tnm9h/G+bzvc0wxd8OVjJOX2n9SgPupdeYYkEw7d35Yag9M/Ogg8QlvL+ttKgZA7cYAg4V88i8bCjwYX5Pk+QC2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2020-09-22T05:06:00Z</dcterms:created>
  <dcterms:modified xsi:type="dcterms:W3CDTF">2021-11-15T10:46:00Z</dcterms:modified>
</cp:coreProperties>
</file>