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Создать таблицу в БД для хранения информации о книгах. В форме дать возможность поиска, добавления и удаления.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Сформировать базу данных “учетные сведения об учащихся”, включающую след. поля: Фамилия, Класс, Год поступления, Выполняемое поручение. Ввести в базу данных условную инфрмацию о 5 учениках.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Создать таблицу в БД для хранения паспортов. В форме дать возможность поиска, добавления и удаления.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color w:val="444444"/>
          <w:sz w:val="21"/>
          <w:szCs w:val="21"/>
          <w:highlight w:val="white"/>
          <w:rtl w:val="0"/>
        </w:rPr>
        <w:t xml:space="preserve"> Программа предназначена для хранения сборника статей в БД. Есть поиск по тексту статей: пользователь вводит слово или фрагмент, нажимает кнопку, ему выдается список статей, содержащих данное слово. Статьи можно удалять, добавлять и просматривать.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Создать таблицу в БД для хранения водительских прав. В форме дать возможность поиска, добавления и удаления.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6.</w:t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Создать БД, содержащий список компаний. Информация о каждой компании состоит из названия компании, даты создания, адреса офиса, телефона, адреса сайта, описания деятельности, логотипа, фио директора. Реализовать возможность добавления новой компании, удаление существующей компании, изменение информации о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Создать таблицу в БД для хранения билетов в кино. В форме дать возможность поиска, добавления и удаления.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Создайте таблицу для хранения информации о посетителе ресторана. В этой таблице должна храниться следующая информация о каждом посетителе ресторана: идентификатор посетителя, имя, номер телефона, а также идентификатор излюбленного блюда посетителя. Напишите программу, отображающую форму для ввода нового посетителя в таблицу. Часть формы, предназначенная для ввода излюбленного блюда посетителя, должна быть реализована в виде списка наименований блюд, размечаемого дескриптором &lt;select&gt;.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Создать таблицу в БД для хранения магазинных чеков. В форме дать возможность поиска, добавления и удаления.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Создать таблицу в БД для хранения билетов на поезд. В форме дать возможность поиска, добавления и удаления.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Создать таблицу в БД для хранения для хранения изображений. В форме дать возможность поиска, добавления и удаления.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 Дан массив с таблицами ('user', 'profile'), именами полей (id, name и так далее) и их типами: </w:t>
      </w:r>
    </w:p>
    <w:p w:rsidR="00000000" w:rsidDel="00000000" w:rsidP="00000000" w:rsidRDefault="00000000" w:rsidRPr="00000000" w14:paraId="0000000E">
      <w:pPr>
        <w:ind w:left="720" w:firstLine="45"/>
        <w:rPr/>
      </w:pPr>
      <w:r w:rsidDel="00000000" w:rsidR="00000000" w:rsidRPr="00000000">
        <w:rPr>
          <w:rtl w:val="0"/>
        </w:rPr>
        <w:t xml:space="preserve">$tables = array( 'user'=&gt;['id'=&gt;'int', 'name'=&gt;'varchar 256'], 'profile'=&gt;['id'=&gt;'int', 'value'=&gt;'text']  ); Отобразите этот массив в базу данных (создайте в базе данных таблицы с заданными именами и полями).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Создать таблицу в БД для хранения информации о комнатах общежития. В форме дать возможность поиска и изменения.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Создать таблицу в БД для хранения маршрутов транспорта. В форме дать возможность поиска, добавления и удаления.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15. Создать таблицу в БД для хранения зарплатных выплат. В форме дать возможность поиска, добавления и удаления.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Создать таблицу комплектующих для компьютера. В форме дать возможность подобрать полный перечень необходимых для компьютера деталей, посчитать общую стоимость.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T0vrBlSaIF424GrUp7rJgA8xg==">AMUW2mVF7+ehKMIUhI7cCHYUSZ9sjUh4okC41eCNONIj0oDlj/SosdpfdUEx5SPt4oEmQPs44QQnnW4vm8YrI9wpujPPzeAd68fssaoUb7mAZzdV46tjtrNn5s3TJ6sxn8diM0b/Y8r6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2020-10-01T05:49:00Z</dcterms:created>
  <dc:creator>Пользователь Windows</dc:creator>
</cp:coreProperties>
</file>