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14:ligatures w14:val="none"/>
        </w:rPr>
        <w:t>ДЕРЖАВНИЙ УНІВЕРСИТЕТ ІНТЕЛЕКТУАЛЬНИХ ТЕХНОЛОГІЙ І ЗВ'ЯЗКУ</w:t>
      </w:r>
    </w:p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Факультет інформаційних технологій та кібербезпеки</w:t>
      </w:r>
    </w:p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Кафедра інженерії програмного забезпечення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Лабораторна робота №1</w:t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з дисципліни «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Архітектура та проектування програмного забезпечення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» </w:t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на тему «Встановлення вимог»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/>
        <w:ind w:right="7" w:hanging="3600"/>
        <w:jc w:val="right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  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Виконав: студент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 курсу, групи ІПЗ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.0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4</w:t>
      </w:r>
    </w:p>
    <w:p>
      <w:pPr>
        <w:pStyle w:val="Normal"/>
        <w:spacing w:lineRule="auto" w:line="240"/>
        <w:ind w:right="7" w:hanging="0"/>
        <w:jc w:val="right"/>
        <w:rPr>
          <w:rFonts w:ascii="Times New Roman" w:hAnsi="Times New Roman" w:eastAsia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Бухта Микита Миколайович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  <w:br/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Одеса – 202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р.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Лабораторна робота №1.Встановлення вимог.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АСУ діяльністю служби таксі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Попередні зауваження до проекту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1.1. Цілі та рамки проекту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Метою цього проекту є розробка автоматизованої системи управління діяльністю служби таксі для оптимізації прийому та обробки замовлень, контролю за транспортними засобами, а також надання звітності.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1.2. Діловий контекст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 сучасних умовах конкуренції на ринку таксі, ефективне керування флотом, контроль якості послуг та задоволення клієнтів стає важливою складовою успішного бізнесу.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1.3. Учасники проекту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Замовник - Іваненко Олександр Миколайович (</w:t>
      </w:r>
      <w:hyperlink r:id="rId2" w:tgtFrame="_new">
        <w:r>
          <w:rPr>
            <w:rStyle w:val="InternetLink"/>
            <w:rFonts w:cs="Times New Roman" w:ascii="Times New Roman" w:hAnsi="Times New Roman"/>
            <w:sz w:val="28"/>
            <w:szCs w:val="28"/>
          </w:rPr>
          <w:t>i.ivanenko@taxi-service.com</w:t>
        </w:r>
      </w:hyperlink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Розробник - Коваленко Ігор Володимирович (</w:t>
      </w:r>
      <w:hyperlink r:id="rId3" w:tgtFrame="_new">
        <w:r>
          <w:rPr>
            <w:rStyle w:val="InternetLink"/>
            <w:rFonts w:cs="Times New Roman" w:ascii="Times New Roman" w:hAnsi="Times New Roman"/>
            <w:sz w:val="28"/>
            <w:szCs w:val="28"/>
          </w:rPr>
          <w:t>i.kovalenko@devsoft.com</w:t>
        </w:r>
      </w:hyperlink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1.4. Ідеї щодо рішень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повинна бути реалізована як веб-додаток для зручного доступу та користування з будь-якого пристрою з Інтернет-підключенням.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1.5. Огляд документа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 розділі "Системні сервіси" описуються функції, які надає система. У розділі "Системні обмеження" визначається, наскільки система обмежена під час обслуговування.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Системні послуги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2.1. Рамки системи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Рамки системи можна моделювати за допомогою діаграми контексту.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199380" cy="35623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Рис.1 Контекстна діаграма АСУ "Служба таксі")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отримує дані про замовлення та місцезнаходження клієнтів від зовнішньої сутності "Клієнт". Для передачі цих даних сутності "Клієнт" має авторизуватися. У своїй роботі система використовує інформацію про водіїв та транспортні засоби, що отримується від зовнішньої сутності "Флот автотранспорту". Результати своєї роботи система може відображати як зовнішній сутності "Клієнт", так і генерувати звіти для зовнішньої сутності "Адміністратор".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2.2. Функціональні вимоги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має забезпечувати такі функціональні можливості: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Прийом та обробка замовлень;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Визначення найближчого водія до клієнта;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Відстеження руху транспортних засобів;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Формування звітності щодо виконаних замовлень;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Керування статусами замовлень та водіїв;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Спілкування з водіями та клієнтами через систему.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Системні обмеження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3.1. Вимоги до інтерфейсу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повинна мати інтуїтивно зрозумілий та легкий у використанні інтерфейс, який дозволяє швидко виконувати необхідні операції.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3.2. Вимоги до продуктивності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повинна працювати стабільно та швидко навіть при великому обсязі одночасних замовлень.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3.3. Вимоги до безпеки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повинна забезпечувати конфіденційність та цілісність даних, а також автентифікацію та авторизацію користувачів.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3.4. Експлуатаційні вимоги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повинна працювати на будь-якому сучасному веб-браузері та мати підтримку мобільних пристроїв.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3.5. Політичні та юридичні вимоги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Ні.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3.6. Інші обмеження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Ні.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Проектні питання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 Відкриті питання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Обрання технологій для розробки веб-додатку.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4.2. Попередній план-графік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1.09.2023 – 1.10.2023 – Аналіз та встановлення вимог до АСУ 1.10.2023 – 1.11.2023 – Розробка функціоналу 1.11.2023 – 1.12.2023 – Програмування та тестування 1.12.2023 – 31.12.2023 – Тестова експлуатація 11.01.2024 – 13.12.2024 – Введення в експлуатацію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4.3. Попередній бюджет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Сорок тисяч...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Програми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Глосарій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АСУ – автоматизована система управління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Флот автотранспорту – база даних про водіїв та їх транспортні засоби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Посилання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Ні.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Контроль</w:t>
      </w:r>
      <w:r>
        <w:rPr>
          <w:rFonts w:cs="Times New Roman" w:ascii="Times New Roman" w:hAnsi="Times New Roman"/>
          <w:sz w:val="28"/>
          <w:szCs w:val="28"/>
          <w:lang w:val="uk-UA"/>
        </w:rPr>
        <w:t>ні</w:t>
      </w:r>
      <w:r>
        <w:rPr>
          <w:rFonts w:cs="Times New Roman" w:ascii="Times New Roman" w:hAnsi="Times New Roman"/>
          <w:sz w:val="28"/>
          <w:szCs w:val="28"/>
        </w:rPr>
        <w:t xml:space="preserve"> запитання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1.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CASE</w:t>
      </w:r>
      <w:r>
        <w:rPr>
          <w:rFonts w:cs="Times New Roman" w:ascii="Times New Roman" w:hAnsi="Times New Roman"/>
          <w:sz w:val="28"/>
          <w:szCs w:val="28"/>
          <w:lang w:val="uk-UA"/>
        </w:rPr>
        <w:t>- це програмний засіб, який надає підтримку для автоматизації процесу розробки програмного забезпечення. CASE-засоби включають набір інструментів для аналізу вимог, проектування, розробки, тестування та управління життєвим циклом програмного продукту.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2. Приклади застосування CASE-засобів: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Rational Rose</w:t>
      </w:r>
      <w:r>
        <w:rPr>
          <w:rFonts w:cs="Times New Roman" w:ascii="Times New Roman" w:hAnsi="Times New Roman"/>
          <w:sz w:val="28"/>
          <w:szCs w:val="28"/>
          <w:lang w:val="uk-UA"/>
        </w:rPr>
        <w:t>: Цей CASE-засіб використовується для моделювання об'єктно-орієнтованих систем і генерації коду.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Microsoft Visio</w:t>
      </w:r>
      <w:r>
        <w:rPr>
          <w:rFonts w:cs="Times New Roman" w:ascii="Times New Roman" w:hAnsi="Times New Roman"/>
          <w:sz w:val="28"/>
          <w:szCs w:val="28"/>
          <w:lang w:val="uk-UA"/>
        </w:rPr>
        <w:t>: Він дозволяє створювати діаграми, включаючи UML-діаграми, ER-діаграми та інші, що допомагають у процесі проектування.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Enterprise Architect</w:t>
      </w:r>
      <w:r>
        <w:rPr>
          <w:rFonts w:cs="Times New Roman" w:ascii="Times New Roman" w:hAnsi="Times New Roman"/>
          <w:sz w:val="28"/>
          <w:szCs w:val="28"/>
          <w:lang w:val="uk-UA"/>
        </w:rPr>
        <w:t>: Цей CASE-засіб надає різноманітні інструменти для аналізу та проектування систем.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 Ще один приклад CASE-засобу: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Astah</w:t>
      </w:r>
      <w:r>
        <w:rPr>
          <w:rFonts w:cs="Times New Roman" w:ascii="Times New Roman" w:hAnsi="Times New Roman"/>
          <w:sz w:val="28"/>
          <w:szCs w:val="28"/>
          <w:lang w:val="uk-UA"/>
        </w:rPr>
        <w:t>: Цей CASE-засіб використовується для моделювання UML-діаграм, діаграм потоку роботи, ER-діаграм тощо.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3">
    <w:name w:val="Heading 3"/>
    <w:basedOn w:val="Normal"/>
    <w:link w:val="3"/>
    <w:uiPriority w:val="9"/>
    <w:qFormat/>
    <w:rsid w:val="0079348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link w:val="4"/>
    <w:uiPriority w:val="9"/>
    <w:qFormat/>
    <w:rsid w:val="00793482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Heading5">
    <w:name w:val="Heading 5"/>
    <w:basedOn w:val="Normal"/>
    <w:link w:val="5"/>
    <w:uiPriority w:val="9"/>
    <w:qFormat/>
    <w:rsid w:val="00793482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95628a"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793482"/>
    <w:rPr>
      <w:rFonts w:ascii="Times New Roman" w:hAnsi="Times New Roman" w:eastAsia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793482"/>
    <w:rPr>
      <w:rFonts w:ascii="Times New Roman" w:hAnsi="Times New Roman" w:eastAsia="Times New Roman" w:cs="Times New Roman"/>
      <w:b/>
      <w:bCs/>
      <w:kern w:val="0"/>
      <w:sz w:val="24"/>
      <w:szCs w:val="24"/>
      <w:lang w:val="ru-RU" w:eastAsia="ru-RU"/>
      <w14:ligatures w14:val="none"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793482"/>
    <w:rPr>
      <w:rFonts w:ascii="Times New Roman" w:hAnsi="Times New Roman" w:eastAsia="Times New Roman" w:cs="Times New Roman"/>
      <w:b/>
      <w:bCs/>
      <w:kern w:val="0"/>
      <w:sz w:val="20"/>
      <w:szCs w:val="20"/>
      <w:lang w:val="ru-RU" w:eastAsia="ru-RU"/>
      <w14:ligatures w14:val="none"/>
    </w:rPr>
  </w:style>
  <w:style w:type="character" w:styleId="InternetLink">
    <w:name w:val="Hyperlink"/>
    <w:basedOn w:val="DefaultParagraphFont"/>
    <w:uiPriority w:val="99"/>
    <w:unhideWhenUsed/>
    <w:rsid w:val="007934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15d5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95628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a15d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.ivanenko@taxi-service.com" TargetMode="External"/><Relationship Id="rId3" Type="http://schemas.openxmlformats.org/officeDocument/2006/relationships/hyperlink" Target="mailto:i.kovalenko@devsoft.com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LibreOffice/7.4.7.2$Linux_X86_64 LibreOffice_project/40$Build-2</Application>
  <AppVersion>15.0000</AppVersion>
  <Pages>5</Pages>
  <Words>520</Words>
  <Characters>3766</Characters>
  <CharactersWithSpaces>4241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2023-09-11T18:46:00Z</dcterms:created>
  <dc:creator>Андрей Загребельный</dc:creator>
  <dc:description/>
  <dc:language>en-US</dc:language>
  <cp:lastModifiedBy/>
  <dcterms:modified xsi:type="dcterms:W3CDTF">2024-09-22T22:35:10Z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