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ДЕРЖАВНИЙ УНІВЕРСИТЕТ ІНТЕЛЕКТУАЛЬНИХ ТЕХНОЛОГІЙ І ЗВ'ЯЗКУ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Факультет інформаційних технологій та кібербезпеки</w:t>
      </w:r>
    </w:p>
    <w:p>
      <w:pPr>
        <w:pStyle w:val="Normal"/>
        <w:spacing w:lineRule="auto" w:line="240" w:before="0" w:after="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Кафедра інженерії програмного забезпечення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Лабораторна робота №3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з дисципліни «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Архітектура та проектування програмного забезпечення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» </w:t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на тему «</w:t>
      </w:r>
      <w:r>
        <w:rPr/>
        <w:t xml:space="preserve">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Створення моделі варіантів використання»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/>
        <w:ind w:right="7" w:hanging="3600"/>
        <w:jc w:val="right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       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Виконав: студент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курсу, групи ІПЗ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4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.0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4</w:t>
      </w:r>
    </w:p>
    <w:p>
      <w:pPr>
        <w:pStyle w:val="Normal"/>
        <w:spacing w:lineRule="auto" w:line="240"/>
        <w:ind w:right="7" w:hanging="0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Бухта Микита Миколайович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14:ligatures w14:val="none"/>
        </w:rPr>
        <w:br/>
      </w:r>
    </w:p>
    <w:p>
      <w:pPr>
        <w:pStyle w:val="Normal"/>
        <w:spacing w:lineRule="auto" w:line="240"/>
        <w:ind w:right="7" w:hanging="0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Одеса – 2024р.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Лабораторна робота №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 xml:space="preserve">3.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Створення моделі варіантів використання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/>
        <w:drawing>
          <wp:inline distT="0" distB="0" distL="0" distR="0">
            <wp:extent cx="5934075" cy="55054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Рис 1. – Діаграма прецедентів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uk-UA"/>
          <w14:ligatures w14:val="none"/>
        </w:rPr>
        <w:t>Контрольні питання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Призначення варіантів використання.</w:t>
      </w:r>
    </w:p>
    <w:p>
      <w:pPr>
        <w:pStyle w:val="Normal"/>
        <w:ind w:firstLine="36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Діаграма варіантів використання (або діаграма UML варіантів використання) призначена для моделювання різних сценаріїв використання або дій користувачів (акторів) у системі. Вона допомагає ідентифікувати, аналізувати та описувати можливі варіанти взаємодії між користувачами та системою, які можуть виникати під час роботи програмного забезпечення.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val="uk-UA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uk-UA"/>
          <w14:ligatures w14:val="none"/>
        </w:rPr>
        <w:t>Назвіть основні компоненти діаграм варіантів використання.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>Основні компоненти діаграм варіантів використання в UML включають: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Актори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(Actors): Представники зовнішніх сутностей, які взаємодіють з системою і використовують її функціональність. Актори можуть бути користувачами, іншими системами або зовнішніми процесами.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Варіанти використання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(Use Cases): Функціональність або дії, які виконує система. Вони представляють собою конкретні сценарії або взаємодії між акторами і системою.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Відношення між акторами і варіантами використання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(Associations): Стрілки, які показують, які актори взаємодіють з певними варіантами використання. Вони вказують, які актори мають доступ до певної функціональності.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Система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(System): Овальний контур, який оточує всі варіанти використання і акторів. Він представляє систему, яка моделюється.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Відношення включення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(Inclusion Relationships): Показують, що один варіант використання може включати в себе інший варіант використання. Це використовується для реорганізації та повторного використання функціональності.</w:t>
      </w:r>
    </w:p>
    <w:p>
      <w:pPr>
        <w:pStyle w:val="Normal"/>
        <w:spacing w:before="0" w:after="160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14:ligatures w14:val="none"/>
        </w:rPr>
        <w:t>Відношення розширення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14:ligatures w14:val="none"/>
        </w:rPr>
        <w:t xml:space="preserve"> (Extension Relationships): Показують, що один варіант використання може розширювати інший варіант використання у певних умовах.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95628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95628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5632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33b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LibreOffice/7.4.7.2$Linux_X86_64 LibreOffice_project/40$Build-2</Application>
  <AppVersion>15.0000</AppVersion>
  <Pages>2</Pages>
  <Words>243</Words>
  <Characters>1827</Characters>
  <CharactersWithSpaces>2060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2023-09-20T21:01:00Z</dcterms:created>
  <dc:creator>Андрей Загребельный</dc:creator>
  <dc:description/>
  <dc:language>en-US</dc:language>
  <cp:lastModifiedBy/>
  <dcterms:modified xsi:type="dcterms:W3CDTF">2024-09-22T22:31:18Z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