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Технологіх Розподілених Систем та Паралельних Обчислень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№1</w:t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76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З-4.04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</w:t>
      </w:r>
      <w:r>
        <w:rPr>
          <w:u w:val="single"/>
          <w:lang w:val="uk-UA"/>
        </w:rPr>
        <w:t xml:space="preserve">Развалінов В.Ю.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ЗАВДАННЯ</w:t>
      </w:r>
      <w:r>
        <w:rPr>
          <w:sz w:val="36"/>
          <w:szCs w:val="36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76" w:lineRule="auto"/>
        <w:ind w:firstLine="708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Опис завдання: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633"/>
        <w:numPr>
          <w:ilvl w:val="0"/>
          <w:numId w:val="1"/>
        </w:numPr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Створіть клас, метод main() якого виводить на консоль слова речення «We have the java learning course!» із затримкою 1 секунда.</w:t>
      </w:r>
      <w:r>
        <w:rPr>
          <w:rFonts w:ascii="Times New Roman" w:hAnsi="Times New Roman"/>
        </w:rPr>
      </w:r>
    </w:p>
    <w:p>
      <w:pPr>
        <w:pStyle w:val="633"/>
        <w:numPr>
          <w:ilvl w:val="0"/>
          <w:numId w:val="1"/>
        </w:numPr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Створіть два потоки, один з яких виводить на консоль символ ‘-‘, а інший – символ ‘|’. Запустіть потоки в основній програмі так, щоб вони по черзі виводили свої символи в рядок. Виведіть на консоль 10 таких рядків. </w:t>
      </w:r>
      <w:r>
        <w:rPr>
          <w:rFonts w:ascii="Times New Roman" w:hAnsi="Times New Roman"/>
        </w:rPr>
      </w:r>
    </w:p>
    <w:p>
      <w:pPr>
        <w:pStyle w:val="633"/>
        <w:numPr>
          <w:ilvl w:val="0"/>
          <w:numId w:val="1"/>
        </w:numPr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Створіть клас Counter з методами increment() та decrement(), які збільшують та зменшують значення лічильника відпо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відно. Створіть два потоки, один з яких збільшує 1000 разів значення лічильника, а інший – зменшує 1000 разів значення лічильника. Використовуючи методи sleep() та/або join() добийтесь правильної роботи лічильника  при одночасній роботі з ним двох потоків.</w:t>
      </w:r>
      <w:r>
        <w:rPr>
          <w:rFonts w:ascii="Times New Roman" w:hAnsi="Times New Roman"/>
        </w:rPr>
      </w:r>
    </w:p>
    <w:p>
      <w:pPr>
        <w:pStyle w:val="633"/>
        <w:numPr>
          <w:ilvl w:val="0"/>
          <w:numId w:val="1"/>
        </w:numPr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Реалізуйте стрічковий алгоритм аб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о алгоритм Фокса множення матриць. Результат множення записуйте в об’єкт класу Result. Виконайте експерименти з різною кількістю потоків та різною розмірністю матриць, які перемножуються, реєструючи час виконання. Побудуйте графіки відповідних залежностей.</w:t>
      </w:r>
      <w:r>
        <w:rPr>
          <w:rFonts w:ascii="Times New Roman" w:hAnsi="Times New Roman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ab/>
        <w:t xml:space="preserve">Код програми: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/>
      </w:pPr>
      <w:r/>
      <w:r/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main.cpp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"Core/Starter.hpp"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-&gt;main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Core/Starter.hpp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__LAB1_SOURCEFILES_CORE_STARTER_HPP__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__LAB1_SOURCEFILES_CORE_STARTER_HPP__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&lt;QSharedPointer&gt;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&lt;QAtomicPointer&gt;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&lt;QCoreApplication&gt;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Q_OBJECT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QSharedPointer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executeApp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Q_DISABLE_COPY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init_connections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QCoreApplication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_qt_app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signals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finish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namespace 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__LAB1_SOURCEFILES_CORE_STARTER_HPP__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Core/Starter.cpp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"Starter.hpp"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"Launcher/LaboratoryStarter.hpp"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QSharedPointer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QSharedPointer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instance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Launcher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instance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executeApp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executeApp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_qt_app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_qt_app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init_connections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init_connections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finish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_qt_app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QCoreApplication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quit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namespace Core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Core/BaseInfoDisplayer.hpp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__LAB1_SOURCEFILES_CORE_BASEINFODISPLAYER_HPP__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__LAB1_SOURCEFILES_CORE_BASEINFODISPLAYER_HPP__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&lt;QRunnable&gt;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BaseInfoDisplayer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QRunnable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BaseInfoDisplayer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_msg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__LAB1_SOURCEFILES_CORE_BASEINFODISPLAYER_HPP__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Core/BaseInfoDisplayer.cpp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"BaseInfoDisplayer.hpp"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BaseInfoDisplayer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BaseInfoDisplayer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_msg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"Лабораторна робота №1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З дисципліни Технології Розподілених Систем та Паралельних Обчислень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Студента групи ІПЗ-3.04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Бухти Микити"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BaseInfoDisplayer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qint64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_msg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wchar_t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_msg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unicode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flush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msleep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Core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Launcher/LaboratoryStarter.hpp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__LAB1_LAUNCHER_LABORATORYSTARTER_HPP__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__LAB1_LAUNCHER_LABORATORYSTARTER_HPP__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"Core/Starter.hpp"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&lt;QThreadPool&gt;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Launcher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final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Q_DISABLE_COPY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executeApp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QThreadPool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Launcher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__LAB1_LAUNCHER_LABORATORYSTARTER_HPP__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Launcher/LaboratoryStarter.cpp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"LaboratoryStarter.hpp"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"Core/BaseInfoDisplayer.hpp"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"Tasks/Task1.hpp"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"Tasks/Task2.hpp"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"Tasks/Task3.hpp"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"Tasks/Task4.hpp"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&lt;QCoreApplication&gt;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&lt;QTimer&gt;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Launcher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globalInstance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setMaxThreadCount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executeApp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BaseInfoDisplayer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Task1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Task2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Task3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Task4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waitForDone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singleShot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[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finish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executeApp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Launcher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Tasks/Task1.hpp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__LAB1_TASKS_TASK1_HPP__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__LAB1_TASKS_TASK1_HPP__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&lt;QRunnable&gt;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QRunnable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__LAB1_TASKS_TASK1_HPP__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Tasks/Task1.cpp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"Task1.hpp"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wstringstream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L"We have the Java learning course!"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word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getline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word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L' '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word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L' '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flush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msleep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Tasks/Task2.hpp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__LAB2_TASKS_TASK2_HPP__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__LAB2_TASKS_TASK2_HPP__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&lt;QRunnable&gt;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&lt;QWaitCondition&gt;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&lt;QMutex&gt;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QRunnable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enum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TurnEnumeration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quint8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Dash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Pipe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~Task2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wstring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turn_number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get_terminal_width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slots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QAtomicInt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write_repeatly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QAtomicInt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repeat_count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_turn_number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QWaitCondition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_waiter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_write_mutex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namespace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__LAB2_TASKS_TASK2_HPP__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Tasks/Task2.cpp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"Task2.hpp"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&lt;sys/ioctl.h&gt;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QWaitCondition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_waiter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QMutex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_write_mutex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[](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wstring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)-&gt;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L"-"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TurnEnumeration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L"|"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TurnEnumeration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qint8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colums_count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get_terminal_width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QAtomicInt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TurnEnumeration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moveToThread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moveToThread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write_repeatly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TurnEnumeration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colums_count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quit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in case if quit isn't used, the main thread is locked on the wait() method called (str 46);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write_repeatly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TurnEnumeration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colums_count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quit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There is a framework bug?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dash_th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pipe_th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turn_number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_turn_number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turn_number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get_terminal_width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winsize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ioctl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STDOUT_FILENO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TIOCGWINSZ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ws_col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QAtomicInt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QMutexLocker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_write_mutex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loadAcquire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_turn_number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_waiter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_write_mutex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flush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storeRelease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_waiter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wakeOne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ConsoleSyncWriter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write_repeatly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QAtomicInt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repeat_count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repeat_count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write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next_turn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"finished"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Tasks/Task3.hpp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__LAB3_TASKS_TASK1_HPP__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__LAB3_TASKS_TASK1_HPP__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&lt;QRunnable&gt;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&lt;QAtomicInt&gt;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QRunnable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increment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decrement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QAtomicInt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__LAB3_TASKS_TASK1_HPP__</w:t>
      </w:r>
      <w:r/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Tasks/Task3.cpp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"Task3.hpp"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&lt;QMetaObject&gt;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&lt;QtConcurrent/QtConcurrent&gt;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decrement_th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loop_count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loop_count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loop_count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increment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quit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QObject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decrement_th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loop_count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decrement_th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loop_count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decrement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decrement_th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quit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decrement_th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decrement_th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"Counter value =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increment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decrement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qint32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_counter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loadAcquire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Tasks/Task4.hpp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__LAB4_TASKS_TASK1_HPP__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__LAB4_TASKS_TASK1_HPP__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&lt;QRunnable&gt;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QRunnable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_matrix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__LAB4_TASKS_TASK1_HPP__</w:t>
      </w:r>
      <w:r/>
    </w:p>
    <w:p>
      <w:pPr>
        <w:pStyle w:val="633"/>
        <w:pBdr/>
        <w:spacing w:after="0" w:afterAutospacing="0" w:before="0" w:beforeAutospacing="0" w:line="276" w:lineRule="auto"/>
        <w:ind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Tasks/Task4.cpp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"Task4.hpp"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&lt;QDebug&gt;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&lt;QElapsedTimer&gt;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&lt;QThreadPool&gt;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&lt;QMutex&gt;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&lt;QMutexLocker&gt;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QMutex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// Глобальный мьютекс для синхронизации доступа к матрице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Task4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__PRETTY_FUNCTION__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num_threads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&gt;&gt;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// Матрица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&gt;&gt;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// Матрица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QElapsedTimer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multiply_block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"Thread started for rows"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"to"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            // Использование мьютекса для защиты доступа к матрице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QMutexLocker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locker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mutex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"Thread finished for rows"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"to"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rows_per_thread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num_threads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QThreadPool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setMaxThreadCount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num_threads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num_threads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rows_per_thread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num_threads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rows_per_thread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multiply_block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](){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multiply_block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end_row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waitForDone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qint64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elapsed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timer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elapsed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qDebug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"Time elapsed with"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num_threads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"threads:"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elapsed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_matrix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_matrix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set_value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_matrix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get_value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_matrix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namespace Tasks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Style w:val="633"/>
        <w:pBdr/>
        <w:spacing w:after="0" w:afterAutospacing="0" w:before="0" w:beforeAutospacing="0" w:line="276" w:lineRule="auto"/>
        <w:ind w:firstLine="708"/>
        <w:jc w:val="left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32"/>
          <w:szCs w:val="32"/>
          <w:highlight w:val="none"/>
        </w:rPr>
        <w:t xml:space="preserve">Результат виконання: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33"/>
        <w:pBdr/>
        <w:spacing w:after="0" w:afterAutospacing="0" w:before="0" w:beforeAutospacing="0" w:line="276" w:lineRule="auto"/>
        <w:ind w:firstLine="0"/>
        <w:jc w:val="center"/>
        <w:rPr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800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222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98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70.8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33"/>
        <w:pBdr/>
        <w:spacing w:after="0" w:afterAutospacing="0" w:before="0" w:beforeAutospacing="0" w:line="276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результат виконання лаборатнорної роботи №1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Noto Sans CJK SC">
    <w:panose1 w:val="05040102010807070707"/>
  </w:font>
  <w:font w:name="Noto Sans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3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34">
    <w:name w:val="Heading 1"/>
    <w:basedOn w:val="63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35">
    <w:name w:val="Heading 2"/>
    <w:basedOn w:val="63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36">
    <w:name w:val="Heading 3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37">
    <w:name w:val="Heading 4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8">
    <w:name w:val="Heading 5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9">
    <w:name w:val="Heading 6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40">
    <w:name w:val="Heading 7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41">
    <w:name w:val="Heading 8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42">
    <w:name w:val="Heading 9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3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44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45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46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647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648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49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50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51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2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53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4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6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60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61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62">
    <w:name w:val="Quote Char"/>
    <w:uiPriority w:val="29"/>
    <w:qFormat/>
    <w:pPr>
      <w:pBdr/>
      <w:spacing/>
      <w:ind/>
    </w:pPr>
    <w:rPr>
      <w:i/>
    </w:rPr>
  </w:style>
  <w:style w:type="character" w:styleId="663">
    <w:name w:val="Intense Quote Char"/>
    <w:uiPriority w:val="30"/>
    <w:qFormat/>
    <w:pPr>
      <w:pBdr/>
      <w:spacing/>
      <w:ind/>
    </w:pPr>
    <w:rPr>
      <w:i/>
    </w:rPr>
  </w:style>
  <w:style w:type="character" w:styleId="664">
    <w:name w:val="Header Char"/>
    <w:uiPriority w:val="99"/>
    <w:qFormat/>
    <w:pPr>
      <w:pBdr/>
      <w:spacing/>
      <w:ind/>
    </w:pPr>
  </w:style>
  <w:style w:type="character" w:styleId="665">
    <w:name w:val="Footer Char"/>
    <w:uiPriority w:val="99"/>
    <w:qFormat/>
    <w:pPr>
      <w:pBdr/>
      <w:spacing/>
      <w:ind/>
    </w:pPr>
  </w:style>
  <w:style w:type="character" w:styleId="666">
    <w:name w:val="Caption Char"/>
    <w:uiPriority w:val="99"/>
    <w:qFormat/>
    <w:pPr>
      <w:pBdr/>
      <w:spacing/>
      <w:ind/>
    </w:pPr>
  </w:style>
  <w:style w:type="character" w:styleId="66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68">
    <w:name w:val="Footnote Text Char"/>
    <w:uiPriority w:val="99"/>
    <w:qFormat/>
    <w:pPr>
      <w:pBdr/>
      <w:spacing/>
      <w:ind/>
    </w:pPr>
    <w:rPr>
      <w:sz w:val="18"/>
    </w:rPr>
  </w:style>
  <w:style w:type="character" w:styleId="669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70">
    <w:name w:val="footnote reference"/>
    <w:pPr>
      <w:pBdr/>
      <w:spacing/>
      <w:ind/>
    </w:pPr>
    <w:rPr>
      <w:vertAlign w:val="superscript"/>
    </w:rPr>
  </w:style>
  <w:style w:type="character" w:styleId="671">
    <w:name w:val="Endnote Text Char"/>
    <w:uiPriority w:val="99"/>
    <w:qFormat/>
    <w:pPr>
      <w:pBdr/>
      <w:spacing/>
      <w:ind/>
    </w:pPr>
    <w:rPr>
      <w:sz w:val="20"/>
    </w:rPr>
  </w:style>
  <w:style w:type="character" w:styleId="672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73">
    <w:name w:val="endnote reference"/>
    <w:pPr>
      <w:pBdr/>
      <w:spacing/>
      <w:ind/>
    </w:pPr>
    <w:rPr>
      <w:vertAlign w:val="superscript"/>
    </w:rPr>
  </w:style>
  <w:style w:type="character" w:styleId="674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75">
    <w:name w:val="Heading"/>
    <w:basedOn w:val="633"/>
    <w:next w:val="67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76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false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677">
    <w:name w:val="List"/>
    <w:basedOn w:val="676"/>
    <w:pPr>
      <w:pBdr/>
      <w:spacing/>
      <w:ind/>
    </w:pPr>
    <w:rPr>
      <w:rFonts w:cs="Noto Sans Devanagari"/>
    </w:rPr>
  </w:style>
  <w:style w:type="paragraph" w:styleId="678">
    <w:name w:val="Caption"/>
    <w:basedOn w:val="6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79">
    <w:name w:val="Index"/>
    <w:basedOn w:val="633"/>
    <w:qFormat/>
    <w:pPr>
      <w:suppressLineNumbers w:val="true"/>
      <w:pBdr/>
      <w:spacing/>
      <w:ind/>
    </w:pPr>
    <w:rPr>
      <w:rFonts w:cs="Noto Sans Devanagari"/>
    </w:rPr>
  </w:style>
  <w:style w:type="paragraph" w:styleId="680">
    <w:name w:val="Title"/>
    <w:basedOn w:val="63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81">
    <w:name w:val="Subtitle"/>
    <w:basedOn w:val="633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82">
    <w:name w:val="Quote"/>
    <w:basedOn w:val="633"/>
    <w:uiPriority w:val="29"/>
    <w:qFormat/>
    <w:pPr>
      <w:pBdr/>
      <w:spacing/>
      <w:ind w:right="720" w:firstLine="0" w:left="720"/>
    </w:pPr>
    <w:rPr>
      <w:i/>
    </w:rPr>
  </w:style>
  <w:style w:type="paragraph" w:styleId="683">
    <w:name w:val="Intense Quote"/>
    <w:basedOn w:val="6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684">
    <w:name w:val="Header and Footer"/>
    <w:basedOn w:val="633"/>
    <w:qFormat/>
    <w:pPr>
      <w:pBdr/>
      <w:spacing/>
      <w:ind/>
    </w:pPr>
  </w:style>
  <w:style w:type="paragraph" w:styleId="685">
    <w:name w:val="Header"/>
    <w:basedOn w:val="63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86">
    <w:name w:val="Footer"/>
    <w:basedOn w:val="63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87">
    <w:name w:val="footnote text"/>
    <w:basedOn w:val="633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88">
    <w:name w:val="endnote text"/>
    <w:basedOn w:val="633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89">
    <w:name w:val="TOC 1"/>
    <w:basedOn w:val="633"/>
    <w:uiPriority w:val="39"/>
    <w:unhideWhenUsed/>
    <w:pPr>
      <w:pBdr/>
      <w:spacing w:after="57" w:before="0"/>
      <w:ind w:right="0" w:firstLine="0" w:left="0"/>
    </w:pPr>
  </w:style>
  <w:style w:type="paragraph" w:styleId="690">
    <w:name w:val="TOC 2"/>
    <w:basedOn w:val="633"/>
    <w:uiPriority w:val="39"/>
    <w:unhideWhenUsed/>
    <w:pPr>
      <w:pBdr/>
      <w:spacing w:after="57" w:before="0"/>
      <w:ind w:right="0" w:firstLine="0" w:left="283"/>
    </w:pPr>
  </w:style>
  <w:style w:type="paragraph" w:styleId="691">
    <w:name w:val="TOC 3"/>
    <w:basedOn w:val="633"/>
    <w:uiPriority w:val="39"/>
    <w:unhideWhenUsed/>
    <w:pPr>
      <w:pBdr/>
      <w:spacing w:after="57" w:before="0"/>
      <w:ind w:right="0" w:firstLine="0" w:left="567"/>
    </w:pPr>
  </w:style>
  <w:style w:type="paragraph" w:styleId="692">
    <w:name w:val="TOC 4"/>
    <w:basedOn w:val="633"/>
    <w:uiPriority w:val="39"/>
    <w:unhideWhenUsed/>
    <w:pPr>
      <w:pBdr/>
      <w:spacing w:after="57" w:before="0"/>
      <w:ind w:right="0" w:firstLine="0" w:left="850"/>
    </w:pPr>
  </w:style>
  <w:style w:type="paragraph" w:styleId="693">
    <w:name w:val="TOC 5"/>
    <w:basedOn w:val="633"/>
    <w:uiPriority w:val="39"/>
    <w:unhideWhenUsed/>
    <w:pPr>
      <w:pBdr/>
      <w:spacing w:after="57" w:before="0"/>
      <w:ind w:right="0" w:firstLine="0" w:left="1134"/>
    </w:pPr>
  </w:style>
  <w:style w:type="paragraph" w:styleId="694">
    <w:name w:val="TOC 6"/>
    <w:basedOn w:val="633"/>
    <w:uiPriority w:val="39"/>
    <w:unhideWhenUsed/>
    <w:pPr>
      <w:pBdr/>
      <w:spacing w:after="57" w:before="0"/>
      <w:ind w:right="0" w:firstLine="0" w:left="1417"/>
    </w:pPr>
  </w:style>
  <w:style w:type="paragraph" w:styleId="695">
    <w:name w:val="TOC 7"/>
    <w:basedOn w:val="633"/>
    <w:uiPriority w:val="39"/>
    <w:unhideWhenUsed/>
    <w:pPr>
      <w:pBdr/>
      <w:spacing w:after="57" w:before="0"/>
      <w:ind w:right="0" w:firstLine="0" w:left="1701"/>
    </w:pPr>
  </w:style>
  <w:style w:type="paragraph" w:styleId="696">
    <w:name w:val="TOC 8"/>
    <w:basedOn w:val="633"/>
    <w:uiPriority w:val="39"/>
    <w:unhideWhenUsed/>
    <w:pPr>
      <w:pBdr/>
      <w:spacing w:after="57" w:before="0"/>
      <w:ind w:right="0" w:firstLine="0" w:left="1984"/>
    </w:pPr>
  </w:style>
  <w:style w:type="paragraph" w:styleId="697">
    <w:name w:val="TOC 9"/>
    <w:basedOn w:val="633"/>
    <w:uiPriority w:val="39"/>
    <w:unhideWhenUsed/>
    <w:pPr>
      <w:pBdr/>
      <w:spacing w:after="57" w:before="0"/>
      <w:ind w:right="0" w:firstLine="0" w:left="2268"/>
    </w:pPr>
  </w:style>
  <w:style w:type="paragraph" w:styleId="698">
    <w:name w:val="Index Heading"/>
    <w:basedOn w:val="675"/>
    <w:pPr>
      <w:pBdr/>
      <w:spacing/>
      <w:ind/>
    </w:pPr>
  </w:style>
  <w:style w:type="paragraph" w:styleId="69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00">
    <w:name w:val="table of figures"/>
    <w:basedOn w:val="633"/>
    <w:uiPriority w:val="99"/>
    <w:unhideWhenUsed/>
    <w:qFormat/>
    <w:pPr>
      <w:pBdr/>
      <w:spacing w:after="0" w:afterAutospacing="0" w:before="0"/>
      <w:ind/>
    </w:pPr>
  </w:style>
  <w:style w:type="paragraph" w:styleId="701">
    <w:name w:val="No Spacing"/>
    <w:basedOn w:val="633"/>
    <w:uiPriority w:val="1"/>
    <w:qFormat/>
    <w:pPr>
      <w:pBdr/>
      <w:spacing w:after="0" w:before="0" w:line="240" w:lineRule="auto"/>
      <w:ind/>
    </w:pPr>
  </w:style>
  <w:style w:type="paragraph" w:styleId="702">
    <w:name w:val="List Paragraph"/>
    <w:basedOn w:val="633"/>
    <w:uiPriority w:val="34"/>
    <w:qFormat/>
    <w:pPr>
      <w:pBdr/>
      <w:spacing w:after="200" w:before="0"/>
      <w:ind w:firstLine="0" w:left="720"/>
      <w:contextualSpacing w:val="true"/>
    </w:pPr>
  </w:style>
  <w:style w:type="numbering" w:styleId="703" w:default="1">
    <w:name w:val="No List"/>
    <w:uiPriority w:val="99"/>
    <w:semiHidden/>
    <w:unhideWhenUsed/>
    <w:qFormat/>
    <w:pPr>
      <w:pBdr/>
      <w:spacing/>
      <w:ind/>
    </w:pPr>
  </w:style>
  <w:style w:type="table" w:styleId="70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"/>
    <w:basedOn w:val="70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70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70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70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10</cp:revision>
  <dcterms:modified xsi:type="dcterms:W3CDTF">2024-09-01T12:05:11Z</dcterms:modified>
</cp:coreProperties>
</file>