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B19" w:rsidRPr="000F19BD" w:rsidRDefault="000F19BD" w:rsidP="000F19BD">
      <w:pPr>
        <w:jc w:val="center"/>
        <w:rPr>
          <w:rFonts w:ascii="Times New Roman" w:hAnsi="Times New Roman" w:cs="Times New Roman"/>
          <w:b/>
          <w:sz w:val="36"/>
          <w:lang w:val="lv-LV"/>
        </w:rPr>
      </w:pPr>
      <w:r w:rsidRPr="000F19BD">
        <w:rPr>
          <w:rFonts w:ascii="Times New Roman" w:hAnsi="Times New Roman" w:cs="Times New Roman"/>
          <w:b/>
          <w:sz w:val="36"/>
          <w:lang w:val="lv-LV"/>
        </w:rPr>
        <w:t>Programma apģērbu pasūtījumam</w:t>
      </w:r>
    </w:p>
    <w:p w:rsidR="000F19BD" w:rsidRPr="000F19BD" w:rsidRDefault="000F19BD" w:rsidP="000F19BD">
      <w:pPr>
        <w:rPr>
          <w:rFonts w:ascii="Times New Roman" w:hAnsi="Times New Roman" w:cs="Times New Roman"/>
          <w:b/>
          <w:sz w:val="28"/>
          <w:u w:val="single"/>
          <w:lang w:val="lv-LV"/>
        </w:rPr>
      </w:pPr>
      <w:r w:rsidRPr="000F19BD">
        <w:rPr>
          <w:rFonts w:ascii="Times New Roman" w:hAnsi="Times New Roman" w:cs="Times New Roman"/>
          <w:b/>
          <w:sz w:val="28"/>
          <w:u w:val="single"/>
          <w:lang w:val="lv-LV"/>
        </w:rPr>
        <w:t>Problēmas skaidrojums</w:t>
      </w:r>
    </w:p>
    <w:p w:rsidR="000F19BD" w:rsidRPr="000F19BD" w:rsidRDefault="000F19BD" w:rsidP="000F19BD">
      <w:p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Klienti bieži sastopas ar problēmām, pasūtot apģērbu tiešsaistē, jo nav vienkāršas sistēmas, kas ļauj izvēlēties apģērbu no saraksta, aprēķināt gala cenu, tostarp piegādes maksu un atlaides.</w:t>
      </w:r>
    </w:p>
    <w:p w:rsidR="000F19BD" w:rsidRDefault="000F19BD" w:rsidP="000F19BD">
      <w:pPr>
        <w:spacing w:before="100" w:beforeAutospacing="1" w:after="100" w:afterAutospacing="1" w:line="240" w:lineRule="auto"/>
        <w:rPr>
          <w:rFonts w:ascii="Times New Roman" w:eastAsia="Times New Roman" w:hAnsi="Times New Roman" w:cs="Times New Roman"/>
          <w:b/>
          <w:sz w:val="28"/>
          <w:szCs w:val="24"/>
          <w:lang w:val="lv-LV" w:eastAsia="ru-RU"/>
        </w:rPr>
      </w:pPr>
      <w:r w:rsidRPr="000F19BD">
        <w:rPr>
          <w:rFonts w:ascii="Times New Roman" w:eastAsia="Times New Roman" w:hAnsi="Times New Roman" w:cs="Times New Roman"/>
          <w:b/>
          <w:sz w:val="28"/>
          <w:szCs w:val="24"/>
          <w:lang w:val="lv-LV" w:eastAsia="ru-RU"/>
        </w:rPr>
        <w:t>Apģērbu saraksts un cenas</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T-krekls - 15.99€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Džinsi - 49.99€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Sporta jaka - 39.99€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Kleita - 59.99€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Mētelis - 89.99€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Apavi - 79.99€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Cepure - 12.99€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Šalle - 19.99€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Ziemas zābaki - 99.99€</w:t>
      </w:r>
    </w:p>
    <w:p w:rsidR="000F19BD" w:rsidRPr="000F19BD" w:rsidRDefault="000F19BD" w:rsidP="000F19BD">
      <w:pPr>
        <w:pStyle w:val="a4"/>
        <w:numPr>
          <w:ilvl w:val="0"/>
          <w:numId w:val="2"/>
        </w:numPr>
        <w:rPr>
          <w:rFonts w:ascii="Times New Roman" w:hAnsi="Times New Roman" w:cs="Times New Roman"/>
          <w:sz w:val="28"/>
          <w:lang w:val="lv-LV"/>
        </w:rPr>
      </w:pPr>
      <w:r w:rsidRPr="000F19BD">
        <w:rPr>
          <w:rFonts w:ascii="Times New Roman" w:hAnsi="Times New Roman" w:cs="Times New Roman"/>
          <w:sz w:val="28"/>
          <w:lang w:val="lv-LV"/>
        </w:rPr>
        <w:t>Treniņbikses - 29.99€</w:t>
      </w:r>
    </w:p>
    <w:p w:rsidR="000F19BD" w:rsidRDefault="000F19BD" w:rsidP="000F19BD">
      <w:pPr>
        <w:rPr>
          <w:rFonts w:ascii="Times New Roman" w:hAnsi="Times New Roman" w:cs="Times New Roman"/>
          <w:b/>
          <w:sz w:val="28"/>
          <w:u w:val="single"/>
          <w:lang w:val="lv-LV"/>
        </w:rPr>
      </w:pPr>
      <w:r w:rsidRPr="000F19BD">
        <w:rPr>
          <w:rFonts w:ascii="Times New Roman" w:hAnsi="Times New Roman" w:cs="Times New Roman"/>
          <w:b/>
          <w:sz w:val="28"/>
          <w:u w:val="single"/>
          <w:lang w:val="lv-LV"/>
        </w:rPr>
        <w:t>Programmatūras prasības</w:t>
      </w:r>
    </w:p>
    <w:p w:rsidR="000F19BD" w:rsidRPr="000F19BD" w:rsidRDefault="000F19BD" w:rsidP="000F19BD">
      <w:pPr>
        <w:rPr>
          <w:rFonts w:ascii="Times New Roman" w:hAnsi="Times New Roman" w:cs="Times New Roman"/>
          <w:b/>
          <w:sz w:val="28"/>
          <w:u w:val="single"/>
          <w:lang w:val="lv-LV"/>
        </w:rPr>
      </w:pPr>
      <w:r w:rsidRPr="000F19BD">
        <w:rPr>
          <w:rFonts w:ascii="Times New Roman" w:eastAsia="Times New Roman" w:hAnsi="Times New Roman" w:cs="Times New Roman"/>
          <w:b/>
          <w:bCs/>
          <w:sz w:val="28"/>
          <w:szCs w:val="24"/>
          <w:lang w:val="lv-LV" w:eastAsia="ru-RU"/>
        </w:rPr>
        <w:t>Produktu izvēle</w:t>
      </w:r>
      <w:r w:rsidRPr="000F19BD">
        <w:rPr>
          <w:rFonts w:ascii="Times New Roman" w:eastAsia="Times New Roman" w:hAnsi="Times New Roman" w:cs="Times New Roman"/>
          <w:sz w:val="28"/>
          <w:szCs w:val="24"/>
          <w:lang w:val="lv-LV" w:eastAsia="ru-RU"/>
        </w:rPr>
        <w:t>:</w:t>
      </w:r>
    </w:p>
    <w:p w:rsidR="000F19BD" w:rsidRPr="000F19BD" w:rsidRDefault="000F19BD" w:rsidP="000F19BD">
      <w:pPr>
        <w:numPr>
          <w:ilvl w:val="0"/>
          <w:numId w:val="3"/>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Lietotājam jāvar izvēlēties no saraksta ar 10 iepriekš definētiem apģērbiem un to cenām.</w:t>
      </w:r>
    </w:p>
    <w:p w:rsidR="000F19BD" w:rsidRPr="000F19BD" w:rsidRDefault="000F19BD" w:rsidP="000F19BD">
      <w:pPr>
        <w:numPr>
          <w:ilvl w:val="0"/>
          <w:numId w:val="3"/>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Sarakstā jābūt skaidri redzamām precēm un to cenām.</w:t>
      </w:r>
    </w:p>
    <w:p w:rsidR="000F19BD" w:rsidRPr="000F19BD" w:rsidRDefault="000F19BD" w:rsidP="000F19BD">
      <w:p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b/>
          <w:bCs/>
          <w:sz w:val="28"/>
          <w:szCs w:val="24"/>
          <w:lang w:val="lv-LV" w:eastAsia="ru-RU"/>
        </w:rPr>
        <w:t>Pasūtījuma detaļas</w:t>
      </w:r>
      <w:r w:rsidRPr="000F19BD">
        <w:rPr>
          <w:rFonts w:ascii="Times New Roman" w:eastAsia="Times New Roman" w:hAnsi="Times New Roman" w:cs="Times New Roman"/>
          <w:sz w:val="28"/>
          <w:szCs w:val="24"/>
          <w:lang w:val="lv-LV" w:eastAsia="ru-RU"/>
        </w:rPr>
        <w:t>:</w:t>
      </w:r>
    </w:p>
    <w:p w:rsidR="000F19BD" w:rsidRPr="000F19BD" w:rsidRDefault="000F19BD" w:rsidP="000F19BD">
      <w:pPr>
        <w:numPr>
          <w:ilvl w:val="0"/>
          <w:numId w:val="4"/>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Lietotājs ievada daudzumu katram izvēlētajam produktam.</w:t>
      </w:r>
    </w:p>
    <w:p w:rsidR="000F19BD" w:rsidRDefault="000F19BD" w:rsidP="000F19BD">
      <w:pPr>
        <w:numPr>
          <w:ilvl w:val="0"/>
          <w:numId w:val="4"/>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Programma aprēķina gala summu, atlaides un piegādes maksu.</w:t>
      </w:r>
    </w:p>
    <w:p w:rsidR="000F19BD" w:rsidRPr="000F19BD" w:rsidRDefault="000F19BD" w:rsidP="000F19BD">
      <w:pPr>
        <w:spacing w:before="100" w:beforeAutospacing="1" w:after="100" w:afterAutospacing="1" w:line="240" w:lineRule="auto"/>
        <w:rPr>
          <w:rFonts w:ascii="Times New Roman" w:eastAsia="Times New Roman" w:hAnsi="Times New Roman" w:cs="Times New Roman"/>
          <w:sz w:val="28"/>
          <w:szCs w:val="24"/>
          <w:lang w:val="lv-LV" w:eastAsia="ru-RU"/>
        </w:rPr>
      </w:pPr>
      <w:r>
        <w:rPr>
          <w:rFonts w:ascii="Times New Roman" w:eastAsia="Times New Roman" w:hAnsi="Times New Roman" w:cs="Times New Roman"/>
          <w:b/>
          <w:bCs/>
          <w:sz w:val="28"/>
          <w:szCs w:val="24"/>
          <w:lang w:val="lv-LV" w:eastAsia="ru-RU"/>
        </w:rPr>
        <w:t>A</w:t>
      </w:r>
      <w:r w:rsidRPr="000F19BD">
        <w:rPr>
          <w:rFonts w:ascii="Times New Roman" w:eastAsia="Times New Roman" w:hAnsi="Times New Roman" w:cs="Times New Roman"/>
          <w:b/>
          <w:bCs/>
          <w:sz w:val="28"/>
          <w:szCs w:val="24"/>
          <w:lang w:val="lv-LV" w:eastAsia="ru-RU"/>
        </w:rPr>
        <w:t>prēķināšana</w:t>
      </w:r>
      <w:r w:rsidRPr="000F19BD">
        <w:rPr>
          <w:rFonts w:ascii="Times New Roman" w:eastAsia="Times New Roman" w:hAnsi="Times New Roman" w:cs="Times New Roman"/>
          <w:sz w:val="28"/>
          <w:szCs w:val="24"/>
          <w:lang w:val="lv-LV" w:eastAsia="ru-RU"/>
        </w:rPr>
        <w:t>:</w:t>
      </w:r>
    </w:p>
    <w:p w:rsidR="000F19BD" w:rsidRPr="000F19BD" w:rsidRDefault="000F19BD" w:rsidP="000F19BD">
      <w:pPr>
        <w:numPr>
          <w:ilvl w:val="0"/>
          <w:numId w:val="5"/>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Atlaide 10 % tiek piemērota, ja kopējā summa pārsniedz 100 €.</w:t>
      </w:r>
    </w:p>
    <w:p w:rsidR="000F19BD" w:rsidRPr="000F19BD" w:rsidRDefault="000F19BD" w:rsidP="000F19BD">
      <w:pPr>
        <w:numPr>
          <w:ilvl w:val="0"/>
          <w:numId w:val="5"/>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Piegādes maksa 5 € tiek piemērota, ja kopējā summa nepārsniedz 100 €.</w:t>
      </w:r>
    </w:p>
    <w:p w:rsidR="000F19BD" w:rsidRPr="000F19BD" w:rsidRDefault="000F19BD" w:rsidP="000F19BD">
      <w:p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b/>
          <w:bCs/>
          <w:sz w:val="28"/>
          <w:szCs w:val="24"/>
          <w:lang w:val="lv-LV" w:eastAsia="ru-RU"/>
        </w:rPr>
        <w:t>Interfeisa prasības</w:t>
      </w:r>
      <w:r w:rsidRPr="000F19BD">
        <w:rPr>
          <w:rFonts w:ascii="Times New Roman" w:eastAsia="Times New Roman" w:hAnsi="Times New Roman" w:cs="Times New Roman"/>
          <w:sz w:val="28"/>
          <w:szCs w:val="24"/>
          <w:lang w:val="lv-LV" w:eastAsia="ru-RU"/>
        </w:rPr>
        <w:t>:</w:t>
      </w:r>
    </w:p>
    <w:p w:rsidR="000F19BD" w:rsidRPr="000F19BD" w:rsidRDefault="000F19BD" w:rsidP="000F19BD">
      <w:pPr>
        <w:numPr>
          <w:ilvl w:val="0"/>
          <w:numId w:val="6"/>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Loga izmērs ir statisks un nevar tikt mainīts.</w:t>
      </w:r>
    </w:p>
    <w:p w:rsidR="000F19BD" w:rsidRPr="000F19BD" w:rsidRDefault="000F19BD" w:rsidP="000F19BD">
      <w:pPr>
        <w:numPr>
          <w:ilvl w:val="0"/>
          <w:numId w:val="6"/>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Vienkāršs un skaidrs dizains ar ne vairāk kā 4 pamatkrāsām.</w:t>
      </w:r>
    </w:p>
    <w:p w:rsidR="000F19BD" w:rsidRPr="000F19BD" w:rsidRDefault="000F19BD" w:rsidP="000F19BD">
      <w:pPr>
        <w:numPr>
          <w:ilvl w:val="0"/>
          <w:numId w:val="6"/>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t>Fonti ir lasāmi, ar pietiekamu izmēru.</w:t>
      </w:r>
    </w:p>
    <w:p w:rsidR="000F19BD" w:rsidRPr="000F19BD" w:rsidRDefault="000F19BD" w:rsidP="000F19BD">
      <w:p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b/>
          <w:bCs/>
          <w:sz w:val="28"/>
          <w:szCs w:val="24"/>
          <w:lang w:val="lv-LV" w:eastAsia="ru-RU"/>
        </w:rPr>
        <w:t>Programmas beigu funkcionalitāte</w:t>
      </w:r>
      <w:r w:rsidRPr="000F19BD">
        <w:rPr>
          <w:rFonts w:ascii="Times New Roman" w:eastAsia="Times New Roman" w:hAnsi="Times New Roman" w:cs="Times New Roman"/>
          <w:sz w:val="28"/>
          <w:szCs w:val="24"/>
          <w:lang w:val="lv-LV" w:eastAsia="ru-RU"/>
        </w:rPr>
        <w:t>:</w:t>
      </w:r>
    </w:p>
    <w:p w:rsidR="000F19BD" w:rsidRDefault="000F19BD" w:rsidP="000F19BD">
      <w:pPr>
        <w:numPr>
          <w:ilvl w:val="0"/>
          <w:numId w:val="7"/>
        </w:numPr>
        <w:spacing w:before="100" w:beforeAutospacing="1" w:after="100" w:afterAutospacing="1" w:line="240" w:lineRule="auto"/>
        <w:rPr>
          <w:rFonts w:ascii="Times New Roman" w:eastAsia="Times New Roman" w:hAnsi="Times New Roman" w:cs="Times New Roman"/>
          <w:sz w:val="28"/>
          <w:szCs w:val="24"/>
          <w:lang w:val="lv-LV" w:eastAsia="ru-RU"/>
        </w:rPr>
      </w:pPr>
      <w:r w:rsidRPr="000F19BD">
        <w:rPr>
          <w:rFonts w:ascii="Times New Roman" w:eastAsia="Times New Roman" w:hAnsi="Times New Roman" w:cs="Times New Roman"/>
          <w:sz w:val="28"/>
          <w:szCs w:val="24"/>
          <w:lang w:val="lv-LV" w:eastAsia="ru-RU"/>
        </w:rPr>
        <w:lastRenderedPageBreak/>
        <w:t>Lietotājs var notīrīt grozu vai aizvērt programmu jebkurā brīdī.</w:t>
      </w:r>
    </w:p>
    <w:p w:rsidR="000F19BD" w:rsidRDefault="000F19BD" w:rsidP="000F19BD">
      <w:pPr>
        <w:spacing w:before="100" w:beforeAutospacing="1" w:after="100" w:afterAutospacing="1" w:line="240" w:lineRule="auto"/>
        <w:rPr>
          <w:rFonts w:ascii="Times New Roman" w:hAnsi="Times New Roman" w:cs="Times New Roman"/>
          <w:b/>
          <w:sz w:val="28"/>
          <w:szCs w:val="28"/>
          <w:u w:val="single"/>
          <w:lang w:val="lv-LV"/>
        </w:rPr>
      </w:pPr>
      <w:r w:rsidRPr="000F19BD">
        <w:rPr>
          <w:rFonts w:ascii="Times New Roman" w:hAnsi="Times New Roman" w:cs="Times New Roman"/>
          <w:b/>
          <w:sz w:val="28"/>
          <w:szCs w:val="28"/>
          <w:u w:val="single"/>
          <w:lang w:val="lv-LV"/>
        </w:rPr>
        <w:t>Projektējums</w:t>
      </w:r>
    </w:p>
    <w:p w:rsidR="000F19BD" w:rsidRDefault="000F19BD" w:rsidP="000F19BD">
      <w:pPr>
        <w:spacing w:before="100" w:beforeAutospacing="1" w:after="100" w:afterAutospacing="1" w:line="240" w:lineRule="auto"/>
        <w:rPr>
          <w:rFonts w:ascii="Times New Roman" w:hAnsi="Times New Roman" w:cs="Times New Roman"/>
          <w:b/>
          <w:sz w:val="28"/>
          <w:szCs w:val="24"/>
          <w:lang w:val="lv-LV"/>
        </w:rPr>
      </w:pPr>
      <w:r w:rsidRPr="000F19BD">
        <w:rPr>
          <w:rFonts w:ascii="Times New Roman" w:hAnsi="Times New Roman" w:cs="Times New Roman"/>
          <w:b/>
          <w:sz w:val="28"/>
          <w:szCs w:val="24"/>
          <w:lang w:val="lv-LV"/>
        </w:rPr>
        <w:t>Stiepļrāmju diagramma – wireframe:</w:t>
      </w:r>
    </w:p>
    <w:p w:rsidR="000F19BD" w:rsidRPr="000F19BD" w:rsidRDefault="00B00E19" w:rsidP="000F19BD">
      <w:pPr>
        <w:spacing w:before="100" w:beforeAutospacing="1" w:after="100" w:afterAutospacing="1" w:line="240" w:lineRule="auto"/>
        <w:rPr>
          <w:rFonts w:ascii="Times New Roman" w:eastAsia="Times New Roman" w:hAnsi="Times New Roman" w:cs="Times New Roman"/>
          <w:sz w:val="32"/>
          <w:szCs w:val="24"/>
          <w:lang w:val="lv-LV" w:eastAsia="ru-RU"/>
        </w:rPr>
      </w:pPr>
      <w:r w:rsidRPr="00B00E19">
        <w:rPr>
          <w:rFonts w:ascii="Times New Roman" w:eastAsia="Times New Roman" w:hAnsi="Times New Roman" w:cs="Times New Roman"/>
          <w:sz w:val="32"/>
          <w:szCs w:val="24"/>
          <w:lang w:val="lv-LV" w:eastAsia="ru-RU"/>
        </w:rPr>
        <w:drawing>
          <wp:inline distT="0" distB="0" distL="0" distR="0" wp14:anchorId="167D4520" wp14:editId="19CBEF8A">
            <wp:extent cx="2587414" cy="1953491"/>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6254" cy="1967715"/>
                    </a:xfrm>
                    <a:prstGeom prst="rect">
                      <a:avLst/>
                    </a:prstGeom>
                  </pic:spPr>
                </pic:pic>
              </a:graphicData>
            </a:graphic>
          </wp:inline>
        </w:drawing>
      </w:r>
      <w:r w:rsidRPr="00B00E19">
        <w:rPr>
          <w:noProof/>
          <w:lang w:eastAsia="ru-RU"/>
        </w:rPr>
        <w:t xml:space="preserve"> </w:t>
      </w:r>
      <w:r w:rsidRPr="00B00E19">
        <w:rPr>
          <w:noProof/>
          <w:lang w:eastAsia="ru-RU"/>
        </w:rPr>
        <w:drawing>
          <wp:inline distT="0" distB="0" distL="0" distR="0" wp14:anchorId="6F4A39A1" wp14:editId="55B06952">
            <wp:extent cx="2586990" cy="1957042"/>
            <wp:effectExtent l="0" t="0" r="381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966" cy="1974423"/>
                    </a:xfrm>
                    <a:prstGeom prst="rect">
                      <a:avLst/>
                    </a:prstGeom>
                  </pic:spPr>
                </pic:pic>
              </a:graphicData>
            </a:graphic>
          </wp:inline>
        </w:drawing>
      </w:r>
    </w:p>
    <w:p w:rsidR="000F19BD" w:rsidRPr="000F19BD" w:rsidRDefault="00B00E19" w:rsidP="000F19BD">
      <w:pPr>
        <w:rPr>
          <w:rFonts w:ascii="Times New Roman" w:hAnsi="Times New Roman" w:cs="Times New Roman"/>
          <w:sz w:val="28"/>
          <w:lang w:val="lv-LV"/>
        </w:rPr>
      </w:pPr>
      <w:r w:rsidRPr="00B00E19">
        <w:rPr>
          <w:rFonts w:ascii="Times New Roman" w:hAnsi="Times New Roman" w:cs="Times New Roman"/>
          <w:sz w:val="28"/>
          <w:lang w:val="lv-LV"/>
        </w:rPr>
        <w:drawing>
          <wp:inline distT="0" distB="0" distL="0" distR="0" wp14:anchorId="196A9042" wp14:editId="76C2D8D4">
            <wp:extent cx="2571007" cy="1941378"/>
            <wp:effectExtent l="0" t="0" r="127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2587" cy="1965225"/>
                    </a:xfrm>
                    <a:prstGeom prst="rect">
                      <a:avLst/>
                    </a:prstGeom>
                  </pic:spPr>
                </pic:pic>
              </a:graphicData>
            </a:graphic>
          </wp:inline>
        </w:drawing>
      </w:r>
    </w:p>
    <w:p w:rsidR="000F19BD" w:rsidRPr="000F19BD" w:rsidRDefault="000F19BD" w:rsidP="000F19BD"/>
    <w:p w:rsidR="00045BFE" w:rsidRPr="00045BFE" w:rsidRDefault="00045BFE" w:rsidP="00045BFE">
      <w:pPr>
        <w:spacing w:before="240"/>
        <w:jc w:val="both"/>
        <w:rPr>
          <w:rFonts w:ascii="Times New Roman" w:hAnsi="Times New Roman" w:cs="Times New Roman"/>
          <w:b/>
          <w:sz w:val="28"/>
          <w:szCs w:val="24"/>
          <w:lang w:val="lv-LV"/>
        </w:rPr>
      </w:pPr>
      <w:r w:rsidRPr="00045BFE">
        <w:rPr>
          <w:rFonts w:ascii="Times New Roman" w:hAnsi="Times New Roman" w:cs="Times New Roman"/>
          <w:b/>
          <w:sz w:val="28"/>
          <w:szCs w:val="24"/>
          <w:lang w:val="lv-LV"/>
        </w:rPr>
        <w:t>Sistēmas prasības:</w:t>
      </w:r>
    </w:p>
    <w:p w:rsidR="00045BFE" w:rsidRPr="00045BFE" w:rsidRDefault="00045BFE" w:rsidP="00045BFE">
      <w:pPr>
        <w:pStyle w:val="a4"/>
        <w:numPr>
          <w:ilvl w:val="0"/>
          <w:numId w:val="8"/>
        </w:numPr>
        <w:rPr>
          <w:rFonts w:ascii="Times New Roman" w:hAnsi="Times New Roman" w:cs="Times New Roman"/>
          <w:sz w:val="28"/>
          <w:szCs w:val="24"/>
        </w:rPr>
      </w:pPr>
      <w:r w:rsidRPr="00045BFE">
        <w:rPr>
          <w:rFonts w:ascii="Times New Roman" w:hAnsi="Times New Roman" w:cs="Times New Roman"/>
          <w:sz w:val="28"/>
          <w:szCs w:val="24"/>
          <w:lang w:val="lv-LV"/>
        </w:rPr>
        <w:t>Programmu paredzēts izstrādāt kā darbvirsmas programmatūru ar grafisko saskarni.</w:t>
      </w:r>
    </w:p>
    <w:p w:rsidR="00045BFE" w:rsidRPr="00045BFE" w:rsidRDefault="00045BFE" w:rsidP="00045BFE">
      <w:pPr>
        <w:pStyle w:val="a4"/>
        <w:numPr>
          <w:ilvl w:val="0"/>
          <w:numId w:val="8"/>
        </w:numPr>
        <w:rPr>
          <w:rFonts w:ascii="Times New Roman" w:hAnsi="Times New Roman" w:cs="Times New Roman"/>
          <w:sz w:val="28"/>
          <w:szCs w:val="24"/>
          <w:lang w:val="lv-LV"/>
        </w:rPr>
      </w:pPr>
      <w:r w:rsidRPr="00045BFE">
        <w:rPr>
          <w:rFonts w:ascii="Times New Roman" w:hAnsi="Times New Roman" w:cs="Times New Roman"/>
          <w:sz w:val="28"/>
          <w:szCs w:val="24"/>
          <w:lang w:val="lv-LV"/>
        </w:rPr>
        <w:t xml:space="preserve">Programmu paredzēts darbināt uz datora, kas aprīkots ar Windows10 vai jaunāku operētājsistēmu. </w:t>
      </w:r>
    </w:p>
    <w:p w:rsidR="00045BFE" w:rsidRPr="00045BFE" w:rsidRDefault="00045BFE" w:rsidP="00045BFE">
      <w:pPr>
        <w:pStyle w:val="a4"/>
        <w:numPr>
          <w:ilvl w:val="0"/>
          <w:numId w:val="8"/>
        </w:numPr>
        <w:rPr>
          <w:rFonts w:ascii="Times New Roman" w:hAnsi="Times New Roman" w:cs="Times New Roman"/>
          <w:sz w:val="28"/>
          <w:szCs w:val="24"/>
        </w:rPr>
      </w:pPr>
      <w:r w:rsidRPr="00045BFE">
        <w:rPr>
          <w:rFonts w:ascii="Times New Roman" w:hAnsi="Times New Roman" w:cs="Times New Roman"/>
          <w:sz w:val="28"/>
          <w:szCs w:val="24"/>
          <w:lang w:val="lv-LV"/>
        </w:rPr>
        <w:t>Programma tiks izstrādāta izmantojot izstrādes vidi Visual Studio Code.</w:t>
      </w:r>
    </w:p>
    <w:p w:rsidR="00045BFE" w:rsidRPr="00045BFE" w:rsidRDefault="00045BFE" w:rsidP="00045BFE">
      <w:pPr>
        <w:pStyle w:val="a4"/>
        <w:numPr>
          <w:ilvl w:val="0"/>
          <w:numId w:val="8"/>
        </w:numPr>
        <w:rPr>
          <w:rFonts w:ascii="Times New Roman" w:hAnsi="Times New Roman" w:cs="Times New Roman"/>
          <w:sz w:val="28"/>
          <w:szCs w:val="24"/>
        </w:rPr>
      </w:pPr>
      <w:r w:rsidRPr="00045BFE">
        <w:rPr>
          <w:rFonts w:ascii="Times New Roman" w:hAnsi="Times New Roman" w:cs="Times New Roman"/>
          <w:sz w:val="28"/>
          <w:szCs w:val="24"/>
          <w:lang w:val="lv-LV"/>
        </w:rPr>
        <w:t xml:space="preserve">Programma tiks rakstīta programmēšanas </w:t>
      </w:r>
      <w:r w:rsidRPr="00045BFE">
        <w:rPr>
          <w:rFonts w:ascii="Times New Roman" w:hAnsi="Times New Roman" w:cs="Times New Roman"/>
          <w:sz w:val="28"/>
          <w:szCs w:val="24"/>
          <w:lang w:val="lv-LV"/>
        </w:rPr>
        <w:t>valodā Python izmantoj</w:t>
      </w:r>
      <w:r w:rsidRPr="00045BFE">
        <w:rPr>
          <w:rFonts w:ascii="Times New Roman" w:hAnsi="Times New Roman" w:cs="Times New Roman"/>
          <w:sz w:val="28"/>
          <w:szCs w:val="24"/>
          <w:lang w:val="lv-LV"/>
        </w:rPr>
        <w:t xml:space="preserve">ot </w:t>
      </w:r>
      <w:r w:rsidRPr="00045BFE">
        <w:rPr>
          <w:rFonts w:ascii="Times New Roman" w:hAnsi="Times New Roman" w:cs="Times New Roman"/>
          <w:sz w:val="28"/>
          <w:szCs w:val="24"/>
        </w:rPr>
        <w:t xml:space="preserve">Tkinter </w:t>
      </w:r>
      <w:r w:rsidRPr="00045BFE">
        <w:rPr>
          <w:rFonts w:ascii="Times New Roman" w:hAnsi="Times New Roman" w:cs="Times New Roman"/>
          <w:sz w:val="28"/>
          <w:szCs w:val="24"/>
          <w:lang w:val="lv-LV"/>
        </w:rPr>
        <w:t>bibliotēku.</w:t>
      </w:r>
    </w:p>
    <w:p w:rsidR="000F19BD" w:rsidRPr="00045BFE" w:rsidRDefault="00045BFE" w:rsidP="00045BFE">
      <w:pPr>
        <w:pStyle w:val="a4"/>
        <w:numPr>
          <w:ilvl w:val="0"/>
          <w:numId w:val="8"/>
        </w:numPr>
        <w:rPr>
          <w:rFonts w:ascii="Times New Roman" w:hAnsi="Times New Roman" w:cs="Times New Roman"/>
          <w:sz w:val="28"/>
          <w:szCs w:val="24"/>
        </w:rPr>
      </w:pPr>
      <w:r w:rsidRPr="00045BFE">
        <w:rPr>
          <w:rFonts w:ascii="Times New Roman" w:hAnsi="Times New Roman" w:cs="Times New Roman"/>
          <w:sz w:val="28"/>
          <w:szCs w:val="24"/>
          <w:lang w:val="lv-LV"/>
        </w:rPr>
        <w:t>Programmas logu paredzēts veidot ar statisku izmēru, paredzot tā pievēršanu/novietošanu uz "palodzes" vai aizvēršanu jebkurā brīdī.</w:t>
      </w:r>
    </w:p>
    <w:p w:rsidR="00045BFE" w:rsidRPr="00045BFE" w:rsidRDefault="00045BFE" w:rsidP="00045BFE">
      <w:pPr>
        <w:rPr>
          <w:rFonts w:ascii="Times New Roman" w:hAnsi="Times New Roman" w:cs="Times New Roman"/>
          <w:b/>
          <w:sz w:val="28"/>
          <w:szCs w:val="24"/>
          <w:lang w:val="lv-LV"/>
        </w:rPr>
      </w:pPr>
      <w:r w:rsidRPr="00045BFE">
        <w:rPr>
          <w:rFonts w:ascii="Times New Roman" w:hAnsi="Times New Roman" w:cs="Times New Roman"/>
          <w:b/>
          <w:sz w:val="28"/>
          <w:szCs w:val="24"/>
          <w:lang w:val="lv-LV"/>
        </w:rPr>
        <w:t>Programmas funkciju uzskaitījums:</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sz w:val="28"/>
          <w:szCs w:val="24"/>
          <w:lang w:val="lv-LV" w:eastAsia="ru-RU"/>
        </w:rPr>
      </w:pPr>
      <w:r w:rsidRPr="00045BFE">
        <w:rPr>
          <w:rFonts w:ascii="Times New Roman" w:eastAsia="Times New Roman" w:hAnsi="Times New Roman" w:cs="Times New Roman"/>
          <w:b/>
          <w:bCs/>
          <w:sz w:val="28"/>
          <w:szCs w:val="24"/>
          <w:lang w:val="lv-LV" w:eastAsia="ru-RU"/>
        </w:rPr>
        <w:t>Pēc programmas iedarbināšanas ekrānā redzams:</w:t>
      </w:r>
    </w:p>
    <w:p w:rsidR="00045BFE" w:rsidRPr="00045BFE" w:rsidRDefault="00045BFE" w:rsidP="00045BFE">
      <w:pPr>
        <w:pStyle w:val="a4"/>
        <w:spacing w:before="100" w:beforeAutospacing="1" w:after="100" w:afterAutospacing="1" w:line="240" w:lineRule="auto"/>
        <w:rPr>
          <w:rFonts w:ascii="Times New Roman" w:eastAsia="Times New Roman" w:hAnsi="Times New Roman" w:cs="Times New Roman"/>
          <w:sz w:val="28"/>
          <w:szCs w:val="24"/>
          <w:lang w:val="lv-LV" w:eastAsia="ru-RU"/>
        </w:rPr>
      </w:pPr>
      <w:r w:rsidRPr="00045BFE">
        <w:rPr>
          <w:rFonts w:ascii="Times New Roman" w:eastAsia="Times New Roman" w:hAnsi="Times New Roman" w:cs="Times New Roman"/>
          <w:bCs/>
          <w:sz w:val="28"/>
          <w:szCs w:val="24"/>
          <w:lang w:val="lv-LV" w:eastAsia="ru-RU"/>
        </w:rPr>
        <w:t xml:space="preserve">Programmas nosaukums "Apģērbu pasūtīšanas sistēma" </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sz w:val="28"/>
          <w:szCs w:val="24"/>
          <w:lang w:val="lv-LV" w:eastAsia="ru-RU"/>
        </w:rPr>
      </w:pPr>
      <w:r w:rsidRPr="00045BFE">
        <w:rPr>
          <w:rFonts w:ascii="Times New Roman" w:eastAsia="Times New Roman" w:hAnsi="Times New Roman" w:cs="Times New Roman"/>
          <w:b/>
          <w:bCs/>
          <w:sz w:val="28"/>
          <w:szCs w:val="24"/>
          <w:lang w:val="lv-LV" w:eastAsia="ru-RU"/>
        </w:rPr>
        <w:t>Ekrāna vidū redzami:</w:t>
      </w:r>
    </w:p>
    <w:p w:rsidR="00045BFE" w:rsidRPr="00045BFE" w:rsidRDefault="00045BFE" w:rsidP="00045BFE">
      <w:pPr>
        <w:numPr>
          <w:ilvl w:val="0"/>
          <w:numId w:val="9"/>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lastRenderedPageBreak/>
        <w:t>Produkta izvēlne ar 10 apģērbu opcijām un cenām.</w:t>
      </w:r>
    </w:p>
    <w:p w:rsidR="00045BFE" w:rsidRPr="00045BFE" w:rsidRDefault="00045BFE" w:rsidP="00045BFE">
      <w:pPr>
        <w:numPr>
          <w:ilvl w:val="0"/>
          <w:numId w:val="9"/>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Ievades lauks, kurā lietotājs var norādīt daudzumu.</w:t>
      </w:r>
    </w:p>
    <w:p w:rsidR="00045BFE" w:rsidRPr="00045BFE" w:rsidRDefault="00045BFE" w:rsidP="00045BFE">
      <w:pPr>
        <w:numPr>
          <w:ilvl w:val="0"/>
          <w:numId w:val="9"/>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Poga "Pievienot", lai pievienotu izvēlēto preci un daudzumu grozam.</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b/>
          <w:bCs/>
          <w:sz w:val="28"/>
          <w:szCs w:val="28"/>
          <w:lang w:val="lv-LV" w:eastAsia="ru-RU"/>
        </w:rPr>
        <w:t>Ekrāna apakšdaļā redzamas pasūtījuma detaļas:</w:t>
      </w:r>
    </w:p>
    <w:p w:rsidR="00045BFE" w:rsidRPr="00045BFE" w:rsidRDefault="00045BFE" w:rsidP="00045BFE">
      <w:pPr>
        <w:numPr>
          <w:ilvl w:val="0"/>
          <w:numId w:val="10"/>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Pievienoto preču saraksts, kurā redzami nosaukumi, cenas un daudzumi.</w:t>
      </w:r>
    </w:p>
    <w:p w:rsidR="00045BFE" w:rsidRPr="00045BFE" w:rsidRDefault="00045BFE" w:rsidP="00045BFE">
      <w:pPr>
        <w:numPr>
          <w:ilvl w:val="0"/>
          <w:numId w:val="10"/>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Kopējā summa.</w:t>
      </w:r>
    </w:p>
    <w:p w:rsidR="00045BFE" w:rsidRPr="00045BFE" w:rsidRDefault="00045BFE" w:rsidP="00045BFE">
      <w:pPr>
        <w:numPr>
          <w:ilvl w:val="0"/>
          <w:numId w:val="10"/>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Atlaide (10 %, ja kopējā summa pārsniedz 100 €).</w:t>
      </w:r>
    </w:p>
    <w:p w:rsidR="00045BFE" w:rsidRPr="00045BFE" w:rsidRDefault="00045BFE" w:rsidP="00045BFE">
      <w:pPr>
        <w:numPr>
          <w:ilvl w:val="0"/>
          <w:numId w:val="10"/>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Piegādes maksa (5 €, ja summa ir mazāka vai vienāda ar 100 €).</w:t>
      </w:r>
    </w:p>
    <w:p w:rsidR="00045BFE" w:rsidRPr="00045BFE" w:rsidRDefault="00045BFE" w:rsidP="00045BFE">
      <w:pPr>
        <w:numPr>
          <w:ilvl w:val="0"/>
          <w:numId w:val="10"/>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Gala summa, kas ietver visus aprēķinus.</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b/>
          <w:bCs/>
          <w:sz w:val="28"/>
          <w:szCs w:val="28"/>
          <w:lang w:val="lv-LV" w:eastAsia="ru-RU"/>
        </w:rPr>
        <w:t>Pēc pogas "Pievienot" nospiešanas:</w:t>
      </w:r>
    </w:p>
    <w:p w:rsidR="00045BFE" w:rsidRPr="00045BFE" w:rsidRDefault="00045BFE" w:rsidP="00045BFE">
      <w:pPr>
        <w:numPr>
          <w:ilvl w:val="0"/>
          <w:numId w:val="11"/>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Ja lietotājs nav izvēlējies preci vai ievadījis nepareizu daudzumu (negatīvu skaitli vai 0):</w:t>
      </w:r>
    </w:p>
    <w:p w:rsidR="00045BFE" w:rsidRPr="00045BFE" w:rsidRDefault="00045BFE" w:rsidP="00045BFE">
      <w:pPr>
        <w:numPr>
          <w:ilvl w:val="1"/>
          <w:numId w:val="11"/>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Parādās kļūdas ziņojums.</w:t>
      </w:r>
    </w:p>
    <w:p w:rsidR="00045BFE" w:rsidRPr="00045BFE" w:rsidRDefault="00045BFE" w:rsidP="00045BFE">
      <w:pPr>
        <w:numPr>
          <w:ilvl w:val="0"/>
          <w:numId w:val="11"/>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Ja ievade ir pareiza:</w:t>
      </w:r>
    </w:p>
    <w:p w:rsidR="00045BFE" w:rsidRPr="00045BFE" w:rsidRDefault="00045BFE" w:rsidP="00045BFE">
      <w:pPr>
        <w:numPr>
          <w:ilvl w:val="1"/>
          <w:numId w:val="11"/>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Produkts un daudzums tiek pievienoti grozam.</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b/>
          <w:bCs/>
          <w:sz w:val="28"/>
          <w:szCs w:val="28"/>
          <w:lang w:val="lv-LV" w:eastAsia="ru-RU"/>
        </w:rPr>
        <w:t>Ekrānā redzamas papildu pogas:</w:t>
      </w:r>
    </w:p>
    <w:p w:rsidR="00045BFE" w:rsidRPr="00045BFE" w:rsidRDefault="00045BFE" w:rsidP="00045BFE">
      <w:pPr>
        <w:numPr>
          <w:ilvl w:val="0"/>
          <w:numId w:val="12"/>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b/>
          <w:bCs/>
          <w:sz w:val="28"/>
          <w:szCs w:val="28"/>
          <w:lang w:val="lv-LV" w:eastAsia="ru-RU"/>
        </w:rPr>
        <w:t>"Notīrīt grozu"</w:t>
      </w:r>
      <w:r w:rsidRPr="00045BFE">
        <w:rPr>
          <w:rFonts w:ascii="Times New Roman" w:eastAsia="Times New Roman" w:hAnsi="Times New Roman" w:cs="Times New Roman"/>
          <w:sz w:val="28"/>
          <w:szCs w:val="28"/>
          <w:lang w:val="lv-LV" w:eastAsia="ru-RU"/>
        </w:rPr>
        <w:t xml:space="preserve"> – noņem visus produktus un atjauno sākotnējo stāvokli.</w:t>
      </w:r>
    </w:p>
    <w:p w:rsidR="00045BFE" w:rsidRPr="00045BFE" w:rsidRDefault="00045BFE" w:rsidP="00045BFE">
      <w:pPr>
        <w:numPr>
          <w:ilvl w:val="0"/>
          <w:numId w:val="12"/>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b/>
          <w:bCs/>
          <w:sz w:val="28"/>
          <w:szCs w:val="28"/>
          <w:lang w:val="lv-LV" w:eastAsia="ru-RU"/>
        </w:rPr>
        <w:t>"Aizvērt programmu"</w:t>
      </w:r>
      <w:r w:rsidRPr="00045BFE">
        <w:rPr>
          <w:rFonts w:ascii="Times New Roman" w:eastAsia="Times New Roman" w:hAnsi="Times New Roman" w:cs="Times New Roman"/>
          <w:sz w:val="28"/>
          <w:szCs w:val="28"/>
          <w:lang w:val="lv-LV" w:eastAsia="ru-RU"/>
        </w:rPr>
        <w:t xml:space="preserve"> – ļauj lietotājam pārtraukt programmas darbību.</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b/>
          <w:sz w:val="28"/>
          <w:szCs w:val="28"/>
          <w:lang w:val="lv-LV" w:eastAsia="ru-RU"/>
        </w:rPr>
      </w:pPr>
      <w:r w:rsidRPr="00045BFE">
        <w:rPr>
          <w:rFonts w:ascii="Times New Roman" w:eastAsia="Times New Roman" w:hAnsi="Times New Roman" w:cs="Times New Roman"/>
          <w:b/>
          <w:sz w:val="28"/>
          <w:szCs w:val="28"/>
          <w:lang w:val="lv-LV" w:eastAsia="ru-RU"/>
        </w:rPr>
        <w:t>Sistēma automātiski aprēķina:</w:t>
      </w:r>
    </w:p>
    <w:p w:rsidR="00045BFE" w:rsidRPr="00045BFE" w:rsidRDefault="00045BFE" w:rsidP="00045BFE">
      <w:pPr>
        <w:numPr>
          <w:ilvl w:val="1"/>
          <w:numId w:val="13"/>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Kopējo summu, reizinot katras preces daudzumu ar tās cenu.</w:t>
      </w:r>
    </w:p>
    <w:p w:rsidR="00045BFE" w:rsidRPr="00045BFE" w:rsidRDefault="00045BFE" w:rsidP="00045BFE">
      <w:pPr>
        <w:numPr>
          <w:ilvl w:val="1"/>
          <w:numId w:val="13"/>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Atlaidi 10 %, ja kopējā summa pārsniedz 100 €.</w:t>
      </w:r>
    </w:p>
    <w:p w:rsidR="00045BFE" w:rsidRPr="00045BFE" w:rsidRDefault="00045BFE" w:rsidP="00045BFE">
      <w:pPr>
        <w:numPr>
          <w:ilvl w:val="1"/>
          <w:numId w:val="13"/>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Piegādes maksu 5 €, ja summa nepārsniedz 100 €.</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b/>
          <w:bCs/>
          <w:sz w:val="28"/>
          <w:szCs w:val="28"/>
          <w:lang w:val="lv-LV" w:eastAsia="ru-RU"/>
        </w:rPr>
        <w:t>Lietotājs var veikt vairākas darbības sesijas laikā:</w:t>
      </w:r>
    </w:p>
    <w:p w:rsidR="00045BFE" w:rsidRPr="00045BFE" w:rsidRDefault="00045BFE" w:rsidP="00045BFE">
      <w:pPr>
        <w:numPr>
          <w:ilvl w:val="0"/>
          <w:numId w:val="14"/>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Pievienot vairākas preces.</w:t>
      </w:r>
    </w:p>
    <w:p w:rsidR="00045BFE" w:rsidRPr="00045BFE" w:rsidRDefault="00045BFE" w:rsidP="00045BFE">
      <w:pPr>
        <w:numPr>
          <w:ilvl w:val="0"/>
          <w:numId w:val="14"/>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Mainīt preču daudzumus un novērot izmaiņas aprēķinos.</w:t>
      </w:r>
    </w:p>
    <w:p w:rsidR="00045BFE" w:rsidRPr="00045BFE" w:rsidRDefault="00045BFE" w:rsidP="00045BFE">
      <w:pPr>
        <w:numPr>
          <w:ilvl w:val="0"/>
          <w:numId w:val="14"/>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Notīrīt grozu un sākt no sākuma.</w:t>
      </w:r>
    </w:p>
    <w:p w:rsidR="00045BFE" w:rsidRPr="00045BFE" w:rsidRDefault="00045BFE" w:rsidP="00045BFE">
      <w:pPr>
        <w:pStyle w:val="a4"/>
        <w:numPr>
          <w:ilvl w:val="0"/>
          <w:numId w:val="16"/>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b/>
          <w:bCs/>
          <w:sz w:val="28"/>
          <w:szCs w:val="28"/>
          <w:lang w:val="lv-LV" w:eastAsia="ru-RU"/>
        </w:rPr>
        <w:t>Programmas beigās lietotājs:</w:t>
      </w:r>
    </w:p>
    <w:p w:rsidR="00045BFE" w:rsidRPr="00045BFE" w:rsidRDefault="00045BFE" w:rsidP="00045BFE">
      <w:pPr>
        <w:numPr>
          <w:ilvl w:val="0"/>
          <w:numId w:val="15"/>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Saņem pilnu pārskatu par savu pasūtījumu, tostarp gala summu, atlaides un piegādes izmaksas.</w:t>
      </w:r>
    </w:p>
    <w:p w:rsidR="00045BFE" w:rsidRPr="00045BFE" w:rsidRDefault="00045BFE" w:rsidP="00045BFE">
      <w:pPr>
        <w:numPr>
          <w:ilvl w:val="0"/>
          <w:numId w:val="15"/>
        </w:numPr>
        <w:spacing w:before="100" w:beforeAutospacing="1" w:after="100" w:afterAutospacing="1" w:line="240" w:lineRule="auto"/>
        <w:rPr>
          <w:rFonts w:ascii="Times New Roman" w:eastAsia="Times New Roman" w:hAnsi="Times New Roman" w:cs="Times New Roman"/>
          <w:sz w:val="28"/>
          <w:szCs w:val="28"/>
          <w:lang w:val="lv-LV" w:eastAsia="ru-RU"/>
        </w:rPr>
      </w:pPr>
      <w:r w:rsidRPr="00045BFE">
        <w:rPr>
          <w:rFonts w:ascii="Times New Roman" w:eastAsia="Times New Roman" w:hAnsi="Times New Roman" w:cs="Times New Roman"/>
          <w:sz w:val="28"/>
          <w:szCs w:val="28"/>
          <w:lang w:val="lv-LV" w:eastAsia="ru-RU"/>
        </w:rPr>
        <w:t>Var aizvērt programmu vai sākt jaunu pasūtījumu.</w:t>
      </w:r>
    </w:p>
    <w:p w:rsidR="00045BFE" w:rsidRPr="00045BFE" w:rsidRDefault="00045BFE" w:rsidP="00045BFE">
      <w:pPr>
        <w:jc w:val="both"/>
        <w:rPr>
          <w:rFonts w:ascii="Times New Roman" w:hAnsi="Times New Roman" w:cs="Times New Roman"/>
          <w:b/>
          <w:sz w:val="28"/>
          <w:szCs w:val="28"/>
          <w:u w:val="single"/>
          <w:lang w:val="lv-LV"/>
        </w:rPr>
      </w:pPr>
      <w:r w:rsidRPr="00045BFE">
        <w:rPr>
          <w:rFonts w:ascii="Times New Roman" w:hAnsi="Times New Roman" w:cs="Times New Roman"/>
          <w:b/>
          <w:sz w:val="28"/>
          <w:szCs w:val="28"/>
          <w:u w:val="single"/>
          <w:lang w:val="lv-LV"/>
        </w:rPr>
        <w:t>Testēšanas plāns</w:t>
      </w:r>
    </w:p>
    <w:p w:rsidR="00045BFE" w:rsidRPr="00045BFE" w:rsidRDefault="00045BFE" w:rsidP="00045BFE">
      <w:pPr>
        <w:pStyle w:val="a4"/>
        <w:numPr>
          <w:ilvl w:val="0"/>
          <w:numId w:val="8"/>
        </w:numPr>
        <w:rPr>
          <w:rFonts w:ascii="Times New Roman" w:hAnsi="Times New Roman" w:cs="Times New Roman"/>
          <w:sz w:val="28"/>
          <w:szCs w:val="28"/>
          <w:lang w:val="lv-LV"/>
        </w:rPr>
      </w:pPr>
      <w:r w:rsidRPr="00045BFE">
        <w:rPr>
          <w:rFonts w:ascii="Times New Roman" w:hAnsi="Times New Roman" w:cs="Times New Roman"/>
          <w:sz w:val="28"/>
          <w:szCs w:val="28"/>
          <w:lang w:val="lv-LV"/>
        </w:rPr>
        <w:t xml:space="preserve">Programmatūrai tiks veikta alfa un beta testēšana. </w:t>
      </w:r>
    </w:p>
    <w:p w:rsidR="00045BFE" w:rsidRPr="00045BFE" w:rsidRDefault="00045BFE" w:rsidP="00045BFE">
      <w:pPr>
        <w:pStyle w:val="a4"/>
        <w:numPr>
          <w:ilvl w:val="0"/>
          <w:numId w:val="8"/>
        </w:numPr>
        <w:rPr>
          <w:rFonts w:ascii="Times New Roman" w:hAnsi="Times New Roman" w:cs="Times New Roman"/>
          <w:sz w:val="28"/>
          <w:szCs w:val="28"/>
          <w:lang w:val="lv-LV"/>
        </w:rPr>
      </w:pPr>
      <w:r w:rsidRPr="00045BFE">
        <w:rPr>
          <w:rFonts w:ascii="Times New Roman" w:hAnsi="Times New Roman" w:cs="Times New Roman"/>
          <w:sz w:val="28"/>
          <w:szCs w:val="28"/>
          <w:lang w:val="lv-LV"/>
        </w:rPr>
        <w:lastRenderedPageBreak/>
        <w:t xml:space="preserve">Alfa testēšana tiks veikta manuāli, balstot uz testpiemēriem, kas izstrādāti ņemot vērā programmatūras prasību specifikāciju un programmatūras projektējumu. Alfa testus veiks testētājs. Testētāja uzdevums veikt testēšanu atbilstoši testēšanas žurnālam, fiksējot katra testpiemēra rezultātus testēšanas žurnālā. </w:t>
      </w:r>
    </w:p>
    <w:p w:rsidR="00045BFE" w:rsidRPr="00045BFE" w:rsidRDefault="00045BFE" w:rsidP="00045BFE">
      <w:pPr>
        <w:pStyle w:val="a4"/>
        <w:numPr>
          <w:ilvl w:val="0"/>
          <w:numId w:val="8"/>
        </w:numPr>
        <w:rPr>
          <w:rFonts w:ascii="Times New Roman" w:hAnsi="Times New Roman" w:cs="Times New Roman"/>
          <w:sz w:val="28"/>
          <w:szCs w:val="28"/>
          <w:lang w:val="lv-LV"/>
        </w:rPr>
      </w:pPr>
      <w:r w:rsidRPr="00045BFE">
        <w:rPr>
          <w:rFonts w:ascii="Times New Roman" w:hAnsi="Times New Roman" w:cs="Times New Roman"/>
          <w:sz w:val="28"/>
          <w:szCs w:val="28"/>
          <w:lang w:val="lv-LV"/>
        </w:rPr>
        <w:t xml:space="preserve">Ja testēšanas laikā, tiks fiksētas novirzes programmatūrai izvirzītajām prasībām, programma tiks atgriezta programmētājam labojumu veikšanai. Pēc labojumiem programma tiks atkārtoti nodota alfa testēšanai. </w:t>
      </w:r>
    </w:p>
    <w:p w:rsidR="00045BFE" w:rsidRPr="00045BFE" w:rsidRDefault="00045BFE" w:rsidP="00045BFE">
      <w:pPr>
        <w:pStyle w:val="a4"/>
        <w:numPr>
          <w:ilvl w:val="0"/>
          <w:numId w:val="8"/>
        </w:numPr>
        <w:rPr>
          <w:rFonts w:ascii="Times New Roman" w:hAnsi="Times New Roman" w:cs="Times New Roman"/>
          <w:sz w:val="28"/>
          <w:szCs w:val="28"/>
          <w:lang w:val="lv-LV"/>
        </w:rPr>
      </w:pPr>
      <w:r w:rsidRPr="00045BFE">
        <w:rPr>
          <w:rFonts w:ascii="Times New Roman" w:hAnsi="Times New Roman" w:cs="Times New Roman"/>
          <w:sz w:val="28"/>
          <w:szCs w:val="28"/>
          <w:lang w:val="lv-LV"/>
        </w:rPr>
        <w:t xml:space="preserve">Pēc veiksmīgas alfa testēšanas, programma kopā ar lietotāja instrukciju tiks nodota pasūtītājam beta testēšanai. </w:t>
      </w:r>
    </w:p>
    <w:p w:rsidR="00045BFE" w:rsidRDefault="00045BFE" w:rsidP="00045BFE">
      <w:pPr>
        <w:pStyle w:val="a4"/>
        <w:numPr>
          <w:ilvl w:val="0"/>
          <w:numId w:val="8"/>
        </w:numPr>
        <w:rPr>
          <w:rFonts w:ascii="Times New Roman" w:hAnsi="Times New Roman" w:cs="Times New Roman"/>
          <w:sz w:val="28"/>
          <w:szCs w:val="28"/>
          <w:lang w:val="lv-LV"/>
        </w:rPr>
      </w:pPr>
      <w:r w:rsidRPr="00045BFE">
        <w:rPr>
          <w:rFonts w:ascii="Times New Roman" w:hAnsi="Times New Roman" w:cs="Times New Roman"/>
          <w:sz w:val="28"/>
          <w:szCs w:val="28"/>
          <w:lang w:val="lv-LV"/>
        </w:rPr>
        <w:t>Ja beta testēšanā tiks fiksēti pamatoti pasūtītāja aizrādījumi, programma tiks atgriezta programmētājiem uzlabojumu veikšanai. Pēc labojumu veikšanas, program</w:t>
      </w:r>
      <w:r w:rsidR="0045207E">
        <w:rPr>
          <w:rFonts w:ascii="Times New Roman" w:hAnsi="Times New Roman" w:cs="Times New Roman"/>
          <w:sz w:val="28"/>
          <w:szCs w:val="28"/>
          <w:lang w:val="lv-LV"/>
        </w:rPr>
        <w:t>matūra tiks nodota pasūtītājam.</w:t>
      </w:r>
    </w:p>
    <w:p w:rsidR="0045207E" w:rsidRPr="00287B58" w:rsidRDefault="0045207E" w:rsidP="0045207E">
      <w:pPr>
        <w:spacing w:before="100" w:beforeAutospacing="1" w:after="100" w:afterAutospacing="1" w:line="240" w:lineRule="auto"/>
        <w:outlineLvl w:val="2"/>
        <w:rPr>
          <w:rFonts w:ascii="Times New Roman" w:eastAsia="Times New Roman" w:hAnsi="Times New Roman" w:cs="Times New Roman"/>
          <w:b/>
          <w:bCs/>
          <w:sz w:val="28"/>
          <w:szCs w:val="27"/>
          <w:lang w:val="lv-LV" w:eastAsia="ru-RU"/>
        </w:rPr>
      </w:pPr>
      <w:r w:rsidRPr="00287B58">
        <w:rPr>
          <w:rFonts w:ascii="Times New Roman" w:eastAsia="Times New Roman" w:hAnsi="Times New Roman" w:cs="Times New Roman"/>
          <w:b/>
          <w:bCs/>
          <w:sz w:val="28"/>
          <w:szCs w:val="27"/>
          <w:lang w:val="lv-LV" w:eastAsia="ru-RU"/>
        </w:rPr>
        <w:t>Testēšanas tabula</w:t>
      </w:r>
    </w:p>
    <w:tbl>
      <w:tblPr>
        <w:tblStyle w:val="a6"/>
        <w:tblW w:w="9493" w:type="dxa"/>
        <w:tblLook w:val="04A0" w:firstRow="1" w:lastRow="0" w:firstColumn="1" w:lastColumn="0" w:noHBand="0" w:noVBand="1"/>
      </w:tblPr>
      <w:tblGrid>
        <w:gridCol w:w="1260"/>
        <w:gridCol w:w="2715"/>
        <w:gridCol w:w="2512"/>
        <w:gridCol w:w="3006"/>
      </w:tblGrid>
      <w:tr w:rsidR="00C8196C" w:rsidRPr="00287B58" w:rsidTr="00C8196C">
        <w:tc>
          <w:tcPr>
            <w:tcW w:w="1260" w:type="dxa"/>
          </w:tcPr>
          <w:p w:rsidR="00C8196C" w:rsidRPr="00287B58" w:rsidRDefault="00C8196C" w:rsidP="00C8196C">
            <w:pPr>
              <w:spacing w:before="100" w:beforeAutospacing="1" w:after="100" w:afterAutospacing="1"/>
              <w:jc w:val="center"/>
              <w:outlineLvl w:val="2"/>
              <w:rPr>
                <w:rFonts w:ascii="Times New Roman" w:eastAsia="Times New Roman" w:hAnsi="Times New Roman" w:cs="Times New Roman"/>
                <w:b/>
                <w:bCs/>
                <w:sz w:val="28"/>
                <w:szCs w:val="28"/>
                <w:lang w:val="lv-LV" w:eastAsia="ru-RU"/>
              </w:rPr>
            </w:pPr>
            <w:r w:rsidRPr="00287B58">
              <w:rPr>
                <w:rFonts w:ascii="Times New Roman" w:eastAsia="Times New Roman" w:hAnsi="Times New Roman" w:cs="Times New Roman"/>
                <w:b/>
                <w:bCs/>
                <w:sz w:val="27"/>
                <w:szCs w:val="27"/>
                <w:lang w:val="lv-LV" w:eastAsia="ru-RU"/>
              </w:rPr>
              <w:t>Testa nr.</w:t>
            </w:r>
          </w:p>
        </w:tc>
        <w:tc>
          <w:tcPr>
            <w:tcW w:w="2715" w:type="dxa"/>
          </w:tcPr>
          <w:p w:rsidR="00C8196C" w:rsidRPr="00287B58" w:rsidRDefault="00C8196C" w:rsidP="00C8196C">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Testa apraksts</w:t>
            </w:r>
          </w:p>
        </w:tc>
        <w:tc>
          <w:tcPr>
            <w:tcW w:w="2512" w:type="dxa"/>
          </w:tcPr>
          <w:p w:rsidR="00C8196C" w:rsidRPr="00287B58" w:rsidRDefault="00C8196C" w:rsidP="00287B58">
            <w:pPr>
              <w:jc w:val="center"/>
              <w:rPr>
                <w:lang w:val="lv-LV"/>
              </w:rPr>
            </w:pPr>
            <w:r w:rsidRPr="00287B58">
              <w:rPr>
                <w:rFonts w:ascii="Times New Roman" w:eastAsia="Times New Roman" w:hAnsi="Times New Roman" w:cs="Times New Roman"/>
                <w:b/>
                <w:bCs/>
                <w:sz w:val="24"/>
                <w:szCs w:val="24"/>
                <w:lang w:val="lv-LV" w:eastAsia="ru-RU"/>
              </w:rPr>
              <w:t>Rezultāts (Izpildās/Neizpildās)</w:t>
            </w:r>
          </w:p>
        </w:tc>
        <w:tc>
          <w:tcPr>
            <w:tcW w:w="3006" w:type="dxa"/>
          </w:tcPr>
          <w:p w:rsidR="00C8196C" w:rsidRPr="00287B58" w:rsidRDefault="00C8196C" w:rsidP="00C8196C">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Komentārs</w:t>
            </w:r>
          </w:p>
        </w:tc>
      </w:tr>
      <w:tr w:rsidR="00C8196C" w:rsidRPr="00287B58" w:rsidTr="00C8196C">
        <w:tc>
          <w:tcPr>
            <w:tcW w:w="1260" w:type="dxa"/>
          </w:tcPr>
          <w:p w:rsidR="00C8196C" w:rsidRPr="00287B58" w:rsidRDefault="00C8196C" w:rsidP="00C8196C">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w:t>
            </w:r>
          </w:p>
        </w:tc>
        <w:tc>
          <w:tcPr>
            <w:tcW w:w="2715" w:type="dxa"/>
          </w:tcPr>
          <w:p w:rsidR="00C8196C" w:rsidRPr="00287B58" w:rsidRDefault="00C8196C" w:rsidP="00C8196C">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Loga atvēršana un pareiza nosaukuma parādīšana</w:t>
            </w:r>
          </w:p>
        </w:tc>
        <w:tc>
          <w:tcPr>
            <w:tcW w:w="2512" w:type="dxa"/>
          </w:tcPr>
          <w:p w:rsidR="00C8196C" w:rsidRPr="00287B58" w:rsidRDefault="00C8196C"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C8196C" w:rsidRPr="00287B58" w:rsidRDefault="00287B58" w:rsidP="00C8196C">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Programmas logs parādās korekti.</w:t>
            </w:r>
          </w:p>
        </w:tc>
      </w:tr>
      <w:tr w:rsidR="00C8196C" w:rsidRPr="00287B58" w:rsidTr="00C8196C">
        <w:tc>
          <w:tcPr>
            <w:tcW w:w="1260" w:type="dxa"/>
          </w:tcPr>
          <w:p w:rsidR="00C8196C" w:rsidRPr="00287B58" w:rsidRDefault="00C8196C" w:rsidP="00C8196C">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2</w:t>
            </w:r>
          </w:p>
        </w:tc>
        <w:tc>
          <w:tcPr>
            <w:tcW w:w="2715" w:type="dxa"/>
            <w:vAlign w:val="center"/>
          </w:tcPr>
          <w:p w:rsidR="00C8196C" w:rsidRPr="0045207E" w:rsidRDefault="00C8196C" w:rsidP="00C8196C">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Loga minimizēšana un atgriešana no uzdevumu joslas</w:t>
            </w:r>
          </w:p>
        </w:tc>
        <w:tc>
          <w:tcPr>
            <w:tcW w:w="2512" w:type="dxa"/>
          </w:tcPr>
          <w:p w:rsidR="00C8196C" w:rsidRPr="00287B58" w:rsidRDefault="00C8196C"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C8196C" w:rsidRPr="00287B58" w:rsidRDefault="00287B58" w:rsidP="00C8196C">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Logu var minimizēt un atjaunot.</w:t>
            </w:r>
          </w:p>
        </w:tc>
      </w:tr>
      <w:tr w:rsidR="00287B58" w:rsidRPr="00287B58" w:rsidTr="005A34E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3</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Produkta izvēle no saraksta un daudzuma ievade</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vAlign w:val="center"/>
          </w:tcPr>
          <w:p w:rsidR="00287B58" w:rsidRPr="0045207E" w:rsidRDefault="00287B58" w:rsidP="00287B58">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Produkts un daudzums pievienoti korekti.</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4</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daudzuma ievades gadījums (negatīvs skaitlis</w:t>
            </w:r>
            <w:r w:rsidR="00FD7559">
              <w:rPr>
                <w:rFonts w:ascii="Times New Roman" w:eastAsia="Times New Roman" w:hAnsi="Times New Roman" w:cs="Times New Roman"/>
                <w:sz w:val="24"/>
                <w:szCs w:val="24"/>
                <w:lang w:val="lv-LV" w:eastAsia="ru-RU"/>
              </w:rPr>
              <w:t xml:space="preserve"> vai 0</w:t>
            </w:r>
            <w:r w:rsidRPr="0045207E">
              <w:rPr>
                <w:rFonts w:ascii="Times New Roman" w:eastAsia="Times New Roman" w:hAnsi="Times New Roman" w:cs="Times New Roman"/>
                <w:sz w:val="24"/>
                <w:szCs w:val="24"/>
                <w:lang w:val="lv-LV" w:eastAsia="ru-RU"/>
              </w:rPr>
              <w:t>)</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5</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daudzuma ievades gadījums (simboli vai tukšs lauks)</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6</w:t>
            </w:r>
          </w:p>
        </w:tc>
        <w:tc>
          <w:tcPr>
            <w:tcW w:w="2715" w:type="dxa"/>
            <w:vAlign w:val="center"/>
          </w:tcPr>
          <w:p w:rsidR="00287B58" w:rsidRPr="0045207E" w:rsidRDefault="00287B58" w:rsidP="00287B58">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Pievienoto produktu rādīšana pasūtījuma sarakstā</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atjauninās ar precīziem datiem.</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7</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Pareizs kopējās summas aprēķins</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Aprēķins veikts korekti.</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8</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Atlaides piemērošana pie kopējās summas &gt; 100 €</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 piemērota precīzi.</w:t>
            </w:r>
          </w:p>
        </w:tc>
      </w:tr>
      <w:tr w:rsidR="00287B58" w:rsidRPr="00287B58" w:rsidTr="00EA5E0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9</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Piegādes maksas piemērošana pie kopējās summas &lt;= 100 €</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vAlign w:val="center"/>
          </w:tcPr>
          <w:p w:rsidR="00287B58" w:rsidRPr="0045207E" w:rsidRDefault="00287B58" w:rsidP="00287B58">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Piegādes maksa aprēķināta korekti.</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10</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Groza notīrīšana, izmantojot pogu "Notīrīt grozu"</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Visi dati veiksmīgi izdzēsti.</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lastRenderedPageBreak/>
              <w:t>11</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Programmas aizvēršana, izmantojot pogu "Aizvērt programmu"</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 tiek aizvērta korekti.</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12</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Vienlaicīga vairāku produktu pievienošana</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Visi produkti korekti pievienoti.</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13</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Nepareizas produkta izvēles gadījums (nav izvēlēts produkts)</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Parādās kļūdas ziņojums.</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14</w:t>
            </w:r>
          </w:p>
        </w:tc>
        <w:tc>
          <w:tcPr>
            <w:tcW w:w="2715" w:type="dxa"/>
            <w:vAlign w:val="center"/>
          </w:tcPr>
          <w:p w:rsidR="00287B58" w:rsidRPr="0045207E" w:rsidRDefault="00287B58" w:rsidP="00287B58">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Logs atspoguļo piegādes maksas nepiemērošanu, ja summa pārsniedz 100 €</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Piegādes maksa netiek pievienota.</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15</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Korekts tekstu izkārtojums pēc vairāku produktu pievienošanas</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pārskatāms un korekts.</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16</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Galīgās summas pareiza rādīšana ar atlaidi un piegādi</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Gala summa tiek aprēķināta pareizi.</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17</w:t>
            </w:r>
          </w:p>
        </w:tc>
        <w:tc>
          <w:tcPr>
            <w:tcW w:w="2715" w:type="dxa"/>
            <w:vAlign w:val="center"/>
          </w:tcPr>
          <w:p w:rsidR="00287B58" w:rsidRPr="0045207E" w:rsidRDefault="00287B58" w:rsidP="00287B58">
            <w:pPr>
              <w:rPr>
                <w:rFonts w:ascii="Times New Roman" w:eastAsia="Times New Roman" w:hAnsi="Times New Roman" w:cs="Times New Roman"/>
                <w:sz w:val="24"/>
                <w:szCs w:val="24"/>
                <w:lang w:val="lv-LV" w:eastAsia="ru-RU"/>
              </w:rPr>
            </w:pPr>
            <w:r w:rsidRPr="0045207E">
              <w:rPr>
                <w:rFonts w:ascii="Times New Roman" w:eastAsia="Times New Roman" w:hAnsi="Times New Roman" w:cs="Times New Roman"/>
                <w:sz w:val="24"/>
                <w:szCs w:val="24"/>
                <w:lang w:val="lv-LV" w:eastAsia="ru-RU"/>
              </w:rPr>
              <w:t>Loga izmērs paliek statisks visu sesijas laiku</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Loga izmērs nemainās.</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18</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Produkta cenu un daudzuma maiņa pēc pievienošanas</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Saraksts atjauninās ar jauniem datiem.</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19</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Pārbaude, ka atlaide netiek piemērota summai &lt;= 100 €</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Atlaide netiek piemērota.</w:t>
            </w:r>
          </w:p>
        </w:tc>
      </w:tr>
      <w:tr w:rsidR="00287B58" w:rsidRPr="00287B58" w:rsidTr="00C8196C">
        <w:tc>
          <w:tcPr>
            <w:tcW w:w="1260" w:type="dxa"/>
          </w:tcPr>
          <w:p w:rsidR="00287B58" w:rsidRPr="00287B58" w:rsidRDefault="00287B58"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sidRPr="00287B58">
              <w:rPr>
                <w:rFonts w:ascii="Times New Roman" w:eastAsia="Times New Roman" w:hAnsi="Times New Roman" w:cs="Times New Roman"/>
                <w:b/>
                <w:bCs/>
                <w:sz w:val="27"/>
                <w:szCs w:val="27"/>
                <w:lang w:val="lv-LV" w:eastAsia="ru-RU"/>
              </w:rPr>
              <w:t>20</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Sistēmas darbība ar tukšu grozu</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Groza dati ir tukši, programma strādā.</w:t>
            </w:r>
          </w:p>
        </w:tc>
      </w:tr>
      <w:tr w:rsidR="00287B58" w:rsidRPr="00287B58" w:rsidTr="00C8196C">
        <w:tc>
          <w:tcPr>
            <w:tcW w:w="1260" w:type="dxa"/>
          </w:tcPr>
          <w:p w:rsidR="00287B58" w:rsidRPr="00287B58" w:rsidRDefault="00FD7559" w:rsidP="00287B58">
            <w:pPr>
              <w:spacing w:before="100" w:beforeAutospacing="1" w:after="100" w:afterAutospacing="1"/>
              <w:jc w:val="center"/>
              <w:outlineLvl w:val="2"/>
              <w:rPr>
                <w:rFonts w:ascii="Times New Roman" w:eastAsia="Times New Roman" w:hAnsi="Times New Roman" w:cs="Times New Roman"/>
                <w:b/>
                <w:bCs/>
                <w:sz w:val="27"/>
                <w:szCs w:val="27"/>
                <w:lang w:val="lv-LV" w:eastAsia="ru-RU"/>
              </w:rPr>
            </w:pPr>
            <w:r>
              <w:rPr>
                <w:rFonts w:ascii="Times New Roman" w:eastAsia="Times New Roman" w:hAnsi="Times New Roman" w:cs="Times New Roman"/>
                <w:b/>
                <w:bCs/>
                <w:sz w:val="27"/>
                <w:szCs w:val="27"/>
                <w:lang w:val="lv-LV" w:eastAsia="ru-RU"/>
              </w:rPr>
              <w:t>21</w:t>
            </w:r>
          </w:p>
        </w:tc>
        <w:tc>
          <w:tcPr>
            <w:tcW w:w="2715"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Sistēmas stabilitāte pēc vairāku atjauninājumu veikšanas grozā</w:t>
            </w:r>
          </w:p>
        </w:tc>
        <w:tc>
          <w:tcPr>
            <w:tcW w:w="2512" w:type="dxa"/>
          </w:tcPr>
          <w:p w:rsidR="00287B58" w:rsidRPr="00287B58" w:rsidRDefault="00287B58" w:rsidP="00287B58">
            <w:pPr>
              <w:jc w:val="center"/>
              <w:rPr>
                <w:rFonts w:ascii="Times New Roman" w:hAnsi="Times New Roman" w:cs="Times New Roman"/>
                <w:sz w:val="24"/>
                <w:szCs w:val="24"/>
                <w:lang w:val="lv-LV"/>
              </w:rPr>
            </w:pPr>
            <w:r w:rsidRPr="00287B58">
              <w:rPr>
                <w:rFonts w:ascii="Times New Roman" w:eastAsia="Times New Roman" w:hAnsi="Times New Roman" w:cs="Times New Roman"/>
                <w:bCs/>
                <w:sz w:val="24"/>
                <w:szCs w:val="24"/>
                <w:lang w:val="lv-LV" w:eastAsia="ru-RU"/>
              </w:rPr>
              <w:t>Izpildās</w:t>
            </w:r>
          </w:p>
        </w:tc>
        <w:tc>
          <w:tcPr>
            <w:tcW w:w="3006" w:type="dxa"/>
          </w:tcPr>
          <w:p w:rsidR="00287B58" w:rsidRPr="00287B58" w:rsidRDefault="00287B58" w:rsidP="00287B58">
            <w:pPr>
              <w:spacing w:before="100" w:beforeAutospacing="1" w:after="100" w:afterAutospacing="1"/>
              <w:outlineLvl w:val="2"/>
              <w:rPr>
                <w:rFonts w:ascii="Times New Roman" w:eastAsia="Times New Roman" w:hAnsi="Times New Roman" w:cs="Times New Roman"/>
                <w:bCs/>
                <w:sz w:val="24"/>
                <w:szCs w:val="24"/>
                <w:lang w:val="lv-LV" w:eastAsia="ru-RU"/>
              </w:rPr>
            </w:pPr>
            <w:r w:rsidRPr="0045207E">
              <w:rPr>
                <w:rFonts w:ascii="Times New Roman" w:eastAsia="Times New Roman" w:hAnsi="Times New Roman" w:cs="Times New Roman"/>
                <w:sz w:val="24"/>
                <w:szCs w:val="24"/>
                <w:lang w:val="lv-LV" w:eastAsia="ru-RU"/>
              </w:rPr>
              <w:t>Programma turpina strādāt bez problēmām.</w:t>
            </w:r>
          </w:p>
        </w:tc>
      </w:tr>
    </w:tbl>
    <w:p w:rsidR="00A25028" w:rsidRPr="00A25028" w:rsidRDefault="00A25028" w:rsidP="00A25028">
      <w:pPr>
        <w:pStyle w:val="3"/>
        <w:rPr>
          <w:sz w:val="28"/>
          <w:szCs w:val="24"/>
          <w:u w:val="single"/>
          <w:lang w:val="lv-LV"/>
        </w:rPr>
      </w:pPr>
      <w:r w:rsidRPr="00A25028">
        <w:rPr>
          <w:sz w:val="28"/>
          <w:szCs w:val="24"/>
          <w:u w:val="single"/>
          <w:lang w:val="lv-LV"/>
        </w:rPr>
        <w:t>Lietotāja rokasgrāmata</w:t>
      </w:r>
    </w:p>
    <w:p w:rsidR="00A25028" w:rsidRPr="00A25028" w:rsidRDefault="00A25028" w:rsidP="00A25028">
      <w:pPr>
        <w:pStyle w:val="4"/>
        <w:rPr>
          <w:rFonts w:ascii="Times New Roman" w:hAnsi="Times New Roman" w:cs="Times New Roman"/>
          <w:i w:val="0"/>
          <w:color w:val="auto"/>
          <w:sz w:val="28"/>
          <w:szCs w:val="24"/>
          <w:lang w:val="lv-LV"/>
        </w:rPr>
      </w:pPr>
      <w:r w:rsidRPr="00A25028">
        <w:rPr>
          <w:rStyle w:val="a5"/>
          <w:rFonts w:ascii="Times New Roman" w:hAnsi="Times New Roman" w:cs="Times New Roman"/>
          <w:bCs w:val="0"/>
          <w:i w:val="0"/>
          <w:color w:val="auto"/>
          <w:sz w:val="28"/>
          <w:szCs w:val="24"/>
          <w:lang w:val="lv-LV"/>
        </w:rPr>
        <w:t>Programmas mērķis:</w:t>
      </w:r>
    </w:p>
    <w:p w:rsidR="00A25028" w:rsidRPr="00A25028" w:rsidRDefault="00A25028" w:rsidP="00A25028">
      <w:pPr>
        <w:pStyle w:val="a3"/>
        <w:rPr>
          <w:sz w:val="28"/>
          <w:lang w:val="lv-LV"/>
        </w:rPr>
      </w:pPr>
      <w:r w:rsidRPr="00A25028">
        <w:rPr>
          <w:sz w:val="28"/>
          <w:lang w:val="lv-LV"/>
        </w:rPr>
        <w:t xml:space="preserve">Programma </w:t>
      </w:r>
      <w:r w:rsidRPr="00A25028">
        <w:rPr>
          <w:rStyle w:val="a5"/>
          <w:sz w:val="28"/>
          <w:lang w:val="lv-LV"/>
        </w:rPr>
        <w:t>"Apģērbu pasūtīšanas sistēma"</w:t>
      </w:r>
      <w:r w:rsidRPr="00A25028">
        <w:rPr>
          <w:sz w:val="28"/>
          <w:lang w:val="lv-LV"/>
        </w:rPr>
        <w:t xml:space="preserve"> ir paredzēta lietotājiem, kuri vēlas viegli izvēlēties un pasūtīt apģērbu, automā</w:t>
      </w:r>
      <w:r>
        <w:rPr>
          <w:sz w:val="28"/>
          <w:lang w:val="lv-LV"/>
        </w:rPr>
        <w:t>tiski aprēķinot kopējās izmaksas</w:t>
      </w:r>
      <w:r w:rsidRPr="00A25028">
        <w:rPr>
          <w:sz w:val="28"/>
          <w:lang w:val="lv-LV"/>
        </w:rPr>
        <w:t>.</w:t>
      </w:r>
    </w:p>
    <w:p w:rsidR="00A25028" w:rsidRPr="00A25028" w:rsidRDefault="00A25028" w:rsidP="00A25028">
      <w:pPr>
        <w:rPr>
          <w:rFonts w:ascii="Times New Roman" w:hAnsi="Times New Roman" w:cs="Times New Roman"/>
          <w:sz w:val="28"/>
          <w:szCs w:val="24"/>
          <w:lang w:val="lv-LV"/>
        </w:rPr>
      </w:pPr>
    </w:p>
    <w:p w:rsidR="00A25028" w:rsidRPr="00A25028" w:rsidRDefault="00A25028" w:rsidP="00A25028">
      <w:pPr>
        <w:pStyle w:val="4"/>
        <w:rPr>
          <w:rFonts w:ascii="Times New Roman" w:hAnsi="Times New Roman" w:cs="Times New Roman"/>
          <w:i w:val="0"/>
          <w:color w:val="auto"/>
          <w:sz w:val="28"/>
          <w:szCs w:val="24"/>
          <w:lang w:val="lv-LV"/>
        </w:rPr>
      </w:pPr>
      <w:r w:rsidRPr="00A25028">
        <w:rPr>
          <w:rStyle w:val="a5"/>
          <w:rFonts w:ascii="Times New Roman" w:hAnsi="Times New Roman" w:cs="Times New Roman"/>
          <w:bCs w:val="0"/>
          <w:i w:val="0"/>
          <w:color w:val="auto"/>
          <w:sz w:val="28"/>
          <w:szCs w:val="24"/>
          <w:lang w:val="lv-LV"/>
        </w:rPr>
        <w:t>Lietošanas instrukcija:</w:t>
      </w:r>
    </w:p>
    <w:p w:rsidR="00A25028" w:rsidRPr="00A25028" w:rsidRDefault="00A25028" w:rsidP="00A25028">
      <w:pPr>
        <w:pStyle w:val="5"/>
        <w:rPr>
          <w:rFonts w:ascii="Times New Roman" w:hAnsi="Times New Roman" w:cs="Times New Roman"/>
          <w:color w:val="auto"/>
          <w:sz w:val="28"/>
          <w:szCs w:val="24"/>
          <w:lang w:val="lv-LV"/>
        </w:rPr>
      </w:pPr>
      <w:r w:rsidRPr="00A25028">
        <w:rPr>
          <w:rStyle w:val="a5"/>
          <w:rFonts w:ascii="Times New Roman" w:hAnsi="Times New Roman" w:cs="Times New Roman"/>
          <w:b w:val="0"/>
          <w:bCs w:val="0"/>
          <w:color w:val="auto"/>
          <w:sz w:val="28"/>
          <w:szCs w:val="24"/>
          <w:lang w:val="lv-LV"/>
        </w:rPr>
        <w:t>1. Programmas atvēršana</w:t>
      </w:r>
    </w:p>
    <w:p w:rsidR="00A25028" w:rsidRPr="00A25028" w:rsidRDefault="00A25028" w:rsidP="00A25028">
      <w:pPr>
        <w:numPr>
          <w:ilvl w:val="0"/>
          <w:numId w:val="17"/>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 xml:space="preserve">Veiciet dubultklikšķi uz īsinājuma ikonas vai </w:t>
      </w:r>
      <w:proofErr w:type="spellStart"/>
      <w:r w:rsidRPr="00A25028">
        <w:rPr>
          <w:rFonts w:ascii="Times New Roman" w:hAnsi="Times New Roman" w:cs="Times New Roman"/>
          <w:sz w:val="28"/>
          <w:szCs w:val="24"/>
          <w:lang w:val="lv-LV"/>
        </w:rPr>
        <w:t>izpildfaila</w:t>
      </w:r>
      <w:proofErr w:type="spellEnd"/>
      <w:r w:rsidRPr="00A25028">
        <w:rPr>
          <w:rFonts w:ascii="Times New Roman" w:hAnsi="Times New Roman" w:cs="Times New Roman"/>
          <w:sz w:val="28"/>
          <w:szCs w:val="24"/>
          <w:lang w:val="lv-LV"/>
        </w:rPr>
        <w:t xml:space="preserve"> </w:t>
      </w:r>
      <w:r>
        <w:rPr>
          <w:rStyle w:val="HTML"/>
          <w:rFonts w:ascii="Times New Roman" w:eastAsiaTheme="majorEastAsia" w:hAnsi="Times New Roman" w:cs="Times New Roman"/>
          <w:sz w:val="28"/>
          <w:szCs w:val="24"/>
          <w:lang w:val="lv-LV"/>
        </w:rPr>
        <w:t>Projekts_apgerba_pasutijums.py</w:t>
      </w:r>
      <w:r w:rsidRPr="00A25028">
        <w:rPr>
          <w:rFonts w:ascii="Times New Roman" w:hAnsi="Times New Roman" w:cs="Times New Roman"/>
          <w:sz w:val="28"/>
          <w:szCs w:val="24"/>
          <w:lang w:val="lv-LV"/>
        </w:rPr>
        <w:t xml:space="preserve">, lai atvērtu programmu </w:t>
      </w:r>
      <w:r w:rsidRPr="00A25028">
        <w:rPr>
          <w:rStyle w:val="a5"/>
          <w:rFonts w:ascii="Times New Roman" w:hAnsi="Times New Roman" w:cs="Times New Roman"/>
          <w:sz w:val="28"/>
          <w:szCs w:val="24"/>
          <w:lang w:val="lv-LV"/>
        </w:rPr>
        <w:t>"Apģērbu pasūtīšanas sistēma"</w:t>
      </w:r>
      <w:r w:rsidRPr="00A25028">
        <w:rPr>
          <w:rFonts w:ascii="Times New Roman" w:hAnsi="Times New Roman" w:cs="Times New Roman"/>
          <w:sz w:val="28"/>
          <w:szCs w:val="24"/>
          <w:lang w:val="lv-LV"/>
        </w:rPr>
        <w:t>.</w:t>
      </w:r>
    </w:p>
    <w:p w:rsidR="00A25028" w:rsidRPr="00A25028" w:rsidRDefault="00A25028" w:rsidP="00B069D4">
      <w:pPr>
        <w:numPr>
          <w:ilvl w:val="0"/>
          <w:numId w:val="17"/>
        </w:numPr>
        <w:spacing w:before="100" w:beforeAutospacing="1" w:after="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 xml:space="preserve">Pēc programmas palaišanas tiek parādīts sākuma skats ar nosaukumu </w:t>
      </w:r>
      <w:r w:rsidRPr="00A25028">
        <w:rPr>
          <w:rStyle w:val="a5"/>
          <w:rFonts w:ascii="Times New Roman" w:hAnsi="Times New Roman" w:cs="Times New Roman"/>
          <w:sz w:val="28"/>
          <w:szCs w:val="24"/>
          <w:lang w:val="lv-LV"/>
        </w:rPr>
        <w:t>"Apģērbu pasūtīšanas sistēma"</w:t>
      </w:r>
      <w:r>
        <w:rPr>
          <w:rFonts w:ascii="Times New Roman" w:hAnsi="Times New Roman" w:cs="Times New Roman"/>
          <w:sz w:val="28"/>
          <w:szCs w:val="24"/>
          <w:lang w:val="lv-LV"/>
        </w:rPr>
        <w:t xml:space="preserve"> un apģērbu izvēles iespējām.</w:t>
      </w:r>
    </w:p>
    <w:p w:rsidR="00A25028" w:rsidRPr="00A25028" w:rsidRDefault="00A25028" w:rsidP="00A25028">
      <w:pPr>
        <w:pStyle w:val="5"/>
        <w:rPr>
          <w:rFonts w:ascii="Times New Roman" w:hAnsi="Times New Roman" w:cs="Times New Roman"/>
          <w:color w:val="auto"/>
          <w:sz w:val="28"/>
          <w:szCs w:val="24"/>
          <w:lang w:val="lv-LV"/>
        </w:rPr>
      </w:pPr>
      <w:r w:rsidRPr="00A25028">
        <w:rPr>
          <w:rStyle w:val="a5"/>
          <w:rFonts w:ascii="Times New Roman" w:hAnsi="Times New Roman" w:cs="Times New Roman"/>
          <w:b w:val="0"/>
          <w:bCs w:val="0"/>
          <w:color w:val="auto"/>
          <w:sz w:val="28"/>
          <w:szCs w:val="24"/>
          <w:lang w:val="lv-LV"/>
        </w:rPr>
        <w:lastRenderedPageBreak/>
        <w:t>2. Produkta izvēle un pievienošana grozam</w:t>
      </w:r>
    </w:p>
    <w:p w:rsidR="00A25028" w:rsidRPr="00A25028" w:rsidRDefault="00A25028" w:rsidP="00A25028">
      <w:pPr>
        <w:numPr>
          <w:ilvl w:val="0"/>
          <w:numId w:val="18"/>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Izvēlieties vēlamo apģērbu no nolaižamās izvēlnes, kurā norādīti apģērbu nosaukumi un cenas.</w:t>
      </w:r>
    </w:p>
    <w:p w:rsidR="00A25028" w:rsidRPr="00A25028" w:rsidRDefault="00A25028" w:rsidP="00A25028">
      <w:pPr>
        <w:numPr>
          <w:ilvl w:val="0"/>
          <w:numId w:val="18"/>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 xml:space="preserve">Ievadiet daudzumu blakus esošajā laukā </w:t>
      </w:r>
      <w:r w:rsidRPr="00A25028">
        <w:rPr>
          <w:rStyle w:val="a5"/>
          <w:rFonts w:ascii="Times New Roman" w:hAnsi="Times New Roman" w:cs="Times New Roman"/>
          <w:sz w:val="28"/>
          <w:szCs w:val="24"/>
          <w:lang w:val="lv-LV"/>
        </w:rPr>
        <w:t>"Daudzums"</w:t>
      </w:r>
      <w:r w:rsidRPr="00A25028">
        <w:rPr>
          <w:rFonts w:ascii="Times New Roman" w:hAnsi="Times New Roman" w:cs="Times New Roman"/>
          <w:sz w:val="28"/>
          <w:szCs w:val="24"/>
          <w:lang w:val="lv-LV"/>
        </w:rPr>
        <w:t>.</w:t>
      </w:r>
    </w:p>
    <w:p w:rsidR="00A25028" w:rsidRPr="00A25028" w:rsidRDefault="00A25028" w:rsidP="00A25028">
      <w:pPr>
        <w:numPr>
          <w:ilvl w:val="0"/>
          <w:numId w:val="18"/>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 xml:space="preserve">Nospiediet pogu </w:t>
      </w:r>
      <w:r w:rsidRPr="00A25028">
        <w:rPr>
          <w:rStyle w:val="a5"/>
          <w:rFonts w:ascii="Times New Roman" w:hAnsi="Times New Roman" w:cs="Times New Roman"/>
          <w:sz w:val="28"/>
          <w:szCs w:val="24"/>
          <w:lang w:val="lv-LV"/>
        </w:rPr>
        <w:t>"Pievienot preci"</w:t>
      </w:r>
      <w:r w:rsidRPr="00A25028">
        <w:rPr>
          <w:rFonts w:ascii="Times New Roman" w:hAnsi="Times New Roman" w:cs="Times New Roman"/>
          <w:sz w:val="28"/>
          <w:szCs w:val="24"/>
          <w:lang w:val="lv-LV"/>
        </w:rPr>
        <w:t>, lai pievienotu izvēlēto preci grozam.</w:t>
      </w:r>
    </w:p>
    <w:p w:rsidR="00A25028" w:rsidRPr="00A25028" w:rsidRDefault="00A25028" w:rsidP="00301016">
      <w:pPr>
        <w:numPr>
          <w:ilvl w:val="1"/>
          <w:numId w:val="18"/>
        </w:numPr>
        <w:spacing w:before="100" w:beforeAutospacing="1" w:after="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Ja dati ir ievadīti nekorekti (piemēram, nav izvēlēts apģērbs vai ievadīts nederīgs daudzums)</w:t>
      </w:r>
      <w:r>
        <w:rPr>
          <w:rFonts w:ascii="Times New Roman" w:hAnsi="Times New Roman" w:cs="Times New Roman"/>
          <w:sz w:val="28"/>
          <w:szCs w:val="24"/>
          <w:lang w:val="lv-LV"/>
        </w:rPr>
        <w:t>, tiks parādīts kļūdas ziņojums.</w:t>
      </w:r>
    </w:p>
    <w:p w:rsidR="00A25028" w:rsidRPr="00A25028" w:rsidRDefault="00A25028" w:rsidP="00A25028">
      <w:pPr>
        <w:pStyle w:val="5"/>
        <w:rPr>
          <w:rFonts w:ascii="Times New Roman" w:hAnsi="Times New Roman" w:cs="Times New Roman"/>
          <w:color w:val="auto"/>
          <w:sz w:val="28"/>
          <w:szCs w:val="24"/>
          <w:lang w:val="lv-LV"/>
        </w:rPr>
      </w:pPr>
      <w:r w:rsidRPr="00A25028">
        <w:rPr>
          <w:rStyle w:val="a5"/>
          <w:rFonts w:ascii="Times New Roman" w:hAnsi="Times New Roman" w:cs="Times New Roman"/>
          <w:b w:val="0"/>
          <w:bCs w:val="0"/>
          <w:color w:val="auto"/>
          <w:sz w:val="28"/>
          <w:szCs w:val="24"/>
          <w:lang w:val="lv-LV"/>
        </w:rPr>
        <w:t>3. Pasūtījuma apskate un kopējā aprēķināšana</w:t>
      </w:r>
    </w:p>
    <w:p w:rsidR="00A25028" w:rsidRPr="00A25028" w:rsidRDefault="00A25028" w:rsidP="00A25028">
      <w:pPr>
        <w:numPr>
          <w:ilvl w:val="0"/>
          <w:numId w:val="19"/>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Ekrāna apakšdaļā tiek atjaunināts pasūtījuma saraksts, kurā redzamas visas pievienotās preces, daudzumi un cenas.</w:t>
      </w:r>
    </w:p>
    <w:p w:rsidR="00A25028" w:rsidRPr="00A25028" w:rsidRDefault="00A25028" w:rsidP="00A25028">
      <w:pPr>
        <w:numPr>
          <w:ilvl w:val="0"/>
          <w:numId w:val="19"/>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Programma automātiski aprēķina:</w:t>
      </w:r>
    </w:p>
    <w:p w:rsidR="00A25028" w:rsidRPr="00A25028" w:rsidRDefault="00A25028" w:rsidP="00A25028">
      <w:pPr>
        <w:numPr>
          <w:ilvl w:val="1"/>
          <w:numId w:val="19"/>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Kopējo summu.</w:t>
      </w:r>
    </w:p>
    <w:p w:rsidR="00A25028" w:rsidRPr="00A25028" w:rsidRDefault="00A25028" w:rsidP="00A25028">
      <w:pPr>
        <w:numPr>
          <w:ilvl w:val="1"/>
          <w:numId w:val="19"/>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Atlaidi 10 %, ja summa pārsniedz 100 €.</w:t>
      </w:r>
    </w:p>
    <w:p w:rsidR="00A25028" w:rsidRPr="00A25028" w:rsidRDefault="00A25028" w:rsidP="00A25028">
      <w:pPr>
        <w:numPr>
          <w:ilvl w:val="1"/>
          <w:numId w:val="19"/>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Piegādes maksu 5 €, ja summa ir mazāka vai vienāda ar 100 €.</w:t>
      </w:r>
    </w:p>
    <w:p w:rsidR="00A25028" w:rsidRPr="00A25028" w:rsidRDefault="00A25028" w:rsidP="00A25028">
      <w:pPr>
        <w:numPr>
          <w:ilvl w:val="1"/>
          <w:numId w:val="19"/>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Gala summu, iekļaujot visus aprēķinus.</w:t>
      </w:r>
    </w:p>
    <w:p w:rsidR="00A25028" w:rsidRPr="00A25028" w:rsidRDefault="00A25028" w:rsidP="00A25028">
      <w:pPr>
        <w:spacing w:after="0"/>
        <w:rPr>
          <w:rFonts w:ascii="Times New Roman" w:hAnsi="Times New Roman" w:cs="Times New Roman"/>
          <w:sz w:val="28"/>
          <w:szCs w:val="24"/>
          <w:lang w:val="lv-LV"/>
        </w:rPr>
      </w:pPr>
    </w:p>
    <w:p w:rsidR="00A25028" w:rsidRPr="00A25028" w:rsidRDefault="00A25028" w:rsidP="00A25028">
      <w:pPr>
        <w:pStyle w:val="5"/>
        <w:rPr>
          <w:rFonts w:ascii="Times New Roman" w:hAnsi="Times New Roman" w:cs="Times New Roman"/>
          <w:color w:val="auto"/>
          <w:sz w:val="28"/>
          <w:szCs w:val="24"/>
          <w:lang w:val="lv-LV"/>
        </w:rPr>
      </w:pPr>
      <w:r w:rsidRPr="00A25028">
        <w:rPr>
          <w:rStyle w:val="a5"/>
          <w:rFonts w:ascii="Times New Roman" w:hAnsi="Times New Roman" w:cs="Times New Roman"/>
          <w:b w:val="0"/>
          <w:bCs w:val="0"/>
          <w:color w:val="auto"/>
          <w:sz w:val="28"/>
          <w:szCs w:val="24"/>
          <w:lang w:val="lv-LV"/>
        </w:rPr>
        <w:t>4. Groza notīrīšana</w:t>
      </w:r>
    </w:p>
    <w:p w:rsidR="00A25028" w:rsidRPr="00A25028" w:rsidRDefault="00A25028" w:rsidP="00A25028">
      <w:pPr>
        <w:numPr>
          <w:ilvl w:val="0"/>
          <w:numId w:val="20"/>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 xml:space="preserve">Lai iztukšotu grozu, nospiediet pogu </w:t>
      </w:r>
      <w:r w:rsidRPr="00A25028">
        <w:rPr>
          <w:rStyle w:val="a5"/>
          <w:rFonts w:ascii="Times New Roman" w:hAnsi="Times New Roman" w:cs="Times New Roman"/>
          <w:sz w:val="28"/>
          <w:szCs w:val="24"/>
          <w:lang w:val="lv-LV"/>
        </w:rPr>
        <w:t>"Notīrīt grozu"</w:t>
      </w:r>
      <w:r w:rsidRPr="00A25028">
        <w:rPr>
          <w:rFonts w:ascii="Times New Roman" w:hAnsi="Times New Roman" w:cs="Times New Roman"/>
          <w:sz w:val="28"/>
          <w:szCs w:val="24"/>
          <w:lang w:val="lv-LV"/>
        </w:rPr>
        <w:t>.</w:t>
      </w:r>
    </w:p>
    <w:p w:rsidR="00A25028" w:rsidRPr="00A25028" w:rsidRDefault="00A25028" w:rsidP="00A25028">
      <w:pPr>
        <w:numPr>
          <w:ilvl w:val="0"/>
          <w:numId w:val="20"/>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Visi dati tiks dzēsti, un</w:t>
      </w:r>
      <w:r>
        <w:rPr>
          <w:rFonts w:ascii="Times New Roman" w:hAnsi="Times New Roman" w:cs="Times New Roman"/>
          <w:sz w:val="28"/>
          <w:szCs w:val="24"/>
          <w:lang w:val="lv-LV"/>
        </w:rPr>
        <w:t xml:space="preserve"> pasūtījuma saraksts kļūs tukšs.</w:t>
      </w:r>
      <w:bookmarkStart w:id="0" w:name="_GoBack"/>
      <w:bookmarkEnd w:id="0"/>
    </w:p>
    <w:p w:rsidR="00A25028" w:rsidRPr="00A25028" w:rsidRDefault="00A25028" w:rsidP="00A25028">
      <w:pPr>
        <w:spacing w:after="0"/>
        <w:rPr>
          <w:rFonts w:ascii="Times New Roman" w:hAnsi="Times New Roman" w:cs="Times New Roman"/>
          <w:sz w:val="28"/>
          <w:szCs w:val="24"/>
          <w:lang w:val="lv-LV"/>
        </w:rPr>
      </w:pPr>
    </w:p>
    <w:p w:rsidR="00A25028" w:rsidRPr="00A25028" w:rsidRDefault="00A25028" w:rsidP="00A25028">
      <w:pPr>
        <w:pStyle w:val="5"/>
        <w:rPr>
          <w:rFonts w:ascii="Times New Roman" w:hAnsi="Times New Roman" w:cs="Times New Roman"/>
          <w:color w:val="auto"/>
          <w:sz w:val="28"/>
          <w:szCs w:val="24"/>
          <w:lang w:val="lv-LV"/>
        </w:rPr>
      </w:pPr>
      <w:r w:rsidRPr="00A25028">
        <w:rPr>
          <w:rStyle w:val="a5"/>
          <w:rFonts w:ascii="Times New Roman" w:hAnsi="Times New Roman" w:cs="Times New Roman"/>
          <w:b w:val="0"/>
          <w:bCs w:val="0"/>
          <w:color w:val="auto"/>
          <w:sz w:val="28"/>
          <w:szCs w:val="24"/>
          <w:lang w:val="lv-LV"/>
        </w:rPr>
        <w:t>5. Programmas aizvēršana</w:t>
      </w:r>
    </w:p>
    <w:p w:rsidR="00A25028" w:rsidRPr="00A25028" w:rsidRDefault="00A25028" w:rsidP="00A25028">
      <w:pPr>
        <w:numPr>
          <w:ilvl w:val="0"/>
          <w:numId w:val="21"/>
        </w:numPr>
        <w:spacing w:before="100" w:beforeAutospacing="1" w:after="100" w:afterAutospacing="1" w:line="240" w:lineRule="auto"/>
        <w:rPr>
          <w:rFonts w:ascii="Times New Roman" w:hAnsi="Times New Roman" w:cs="Times New Roman"/>
          <w:sz w:val="28"/>
          <w:szCs w:val="24"/>
          <w:lang w:val="lv-LV"/>
        </w:rPr>
      </w:pPr>
      <w:r w:rsidRPr="00A25028">
        <w:rPr>
          <w:rFonts w:ascii="Times New Roman" w:hAnsi="Times New Roman" w:cs="Times New Roman"/>
          <w:sz w:val="28"/>
          <w:szCs w:val="24"/>
          <w:lang w:val="lv-LV"/>
        </w:rPr>
        <w:t>Programmu var aizvērt jebkurā brīdī, nospiežot loga aizvēršanas pogu augšējā labajā stūrī.</w:t>
      </w:r>
    </w:p>
    <w:p w:rsidR="0045207E" w:rsidRPr="0045207E" w:rsidRDefault="0045207E" w:rsidP="0045207E">
      <w:pPr>
        <w:spacing w:before="100" w:beforeAutospacing="1" w:after="100" w:afterAutospacing="1" w:line="240" w:lineRule="auto"/>
        <w:outlineLvl w:val="2"/>
        <w:rPr>
          <w:rFonts w:ascii="Times New Roman" w:eastAsia="Times New Roman" w:hAnsi="Times New Roman" w:cs="Times New Roman"/>
          <w:b/>
          <w:bCs/>
          <w:sz w:val="28"/>
          <w:szCs w:val="24"/>
          <w:lang w:val="lv-LV" w:eastAsia="ru-RU"/>
        </w:rPr>
      </w:pPr>
    </w:p>
    <w:sectPr w:rsidR="0045207E" w:rsidRPr="004520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1EE"/>
    <w:multiLevelType w:val="multilevel"/>
    <w:tmpl w:val="CE9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369D9"/>
    <w:multiLevelType w:val="multilevel"/>
    <w:tmpl w:val="FF44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F4D83"/>
    <w:multiLevelType w:val="multilevel"/>
    <w:tmpl w:val="A2BA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62FE"/>
    <w:multiLevelType w:val="hybridMultilevel"/>
    <w:tmpl w:val="E568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C2558"/>
    <w:multiLevelType w:val="multilevel"/>
    <w:tmpl w:val="D24A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01DA5"/>
    <w:multiLevelType w:val="multilevel"/>
    <w:tmpl w:val="059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8079A"/>
    <w:multiLevelType w:val="multilevel"/>
    <w:tmpl w:val="8C0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E0461"/>
    <w:multiLevelType w:val="multilevel"/>
    <w:tmpl w:val="721E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D0433"/>
    <w:multiLevelType w:val="multilevel"/>
    <w:tmpl w:val="7176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958B7"/>
    <w:multiLevelType w:val="multilevel"/>
    <w:tmpl w:val="551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021C4"/>
    <w:multiLevelType w:val="multilevel"/>
    <w:tmpl w:val="43B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27743"/>
    <w:multiLevelType w:val="multilevel"/>
    <w:tmpl w:val="48D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50D7A"/>
    <w:multiLevelType w:val="hybridMultilevel"/>
    <w:tmpl w:val="5F1C4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B51177C"/>
    <w:multiLevelType w:val="multilevel"/>
    <w:tmpl w:val="4404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73C65"/>
    <w:multiLevelType w:val="multilevel"/>
    <w:tmpl w:val="5AC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41640"/>
    <w:multiLevelType w:val="multilevel"/>
    <w:tmpl w:val="B7AA9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01B56"/>
    <w:multiLevelType w:val="hybridMultilevel"/>
    <w:tmpl w:val="5EDEFD46"/>
    <w:lvl w:ilvl="0" w:tplc="68ECA94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7507265"/>
    <w:multiLevelType w:val="multilevel"/>
    <w:tmpl w:val="D57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F04D4"/>
    <w:multiLevelType w:val="multilevel"/>
    <w:tmpl w:val="E4B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65C7E"/>
    <w:multiLevelType w:val="multilevel"/>
    <w:tmpl w:val="2832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05A18"/>
    <w:multiLevelType w:val="multilevel"/>
    <w:tmpl w:val="07FE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0"/>
  </w:num>
  <w:num w:numId="4">
    <w:abstractNumId w:val="7"/>
  </w:num>
  <w:num w:numId="5">
    <w:abstractNumId w:val="0"/>
  </w:num>
  <w:num w:numId="6">
    <w:abstractNumId w:val="9"/>
  </w:num>
  <w:num w:numId="7">
    <w:abstractNumId w:val="2"/>
  </w:num>
  <w:num w:numId="8">
    <w:abstractNumId w:val="3"/>
  </w:num>
  <w:num w:numId="9">
    <w:abstractNumId w:val="14"/>
  </w:num>
  <w:num w:numId="10">
    <w:abstractNumId w:val="18"/>
  </w:num>
  <w:num w:numId="11">
    <w:abstractNumId w:val="13"/>
  </w:num>
  <w:num w:numId="12">
    <w:abstractNumId w:val="10"/>
  </w:num>
  <w:num w:numId="13">
    <w:abstractNumId w:val="19"/>
  </w:num>
  <w:num w:numId="14">
    <w:abstractNumId w:val="5"/>
  </w:num>
  <w:num w:numId="15">
    <w:abstractNumId w:val="8"/>
  </w:num>
  <w:num w:numId="16">
    <w:abstractNumId w:val="16"/>
  </w:num>
  <w:num w:numId="17">
    <w:abstractNumId w:val="1"/>
  </w:num>
  <w:num w:numId="18">
    <w:abstractNumId w:val="15"/>
  </w:num>
  <w:num w:numId="19">
    <w:abstractNumId w:val="4"/>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BD"/>
    <w:rsid w:val="00045BFE"/>
    <w:rsid w:val="000F19BD"/>
    <w:rsid w:val="00287B58"/>
    <w:rsid w:val="0045207E"/>
    <w:rsid w:val="007D019A"/>
    <w:rsid w:val="00A25028"/>
    <w:rsid w:val="00B00E19"/>
    <w:rsid w:val="00C8196C"/>
    <w:rsid w:val="00EB5374"/>
    <w:rsid w:val="00FD7559"/>
    <w:rsid w:val="00FE25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DA52"/>
  <w15:chartTrackingRefBased/>
  <w15:docId w15:val="{C3DE9604-4F16-4C22-9201-3CE3CDBA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520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250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250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19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F19BD"/>
    <w:pPr>
      <w:ind w:left="720"/>
      <w:contextualSpacing/>
    </w:pPr>
  </w:style>
  <w:style w:type="character" w:styleId="a5">
    <w:name w:val="Strong"/>
    <w:basedOn w:val="a0"/>
    <w:uiPriority w:val="22"/>
    <w:qFormat/>
    <w:rsid w:val="000F19BD"/>
    <w:rPr>
      <w:b/>
      <w:bCs/>
    </w:rPr>
  </w:style>
  <w:style w:type="character" w:customStyle="1" w:styleId="30">
    <w:name w:val="Заголовок 3 Знак"/>
    <w:basedOn w:val="a0"/>
    <w:link w:val="3"/>
    <w:uiPriority w:val="9"/>
    <w:rsid w:val="0045207E"/>
    <w:rPr>
      <w:rFonts w:ascii="Times New Roman" w:eastAsia="Times New Roman" w:hAnsi="Times New Roman" w:cs="Times New Roman"/>
      <w:b/>
      <w:bCs/>
      <w:sz w:val="27"/>
      <w:szCs w:val="27"/>
      <w:lang w:eastAsia="ru-RU"/>
    </w:rPr>
  </w:style>
  <w:style w:type="table" w:styleId="a6">
    <w:name w:val="Table Grid"/>
    <w:basedOn w:val="a1"/>
    <w:uiPriority w:val="39"/>
    <w:rsid w:val="00452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A2502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25028"/>
    <w:rPr>
      <w:rFonts w:asciiTheme="majorHAnsi" w:eastAsiaTheme="majorEastAsia" w:hAnsiTheme="majorHAnsi" w:cstheme="majorBidi"/>
      <w:color w:val="2E74B5" w:themeColor="accent1" w:themeShade="BF"/>
    </w:rPr>
  </w:style>
  <w:style w:type="character" w:styleId="HTML">
    <w:name w:val="HTML Code"/>
    <w:basedOn w:val="a0"/>
    <w:uiPriority w:val="99"/>
    <w:semiHidden/>
    <w:unhideWhenUsed/>
    <w:rsid w:val="00A25028"/>
    <w:rPr>
      <w:rFonts w:ascii="Courier New" w:eastAsia="Times New Roman" w:hAnsi="Courier New" w:cs="Courier New"/>
      <w:sz w:val="20"/>
      <w:szCs w:val="20"/>
    </w:rPr>
  </w:style>
  <w:style w:type="character" w:styleId="a7">
    <w:name w:val="Emphasis"/>
    <w:basedOn w:val="a0"/>
    <w:uiPriority w:val="20"/>
    <w:qFormat/>
    <w:rsid w:val="00A25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52097">
      <w:bodyDiv w:val="1"/>
      <w:marLeft w:val="0"/>
      <w:marRight w:val="0"/>
      <w:marTop w:val="0"/>
      <w:marBottom w:val="0"/>
      <w:divBdr>
        <w:top w:val="none" w:sz="0" w:space="0" w:color="auto"/>
        <w:left w:val="none" w:sz="0" w:space="0" w:color="auto"/>
        <w:bottom w:val="none" w:sz="0" w:space="0" w:color="auto"/>
        <w:right w:val="none" w:sz="0" w:space="0" w:color="auto"/>
      </w:divBdr>
    </w:div>
    <w:div w:id="1126777247">
      <w:bodyDiv w:val="1"/>
      <w:marLeft w:val="0"/>
      <w:marRight w:val="0"/>
      <w:marTop w:val="0"/>
      <w:marBottom w:val="0"/>
      <w:divBdr>
        <w:top w:val="none" w:sz="0" w:space="0" w:color="auto"/>
        <w:left w:val="none" w:sz="0" w:space="0" w:color="auto"/>
        <w:bottom w:val="none" w:sz="0" w:space="0" w:color="auto"/>
        <w:right w:val="none" w:sz="0" w:space="0" w:color="auto"/>
      </w:divBdr>
    </w:div>
    <w:div w:id="1207178966">
      <w:bodyDiv w:val="1"/>
      <w:marLeft w:val="0"/>
      <w:marRight w:val="0"/>
      <w:marTop w:val="0"/>
      <w:marBottom w:val="0"/>
      <w:divBdr>
        <w:top w:val="none" w:sz="0" w:space="0" w:color="auto"/>
        <w:left w:val="none" w:sz="0" w:space="0" w:color="auto"/>
        <w:bottom w:val="none" w:sz="0" w:space="0" w:color="auto"/>
        <w:right w:val="none" w:sz="0" w:space="0" w:color="auto"/>
      </w:divBdr>
    </w:div>
    <w:div w:id="1289122093">
      <w:bodyDiv w:val="1"/>
      <w:marLeft w:val="0"/>
      <w:marRight w:val="0"/>
      <w:marTop w:val="0"/>
      <w:marBottom w:val="0"/>
      <w:divBdr>
        <w:top w:val="none" w:sz="0" w:space="0" w:color="auto"/>
        <w:left w:val="none" w:sz="0" w:space="0" w:color="auto"/>
        <w:bottom w:val="none" w:sz="0" w:space="0" w:color="auto"/>
        <w:right w:val="none" w:sz="0" w:space="0" w:color="auto"/>
      </w:divBdr>
    </w:div>
    <w:div w:id="1507206795">
      <w:bodyDiv w:val="1"/>
      <w:marLeft w:val="0"/>
      <w:marRight w:val="0"/>
      <w:marTop w:val="0"/>
      <w:marBottom w:val="0"/>
      <w:divBdr>
        <w:top w:val="none" w:sz="0" w:space="0" w:color="auto"/>
        <w:left w:val="none" w:sz="0" w:space="0" w:color="auto"/>
        <w:bottom w:val="none" w:sz="0" w:space="0" w:color="auto"/>
        <w:right w:val="none" w:sz="0" w:space="0" w:color="auto"/>
      </w:divBdr>
    </w:div>
    <w:div w:id="1687752598">
      <w:bodyDiv w:val="1"/>
      <w:marLeft w:val="0"/>
      <w:marRight w:val="0"/>
      <w:marTop w:val="0"/>
      <w:marBottom w:val="0"/>
      <w:divBdr>
        <w:top w:val="none" w:sz="0" w:space="0" w:color="auto"/>
        <w:left w:val="none" w:sz="0" w:space="0" w:color="auto"/>
        <w:bottom w:val="none" w:sz="0" w:space="0" w:color="auto"/>
        <w:right w:val="none" w:sz="0" w:space="0" w:color="auto"/>
      </w:divBdr>
    </w:div>
    <w:div w:id="1987200096">
      <w:bodyDiv w:val="1"/>
      <w:marLeft w:val="0"/>
      <w:marRight w:val="0"/>
      <w:marTop w:val="0"/>
      <w:marBottom w:val="0"/>
      <w:divBdr>
        <w:top w:val="none" w:sz="0" w:space="0" w:color="auto"/>
        <w:left w:val="none" w:sz="0" w:space="0" w:color="auto"/>
        <w:bottom w:val="none" w:sz="0" w:space="0" w:color="auto"/>
        <w:right w:val="none" w:sz="0" w:space="0" w:color="auto"/>
      </w:divBdr>
    </w:div>
    <w:div w:id="2143424584">
      <w:bodyDiv w:val="1"/>
      <w:marLeft w:val="0"/>
      <w:marRight w:val="0"/>
      <w:marTop w:val="0"/>
      <w:marBottom w:val="0"/>
      <w:divBdr>
        <w:top w:val="none" w:sz="0" w:space="0" w:color="auto"/>
        <w:left w:val="none" w:sz="0" w:space="0" w:color="auto"/>
        <w:bottom w:val="none" w:sz="0" w:space="0" w:color="auto"/>
        <w:right w:val="none" w:sz="0" w:space="0" w:color="auto"/>
      </w:divBdr>
      <w:divsChild>
        <w:div w:id="1674334794">
          <w:marLeft w:val="0"/>
          <w:marRight w:val="0"/>
          <w:marTop w:val="0"/>
          <w:marBottom w:val="0"/>
          <w:divBdr>
            <w:top w:val="none" w:sz="0" w:space="0" w:color="auto"/>
            <w:left w:val="none" w:sz="0" w:space="0" w:color="auto"/>
            <w:bottom w:val="none" w:sz="0" w:space="0" w:color="auto"/>
            <w:right w:val="none" w:sz="0" w:space="0" w:color="auto"/>
          </w:divBdr>
          <w:divsChild>
            <w:div w:id="1098603286">
              <w:marLeft w:val="0"/>
              <w:marRight w:val="0"/>
              <w:marTop w:val="0"/>
              <w:marBottom w:val="0"/>
              <w:divBdr>
                <w:top w:val="none" w:sz="0" w:space="0" w:color="auto"/>
                <w:left w:val="none" w:sz="0" w:space="0" w:color="auto"/>
                <w:bottom w:val="none" w:sz="0" w:space="0" w:color="auto"/>
                <w:right w:val="none" w:sz="0" w:space="0" w:color="auto"/>
              </w:divBdr>
            </w:div>
            <w:div w:id="2087654062">
              <w:marLeft w:val="0"/>
              <w:marRight w:val="0"/>
              <w:marTop w:val="0"/>
              <w:marBottom w:val="0"/>
              <w:divBdr>
                <w:top w:val="none" w:sz="0" w:space="0" w:color="auto"/>
                <w:left w:val="none" w:sz="0" w:space="0" w:color="auto"/>
                <w:bottom w:val="none" w:sz="0" w:space="0" w:color="auto"/>
                <w:right w:val="none" w:sz="0" w:space="0" w:color="auto"/>
              </w:divBdr>
            </w:div>
            <w:div w:id="999574871">
              <w:marLeft w:val="0"/>
              <w:marRight w:val="0"/>
              <w:marTop w:val="0"/>
              <w:marBottom w:val="0"/>
              <w:divBdr>
                <w:top w:val="none" w:sz="0" w:space="0" w:color="auto"/>
                <w:left w:val="none" w:sz="0" w:space="0" w:color="auto"/>
                <w:bottom w:val="none" w:sz="0" w:space="0" w:color="auto"/>
                <w:right w:val="none" w:sz="0" w:space="0" w:color="auto"/>
              </w:divBdr>
            </w:div>
            <w:div w:id="674185845">
              <w:marLeft w:val="0"/>
              <w:marRight w:val="0"/>
              <w:marTop w:val="0"/>
              <w:marBottom w:val="0"/>
              <w:divBdr>
                <w:top w:val="none" w:sz="0" w:space="0" w:color="auto"/>
                <w:left w:val="none" w:sz="0" w:space="0" w:color="auto"/>
                <w:bottom w:val="none" w:sz="0" w:space="0" w:color="auto"/>
                <w:right w:val="none" w:sz="0" w:space="0" w:color="auto"/>
              </w:divBdr>
            </w:div>
            <w:div w:id="425537040">
              <w:marLeft w:val="0"/>
              <w:marRight w:val="0"/>
              <w:marTop w:val="0"/>
              <w:marBottom w:val="0"/>
              <w:divBdr>
                <w:top w:val="none" w:sz="0" w:space="0" w:color="auto"/>
                <w:left w:val="none" w:sz="0" w:space="0" w:color="auto"/>
                <w:bottom w:val="none" w:sz="0" w:space="0" w:color="auto"/>
                <w:right w:val="none" w:sz="0" w:space="0" w:color="auto"/>
              </w:divBdr>
            </w:div>
            <w:div w:id="576669695">
              <w:marLeft w:val="0"/>
              <w:marRight w:val="0"/>
              <w:marTop w:val="0"/>
              <w:marBottom w:val="0"/>
              <w:divBdr>
                <w:top w:val="none" w:sz="0" w:space="0" w:color="auto"/>
                <w:left w:val="none" w:sz="0" w:space="0" w:color="auto"/>
                <w:bottom w:val="none" w:sz="0" w:space="0" w:color="auto"/>
                <w:right w:val="none" w:sz="0" w:space="0" w:color="auto"/>
              </w:divBdr>
            </w:div>
            <w:div w:id="754781927">
              <w:marLeft w:val="0"/>
              <w:marRight w:val="0"/>
              <w:marTop w:val="0"/>
              <w:marBottom w:val="0"/>
              <w:divBdr>
                <w:top w:val="none" w:sz="0" w:space="0" w:color="auto"/>
                <w:left w:val="none" w:sz="0" w:space="0" w:color="auto"/>
                <w:bottom w:val="none" w:sz="0" w:space="0" w:color="auto"/>
                <w:right w:val="none" w:sz="0" w:space="0" w:color="auto"/>
              </w:divBdr>
            </w:div>
            <w:div w:id="943346055">
              <w:marLeft w:val="0"/>
              <w:marRight w:val="0"/>
              <w:marTop w:val="0"/>
              <w:marBottom w:val="0"/>
              <w:divBdr>
                <w:top w:val="none" w:sz="0" w:space="0" w:color="auto"/>
                <w:left w:val="none" w:sz="0" w:space="0" w:color="auto"/>
                <w:bottom w:val="none" w:sz="0" w:space="0" w:color="auto"/>
                <w:right w:val="none" w:sz="0" w:space="0" w:color="auto"/>
              </w:divBdr>
            </w:div>
            <w:div w:id="1167283771">
              <w:marLeft w:val="0"/>
              <w:marRight w:val="0"/>
              <w:marTop w:val="0"/>
              <w:marBottom w:val="0"/>
              <w:divBdr>
                <w:top w:val="none" w:sz="0" w:space="0" w:color="auto"/>
                <w:left w:val="none" w:sz="0" w:space="0" w:color="auto"/>
                <w:bottom w:val="none" w:sz="0" w:space="0" w:color="auto"/>
                <w:right w:val="none" w:sz="0" w:space="0" w:color="auto"/>
              </w:divBdr>
            </w:div>
            <w:div w:id="1161625816">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1155</Words>
  <Characters>6590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Cvetkovs</dc:creator>
  <cp:keywords/>
  <dc:description/>
  <cp:lastModifiedBy>Nikita Cvetkovs</cp:lastModifiedBy>
  <cp:revision>2</cp:revision>
  <dcterms:created xsi:type="dcterms:W3CDTF">2024-11-28T20:47:00Z</dcterms:created>
  <dcterms:modified xsi:type="dcterms:W3CDTF">2024-11-28T20:47:00Z</dcterms:modified>
</cp:coreProperties>
</file>