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B19" w:rsidRPr="000365BF" w:rsidRDefault="000365BF" w:rsidP="000365BF">
      <w:pPr>
        <w:jc w:val="center"/>
        <w:rPr>
          <w:rFonts w:ascii="Times New Roman" w:hAnsi="Times New Roman" w:cs="Times New Roman"/>
          <w:b/>
          <w:sz w:val="32"/>
          <w:szCs w:val="32"/>
          <w:lang w:val="lv-LV"/>
        </w:rPr>
      </w:pPr>
      <w:r w:rsidRPr="000365BF">
        <w:rPr>
          <w:rFonts w:ascii="Times New Roman" w:hAnsi="Times New Roman" w:cs="Times New Roman"/>
          <w:b/>
          <w:sz w:val="32"/>
          <w:szCs w:val="32"/>
          <w:lang w:val="lv-LV"/>
        </w:rPr>
        <w:t>Testēšanas žurnāls</w:t>
      </w:r>
    </w:p>
    <w:p w:rsidR="000365BF" w:rsidRPr="000365BF" w:rsidRDefault="000365BF" w:rsidP="000365BF">
      <w:pPr>
        <w:jc w:val="center"/>
        <w:rPr>
          <w:rFonts w:ascii="Times New Roman" w:hAnsi="Times New Roman" w:cs="Times New Roman"/>
          <w:b/>
          <w:sz w:val="32"/>
          <w:szCs w:val="32"/>
          <w:lang w:val="lv-LV"/>
        </w:rPr>
      </w:pPr>
      <w:r w:rsidRPr="000365BF">
        <w:rPr>
          <w:rFonts w:ascii="Times New Roman" w:hAnsi="Times New Roman" w:cs="Times New Roman"/>
          <w:b/>
          <w:sz w:val="32"/>
          <w:szCs w:val="32"/>
          <w:lang w:val="lv-LV"/>
        </w:rPr>
        <w:t>Programma apģērbu pasūtījumam</w:t>
      </w:r>
    </w:p>
    <w:p w:rsidR="000365BF" w:rsidRDefault="000365BF" w:rsidP="000365BF">
      <w:pPr>
        <w:jc w:val="center"/>
        <w:rPr>
          <w:rFonts w:ascii="Times New Roman" w:hAnsi="Times New Roman" w:cs="Times New Roman"/>
          <w:b/>
          <w:sz w:val="32"/>
          <w:lang w:val="lv-LV"/>
        </w:rPr>
      </w:pPr>
    </w:p>
    <w:p w:rsidR="000365BF" w:rsidRDefault="000365BF" w:rsidP="000365BF">
      <w:pPr>
        <w:jc w:val="center"/>
        <w:rPr>
          <w:rFonts w:ascii="Times New Roman" w:hAnsi="Times New Roman" w:cs="Times New Roman"/>
          <w:b/>
          <w:sz w:val="32"/>
          <w:lang w:val="lv-LV"/>
        </w:rPr>
      </w:pPr>
      <w:r>
        <w:rPr>
          <w:rFonts w:ascii="Times New Roman" w:hAnsi="Times New Roman" w:cs="Times New Roman"/>
          <w:b/>
          <w:sz w:val="32"/>
          <w:lang w:val="lv-LV"/>
        </w:rPr>
        <w:t>Testēšanas plāns</w:t>
      </w:r>
    </w:p>
    <w:p w:rsidR="000365BF" w:rsidRPr="00E31A13" w:rsidRDefault="000365BF" w:rsidP="000365BF">
      <w:pPr>
        <w:pStyle w:val="a3"/>
        <w:numPr>
          <w:ilvl w:val="0"/>
          <w:numId w:val="1"/>
        </w:numPr>
        <w:rPr>
          <w:rFonts w:ascii="Times New Roman" w:hAnsi="Times New Roman" w:cs="Times New Roman"/>
          <w:sz w:val="28"/>
          <w:szCs w:val="28"/>
          <w:lang w:val="lv-LV"/>
        </w:rPr>
      </w:pPr>
      <w:r w:rsidRPr="00E31A13">
        <w:rPr>
          <w:rFonts w:ascii="Times New Roman" w:hAnsi="Times New Roman" w:cs="Times New Roman"/>
          <w:sz w:val="28"/>
          <w:szCs w:val="28"/>
          <w:lang w:val="lv-LV"/>
        </w:rPr>
        <w:t xml:space="preserve">Programmatūrai tiks veikta alfa un beta testēšana. </w:t>
      </w:r>
    </w:p>
    <w:p w:rsidR="000365BF" w:rsidRPr="00E31A13" w:rsidRDefault="000365BF" w:rsidP="000365BF">
      <w:pPr>
        <w:pStyle w:val="a3"/>
        <w:numPr>
          <w:ilvl w:val="0"/>
          <w:numId w:val="1"/>
        </w:numPr>
        <w:rPr>
          <w:rFonts w:ascii="Times New Roman" w:hAnsi="Times New Roman" w:cs="Times New Roman"/>
          <w:sz w:val="28"/>
          <w:szCs w:val="28"/>
          <w:lang w:val="lv-LV"/>
        </w:rPr>
      </w:pPr>
      <w:r w:rsidRPr="00E31A13">
        <w:rPr>
          <w:rFonts w:ascii="Times New Roman" w:hAnsi="Times New Roman" w:cs="Times New Roman"/>
          <w:sz w:val="28"/>
          <w:szCs w:val="28"/>
          <w:lang w:val="lv-LV"/>
        </w:rPr>
        <w:t xml:space="preserve">Alfa testēšana tiks veikta manuāli, balstot uz testpiemēriem, kas izstrādāti ņemot vērā programmatūras prasību specifikāciju un programmatūras projektējumu. Alfa testus veiks testētājs. Testētāja uzdevums veikt testēšanu atbilstoši testēšanas žurnālam, fiksējot katra testpiemēra rezultātus testēšanas žurnālā. </w:t>
      </w:r>
    </w:p>
    <w:p w:rsidR="000365BF" w:rsidRPr="00E31A13" w:rsidRDefault="000365BF" w:rsidP="000365BF">
      <w:pPr>
        <w:pStyle w:val="a3"/>
        <w:numPr>
          <w:ilvl w:val="0"/>
          <w:numId w:val="1"/>
        </w:numPr>
        <w:rPr>
          <w:rFonts w:ascii="Times New Roman" w:hAnsi="Times New Roman" w:cs="Times New Roman"/>
          <w:sz w:val="28"/>
          <w:szCs w:val="28"/>
          <w:lang w:val="lv-LV"/>
        </w:rPr>
      </w:pPr>
      <w:r w:rsidRPr="00E31A13">
        <w:rPr>
          <w:rFonts w:ascii="Times New Roman" w:hAnsi="Times New Roman" w:cs="Times New Roman"/>
          <w:sz w:val="28"/>
          <w:szCs w:val="28"/>
          <w:lang w:val="lv-LV"/>
        </w:rPr>
        <w:t xml:space="preserve">Ja testēšanas laikā, tiks fiksētas novirzes programmatūrai izvirzītajām prasībām, programma tiks atgriezta programmētājam labojumu veikšanai. </w:t>
      </w:r>
    </w:p>
    <w:p w:rsidR="000365BF" w:rsidRPr="00E31A13" w:rsidRDefault="000365BF" w:rsidP="000365BF">
      <w:pPr>
        <w:pStyle w:val="a3"/>
        <w:numPr>
          <w:ilvl w:val="0"/>
          <w:numId w:val="1"/>
        </w:numPr>
        <w:rPr>
          <w:rFonts w:ascii="Times New Roman" w:hAnsi="Times New Roman" w:cs="Times New Roman"/>
          <w:sz w:val="28"/>
          <w:szCs w:val="28"/>
          <w:lang w:val="lv-LV"/>
        </w:rPr>
      </w:pPr>
      <w:r w:rsidRPr="00E31A13">
        <w:rPr>
          <w:rFonts w:ascii="Times New Roman" w:hAnsi="Times New Roman" w:cs="Times New Roman"/>
          <w:sz w:val="28"/>
          <w:szCs w:val="28"/>
          <w:lang w:val="lv-LV"/>
        </w:rPr>
        <w:t xml:space="preserve">Pēc veiksmīgas alfa testēšanas, programma kopā ar lietotāja instrukciju tiks nodota pasūtītājam beta testēšanai. </w:t>
      </w:r>
    </w:p>
    <w:p w:rsidR="000365BF" w:rsidRPr="00E31A13" w:rsidRDefault="000365BF" w:rsidP="000365BF">
      <w:pPr>
        <w:pStyle w:val="a3"/>
        <w:numPr>
          <w:ilvl w:val="0"/>
          <w:numId w:val="1"/>
        </w:numPr>
        <w:rPr>
          <w:rFonts w:ascii="Times New Roman" w:hAnsi="Times New Roman" w:cs="Times New Roman"/>
          <w:b/>
          <w:sz w:val="28"/>
          <w:szCs w:val="28"/>
          <w:lang w:val="lv-LV"/>
        </w:rPr>
      </w:pPr>
      <w:r w:rsidRPr="00E31A13">
        <w:rPr>
          <w:rFonts w:ascii="Times New Roman" w:hAnsi="Times New Roman" w:cs="Times New Roman"/>
          <w:sz w:val="28"/>
          <w:szCs w:val="28"/>
          <w:lang w:val="lv-LV"/>
        </w:rPr>
        <w:t>Ja beta testēšanā tiks fiksēti pamatoti pasūtītāja aizrādījumi, programma tiks atgriezta programmētājiem uzlabojumu veikšanai. Pēc labojumu veikšanas, programmatūra tiks nodota pasūtītājam.</w:t>
      </w:r>
    </w:p>
    <w:p w:rsidR="00E27842" w:rsidRPr="00E31A13" w:rsidRDefault="00E27842" w:rsidP="00E27842">
      <w:pPr>
        <w:pStyle w:val="a3"/>
        <w:jc w:val="center"/>
        <w:rPr>
          <w:b/>
          <w:sz w:val="28"/>
          <w:szCs w:val="28"/>
          <w:lang w:val="lv-LV"/>
        </w:rPr>
      </w:pPr>
    </w:p>
    <w:p w:rsidR="00E27842" w:rsidRPr="00E31A13" w:rsidRDefault="00E27842" w:rsidP="00E27842">
      <w:pPr>
        <w:pStyle w:val="a3"/>
        <w:jc w:val="center"/>
        <w:rPr>
          <w:b/>
          <w:sz w:val="28"/>
          <w:szCs w:val="28"/>
          <w:lang w:val="lv-LV"/>
        </w:rPr>
      </w:pPr>
    </w:p>
    <w:p w:rsidR="00E27842" w:rsidRPr="00E31A13" w:rsidRDefault="00E27842" w:rsidP="00C46AAB">
      <w:pPr>
        <w:jc w:val="center"/>
        <w:rPr>
          <w:rFonts w:ascii="Times New Roman" w:hAnsi="Times New Roman" w:cs="Times New Roman"/>
          <w:b/>
          <w:sz w:val="32"/>
          <w:szCs w:val="28"/>
          <w:lang w:val="lv-LV"/>
        </w:rPr>
      </w:pPr>
      <w:r w:rsidRPr="00E31A13">
        <w:rPr>
          <w:rFonts w:ascii="Times New Roman" w:hAnsi="Times New Roman" w:cs="Times New Roman"/>
          <w:b/>
          <w:sz w:val="32"/>
          <w:szCs w:val="28"/>
          <w:lang w:val="lv-LV"/>
        </w:rPr>
        <w:t>Testpiemēri</w:t>
      </w:r>
    </w:p>
    <w:p w:rsidR="00E27842" w:rsidRPr="00E31A13" w:rsidRDefault="00E27842" w:rsidP="00C46AAB">
      <w:pPr>
        <w:rPr>
          <w:rFonts w:ascii="Times New Roman" w:hAnsi="Times New Roman" w:cs="Times New Roman"/>
          <w:sz w:val="28"/>
          <w:szCs w:val="28"/>
          <w:lang w:val="lv-LV"/>
        </w:rPr>
      </w:pPr>
      <w:r w:rsidRPr="00E31A13">
        <w:rPr>
          <w:rFonts w:ascii="Times New Roman" w:hAnsi="Times New Roman" w:cs="Times New Roman"/>
          <w:b/>
          <w:sz w:val="28"/>
          <w:szCs w:val="28"/>
          <w:lang w:val="lv-LV"/>
        </w:rPr>
        <w:t>Testētājs:</w:t>
      </w:r>
      <w:r w:rsidRPr="00E31A13">
        <w:rPr>
          <w:rFonts w:ascii="Times New Roman" w:hAnsi="Times New Roman" w:cs="Times New Roman"/>
          <w:sz w:val="28"/>
          <w:szCs w:val="28"/>
          <w:lang w:val="lv-LV"/>
        </w:rPr>
        <w:t xml:space="preserve"> Dmitrijs Starkovs</w:t>
      </w:r>
      <w:r w:rsidRPr="00E31A13">
        <w:rPr>
          <w:rFonts w:ascii="Times New Roman" w:hAnsi="Times New Roman" w:cs="Times New Roman"/>
          <w:sz w:val="28"/>
          <w:szCs w:val="28"/>
          <w:lang w:val="lv-LV"/>
        </w:rPr>
        <w:br/>
      </w:r>
      <w:r w:rsidRPr="00E31A13">
        <w:rPr>
          <w:rFonts w:ascii="Times New Roman" w:hAnsi="Times New Roman" w:cs="Times New Roman"/>
          <w:sz w:val="28"/>
          <w:szCs w:val="28"/>
          <w:lang w:val="lv-LV"/>
        </w:rPr>
        <w:t xml:space="preserve">                 </w:t>
      </w:r>
      <w:r w:rsidRPr="00E31A13">
        <w:rPr>
          <w:rFonts w:ascii="Times New Roman" w:hAnsi="Times New Roman" w:cs="Times New Roman"/>
          <w:sz w:val="28"/>
          <w:szCs w:val="28"/>
          <w:lang w:val="lv-LV"/>
        </w:rPr>
        <w:t>vārds, uzvārds</w:t>
      </w:r>
    </w:p>
    <w:p w:rsidR="00E27842" w:rsidRPr="00E31A13" w:rsidRDefault="00C46AAB" w:rsidP="00C46AAB">
      <w:pPr>
        <w:rPr>
          <w:rFonts w:ascii="Times New Roman" w:hAnsi="Times New Roman" w:cs="Times New Roman"/>
          <w:b/>
          <w:sz w:val="28"/>
          <w:szCs w:val="28"/>
          <w:lang w:val="lv-LV"/>
        </w:rPr>
      </w:pPr>
      <w:r w:rsidRPr="00E31A13">
        <w:rPr>
          <w:rFonts w:ascii="Times New Roman" w:hAnsi="Times New Roman" w:cs="Times New Roman"/>
          <w:b/>
          <w:sz w:val="28"/>
          <w:szCs w:val="28"/>
          <w:lang w:val="lv-LV"/>
        </w:rPr>
        <w:t>Alfa t</w:t>
      </w:r>
      <w:r w:rsidR="00E27842" w:rsidRPr="00E31A13">
        <w:rPr>
          <w:rFonts w:ascii="Times New Roman" w:hAnsi="Times New Roman" w:cs="Times New Roman"/>
          <w:b/>
          <w:sz w:val="28"/>
          <w:szCs w:val="28"/>
          <w:lang w:val="lv-LV"/>
        </w:rPr>
        <w:t>estēšana notika 22.11.2024</w:t>
      </w:r>
    </w:p>
    <w:p w:rsidR="00C46AAB" w:rsidRPr="00E31A13" w:rsidRDefault="00C46AAB" w:rsidP="00C46AAB">
      <w:pPr>
        <w:rPr>
          <w:rFonts w:ascii="Times New Roman" w:hAnsi="Times New Roman" w:cs="Times New Roman"/>
          <w:b/>
          <w:sz w:val="28"/>
          <w:szCs w:val="28"/>
          <w:lang w:val="lv-LV"/>
        </w:rPr>
      </w:pPr>
      <w:r w:rsidRPr="00E31A13">
        <w:rPr>
          <w:rFonts w:ascii="Times New Roman" w:hAnsi="Times New Roman" w:cs="Times New Roman"/>
          <w:b/>
          <w:sz w:val="28"/>
          <w:szCs w:val="28"/>
          <w:lang w:val="lv-LV"/>
        </w:rPr>
        <w:t>Beta testēšana notika 25.11.2024</w:t>
      </w:r>
    </w:p>
    <w:p w:rsidR="00E27842" w:rsidRPr="00E31A13" w:rsidRDefault="00E27842" w:rsidP="00C46AAB">
      <w:pPr>
        <w:rPr>
          <w:rFonts w:ascii="Times New Roman" w:hAnsi="Times New Roman" w:cs="Times New Roman"/>
          <w:b/>
          <w:sz w:val="28"/>
          <w:szCs w:val="28"/>
          <w:lang w:val="lv-LV"/>
        </w:rPr>
      </w:pPr>
      <w:r w:rsidRPr="00E31A13">
        <w:rPr>
          <w:rFonts w:ascii="Times New Roman" w:hAnsi="Times New Roman" w:cs="Times New Roman"/>
          <w:b/>
          <w:sz w:val="28"/>
          <w:szCs w:val="28"/>
          <w:lang w:val="lv-LV"/>
        </w:rPr>
        <w:t>Testēšanas plāns:</w:t>
      </w:r>
    </w:p>
    <w:p w:rsidR="00E27842" w:rsidRPr="00E31A13" w:rsidRDefault="00E27842" w:rsidP="00C46AAB">
      <w:pPr>
        <w:rPr>
          <w:rFonts w:ascii="Times New Roman" w:hAnsi="Times New Roman" w:cs="Times New Roman"/>
          <w:b/>
          <w:sz w:val="28"/>
          <w:szCs w:val="28"/>
          <w:lang w:val="lv-LV"/>
        </w:rPr>
      </w:pPr>
      <w:r w:rsidRPr="00E31A13">
        <w:rPr>
          <w:rFonts w:ascii="Times New Roman" w:hAnsi="Times New Roman" w:cs="Times New Roman"/>
          <w:b/>
          <w:sz w:val="28"/>
          <w:szCs w:val="28"/>
          <w:lang w:val="lv-LV"/>
        </w:rPr>
        <w:t>Alfa testēšana:</w:t>
      </w:r>
    </w:p>
    <w:tbl>
      <w:tblPr>
        <w:tblStyle w:val="a4"/>
        <w:tblW w:w="9493" w:type="dxa"/>
        <w:tblLook w:val="04A0" w:firstRow="1" w:lastRow="0" w:firstColumn="1" w:lastColumn="0" w:noHBand="0" w:noVBand="1"/>
      </w:tblPr>
      <w:tblGrid>
        <w:gridCol w:w="1260"/>
        <w:gridCol w:w="2715"/>
        <w:gridCol w:w="2512"/>
        <w:gridCol w:w="3006"/>
      </w:tblGrid>
      <w:tr w:rsidR="00E27842" w:rsidRPr="00287B58" w:rsidTr="005C7E8A">
        <w:tc>
          <w:tcPr>
            <w:tcW w:w="1260" w:type="dxa"/>
          </w:tcPr>
          <w:p w:rsidR="00E27842" w:rsidRPr="00287B58" w:rsidRDefault="00E27842" w:rsidP="005C7E8A">
            <w:pPr>
              <w:spacing w:before="100" w:beforeAutospacing="1" w:after="100" w:afterAutospacing="1"/>
              <w:jc w:val="center"/>
              <w:outlineLvl w:val="2"/>
              <w:rPr>
                <w:rFonts w:ascii="Times New Roman" w:eastAsia="Times New Roman" w:hAnsi="Times New Roman" w:cs="Times New Roman"/>
                <w:b/>
                <w:bCs/>
                <w:sz w:val="28"/>
                <w:szCs w:val="28"/>
                <w:lang w:val="lv-LV" w:eastAsia="ru-RU"/>
              </w:rPr>
            </w:pPr>
            <w:r w:rsidRPr="00287B58">
              <w:rPr>
                <w:rFonts w:ascii="Times New Roman" w:eastAsia="Times New Roman" w:hAnsi="Times New Roman" w:cs="Times New Roman"/>
                <w:b/>
                <w:bCs/>
                <w:sz w:val="27"/>
                <w:szCs w:val="27"/>
                <w:lang w:val="lv-LV" w:eastAsia="ru-RU"/>
              </w:rPr>
              <w:t>Testa nr.</w:t>
            </w:r>
          </w:p>
        </w:tc>
        <w:tc>
          <w:tcPr>
            <w:tcW w:w="2715" w:type="dxa"/>
          </w:tcPr>
          <w:p w:rsidR="00E27842" w:rsidRPr="00287B58" w:rsidRDefault="00E27842"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Testa apraksts</w:t>
            </w:r>
          </w:p>
        </w:tc>
        <w:tc>
          <w:tcPr>
            <w:tcW w:w="2512" w:type="dxa"/>
          </w:tcPr>
          <w:p w:rsidR="00E27842" w:rsidRPr="00287B58" w:rsidRDefault="00E27842" w:rsidP="005C7E8A">
            <w:pPr>
              <w:jc w:val="center"/>
              <w:rPr>
                <w:lang w:val="lv-LV"/>
              </w:rPr>
            </w:pPr>
            <w:r w:rsidRPr="00287B58">
              <w:rPr>
                <w:rFonts w:ascii="Times New Roman" w:eastAsia="Times New Roman" w:hAnsi="Times New Roman" w:cs="Times New Roman"/>
                <w:b/>
                <w:bCs/>
                <w:sz w:val="24"/>
                <w:szCs w:val="24"/>
                <w:lang w:val="lv-LV" w:eastAsia="ru-RU"/>
              </w:rPr>
              <w:t>Rezultāts (Izpildās/Neizpildās)</w:t>
            </w:r>
          </w:p>
        </w:tc>
        <w:tc>
          <w:tcPr>
            <w:tcW w:w="3006" w:type="dxa"/>
          </w:tcPr>
          <w:p w:rsidR="00E27842" w:rsidRPr="00287B58" w:rsidRDefault="00E27842"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Komentārs</w:t>
            </w:r>
          </w:p>
        </w:tc>
      </w:tr>
      <w:tr w:rsidR="00E27842" w:rsidRPr="00287B58" w:rsidTr="005C7E8A">
        <w:tc>
          <w:tcPr>
            <w:tcW w:w="1260" w:type="dxa"/>
          </w:tcPr>
          <w:p w:rsidR="00E27842" w:rsidRPr="00287B58" w:rsidRDefault="00E27842"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w:t>
            </w:r>
          </w:p>
        </w:tc>
        <w:tc>
          <w:tcPr>
            <w:tcW w:w="2715"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Loga atvēršana un pareiza nosaukuma parādīšana</w:t>
            </w:r>
          </w:p>
        </w:tc>
        <w:tc>
          <w:tcPr>
            <w:tcW w:w="2512" w:type="dxa"/>
          </w:tcPr>
          <w:p w:rsidR="00E27842" w:rsidRPr="00287B58" w:rsidRDefault="00E27842"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Programmas logs parādās korekti.</w:t>
            </w:r>
          </w:p>
        </w:tc>
      </w:tr>
      <w:tr w:rsidR="00E27842" w:rsidRPr="00287B58" w:rsidTr="005C7E8A">
        <w:tc>
          <w:tcPr>
            <w:tcW w:w="1260" w:type="dxa"/>
          </w:tcPr>
          <w:p w:rsidR="00E27842" w:rsidRPr="00287B58" w:rsidRDefault="00E27842"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2</w:t>
            </w:r>
          </w:p>
        </w:tc>
        <w:tc>
          <w:tcPr>
            <w:tcW w:w="2715" w:type="dxa"/>
            <w:vAlign w:val="center"/>
          </w:tcPr>
          <w:p w:rsidR="00E27842" w:rsidRPr="0045207E" w:rsidRDefault="00E27842" w:rsidP="005C7E8A">
            <w:pPr>
              <w:rPr>
                <w:rFonts w:ascii="Times New Roman" w:eastAsia="Times New Roman" w:hAnsi="Times New Roman" w:cs="Times New Roman"/>
                <w:sz w:val="24"/>
                <w:szCs w:val="24"/>
                <w:lang w:val="lv-LV" w:eastAsia="ru-RU"/>
              </w:rPr>
            </w:pPr>
            <w:r w:rsidRPr="0045207E">
              <w:rPr>
                <w:rFonts w:ascii="Times New Roman" w:eastAsia="Times New Roman" w:hAnsi="Times New Roman" w:cs="Times New Roman"/>
                <w:sz w:val="24"/>
                <w:szCs w:val="24"/>
                <w:lang w:val="lv-LV" w:eastAsia="ru-RU"/>
              </w:rPr>
              <w:t>Loga minimizēšana un atgriešana no uzdevumu joslas</w:t>
            </w:r>
          </w:p>
        </w:tc>
        <w:tc>
          <w:tcPr>
            <w:tcW w:w="2512" w:type="dxa"/>
          </w:tcPr>
          <w:p w:rsidR="00E27842" w:rsidRPr="00287B58" w:rsidRDefault="00E27842"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Logu var minimizēt un atjaunot.</w:t>
            </w:r>
          </w:p>
        </w:tc>
      </w:tr>
      <w:tr w:rsidR="00E27842" w:rsidRPr="0045207E" w:rsidTr="005C7E8A">
        <w:tc>
          <w:tcPr>
            <w:tcW w:w="1260" w:type="dxa"/>
          </w:tcPr>
          <w:p w:rsidR="00E27842" w:rsidRPr="00287B58" w:rsidRDefault="00E27842"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3</w:t>
            </w:r>
          </w:p>
        </w:tc>
        <w:tc>
          <w:tcPr>
            <w:tcW w:w="2715"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Produkta izvēle no saraksta un daudzuma ievade</w:t>
            </w:r>
          </w:p>
        </w:tc>
        <w:tc>
          <w:tcPr>
            <w:tcW w:w="2512" w:type="dxa"/>
          </w:tcPr>
          <w:p w:rsidR="00E27842" w:rsidRPr="00287B58" w:rsidRDefault="00E27842"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vAlign w:val="center"/>
          </w:tcPr>
          <w:p w:rsidR="00E27842" w:rsidRPr="0045207E" w:rsidRDefault="00E27842" w:rsidP="005C7E8A">
            <w:pPr>
              <w:rPr>
                <w:rFonts w:ascii="Times New Roman" w:eastAsia="Times New Roman" w:hAnsi="Times New Roman" w:cs="Times New Roman"/>
                <w:sz w:val="24"/>
                <w:szCs w:val="24"/>
                <w:lang w:val="lv-LV" w:eastAsia="ru-RU"/>
              </w:rPr>
            </w:pPr>
            <w:r w:rsidRPr="0045207E">
              <w:rPr>
                <w:rFonts w:ascii="Times New Roman" w:eastAsia="Times New Roman" w:hAnsi="Times New Roman" w:cs="Times New Roman"/>
                <w:sz w:val="24"/>
                <w:szCs w:val="24"/>
                <w:lang w:val="lv-LV" w:eastAsia="ru-RU"/>
              </w:rPr>
              <w:t>Produkts un daudzums pievienoti korekti.</w:t>
            </w:r>
          </w:p>
        </w:tc>
      </w:tr>
      <w:tr w:rsidR="00E27842" w:rsidRPr="00287B58" w:rsidTr="005C7E8A">
        <w:tc>
          <w:tcPr>
            <w:tcW w:w="1260" w:type="dxa"/>
          </w:tcPr>
          <w:p w:rsidR="00E27842" w:rsidRPr="00287B58" w:rsidRDefault="00E27842"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lastRenderedPageBreak/>
              <w:t>4</w:t>
            </w:r>
          </w:p>
        </w:tc>
        <w:tc>
          <w:tcPr>
            <w:tcW w:w="2715"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Nepareizas daudzuma ievades gadījums (negatīvs skaitlis</w:t>
            </w:r>
            <w:r>
              <w:rPr>
                <w:rFonts w:ascii="Times New Roman" w:eastAsia="Times New Roman" w:hAnsi="Times New Roman" w:cs="Times New Roman"/>
                <w:sz w:val="24"/>
                <w:szCs w:val="24"/>
                <w:lang w:val="lv-LV" w:eastAsia="ru-RU"/>
              </w:rPr>
              <w:t xml:space="preserve"> vai 0</w:t>
            </w:r>
            <w:r w:rsidRPr="0045207E">
              <w:rPr>
                <w:rFonts w:ascii="Times New Roman" w:eastAsia="Times New Roman" w:hAnsi="Times New Roman" w:cs="Times New Roman"/>
                <w:sz w:val="24"/>
                <w:szCs w:val="24"/>
                <w:lang w:val="lv-LV" w:eastAsia="ru-RU"/>
              </w:rPr>
              <w:t>)</w:t>
            </w:r>
          </w:p>
        </w:tc>
        <w:tc>
          <w:tcPr>
            <w:tcW w:w="2512" w:type="dxa"/>
          </w:tcPr>
          <w:p w:rsidR="00E27842" w:rsidRPr="00287B58" w:rsidRDefault="00E27842"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Parādās kļūdas ziņojums.</w:t>
            </w:r>
          </w:p>
        </w:tc>
      </w:tr>
      <w:tr w:rsidR="00E27842" w:rsidRPr="00287B58" w:rsidTr="005C7E8A">
        <w:tc>
          <w:tcPr>
            <w:tcW w:w="1260" w:type="dxa"/>
          </w:tcPr>
          <w:p w:rsidR="00E27842" w:rsidRPr="00287B58" w:rsidRDefault="00E27842"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5</w:t>
            </w:r>
          </w:p>
        </w:tc>
        <w:tc>
          <w:tcPr>
            <w:tcW w:w="2715"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Nepareizas daudzuma ievades gadījums (simboli vai tukšs lauks)</w:t>
            </w:r>
          </w:p>
        </w:tc>
        <w:tc>
          <w:tcPr>
            <w:tcW w:w="2512" w:type="dxa"/>
          </w:tcPr>
          <w:p w:rsidR="00E27842" w:rsidRPr="00287B58" w:rsidRDefault="00C46AAB" w:rsidP="005C7E8A">
            <w:pPr>
              <w:jc w:val="center"/>
              <w:rPr>
                <w:rFonts w:ascii="Times New Roman" w:hAnsi="Times New Roman" w:cs="Times New Roman"/>
                <w:sz w:val="24"/>
                <w:szCs w:val="24"/>
                <w:lang w:val="lv-LV"/>
              </w:rPr>
            </w:pPr>
            <w:r>
              <w:rPr>
                <w:rFonts w:ascii="Times New Roman" w:eastAsia="Times New Roman" w:hAnsi="Times New Roman" w:cs="Times New Roman"/>
                <w:bCs/>
                <w:sz w:val="24"/>
                <w:szCs w:val="24"/>
                <w:lang w:val="lv-LV" w:eastAsia="ru-RU"/>
              </w:rPr>
              <w:t>I</w:t>
            </w:r>
            <w:r w:rsidR="00E27842" w:rsidRPr="00287B58">
              <w:rPr>
                <w:rFonts w:ascii="Times New Roman" w:eastAsia="Times New Roman" w:hAnsi="Times New Roman" w:cs="Times New Roman"/>
                <w:bCs/>
                <w:sz w:val="24"/>
                <w:szCs w:val="24"/>
                <w:lang w:val="lv-LV" w:eastAsia="ru-RU"/>
              </w:rPr>
              <w:t>zpildās</w:t>
            </w:r>
          </w:p>
        </w:tc>
        <w:tc>
          <w:tcPr>
            <w:tcW w:w="3006"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Parādās kļūdas ziņojums.</w:t>
            </w:r>
          </w:p>
        </w:tc>
      </w:tr>
      <w:tr w:rsidR="00E27842" w:rsidRPr="00287B58" w:rsidTr="005C7E8A">
        <w:tc>
          <w:tcPr>
            <w:tcW w:w="1260" w:type="dxa"/>
          </w:tcPr>
          <w:p w:rsidR="00E27842" w:rsidRPr="00287B58" w:rsidRDefault="00E27842"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6</w:t>
            </w:r>
          </w:p>
        </w:tc>
        <w:tc>
          <w:tcPr>
            <w:tcW w:w="2715" w:type="dxa"/>
            <w:vAlign w:val="center"/>
          </w:tcPr>
          <w:p w:rsidR="00E27842" w:rsidRPr="0045207E" w:rsidRDefault="00E27842" w:rsidP="005C7E8A">
            <w:pPr>
              <w:rPr>
                <w:rFonts w:ascii="Times New Roman" w:eastAsia="Times New Roman" w:hAnsi="Times New Roman" w:cs="Times New Roman"/>
                <w:sz w:val="24"/>
                <w:szCs w:val="24"/>
                <w:lang w:val="lv-LV" w:eastAsia="ru-RU"/>
              </w:rPr>
            </w:pPr>
            <w:r w:rsidRPr="0045207E">
              <w:rPr>
                <w:rFonts w:ascii="Times New Roman" w:eastAsia="Times New Roman" w:hAnsi="Times New Roman" w:cs="Times New Roman"/>
                <w:sz w:val="24"/>
                <w:szCs w:val="24"/>
                <w:lang w:val="lv-LV" w:eastAsia="ru-RU"/>
              </w:rPr>
              <w:t>Pievienoto produktu rādīšana pasūtījuma sarakstā</w:t>
            </w:r>
          </w:p>
        </w:tc>
        <w:tc>
          <w:tcPr>
            <w:tcW w:w="2512" w:type="dxa"/>
          </w:tcPr>
          <w:p w:rsidR="00E27842" w:rsidRPr="00287B58" w:rsidRDefault="00E27842"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Saraksts atjauninās ar precīziem datiem.</w:t>
            </w:r>
          </w:p>
        </w:tc>
      </w:tr>
      <w:tr w:rsidR="00E27842" w:rsidRPr="00287B58" w:rsidTr="005C7E8A">
        <w:tc>
          <w:tcPr>
            <w:tcW w:w="1260" w:type="dxa"/>
          </w:tcPr>
          <w:p w:rsidR="00E27842" w:rsidRPr="00287B58" w:rsidRDefault="00E27842"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7</w:t>
            </w:r>
          </w:p>
        </w:tc>
        <w:tc>
          <w:tcPr>
            <w:tcW w:w="2715"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Pareizs kopējās summas aprēķins</w:t>
            </w:r>
          </w:p>
        </w:tc>
        <w:tc>
          <w:tcPr>
            <w:tcW w:w="2512" w:type="dxa"/>
          </w:tcPr>
          <w:p w:rsidR="00E27842" w:rsidRPr="00287B58" w:rsidRDefault="00E27842"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 xml:space="preserve">Aprēķins </w:t>
            </w:r>
            <w:r w:rsidR="006549F1">
              <w:rPr>
                <w:rFonts w:ascii="Times New Roman" w:eastAsia="Times New Roman" w:hAnsi="Times New Roman" w:cs="Times New Roman"/>
                <w:sz w:val="24"/>
                <w:szCs w:val="24"/>
                <w:lang w:val="lv-LV" w:eastAsia="ru-RU"/>
              </w:rPr>
              <w:t xml:space="preserve">1 atsevišķa produkta summas </w:t>
            </w:r>
            <w:bookmarkStart w:id="0" w:name="_GoBack"/>
            <w:bookmarkEnd w:id="0"/>
            <w:r w:rsidRPr="0045207E">
              <w:rPr>
                <w:rFonts w:ascii="Times New Roman" w:eastAsia="Times New Roman" w:hAnsi="Times New Roman" w:cs="Times New Roman"/>
                <w:sz w:val="24"/>
                <w:szCs w:val="24"/>
                <w:lang w:val="lv-LV" w:eastAsia="ru-RU"/>
              </w:rPr>
              <w:t>veikts korekti.</w:t>
            </w:r>
          </w:p>
        </w:tc>
      </w:tr>
      <w:tr w:rsidR="00E27842" w:rsidRPr="00287B58" w:rsidTr="005C7E8A">
        <w:tc>
          <w:tcPr>
            <w:tcW w:w="1260" w:type="dxa"/>
          </w:tcPr>
          <w:p w:rsidR="00E27842" w:rsidRPr="00287B58" w:rsidRDefault="00E27842"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8</w:t>
            </w:r>
          </w:p>
        </w:tc>
        <w:tc>
          <w:tcPr>
            <w:tcW w:w="2715"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Atlaides piemērošana pie kopējās summas &gt; 100 €</w:t>
            </w:r>
          </w:p>
        </w:tc>
        <w:tc>
          <w:tcPr>
            <w:tcW w:w="2512" w:type="dxa"/>
          </w:tcPr>
          <w:p w:rsidR="00E27842" w:rsidRPr="00287B58" w:rsidRDefault="00C46AAB" w:rsidP="005C7E8A">
            <w:pPr>
              <w:jc w:val="center"/>
              <w:rPr>
                <w:rFonts w:ascii="Times New Roman" w:hAnsi="Times New Roman" w:cs="Times New Roman"/>
                <w:sz w:val="24"/>
                <w:szCs w:val="24"/>
                <w:lang w:val="lv-LV"/>
              </w:rPr>
            </w:pPr>
            <w:r>
              <w:rPr>
                <w:rFonts w:ascii="Times New Roman" w:eastAsia="Times New Roman" w:hAnsi="Times New Roman" w:cs="Times New Roman"/>
                <w:bCs/>
                <w:sz w:val="24"/>
                <w:szCs w:val="24"/>
                <w:lang w:val="lv-LV" w:eastAsia="ru-RU"/>
              </w:rPr>
              <w:t>Nei</w:t>
            </w:r>
            <w:r w:rsidR="00E27842" w:rsidRPr="00287B58">
              <w:rPr>
                <w:rFonts w:ascii="Times New Roman" w:eastAsia="Times New Roman" w:hAnsi="Times New Roman" w:cs="Times New Roman"/>
                <w:bCs/>
                <w:sz w:val="24"/>
                <w:szCs w:val="24"/>
                <w:lang w:val="lv-LV" w:eastAsia="ru-RU"/>
              </w:rPr>
              <w:t>zpildās</w:t>
            </w:r>
          </w:p>
        </w:tc>
        <w:tc>
          <w:tcPr>
            <w:tcW w:w="3006"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 xml:space="preserve">Atlaide </w:t>
            </w:r>
            <w:r w:rsidR="00C46AAB">
              <w:rPr>
                <w:rFonts w:ascii="Times New Roman" w:eastAsia="Times New Roman" w:hAnsi="Times New Roman" w:cs="Times New Roman"/>
                <w:sz w:val="24"/>
                <w:szCs w:val="24"/>
                <w:lang w:val="lv-LV" w:eastAsia="ru-RU"/>
              </w:rPr>
              <w:t xml:space="preserve">nav </w:t>
            </w:r>
            <w:r w:rsidRPr="0045207E">
              <w:rPr>
                <w:rFonts w:ascii="Times New Roman" w:eastAsia="Times New Roman" w:hAnsi="Times New Roman" w:cs="Times New Roman"/>
                <w:sz w:val="24"/>
                <w:szCs w:val="24"/>
                <w:lang w:val="lv-LV" w:eastAsia="ru-RU"/>
              </w:rPr>
              <w:t>piemērota precīzi.</w:t>
            </w:r>
          </w:p>
        </w:tc>
      </w:tr>
      <w:tr w:rsidR="00E27842" w:rsidRPr="0045207E" w:rsidTr="005C7E8A">
        <w:tc>
          <w:tcPr>
            <w:tcW w:w="1260" w:type="dxa"/>
          </w:tcPr>
          <w:p w:rsidR="00E27842" w:rsidRPr="00287B58" w:rsidRDefault="00E27842"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9</w:t>
            </w:r>
          </w:p>
        </w:tc>
        <w:tc>
          <w:tcPr>
            <w:tcW w:w="2715"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Piegādes maksas piemērošana pie kopējās summas &lt;= 100 €</w:t>
            </w:r>
          </w:p>
        </w:tc>
        <w:tc>
          <w:tcPr>
            <w:tcW w:w="2512" w:type="dxa"/>
          </w:tcPr>
          <w:p w:rsidR="00E27842" w:rsidRPr="00287B58" w:rsidRDefault="00C46AAB" w:rsidP="005C7E8A">
            <w:pPr>
              <w:jc w:val="center"/>
              <w:rPr>
                <w:rFonts w:ascii="Times New Roman" w:hAnsi="Times New Roman" w:cs="Times New Roman"/>
                <w:sz w:val="24"/>
                <w:szCs w:val="24"/>
                <w:lang w:val="lv-LV"/>
              </w:rPr>
            </w:pPr>
            <w:r>
              <w:rPr>
                <w:rFonts w:ascii="Times New Roman" w:eastAsia="Times New Roman" w:hAnsi="Times New Roman" w:cs="Times New Roman"/>
                <w:bCs/>
                <w:sz w:val="24"/>
                <w:szCs w:val="24"/>
                <w:lang w:val="lv-LV" w:eastAsia="ru-RU"/>
              </w:rPr>
              <w:t>Nei</w:t>
            </w:r>
            <w:r w:rsidR="00E27842" w:rsidRPr="00287B58">
              <w:rPr>
                <w:rFonts w:ascii="Times New Roman" w:eastAsia="Times New Roman" w:hAnsi="Times New Roman" w:cs="Times New Roman"/>
                <w:bCs/>
                <w:sz w:val="24"/>
                <w:szCs w:val="24"/>
                <w:lang w:val="lv-LV" w:eastAsia="ru-RU"/>
              </w:rPr>
              <w:t>zpildās</w:t>
            </w:r>
          </w:p>
        </w:tc>
        <w:tc>
          <w:tcPr>
            <w:tcW w:w="3006" w:type="dxa"/>
            <w:vAlign w:val="center"/>
          </w:tcPr>
          <w:p w:rsidR="00E27842" w:rsidRPr="0045207E" w:rsidRDefault="00E27842" w:rsidP="00C46AAB">
            <w:pPr>
              <w:rPr>
                <w:rFonts w:ascii="Times New Roman" w:eastAsia="Times New Roman" w:hAnsi="Times New Roman" w:cs="Times New Roman"/>
                <w:sz w:val="24"/>
                <w:szCs w:val="24"/>
                <w:lang w:val="lv-LV" w:eastAsia="ru-RU"/>
              </w:rPr>
            </w:pPr>
            <w:r w:rsidRPr="0045207E">
              <w:rPr>
                <w:rFonts w:ascii="Times New Roman" w:eastAsia="Times New Roman" w:hAnsi="Times New Roman" w:cs="Times New Roman"/>
                <w:sz w:val="24"/>
                <w:szCs w:val="24"/>
                <w:lang w:val="lv-LV" w:eastAsia="ru-RU"/>
              </w:rPr>
              <w:t xml:space="preserve">Piegādes maksa aprēķināta </w:t>
            </w:r>
            <w:r w:rsidR="00C46AAB">
              <w:rPr>
                <w:rFonts w:ascii="Times New Roman" w:eastAsia="Times New Roman" w:hAnsi="Times New Roman" w:cs="Times New Roman"/>
                <w:sz w:val="24"/>
                <w:szCs w:val="24"/>
                <w:lang w:val="lv-LV" w:eastAsia="ru-RU"/>
              </w:rPr>
              <w:t>nepareizi</w:t>
            </w:r>
            <w:r w:rsidRPr="0045207E">
              <w:rPr>
                <w:rFonts w:ascii="Times New Roman" w:eastAsia="Times New Roman" w:hAnsi="Times New Roman" w:cs="Times New Roman"/>
                <w:sz w:val="24"/>
                <w:szCs w:val="24"/>
                <w:lang w:val="lv-LV" w:eastAsia="ru-RU"/>
              </w:rPr>
              <w:t>.</w:t>
            </w:r>
          </w:p>
        </w:tc>
      </w:tr>
      <w:tr w:rsidR="00E27842" w:rsidRPr="00287B58" w:rsidTr="005C7E8A">
        <w:tc>
          <w:tcPr>
            <w:tcW w:w="1260" w:type="dxa"/>
          </w:tcPr>
          <w:p w:rsidR="00E27842" w:rsidRPr="00287B58" w:rsidRDefault="00E27842"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10</w:t>
            </w:r>
          </w:p>
        </w:tc>
        <w:tc>
          <w:tcPr>
            <w:tcW w:w="2715"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Groza notīrīšana, izmantojot pogu "Notīrīt grozu"</w:t>
            </w:r>
          </w:p>
        </w:tc>
        <w:tc>
          <w:tcPr>
            <w:tcW w:w="2512" w:type="dxa"/>
          </w:tcPr>
          <w:p w:rsidR="00E27842" w:rsidRPr="00287B58" w:rsidRDefault="00C46AAB" w:rsidP="005C7E8A">
            <w:pPr>
              <w:jc w:val="center"/>
              <w:rPr>
                <w:rFonts w:ascii="Times New Roman" w:hAnsi="Times New Roman" w:cs="Times New Roman"/>
                <w:sz w:val="24"/>
                <w:szCs w:val="24"/>
                <w:lang w:val="lv-LV"/>
              </w:rPr>
            </w:pPr>
            <w:r>
              <w:rPr>
                <w:rFonts w:ascii="Times New Roman" w:eastAsia="Times New Roman" w:hAnsi="Times New Roman" w:cs="Times New Roman"/>
                <w:bCs/>
                <w:sz w:val="24"/>
                <w:szCs w:val="24"/>
                <w:lang w:val="lv-LV" w:eastAsia="ru-RU"/>
              </w:rPr>
              <w:t>Nei</w:t>
            </w:r>
            <w:r w:rsidR="00E27842" w:rsidRPr="00287B58">
              <w:rPr>
                <w:rFonts w:ascii="Times New Roman" w:eastAsia="Times New Roman" w:hAnsi="Times New Roman" w:cs="Times New Roman"/>
                <w:bCs/>
                <w:sz w:val="24"/>
                <w:szCs w:val="24"/>
                <w:lang w:val="lv-LV" w:eastAsia="ru-RU"/>
              </w:rPr>
              <w:t>zpildās</w:t>
            </w:r>
          </w:p>
        </w:tc>
        <w:tc>
          <w:tcPr>
            <w:tcW w:w="3006" w:type="dxa"/>
          </w:tcPr>
          <w:p w:rsidR="00E27842" w:rsidRPr="00287B58" w:rsidRDefault="00C46AAB"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Pr>
                <w:rFonts w:ascii="Times New Roman" w:eastAsia="Times New Roman" w:hAnsi="Times New Roman" w:cs="Times New Roman"/>
                <w:sz w:val="24"/>
                <w:szCs w:val="24"/>
                <w:lang w:val="lv-LV" w:eastAsia="ru-RU"/>
              </w:rPr>
              <w:t>Nav pogas “notīrīt grozu”.</w:t>
            </w:r>
          </w:p>
        </w:tc>
      </w:tr>
      <w:tr w:rsidR="00E27842" w:rsidRPr="00287B58" w:rsidTr="005C7E8A">
        <w:tc>
          <w:tcPr>
            <w:tcW w:w="1260" w:type="dxa"/>
          </w:tcPr>
          <w:p w:rsidR="00E27842" w:rsidRPr="00287B58" w:rsidRDefault="00E27842"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11</w:t>
            </w:r>
          </w:p>
        </w:tc>
        <w:tc>
          <w:tcPr>
            <w:tcW w:w="2715"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Programmas aizvēršana, izmantojot pogu "Aizvērt programmu"</w:t>
            </w:r>
          </w:p>
        </w:tc>
        <w:tc>
          <w:tcPr>
            <w:tcW w:w="2512" w:type="dxa"/>
          </w:tcPr>
          <w:p w:rsidR="00E27842" w:rsidRPr="00287B58" w:rsidRDefault="00E27842"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Programma tiek aizvērta korekti.</w:t>
            </w:r>
          </w:p>
        </w:tc>
      </w:tr>
      <w:tr w:rsidR="00E27842" w:rsidRPr="00287B58" w:rsidTr="005C7E8A">
        <w:tc>
          <w:tcPr>
            <w:tcW w:w="1260" w:type="dxa"/>
          </w:tcPr>
          <w:p w:rsidR="00E27842" w:rsidRPr="00287B58" w:rsidRDefault="00E27842"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12</w:t>
            </w:r>
          </w:p>
        </w:tc>
        <w:tc>
          <w:tcPr>
            <w:tcW w:w="2715"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Vienlaicīga vairāku produktu pievienošana</w:t>
            </w:r>
          </w:p>
        </w:tc>
        <w:tc>
          <w:tcPr>
            <w:tcW w:w="2512" w:type="dxa"/>
          </w:tcPr>
          <w:p w:rsidR="00E27842" w:rsidRPr="00287B58" w:rsidRDefault="00E27842"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Visi produkti korekti pievienoti.</w:t>
            </w:r>
          </w:p>
        </w:tc>
      </w:tr>
      <w:tr w:rsidR="00E27842" w:rsidRPr="00287B58" w:rsidTr="005C7E8A">
        <w:tc>
          <w:tcPr>
            <w:tcW w:w="1260" w:type="dxa"/>
          </w:tcPr>
          <w:p w:rsidR="00E27842" w:rsidRPr="00287B58" w:rsidRDefault="00E27842"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13</w:t>
            </w:r>
          </w:p>
        </w:tc>
        <w:tc>
          <w:tcPr>
            <w:tcW w:w="2715"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Nepareizas produkta izvēles gadījums (nav izvēlēts produkts)</w:t>
            </w:r>
          </w:p>
        </w:tc>
        <w:tc>
          <w:tcPr>
            <w:tcW w:w="2512" w:type="dxa"/>
          </w:tcPr>
          <w:p w:rsidR="00E27842" w:rsidRPr="00287B58" w:rsidRDefault="00E27842"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Parādās kļūdas ziņojums.</w:t>
            </w:r>
          </w:p>
        </w:tc>
      </w:tr>
      <w:tr w:rsidR="00E27842" w:rsidRPr="00287B58" w:rsidTr="005C7E8A">
        <w:tc>
          <w:tcPr>
            <w:tcW w:w="1260" w:type="dxa"/>
          </w:tcPr>
          <w:p w:rsidR="00E27842" w:rsidRPr="00287B58" w:rsidRDefault="00E27842"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14</w:t>
            </w:r>
          </w:p>
        </w:tc>
        <w:tc>
          <w:tcPr>
            <w:tcW w:w="2715" w:type="dxa"/>
            <w:vAlign w:val="center"/>
          </w:tcPr>
          <w:p w:rsidR="00E27842" w:rsidRPr="0045207E" w:rsidRDefault="00E27842" w:rsidP="005C7E8A">
            <w:pPr>
              <w:rPr>
                <w:rFonts w:ascii="Times New Roman" w:eastAsia="Times New Roman" w:hAnsi="Times New Roman" w:cs="Times New Roman"/>
                <w:sz w:val="24"/>
                <w:szCs w:val="24"/>
                <w:lang w:val="lv-LV" w:eastAsia="ru-RU"/>
              </w:rPr>
            </w:pPr>
            <w:r w:rsidRPr="0045207E">
              <w:rPr>
                <w:rFonts w:ascii="Times New Roman" w:eastAsia="Times New Roman" w:hAnsi="Times New Roman" w:cs="Times New Roman"/>
                <w:sz w:val="24"/>
                <w:szCs w:val="24"/>
                <w:lang w:val="lv-LV" w:eastAsia="ru-RU"/>
              </w:rPr>
              <w:t>Logs atspoguļo piegādes maksas nepiemērošanu, ja summa pārsniedz 100 €</w:t>
            </w:r>
          </w:p>
        </w:tc>
        <w:tc>
          <w:tcPr>
            <w:tcW w:w="2512" w:type="dxa"/>
          </w:tcPr>
          <w:p w:rsidR="00E27842" w:rsidRPr="00287B58" w:rsidRDefault="00E27842"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Piegādes maksa netiek pievienota.</w:t>
            </w:r>
          </w:p>
        </w:tc>
      </w:tr>
      <w:tr w:rsidR="00E27842" w:rsidRPr="00287B58" w:rsidTr="005C7E8A">
        <w:tc>
          <w:tcPr>
            <w:tcW w:w="1260" w:type="dxa"/>
          </w:tcPr>
          <w:p w:rsidR="00E27842" w:rsidRPr="00287B58" w:rsidRDefault="00E27842"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15</w:t>
            </w:r>
          </w:p>
        </w:tc>
        <w:tc>
          <w:tcPr>
            <w:tcW w:w="2715"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Korekts tekstu izkārtojums pēc vairāku produktu pievienošanas</w:t>
            </w:r>
          </w:p>
        </w:tc>
        <w:tc>
          <w:tcPr>
            <w:tcW w:w="2512" w:type="dxa"/>
          </w:tcPr>
          <w:p w:rsidR="00E27842" w:rsidRPr="00287B58" w:rsidRDefault="00E27842"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Saraksts pārskatāms un korekts.</w:t>
            </w:r>
          </w:p>
        </w:tc>
      </w:tr>
      <w:tr w:rsidR="00E27842" w:rsidRPr="00287B58" w:rsidTr="005C7E8A">
        <w:tc>
          <w:tcPr>
            <w:tcW w:w="1260" w:type="dxa"/>
          </w:tcPr>
          <w:p w:rsidR="00E27842" w:rsidRPr="00287B58" w:rsidRDefault="00E27842"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16</w:t>
            </w:r>
          </w:p>
        </w:tc>
        <w:tc>
          <w:tcPr>
            <w:tcW w:w="2715"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Galīgās summas pareiza rādīšana ar atlaidi un piegādi</w:t>
            </w:r>
          </w:p>
        </w:tc>
        <w:tc>
          <w:tcPr>
            <w:tcW w:w="2512" w:type="dxa"/>
          </w:tcPr>
          <w:p w:rsidR="00E27842" w:rsidRPr="00287B58" w:rsidRDefault="00C46AAB" w:rsidP="005C7E8A">
            <w:pPr>
              <w:jc w:val="center"/>
              <w:rPr>
                <w:rFonts w:ascii="Times New Roman" w:hAnsi="Times New Roman" w:cs="Times New Roman"/>
                <w:sz w:val="24"/>
                <w:szCs w:val="24"/>
                <w:lang w:val="lv-LV"/>
              </w:rPr>
            </w:pPr>
            <w:r>
              <w:rPr>
                <w:rFonts w:ascii="Times New Roman" w:eastAsia="Times New Roman" w:hAnsi="Times New Roman" w:cs="Times New Roman"/>
                <w:bCs/>
                <w:sz w:val="24"/>
                <w:szCs w:val="24"/>
                <w:lang w:val="lv-LV" w:eastAsia="ru-RU"/>
              </w:rPr>
              <w:t>Nei</w:t>
            </w:r>
            <w:r w:rsidR="00E27842" w:rsidRPr="00287B58">
              <w:rPr>
                <w:rFonts w:ascii="Times New Roman" w:eastAsia="Times New Roman" w:hAnsi="Times New Roman" w:cs="Times New Roman"/>
                <w:bCs/>
                <w:sz w:val="24"/>
                <w:szCs w:val="24"/>
                <w:lang w:val="lv-LV" w:eastAsia="ru-RU"/>
              </w:rPr>
              <w:t>zpildās</w:t>
            </w:r>
          </w:p>
        </w:tc>
        <w:tc>
          <w:tcPr>
            <w:tcW w:w="3006"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 xml:space="preserve">Gala summa </w:t>
            </w:r>
            <w:r w:rsidR="00C46AAB">
              <w:rPr>
                <w:rFonts w:ascii="Times New Roman" w:eastAsia="Times New Roman" w:hAnsi="Times New Roman" w:cs="Times New Roman"/>
                <w:sz w:val="24"/>
                <w:szCs w:val="24"/>
                <w:lang w:val="lv-LV" w:eastAsia="ru-RU"/>
              </w:rPr>
              <w:t>ne</w:t>
            </w:r>
            <w:r w:rsidRPr="0045207E">
              <w:rPr>
                <w:rFonts w:ascii="Times New Roman" w:eastAsia="Times New Roman" w:hAnsi="Times New Roman" w:cs="Times New Roman"/>
                <w:sz w:val="24"/>
                <w:szCs w:val="24"/>
                <w:lang w:val="lv-LV" w:eastAsia="ru-RU"/>
              </w:rPr>
              <w:t>tiek aprēķināta pareizi.</w:t>
            </w:r>
          </w:p>
        </w:tc>
      </w:tr>
      <w:tr w:rsidR="00E27842" w:rsidRPr="00287B58" w:rsidTr="005C7E8A">
        <w:tc>
          <w:tcPr>
            <w:tcW w:w="1260" w:type="dxa"/>
          </w:tcPr>
          <w:p w:rsidR="00E27842" w:rsidRPr="00287B58" w:rsidRDefault="00E27842"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17</w:t>
            </w:r>
          </w:p>
        </w:tc>
        <w:tc>
          <w:tcPr>
            <w:tcW w:w="2715" w:type="dxa"/>
            <w:vAlign w:val="center"/>
          </w:tcPr>
          <w:p w:rsidR="00E27842" w:rsidRPr="0045207E" w:rsidRDefault="00E27842" w:rsidP="005C7E8A">
            <w:pPr>
              <w:rPr>
                <w:rFonts w:ascii="Times New Roman" w:eastAsia="Times New Roman" w:hAnsi="Times New Roman" w:cs="Times New Roman"/>
                <w:sz w:val="24"/>
                <w:szCs w:val="24"/>
                <w:lang w:val="lv-LV" w:eastAsia="ru-RU"/>
              </w:rPr>
            </w:pPr>
            <w:r w:rsidRPr="0045207E">
              <w:rPr>
                <w:rFonts w:ascii="Times New Roman" w:eastAsia="Times New Roman" w:hAnsi="Times New Roman" w:cs="Times New Roman"/>
                <w:sz w:val="24"/>
                <w:szCs w:val="24"/>
                <w:lang w:val="lv-LV" w:eastAsia="ru-RU"/>
              </w:rPr>
              <w:t>Loga izmērs paliek statisks visu sesijas laiku</w:t>
            </w:r>
          </w:p>
        </w:tc>
        <w:tc>
          <w:tcPr>
            <w:tcW w:w="2512" w:type="dxa"/>
          </w:tcPr>
          <w:p w:rsidR="00E27842" w:rsidRPr="00287B58" w:rsidRDefault="00E27842"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Loga izmērs nemainās.</w:t>
            </w:r>
          </w:p>
        </w:tc>
      </w:tr>
      <w:tr w:rsidR="00E27842" w:rsidRPr="00287B58" w:rsidTr="005C7E8A">
        <w:tc>
          <w:tcPr>
            <w:tcW w:w="1260" w:type="dxa"/>
          </w:tcPr>
          <w:p w:rsidR="00E27842" w:rsidRPr="00287B58" w:rsidRDefault="00E27842"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18</w:t>
            </w:r>
          </w:p>
        </w:tc>
        <w:tc>
          <w:tcPr>
            <w:tcW w:w="2715"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Produkta cenu un daudzuma maiņa pēc pievienošanas</w:t>
            </w:r>
          </w:p>
        </w:tc>
        <w:tc>
          <w:tcPr>
            <w:tcW w:w="2512" w:type="dxa"/>
          </w:tcPr>
          <w:p w:rsidR="00E27842" w:rsidRPr="00287B58" w:rsidRDefault="00E27842"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Saraksts atjauninās ar jauniem datiem.</w:t>
            </w:r>
          </w:p>
        </w:tc>
      </w:tr>
      <w:tr w:rsidR="00E27842" w:rsidRPr="00287B58" w:rsidTr="005C7E8A">
        <w:tc>
          <w:tcPr>
            <w:tcW w:w="1260" w:type="dxa"/>
          </w:tcPr>
          <w:p w:rsidR="00E27842" w:rsidRPr="00287B58" w:rsidRDefault="00E27842"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19</w:t>
            </w:r>
          </w:p>
        </w:tc>
        <w:tc>
          <w:tcPr>
            <w:tcW w:w="2715"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Pārbaude, ka atlaide netiek piemērota summai &lt;= 100 €</w:t>
            </w:r>
          </w:p>
        </w:tc>
        <w:tc>
          <w:tcPr>
            <w:tcW w:w="2512" w:type="dxa"/>
          </w:tcPr>
          <w:p w:rsidR="00E27842" w:rsidRPr="00287B58" w:rsidRDefault="00E27842"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Atlaide netiek piemērota.</w:t>
            </w:r>
          </w:p>
        </w:tc>
      </w:tr>
      <w:tr w:rsidR="00E27842" w:rsidRPr="00287B58" w:rsidTr="005C7E8A">
        <w:tc>
          <w:tcPr>
            <w:tcW w:w="1260" w:type="dxa"/>
          </w:tcPr>
          <w:p w:rsidR="00E27842" w:rsidRPr="00287B58" w:rsidRDefault="00E27842"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20</w:t>
            </w:r>
          </w:p>
        </w:tc>
        <w:tc>
          <w:tcPr>
            <w:tcW w:w="2715"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Sistēmas darbība ar tukšu grozu</w:t>
            </w:r>
          </w:p>
        </w:tc>
        <w:tc>
          <w:tcPr>
            <w:tcW w:w="2512" w:type="dxa"/>
          </w:tcPr>
          <w:p w:rsidR="00E27842" w:rsidRPr="00287B58" w:rsidRDefault="00E27842"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Groza dati ir tukši, programma strādā.</w:t>
            </w:r>
          </w:p>
        </w:tc>
      </w:tr>
      <w:tr w:rsidR="00E27842" w:rsidRPr="00287B58" w:rsidTr="005C7E8A">
        <w:tc>
          <w:tcPr>
            <w:tcW w:w="1260" w:type="dxa"/>
          </w:tcPr>
          <w:p w:rsidR="00E27842" w:rsidRPr="00287B58" w:rsidRDefault="00E27842"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Pr>
                <w:rFonts w:ascii="Times New Roman" w:eastAsia="Times New Roman" w:hAnsi="Times New Roman" w:cs="Times New Roman"/>
                <w:b/>
                <w:bCs/>
                <w:sz w:val="27"/>
                <w:szCs w:val="27"/>
                <w:lang w:val="lv-LV" w:eastAsia="ru-RU"/>
              </w:rPr>
              <w:t>21</w:t>
            </w:r>
          </w:p>
        </w:tc>
        <w:tc>
          <w:tcPr>
            <w:tcW w:w="2715"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Sistēmas stabilitāte pēc vairāku atjauninājumu veikšanas grozā</w:t>
            </w:r>
          </w:p>
        </w:tc>
        <w:tc>
          <w:tcPr>
            <w:tcW w:w="2512" w:type="dxa"/>
          </w:tcPr>
          <w:p w:rsidR="00E27842" w:rsidRPr="00287B58" w:rsidRDefault="00E27842"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E27842" w:rsidRPr="00287B58" w:rsidRDefault="00E27842"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Programma turpina strādāt bez problēmām.</w:t>
            </w:r>
          </w:p>
        </w:tc>
      </w:tr>
    </w:tbl>
    <w:p w:rsidR="00C46AAB" w:rsidRDefault="00C46AAB" w:rsidP="00E27842">
      <w:pPr>
        <w:pStyle w:val="a3"/>
        <w:jc w:val="both"/>
        <w:rPr>
          <w:rFonts w:ascii="Times New Roman" w:hAnsi="Times New Roman" w:cs="Times New Roman"/>
          <w:b/>
          <w:sz w:val="32"/>
          <w:szCs w:val="28"/>
          <w:lang w:val="lv-LV"/>
        </w:rPr>
      </w:pPr>
    </w:p>
    <w:p w:rsidR="00C46AAB" w:rsidRPr="00E31A13" w:rsidRDefault="00BE712D" w:rsidP="00C46AAB">
      <w:pPr>
        <w:rPr>
          <w:rFonts w:ascii="Times New Roman" w:hAnsi="Times New Roman" w:cs="Times New Roman"/>
          <w:b/>
          <w:sz w:val="28"/>
          <w:lang w:val="lv-LV"/>
        </w:rPr>
      </w:pPr>
      <w:r w:rsidRPr="00E31A13">
        <w:rPr>
          <w:rFonts w:ascii="Times New Roman" w:hAnsi="Times New Roman" w:cs="Times New Roman"/>
          <w:b/>
          <w:sz w:val="28"/>
          <w:lang w:val="lv-LV"/>
        </w:rPr>
        <w:t>Beta testēšana:</w:t>
      </w:r>
    </w:p>
    <w:tbl>
      <w:tblPr>
        <w:tblStyle w:val="a4"/>
        <w:tblW w:w="9493" w:type="dxa"/>
        <w:tblLook w:val="04A0" w:firstRow="1" w:lastRow="0" w:firstColumn="1" w:lastColumn="0" w:noHBand="0" w:noVBand="1"/>
      </w:tblPr>
      <w:tblGrid>
        <w:gridCol w:w="1260"/>
        <w:gridCol w:w="2715"/>
        <w:gridCol w:w="2512"/>
        <w:gridCol w:w="3006"/>
      </w:tblGrid>
      <w:tr w:rsidR="00BE712D" w:rsidRPr="00287B58" w:rsidTr="005C7E8A">
        <w:tc>
          <w:tcPr>
            <w:tcW w:w="1260" w:type="dxa"/>
          </w:tcPr>
          <w:p w:rsidR="00BE712D" w:rsidRPr="00287B58" w:rsidRDefault="00BE712D" w:rsidP="005C7E8A">
            <w:pPr>
              <w:spacing w:before="100" w:beforeAutospacing="1" w:after="100" w:afterAutospacing="1"/>
              <w:jc w:val="center"/>
              <w:outlineLvl w:val="2"/>
              <w:rPr>
                <w:rFonts w:ascii="Times New Roman" w:eastAsia="Times New Roman" w:hAnsi="Times New Roman" w:cs="Times New Roman"/>
                <w:b/>
                <w:bCs/>
                <w:sz w:val="28"/>
                <w:szCs w:val="28"/>
                <w:lang w:val="lv-LV" w:eastAsia="ru-RU"/>
              </w:rPr>
            </w:pPr>
            <w:r w:rsidRPr="00287B58">
              <w:rPr>
                <w:rFonts w:ascii="Times New Roman" w:eastAsia="Times New Roman" w:hAnsi="Times New Roman" w:cs="Times New Roman"/>
                <w:b/>
                <w:bCs/>
                <w:sz w:val="27"/>
                <w:szCs w:val="27"/>
                <w:lang w:val="lv-LV" w:eastAsia="ru-RU"/>
              </w:rPr>
              <w:t>Testa nr.</w:t>
            </w:r>
          </w:p>
        </w:tc>
        <w:tc>
          <w:tcPr>
            <w:tcW w:w="2715" w:type="dxa"/>
          </w:tcPr>
          <w:p w:rsidR="00BE712D" w:rsidRPr="00287B58" w:rsidRDefault="00BE712D"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Testa apraksts</w:t>
            </w:r>
          </w:p>
        </w:tc>
        <w:tc>
          <w:tcPr>
            <w:tcW w:w="2512" w:type="dxa"/>
          </w:tcPr>
          <w:p w:rsidR="00BE712D" w:rsidRPr="00287B58" w:rsidRDefault="00BE712D" w:rsidP="005C7E8A">
            <w:pPr>
              <w:jc w:val="center"/>
              <w:rPr>
                <w:lang w:val="lv-LV"/>
              </w:rPr>
            </w:pPr>
            <w:r w:rsidRPr="00287B58">
              <w:rPr>
                <w:rFonts w:ascii="Times New Roman" w:eastAsia="Times New Roman" w:hAnsi="Times New Roman" w:cs="Times New Roman"/>
                <w:b/>
                <w:bCs/>
                <w:sz w:val="24"/>
                <w:szCs w:val="24"/>
                <w:lang w:val="lv-LV" w:eastAsia="ru-RU"/>
              </w:rPr>
              <w:t>Rezultāts (Izpildās/Neizpildās)</w:t>
            </w:r>
          </w:p>
        </w:tc>
        <w:tc>
          <w:tcPr>
            <w:tcW w:w="3006" w:type="dxa"/>
          </w:tcPr>
          <w:p w:rsidR="00BE712D" w:rsidRPr="00287B58" w:rsidRDefault="00BE712D"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Komentārs</w:t>
            </w:r>
          </w:p>
        </w:tc>
      </w:tr>
      <w:tr w:rsidR="00BE712D" w:rsidRPr="00287B58" w:rsidTr="005C7E8A">
        <w:tc>
          <w:tcPr>
            <w:tcW w:w="1260" w:type="dxa"/>
          </w:tcPr>
          <w:p w:rsidR="00BE712D" w:rsidRPr="00287B58" w:rsidRDefault="00BE712D"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w:t>
            </w:r>
          </w:p>
        </w:tc>
        <w:tc>
          <w:tcPr>
            <w:tcW w:w="2715"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Loga atvēršana un pareiza nosaukuma parādīšana</w:t>
            </w:r>
          </w:p>
        </w:tc>
        <w:tc>
          <w:tcPr>
            <w:tcW w:w="2512" w:type="dxa"/>
          </w:tcPr>
          <w:p w:rsidR="00BE712D" w:rsidRPr="00287B58" w:rsidRDefault="00BE712D"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Programmas logs parādās korekti.</w:t>
            </w:r>
          </w:p>
        </w:tc>
      </w:tr>
      <w:tr w:rsidR="00BE712D" w:rsidRPr="00287B58" w:rsidTr="005C7E8A">
        <w:tc>
          <w:tcPr>
            <w:tcW w:w="1260" w:type="dxa"/>
          </w:tcPr>
          <w:p w:rsidR="00BE712D" w:rsidRPr="00287B58" w:rsidRDefault="00BE712D"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2</w:t>
            </w:r>
          </w:p>
        </w:tc>
        <w:tc>
          <w:tcPr>
            <w:tcW w:w="2715" w:type="dxa"/>
            <w:vAlign w:val="center"/>
          </w:tcPr>
          <w:p w:rsidR="00BE712D" w:rsidRPr="0045207E" w:rsidRDefault="00BE712D" w:rsidP="005C7E8A">
            <w:pPr>
              <w:rPr>
                <w:rFonts w:ascii="Times New Roman" w:eastAsia="Times New Roman" w:hAnsi="Times New Roman" w:cs="Times New Roman"/>
                <w:sz w:val="24"/>
                <w:szCs w:val="24"/>
                <w:lang w:val="lv-LV" w:eastAsia="ru-RU"/>
              </w:rPr>
            </w:pPr>
            <w:r w:rsidRPr="0045207E">
              <w:rPr>
                <w:rFonts w:ascii="Times New Roman" w:eastAsia="Times New Roman" w:hAnsi="Times New Roman" w:cs="Times New Roman"/>
                <w:sz w:val="24"/>
                <w:szCs w:val="24"/>
                <w:lang w:val="lv-LV" w:eastAsia="ru-RU"/>
              </w:rPr>
              <w:t>Loga minimizēšana un atgriešana no uzdevumu joslas</w:t>
            </w:r>
          </w:p>
        </w:tc>
        <w:tc>
          <w:tcPr>
            <w:tcW w:w="2512" w:type="dxa"/>
          </w:tcPr>
          <w:p w:rsidR="00BE712D" w:rsidRPr="00287B58" w:rsidRDefault="00BE712D"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Logu var minimizēt un atjaunot.</w:t>
            </w:r>
          </w:p>
        </w:tc>
      </w:tr>
      <w:tr w:rsidR="00BE712D" w:rsidRPr="0045207E" w:rsidTr="005C7E8A">
        <w:tc>
          <w:tcPr>
            <w:tcW w:w="1260" w:type="dxa"/>
          </w:tcPr>
          <w:p w:rsidR="00BE712D" w:rsidRPr="00287B58" w:rsidRDefault="00BE712D"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3</w:t>
            </w:r>
          </w:p>
        </w:tc>
        <w:tc>
          <w:tcPr>
            <w:tcW w:w="2715"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Produkta izvēle no saraksta un daudzuma ievade</w:t>
            </w:r>
          </w:p>
        </w:tc>
        <w:tc>
          <w:tcPr>
            <w:tcW w:w="2512" w:type="dxa"/>
          </w:tcPr>
          <w:p w:rsidR="00BE712D" w:rsidRPr="00287B58" w:rsidRDefault="00BE712D"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vAlign w:val="center"/>
          </w:tcPr>
          <w:p w:rsidR="00BE712D" w:rsidRPr="0045207E" w:rsidRDefault="00BE712D" w:rsidP="005C7E8A">
            <w:pPr>
              <w:rPr>
                <w:rFonts w:ascii="Times New Roman" w:eastAsia="Times New Roman" w:hAnsi="Times New Roman" w:cs="Times New Roman"/>
                <w:sz w:val="24"/>
                <w:szCs w:val="24"/>
                <w:lang w:val="lv-LV" w:eastAsia="ru-RU"/>
              </w:rPr>
            </w:pPr>
            <w:r w:rsidRPr="0045207E">
              <w:rPr>
                <w:rFonts w:ascii="Times New Roman" w:eastAsia="Times New Roman" w:hAnsi="Times New Roman" w:cs="Times New Roman"/>
                <w:sz w:val="24"/>
                <w:szCs w:val="24"/>
                <w:lang w:val="lv-LV" w:eastAsia="ru-RU"/>
              </w:rPr>
              <w:t>Produkts un daudzums pievienoti korekti.</w:t>
            </w:r>
          </w:p>
        </w:tc>
      </w:tr>
      <w:tr w:rsidR="00BE712D" w:rsidRPr="00287B58" w:rsidTr="005C7E8A">
        <w:tc>
          <w:tcPr>
            <w:tcW w:w="1260" w:type="dxa"/>
          </w:tcPr>
          <w:p w:rsidR="00BE712D" w:rsidRPr="00287B58" w:rsidRDefault="00BE712D"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4</w:t>
            </w:r>
          </w:p>
        </w:tc>
        <w:tc>
          <w:tcPr>
            <w:tcW w:w="2715"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Nepareizas daudzuma ievades gadījums (negatīvs skaitlis</w:t>
            </w:r>
            <w:r>
              <w:rPr>
                <w:rFonts w:ascii="Times New Roman" w:eastAsia="Times New Roman" w:hAnsi="Times New Roman" w:cs="Times New Roman"/>
                <w:sz w:val="24"/>
                <w:szCs w:val="24"/>
                <w:lang w:val="lv-LV" w:eastAsia="ru-RU"/>
              </w:rPr>
              <w:t xml:space="preserve"> vai 0</w:t>
            </w:r>
            <w:r w:rsidRPr="0045207E">
              <w:rPr>
                <w:rFonts w:ascii="Times New Roman" w:eastAsia="Times New Roman" w:hAnsi="Times New Roman" w:cs="Times New Roman"/>
                <w:sz w:val="24"/>
                <w:szCs w:val="24"/>
                <w:lang w:val="lv-LV" w:eastAsia="ru-RU"/>
              </w:rPr>
              <w:t>)</w:t>
            </w:r>
          </w:p>
        </w:tc>
        <w:tc>
          <w:tcPr>
            <w:tcW w:w="2512" w:type="dxa"/>
          </w:tcPr>
          <w:p w:rsidR="00BE712D" w:rsidRPr="00287B58" w:rsidRDefault="00BE712D"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Parādās kļūdas ziņojums.</w:t>
            </w:r>
          </w:p>
        </w:tc>
      </w:tr>
      <w:tr w:rsidR="00BE712D" w:rsidRPr="00287B58" w:rsidTr="005C7E8A">
        <w:tc>
          <w:tcPr>
            <w:tcW w:w="1260" w:type="dxa"/>
          </w:tcPr>
          <w:p w:rsidR="00BE712D" w:rsidRPr="00287B58" w:rsidRDefault="00BE712D"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5</w:t>
            </w:r>
          </w:p>
        </w:tc>
        <w:tc>
          <w:tcPr>
            <w:tcW w:w="2715"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Nepareizas daudzuma ievades gadījums (simboli vai tukšs lauks)</w:t>
            </w:r>
          </w:p>
        </w:tc>
        <w:tc>
          <w:tcPr>
            <w:tcW w:w="2512" w:type="dxa"/>
          </w:tcPr>
          <w:p w:rsidR="00BE712D" w:rsidRPr="00287B58" w:rsidRDefault="00BE712D"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Parādās kļūdas ziņojums.</w:t>
            </w:r>
          </w:p>
        </w:tc>
      </w:tr>
      <w:tr w:rsidR="00BE712D" w:rsidRPr="00287B58" w:rsidTr="005C7E8A">
        <w:tc>
          <w:tcPr>
            <w:tcW w:w="1260" w:type="dxa"/>
          </w:tcPr>
          <w:p w:rsidR="00BE712D" w:rsidRPr="00287B58" w:rsidRDefault="00BE712D"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6</w:t>
            </w:r>
          </w:p>
        </w:tc>
        <w:tc>
          <w:tcPr>
            <w:tcW w:w="2715" w:type="dxa"/>
            <w:vAlign w:val="center"/>
          </w:tcPr>
          <w:p w:rsidR="00BE712D" w:rsidRPr="0045207E" w:rsidRDefault="00BE712D" w:rsidP="005C7E8A">
            <w:pPr>
              <w:rPr>
                <w:rFonts w:ascii="Times New Roman" w:eastAsia="Times New Roman" w:hAnsi="Times New Roman" w:cs="Times New Roman"/>
                <w:sz w:val="24"/>
                <w:szCs w:val="24"/>
                <w:lang w:val="lv-LV" w:eastAsia="ru-RU"/>
              </w:rPr>
            </w:pPr>
            <w:r w:rsidRPr="0045207E">
              <w:rPr>
                <w:rFonts w:ascii="Times New Roman" w:eastAsia="Times New Roman" w:hAnsi="Times New Roman" w:cs="Times New Roman"/>
                <w:sz w:val="24"/>
                <w:szCs w:val="24"/>
                <w:lang w:val="lv-LV" w:eastAsia="ru-RU"/>
              </w:rPr>
              <w:t>Pievienoto produktu rādīšana pasūtījuma sarakstā</w:t>
            </w:r>
          </w:p>
        </w:tc>
        <w:tc>
          <w:tcPr>
            <w:tcW w:w="2512" w:type="dxa"/>
          </w:tcPr>
          <w:p w:rsidR="00BE712D" w:rsidRPr="00287B58" w:rsidRDefault="00BE712D"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Saraksts atjauninās ar precīziem datiem.</w:t>
            </w:r>
          </w:p>
        </w:tc>
      </w:tr>
      <w:tr w:rsidR="00BE712D" w:rsidRPr="00287B58" w:rsidTr="005C7E8A">
        <w:tc>
          <w:tcPr>
            <w:tcW w:w="1260" w:type="dxa"/>
          </w:tcPr>
          <w:p w:rsidR="00BE712D" w:rsidRPr="00287B58" w:rsidRDefault="00BE712D"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7</w:t>
            </w:r>
          </w:p>
        </w:tc>
        <w:tc>
          <w:tcPr>
            <w:tcW w:w="2715"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Pareizs kopējās summas aprēķins</w:t>
            </w:r>
          </w:p>
        </w:tc>
        <w:tc>
          <w:tcPr>
            <w:tcW w:w="2512" w:type="dxa"/>
          </w:tcPr>
          <w:p w:rsidR="00BE712D" w:rsidRPr="00287B58" w:rsidRDefault="00BE712D"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Aprēķins veikts korekti.</w:t>
            </w:r>
          </w:p>
        </w:tc>
      </w:tr>
      <w:tr w:rsidR="00BE712D" w:rsidRPr="00287B58" w:rsidTr="005C7E8A">
        <w:tc>
          <w:tcPr>
            <w:tcW w:w="1260" w:type="dxa"/>
          </w:tcPr>
          <w:p w:rsidR="00BE712D" w:rsidRPr="00287B58" w:rsidRDefault="00BE712D"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8</w:t>
            </w:r>
          </w:p>
        </w:tc>
        <w:tc>
          <w:tcPr>
            <w:tcW w:w="2715"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Atlaides piemērošana pie kopējās summas &gt; 100 €</w:t>
            </w:r>
          </w:p>
        </w:tc>
        <w:tc>
          <w:tcPr>
            <w:tcW w:w="2512" w:type="dxa"/>
          </w:tcPr>
          <w:p w:rsidR="00BE712D" w:rsidRPr="00287B58" w:rsidRDefault="00BE712D"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Atlaide piemērota precīzi.</w:t>
            </w:r>
          </w:p>
        </w:tc>
      </w:tr>
      <w:tr w:rsidR="00BE712D" w:rsidRPr="0045207E" w:rsidTr="005C7E8A">
        <w:tc>
          <w:tcPr>
            <w:tcW w:w="1260" w:type="dxa"/>
          </w:tcPr>
          <w:p w:rsidR="00BE712D" w:rsidRPr="00287B58" w:rsidRDefault="00BE712D"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9</w:t>
            </w:r>
          </w:p>
        </w:tc>
        <w:tc>
          <w:tcPr>
            <w:tcW w:w="2715"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Piegādes maksas piemērošana pie kopējās summas &lt;= 100 €</w:t>
            </w:r>
          </w:p>
        </w:tc>
        <w:tc>
          <w:tcPr>
            <w:tcW w:w="2512" w:type="dxa"/>
          </w:tcPr>
          <w:p w:rsidR="00BE712D" w:rsidRPr="00287B58" w:rsidRDefault="00BE712D"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vAlign w:val="center"/>
          </w:tcPr>
          <w:p w:rsidR="00BE712D" w:rsidRPr="0045207E" w:rsidRDefault="00BE712D" w:rsidP="005C7E8A">
            <w:pPr>
              <w:rPr>
                <w:rFonts w:ascii="Times New Roman" w:eastAsia="Times New Roman" w:hAnsi="Times New Roman" w:cs="Times New Roman"/>
                <w:sz w:val="24"/>
                <w:szCs w:val="24"/>
                <w:lang w:val="lv-LV" w:eastAsia="ru-RU"/>
              </w:rPr>
            </w:pPr>
            <w:r w:rsidRPr="0045207E">
              <w:rPr>
                <w:rFonts w:ascii="Times New Roman" w:eastAsia="Times New Roman" w:hAnsi="Times New Roman" w:cs="Times New Roman"/>
                <w:sz w:val="24"/>
                <w:szCs w:val="24"/>
                <w:lang w:val="lv-LV" w:eastAsia="ru-RU"/>
              </w:rPr>
              <w:t>Piegādes maksa aprēķināta korekti.</w:t>
            </w:r>
          </w:p>
        </w:tc>
      </w:tr>
      <w:tr w:rsidR="00BE712D" w:rsidRPr="00287B58" w:rsidTr="005C7E8A">
        <w:tc>
          <w:tcPr>
            <w:tcW w:w="1260" w:type="dxa"/>
          </w:tcPr>
          <w:p w:rsidR="00BE712D" w:rsidRPr="00287B58" w:rsidRDefault="00BE712D"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10</w:t>
            </w:r>
          </w:p>
        </w:tc>
        <w:tc>
          <w:tcPr>
            <w:tcW w:w="2715"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Groza notīrīšana, izmantojot pogu "Notīrīt grozu"</w:t>
            </w:r>
          </w:p>
        </w:tc>
        <w:tc>
          <w:tcPr>
            <w:tcW w:w="2512" w:type="dxa"/>
          </w:tcPr>
          <w:p w:rsidR="00BE712D" w:rsidRPr="00287B58" w:rsidRDefault="00BE712D"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Visi dati veiksmīgi izdzēsti.</w:t>
            </w:r>
          </w:p>
        </w:tc>
      </w:tr>
      <w:tr w:rsidR="00BE712D" w:rsidRPr="00287B58" w:rsidTr="005C7E8A">
        <w:tc>
          <w:tcPr>
            <w:tcW w:w="1260" w:type="dxa"/>
          </w:tcPr>
          <w:p w:rsidR="00BE712D" w:rsidRPr="00287B58" w:rsidRDefault="00BE712D"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11</w:t>
            </w:r>
          </w:p>
        </w:tc>
        <w:tc>
          <w:tcPr>
            <w:tcW w:w="2715"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Programmas aizvēršana, izmantojot pogu "Aizvērt programmu"</w:t>
            </w:r>
          </w:p>
        </w:tc>
        <w:tc>
          <w:tcPr>
            <w:tcW w:w="2512" w:type="dxa"/>
          </w:tcPr>
          <w:p w:rsidR="00BE712D" w:rsidRPr="00287B58" w:rsidRDefault="00BE712D"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Programma tiek aizvērta korekti.</w:t>
            </w:r>
          </w:p>
        </w:tc>
      </w:tr>
      <w:tr w:rsidR="00BE712D" w:rsidRPr="00287B58" w:rsidTr="005C7E8A">
        <w:tc>
          <w:tcPr>
            <w:tcW w:w="1260" w:type="dxa"/>
          </w:tcPr>
          <w:p w:rsidR="00BE712D" w:rsidRPr="00287B58" w:rsidRDefault="00BE712D"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12</w:t>
            </w:r>
          </w:p>
        </w:tc>
        <w:tc>
          <w:tcPr>
            <w:tcW w:w="2715"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Vienlaicīga vairāku produktu pievienošana</w:t>
            </w:r>
          </w:p>
        </w:tc>
        <w:tc>
          <w:tcPr>
            <w:tcW w:w="2512" w:type="dxa"/>
          </w:tcPr>
          <w:p w:rsidR="00BE712D" w:rsidRPr="00287B58" w:rsidRDefault="00BE712D"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Visi produkti korekti pievienoti.</w:t>
            </w:r>
          </w:p>
        </w:tc>
      </w:tr>
      <w:tr w:rsidR="00BE712D" w:rsidRPr="00287B58" w:rsidTr="005C7E8A">
        <w:tc>
          <w:tcPr>
            <w:tcW w:w="1260" w:type="dxa"/>
          </w:tcPr>
          <w:p w:rsidR="00BE712D" w:rsidRPr="00287B58" w:rsidRDefault="00BE712D"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13</w:t>
            </w:r>
          </w:p>
        </w:tc>
        <w:tc>
          <w:tcPr>
            <w:tcW w:w="2715"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Nepareizas produkta izvēles gadījums (nav izvēlēts produkts)</w:t>
            </w:r>
          </w:p>
        </w:tc>
        <w:tc>
          <w:tcPr>
            <w:tcW w:w="2512" w:type="dxa"/>
          </w:tcPr>
          <w:p w:rsidR="00BE712D" w:rsidRPr="00287B58" w:rsidRDefault="00BE712D"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Parādās kļūdas ziņojums.</w:t>
            </w:r>
          </w:p>
        </w:tc>
      </w:tr>
      <w:tr w:rsidR="00BE712D" w:rsidRPr="00287B58" w:rsidTr="005C7E8A">
        <w:tc>
          <w:tcPr>
            <w:tcW w:w="1260" w:type="dxa"/>
          </w:tcPr>
          <w:p w:rsidR="00BE712D" w:rsidRPr="00287B58" w:rsidRDefault="00BE712D"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14</w:t>
            </w:r>
          </w:p>
        </w:tc>
        <w:tc>
          <w:tcPr>
            <w:tcW w:w="2715" w:type="dxa"/>
            <w:vAlign w:val="center"/>
          </w:tcPr>
          <w:p w:rsidR="00BE712D" w:rsidRPr="0045207E" w:rsidRDefault="00BE712D" w:rsidP="005C7E8A">
            <w:pPr>
              <w:rPr>
                <w:rFonts w:ascii="Times New Roman" w:eastAsia="Times New Roman" w:hAnsi="Times New Roman" w:cs="Times New Roman"/>
                <w:sz w:val="24"/>
                <w:szCs w:val="24"/>
                <w:lang w:val="lv-LV" w:eastAsia="ru-RU"/>
              </w:rPr>
            </w:pPr>
            <w:r w:rsidRPr="0045207E">
              <w:rPr>
                <w:rFonts w:ascii="Times New Roman" w:eastAsia="Times New Roman" w:hAnsi="Times New Roman" w:cs="Times New Roman"/>
                <w:sz w:val="24"/>
                <w:szCs w:val="24"/>
                <w:lang w:val="lv-LV" w:eastAsia="ru-RU"/>
              </w:rPr>
              <w:t>Logs atspoguļo piegādes maksas nepiemērošanu, ja summa pārsniedz 100 €</w:t>
            </w:r>
          </w:p>
        </w:tc>
        <w:tc>
          <w:tcPr>
            <w:tcW w:w="2512" w:type="dxa"/>
          </w:tcPr>
          <w:p w:rsidR="00BE712D" w:rsidRPr="00287B58" w:rsidRDefault="00BE712D"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Piegādes maksa netiek pievienota.</w:t>
            </w:r>
          </w:p>
        </w:tc>
      </w:tr>
      <w:tr w:rsidR="00BE712D" w:rsidRPr="00287B58" w:rsidTr="005C7E8A">
        <w:tc>
          <w:tcPr>
            <w:tcW w:w="1260" w:type="dxa"/>
          </w:tcPr>
          <w:p w:rsidR="00BE712D" w:rsidRPr="00287B58" w:rsidRDefault="00BE712D"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15</w:t>
            </w:r>
          </w:p>
        </w:tc>
        <w:tc>
          <w:tcPr>
            <w:tcW w:w="2715"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Korekts tekstu izkārtojums pēc vairāku produktu pievienošanas</w:t>
            </w:r>
          </w:p>
        </w:tc>
        <w:tc>
          <w:tcPr>
            <w:tcW w:w="2512" w:type="dxa"/>
          </w:tcPr>
          <w:p w:rsidR="00BE712D" w:rsidRPr="00287B58" w:rsidRDefault="00BE712D"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Saraksts pārskatāms un korekts.</w:t>
            </w:r>
          </w:p>
        </w:tc>
      </w:tr>
      <w:tr w:rsidR="00BE712D" w:rsidRPr="00287B58" w:rsidTr="005C7E8A">
        <w:tc>
          <w:tcPr>
            <w:tcW w:w="1260" w:type="dxa"/>
          </w:tcPr>
          <w:p w:rsidR="00BE712D" w:rsidRPr="00287B58" w:rsidRDefault="00BE712D"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16</w:t>
            </w:r>
          </w:p>
        </w:tc>
        <w:tc>
          <w:tcPr>
            <w:tcW w:w="2715"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Galīgās summas pareiza rādīšana ar atlaidi un piegādi</w:t>
            </w:r>
          </w:p>
        </w:tc>
        <w:tc>
          <w:tcPr>
            <w:tcW w:w="2512" w:type="dxa"/>
          </w:tcPr>
          <w:p w:rsidR="00BE712D" w:rsidRPr="00287B58" w:rsidRDefault="00BE712D"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Gala summa tiek aprēķināta pareizi.</w:t>
            </w:r>
          </w:p>
        </w:tc>
      </w:tr>
      <w:tr w:rsidR="00BE712D" w:rsidRPr="00287B58" w:rsidTr="005C7E8A">
        <w:tc>
          <w:tcPr>
            <w:tcW w:w="1260" w:type="dxa"/>
          </w:tcPr>
          <w:p w:rsidR="00BE712D" w:rsidRPr="00287B58" w:rsidRDefault="00BE712D"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lastRenderedPageBreak/>
              <w:t>17</w:t>
            </w:r>
          </w:p>
        </w:tc>
        <w:tc>
          <w:tcPr>
            <w:tcW w:w="2715" w:type="dxa"/>
            <w:vAlign w:val="center"/>
          </w:tcPr>
          <w:p w:rsidR="00BE712D" w:rsidRPr="0045207E" w:rsidRDefault="00BE712D" w:rsidP="005C7E8A">
            <w:pPr>
              <w:rPr>
                <w:rFonts w:ascii="Times New Roman" w:eastAsia="Times New Roman" w:hAnsi="Times New Roman" w:cs="Times New Roman"/>
                <w:sz w:val="24"/>
                <w:szCs w:val="24"/>
                <w:lang w:val="lv-LV" w:eastAsia="ru-RU"/>
              </w:rPr>
            </w:pPr>
            <w:r w:rsidRPr="0045207E">
              <w:rPr>
                <w:rFonts w:ascii="Times New Roman" w:eastAsia="Times New Roman" w:hAnsi="Times New Roman" w:cs="Times New Roman"/>
                <w:sz w:val="24"/>
                <w:szCs w:val="24"/>
                <w:lang w:val="lv-LV" w:eastAsia="ru-RU"/>
              </w:rPr>
              <w:t>Loga izmērs paliek statisks visu sesijas laiku</w:t>
            </w:r>
          </w:p>
        </w:tc>
        <w:tc>
          <w:tcPr>
            <w:tcW w:w="2512" w:type="dxa"/>
          </w:tcPr>
          <w:p w:rsidR="00BE712D" w:rsidRPr="00287B58" w:rsidRDefault="00BE712D"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Loga izmērs nemainās.</w:t>
            </w:r>
          </w:p>
        </w:tc>
      </w:tr>
      <w:tr w:rsidR="00BE712D" w:rsidRPr="00287B58" w:rsidTr="005C7E8A">
        <w:tc>
          <w:tcPr>
            <w:tcW w:w="1260" w:type="dxa"/>
          </w:tcPr>
          <w:p w:rsidR="00BE712D" w:rsidRPr="00287B58" w:rsidRDefault="00BE712D"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18</w:t>
            </w:r>
          </w:p>
        </w:tc>
        <w:tc>
          <w:tcPr>
            <w:tcW w:w="2715"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Produkta cenu un daudzuma maiņa pēc pievienošanas</w:t>
            </w:r>
          </w:p>
        </w:tc>
        <w:tc>
          <w:tcPr>
            <w:tcW w:w="2512" w:type="dxa"/>
          </w:tcPr>
          <w:p w:rsidR="00BE712D" w:rsidRPr="00287B58" w:rsidRDefault="00BE712D"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Saraksts atjauninās ar jauniem datiem.</w:t>
            </w:r>
          </w:p>
        </w:tc>
      </w:tr>
      <w:tr w:rsidR="00BE712D" w:rsidRPr="00287B58" w:rsidTr="005C7E8A">
        <w:tc>
          <w:tcPr>
            <w:tcW w:w="1260" w:type="dxa"/>
          </w:tcPr>
          <w:p w:rsidR="00BE712D" w:rsidRPr="00287B58" w:rsidRDefault="00BE712D"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19</w:t>
            </w:r>
          </w:p>
        </w:tc>
        <w:tc>
          <w:tcPr>
            <w:tcW w:w="2715"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Pārbaude, ka atlaide netiek piemērota summai &lt;= 100 €</w:t>
            </w:r>
          </w:p>
        </w:tc>
        <w:tc>
          <w:tcPr>
            <w:tcW w:w="2512" w:type="dxa"/>
          </w:tcPr>
          <w:p w:rsidR="00BE712D" w:rsidRPr="00287B58" w:rsidRDefault="00BE712D"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Atlaide netiek piemērota.</w:t>
            </w:r>
          </w:p>
        </w:tc>
      </w:tr>
      <w:tr w:rsidR="00BE712D" w:rsidRPr="00287B58" w:rsidTr="005C7E8A">
        <w:tc>
          <w:tcPr>
            <w:tcW w:w="1260" w:type="dxa"/>
          </w:tcPr>
          <w:p w:rsidR="00BE712D" w:rsidRPr="00287B58" w:rsidRDefault="00BE712D"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20</w:t>
            </w:r>
          </w:p>
        </w:tc>
        <w:tc>
          <w:tcPr>
            <w:tcW w:w="2715"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Sistēmas darbība ar tukšu grozu</w:t>
            </w:r>
          </w:p>
        </w:tc>
        <w:tc>
          <w:tcPr>
            <w:tcW w:w="2512" w:type="dxa"/>
          </w:tcPr>
          <w:p w:rsidR="00BE712D" w:rsidRPr="00287B58" w:rsidRDefault="00BE712D"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Groza dati ir tukši, programma strādā.</w:t>
            </w:r>
          </w:p>
        </w:tc>
      </w:tr>
      <w:tr w:rsidR="00BE712D" w:rsidRPr="00287B58" w:rsidTr="005C7E8A">
        <w:tc>
          <w:tcPr>
            <w:tcW w:w="1260" w:type="dxa"/>
          </w:tcPr>
          <w:p w:rsidR="00BE712D" w:rsidRPr="00287B58" w:rsidRDefault="00BE712D" w:rsidP="005C7E8A">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Pr>
                <w:rFonts w:ascii="Times New Roman" w:eastAsia="Times New Roman" w:hAnsi="Times New Roman" w:cs="Times New Roman"/>
                <w:b/>
                <w:bCs/>
                <w:sz w:val="27"/>
                <w:szCs w:val="27"/>
                <w:lang w:val="lv-LV" w:eastAsia="ru-RU"/>
              </w:rPr>
              <w:t>21</w:t>
            </w:r>
          </w:p>
        </w:tc>
        <w:tc>
          <w:tcPr>
            <w:tcW w:w="2715"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Sistēmas stabilitāte pēc vairāku atjauninājumu veikšanas grozā</w:t>
            </w:r>
          </w:p>
        </w:tc>
        <w:tc>
          <w:tcPr>
            <w:tcW w:w="2512" w:type="dxa"/>
          </w:tcPr>
          <w:p w:rsidR="00BE712D" w:rsidRPr="00287B58" w:rsidRDefault="00BE712D" w:rsidP="005C7E8A">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BE712D" w:rsidRPr="00287B58" w:rsidRDefault="00BE712D" w:rsidP="005C7E8A">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Programma turpina strādāt bez problēmām.</w:t>
            </w:r>
          </w:p>
        </w:tc>
      </w:tr>
    </w:tbl>
    <w:p w:rsidR="00BE712D" w:rsidRPr="00BE712D" w:rsidRDefault="00BE712D" w:rsidP="00C46AAB">
      <w:pPr>
        <w:rPr>
          <w:rFonts w:ascii="Times New Roman" w:hAnsi="Times New Roman" w:cs="Times New Roman"/>
          <w:b/>
          <w:sz w:val="32"/>
          <w:lang w:val="lv-LV"/>
        </w:rPr>
      </w:pPr>
    </w:p>
    <w:p w:rsidR="00E31A13" w:rsidRDefault="00E31A13" w:rsidP="00E31A13">
      <w:pPr>
        <w:spacing w:before="100" w:beforeAutospacing="1" w:after="100" w:afterAutospacing="1" w:line="240" w:lineRule="auto"/>
        <w:rPr>
          <w:rFonts w:ascii="Times New Roman" w:eastAsia="Times New Roman" w:hAnsi="Times New Roman" w:cs="Times New Roman"/>
          <w:b/>
          <w:sz w:val="28"/>
          <w:szCs w:val="24"/>
          <w:lang w:val="lv-LV" w:eastAsia="ru-RU"/>
        </w:rPr>
      </w:pPr>
      <w:r w:rsidRPr="000F19BD">
        <w:rPr>
          <w:rFonts w:ascii="Times New Roman" w:eastAsia="Times New Roman" w:hAnsi="Times New Roman" w:cs="Times New Roman"/>
          <w:b/>
          <w:sz w:val="28"/>
          <w:szCs w:val="24"/>
          <w:lang w:val="lv-LV" w:eastAsia="ru-RU"/>
        </w:rPr>
        <w:t>Apģērbu saraksts un cenas</w:t>
      </w:r>
    </w:p>
    <w:p w:rsidR="00E31A13" w:rsidRPr="000F19BD" w:rsidRDefault="00E31A13" w:rsidP="00E31A13">
      <w:pPr>
        <w:pStyle w:val="a3"/>
        <w:numPr>
          <w:ilvl w:val="0"/>
          <w:numId w:val="2"/>
        </w:numPr>
        <w:rPr>
          <w:rFonts w:ascii="Times New Roman" w:hAnsi="Times New Roman" w:cs="Times New Roman"/>
          <w:sz w:val="28"/>
          <w:lang w:val="lv-LV"/>
        </w:rPr>
      </w:pPr>
      <w:r w:rsidRPr="000F19BD">
        <w:rPr>
          <w:rFonts w:ascii="Times New Roman" w:hAnsi="Times New Roman" w:cs="Times New Roman"/>
          <w:sz w:val="28"/>
          <w:lang w:val="lv-LV"/>
        </w:rPr>
        <w:t>T-krekls - 15.99€</w:t>
      </w:r>
    </w:p>
    <w:p w:rsidR="00E31A13" w:rsidRPr="000F19BD" w:rsidRDefault="00E31A13" w:rsidP="00E31A13">
      <w:pPr>
        <w:pStyle w:val="a3"/>
        <w:numPr>
          <w:ilvl w:val="0"/>
          <w:numId w:val="2"/>
        </w:numPr>
        <w:rPr>
          <w:rFonts w:ascii="Times New Roman" w:hAnsi="Times New Roman" w:cs="Times New Roman"/>
          <w:sz w:val="28"/>
          <w:lang w:val="lv-LV"/>
        </w:rPr>
      </w:pPr>
      <w:r w:rsidRPr="000F19BD">
        <w:rPr>
          <w:rFonts w:ascii="Times New Roman" w:hAnsi="Times New Roman" w:cs="Times New Roman"/>
          <w:sz w:val="28"/>
          <w:lang w:val="lv-LV"/>
        </w:rPr>
        <w:t>Džinsi - 49.99€</w:t>
      </w:r>
    </w:p>
    <w:p w:rsidR="00E31A13" w:rsidRPr="000F19BD" w:rsidRDefault="00E31A13" w:rsidP="00E31A13">
      <w:pPr>
        <w:pStyle w:val="a3"/>
        <w:numPr>
          <w:ilvl w:val="0"/>
          <w:numId w:val="2"/>
        </w:numPr>
        <w:rPr>
          <w:rFonts w:ascii="Times New Roman" w:hAnsi="Times New Roman" w:cs="Times New Roman"/>
          <w:sz w:val="28"/>
          <w:lang w:val="lv-LV"/>
        </w:rPr>
      </w:pPr>
      <w:r w:rsidRPr="000F19BD">
        <w:rPr>
          <w:rFonts w:ascii="Times New Roman" w:hAnsi="Times New Roman" w:cs="Times New Roman"/>
          <w:sz w:val="28"/>
          <w:lang w:val="lv-LV"/>
        </w:rPr>
        <w:t>Sporta jaka - 39.99€</w:t>
      </w:r>
    </w:p>
    <w:p w:rsidR="00E31A13" w:rsidRPr="000F19BD" w:rsidRDefault="00E31A13" w:rsidP="00E31A13">
      <w:pPr>
        <w:pStyle w:val="a3"/>
        <w:numPr>
          <w:ilvl w:val="0"/>
          <w:numId w:val="2"/>
        </w:numPr>
        <w:rPr>
          <w:rFonts w:ascii="Times New Roman" w:hAnsi="Times New Roman" w:cs="Times New Roman"/>
          <w:sz w:val="28"/>
          <w:lang w:val="lv-LV"/>
        </w:rPr>
      </w:pPr>
      <w:r w:rsidRPr="000F19BD">
        <w:rPr>
          <w:rFonts w:ascii="Times New Roman" w:hAnsi="Times New Roman" w:cs="Times New Roman"/>
          <w:sz w:val="28"/>
          <w:lang w:val="lv-LV"/>
        </w:rPr>
        <w:t>Kleita - 59.99€</w:t>
      </w:r>
    </w:p>
    <w:p w:rsidR="00E31A13" w:rsidRPr="000F19BD" w:rsidRDefault="00E31A13" w:rsidP="00E31A13">
      <w:pPr>
        <w:pStyle w:val="a3"/>
        <w:numPr>
          <w:ilvl w:val="0"/>
          <w:numId w:val="2"/>
        </w:numPr>
        <w:rPr>
          <w:rFonts w:ascii="Times New Roman" w:hAnsi="Times New Roman" w:cs="Times New Roman"/>
          <w:sz w:val="28"/>
          <w:lang w:val="lv-LV"/>
        </w:rPr>
      </w:pPr>
      <w:r w:rsidRPr="000F19BD">
        <w:rPr>
          <w:rFonts w:ascii="Times New Roman" w:hAnsi="Times New Roman" w:cs="Times New Roman"/>
          <w:sz w:val="28"/>
          <w:lang w:val="lv-LV"/>
        </w:rPr>
        <w:t>Mētelis - 89.99€</w:t>
      </w:r>
    </w:p>
    <w:p w:rsidR="00E31A13" w:rsidRPr="000F19BD" w:rsidRDefault="00E31A13" w:rsidP="00E31A13">
      <w:pPr>
        <w:pStyle w:val="a3"/>
        <w:numPr>
          <w:ilvl w:val="0"/>
          <w:numId w:val="2"/>
        </w:numPr>
        <w:rPr>
          <w:rFonts w:ascii="Times New Roman" w:hAnsi="Times New Roman" w:cs="Times New Roman"/>
          <w:sz w:val="28"/>
          <w:lang w:val="lv-LV"/>
        </w:rPr>
      </w:pPr>
      <w:r w:rsidRPr="000F19BD">
        <w:rPr>
          <w:rFonts w:ascii="Times New Roman" w:hAnsi="Times New Roman" w:cs="Times New Roman"/>
          <w:sz w:val="28"/>
          <w:lang w:val="lv-LV"/>
        </w:rPr>
        <w:t>Apavi - 79.99€</w:t>
      </w:r>
    </w:p>
    <w:p w:rsidR="00E31A13" w:rsidRPr="000F19BD" w:rsidRDefault="00E31A13" w:rsidP="00E31A13">
      <w:pPr>
        <w:pStyle w:val="a3"/>
        <w:numPr>
          <w:ilvl w:val="0"/>
          <w:numId w:val="2"/>
        </w:numPr>
        <w:rPr>
          <w:rFonts w:ascii="Times New Roman" w:hAnsi="Times New Roman" w:cs="Times New Roman"/>
          <w:sz w:val="28"/>
          <w:lang w:val="lv-LV"/>
        </w:rPr>
      </w:pPr>
      <w:r w:rsidRPr="000F19BD">
        <w:rPr>
          <w:rFonts w:ascii="Times New Roman" w:hAnsi="Times New Roman" w:cs="Times New Roman"/>
          <w:sz w:val="28"/>
          <w:lang w:val="lv-LV"/>
        </w:rPr>
        <w:t>Cepure - 12.99€</w:t>
      </w:r>
    </w:p>
    <w:p w:rsidR="00E31A13" w:rsidRPr="000F19BD" w:rsidRDefault="00E31A13" w:rsidP="00E31A13">
      <w:pPr>
        <w:pStyle w:val="a3"/>
        <w:numPr>
          <w:ilvl w:val="0"/>
          <w:numId w:val="2"/>
        </w:numPr>
        <w:rPr>
          <w:rFonts w:ascii="Times New Roman" w:hAnsi="Times New Roman" w:cs="Times New Roman"/>
          <w:sz w:val="28"/>
          <w:lang w:val="lv-LV"/>
        </w:rPr>
      </w:pPr>
      <w:r w:rsidRPr="000F19BD">
        <w:rPr>
          <w:rFonts w:ascii="Times New Roman" w:hAnsi="Times New Roman" w:cs="Times New Roman"/>
          <w:sz w:val="28"/>
          <w:lang w:val="lv-LV"/>
        </w:rPr>
        <w:t>Šalle - 19.99€</w:t>
      </w:r>
    </w:p>
    <w:p w:rsidR="00E31A13" w:rsidRPr="000F19BD" w:rsidRDefault="00E31A13" w:rsidP="00E31A13">
      <w:pPr>
        <w:pStyle w:val="a3"/>
        <w:numPr>
          <w:ilvl w:val="0"/>
          <w:numId w:val="2"/>
        </w:numPr>
        <w:rPr>
          <w:rFonts w:ascii="Times New Roman" w:hAnsi="Times New Roman" w:cs="Times New Roman"/>
          <w:sz w:val="28"/>
          <w:lang w:val="lv-LV"/>
        </w:rPr>
      </w:pPr>
      <w:r w:rsidRPr="000F19BD">
        <w:rPr>
          <w:rFonts w:ascii="Times New Roman" w:hAnsi="Times New Roman" w:cs="Times New Roman"/>
          <w:sz w:val="28"/>
          <w:lang w:val="lv-LV"/>
        </w:rPr>
        <w:t>Ziemas zābaki - 99.99€</w:t>
      </w:r>
    </w:p>
    <w:p w:rsidR="00E31A13" w:rsidRPr="000F19BD" w:rsidRDefault="00E31A13" w:rsidP="00E31A13">
      <w:pPr>
        <w:pStyle w:val="a3"/>
        <w:numPr>
          <w:ilvl w:val="0"/>
          <w:numId w:val="2"/>
        </w:numPr>
        <w:rPr>
          <w:rFonts w:ascii="Times New Roman" w:hAnsi="Times New Roman" w:cs="Times New Roman"/>
          <w:sz w:val="28"/>
          <w:lang w:val="lv-LV"/>
        </w:rPr>
      </w:pPr>
      <w:r w:rsidRPr="000F19BD">
        <w:rPr>
          <w:rFonts w:ascii="Times New Roman" w:hAnsi="Times New Roman" w:cs="Times New Roman"/>
          <w:sz w:val="28"/>
          <w:lang w:val="lv-LV"/>
        </w:rPr>
        <w:t>Treniņbikses - 29.99€</w:t>
      </w:r>
    </w:p>
    <w:p w:rsidR="000365BF" w:rsidRPr="000365BF" w:rsidRDefault="000365BF" w:rsidP="000365BF">
      <w:pPr>
        <w:rPr>
          <w:rFonts w:ascii="Times New Roman" w:hAnsi="Times New Roman" w:cs="Times New Roman"/>
          <w:b/>
          <w:sz w:val="32"/>
          <w:lang w:val="lv-LV"/>
        </w:rPr>
      </w:pPr>
    </w:p>
    <w:sectPr w:rsidR="000365BF" w:rsidRPr="000365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062FE"/>
    <w:multiLevelType w:val="hybridMultilevel"/>
    <w:tmpl w:val="8F8EB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50D7A"/>
    <w:multiLevelType w:val="hybridMultilevel"/>
    <w:tmpl w:val="5F1C4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8FC"/>
    <w:rsid w:val="000365BF"/>
    <w:rsid w:val="004411D1"/>
    <w:rsid w:val="006549F1"/>
    <w:rsid w:val="007D019A"/>
    <w:rsid w:val="007F52EE"/>
    <w:rsid w:val="009A28FC"/>
    <w:rsid w:val="00BE712D"/>
    <w:rsid w:val="00C46AAB"/>
    <w:rsid w:val="00E27842"/>
    <w:rsid w:val="00E31A13"/>
    <w:rsid w:val="00FE25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8F8A"/>
  <w15:chartTrackingRefBased/>
  <w15:docId w15:val="{A5913922-832D-4B3B-84FD-C5B8AA617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65BF"/>
    <w:pPr>
      <w:ind w:left="720"/>
      <w:contextualSpacing/>
    </w:pPr>
  </w:style>
  <w:style w:type="table" w:styleId="a4">
    <w:name w:val="Table Grid"/>
    <w:basedOn w:val="a1"/>
    <w:uiPriority w:val="39"/>
    <w:rsid w:val="00E27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825</Words>
  <Characters>4709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Cvetkovs</dc:creator>
  <cp:keywords/>
  <dc:description/>
  <cp:lastModifiedBy>Nikita Cvetkovs</cp:lastModifiedBy>
  <cp:revision>7</cp:revision>
  <dcterms:created xsi:type="dcterms:W3CDTF">2024-11-29T06:24:00Z</dcterms:created>
  <dcterms:modified xsi:type="dcterms:W3CDTF">2024-11-29T06:47:00Z</dcterms:modified>
</cp:coreProperties>
</file>