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E2AD6" w14:textId="77777777" w:rsidR="00BB6562" w:rsidRPr="00165E0E" w:rsidRDefault="00BB6562" w:rsidP="00165E0E">
      <w:pPr>
        <w:pStyle w:val="a3"/>
        <w:spacing w:before="5" w:line="360" w:lineRule="auto"/>
        <w:jc w:val="center"/>
      </w:pPr>
      <w:r w:rsidRPr="00165E0E"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602E202B" w14:textId="77777777" w:rsidR="00BB6562" w:rsidRPr="00165E0E" w:rsidRDefault="00BB6562" w:rsidP="00165E0E">
      <w:pPr>
        <w:pStyle w:val="a3"/>
        <w:spacing w:before="5" w:line="360" w:lineRule="auto"/>
        <w:jc w:val="center"/>
      </w:pPr>
      <w:r w:rsidRPr="00165E0E">
        <w:t xml:space="preserve">«КУБАНСКИЙ ГОСУДАРСТВЕННЫЙ УНИВЕРСИТЕТ» </w:t>
      </w:r>
    </w:p>
    <w:p w14:paraId="6494F5F3" w14:textId="77777777" w:rsidR="00BB6562" w:rsidRPr="00165E0E" w:rsidRDefault="00BB6562" w:rsidP="00165E0E">
      <w:pPr>
        <w:pStyle w:val="a3"/>
        <w:spacing w:before="5" w:line="360" w:lineRule="auto"/>
        <w:jc w:val="center"/>
      </w:pPr>
      <w:r w:rsidRPr="00165E0E">
        <w:t>(ФГБОУ ВО «КубГУ»)</w:t>
      </w:r>
    </w:p>
    <w:p w14:paraId="41AC4D6F" w14:textId="77777777" w:rsidR="00BB6562" w:rsidRPr="00165E0E" w:rsidRDefault="00BB6562" w:rsidP="00165E0E">
      <w:pPr>
        <w:pStyle w:val="a3"/>
        <w:spacing w:before="5" w:line="360" w:lineRule="auto"/>
        <w:rPr>
          <w:b/>
        </w:rPr>
      </w:pPr>
    </w:p>
    <w:p w14:paraId="0A237338" w14:textId="77777777" w:rsidR="00BB6562" w:rsidRPr="00165E0E" w:rsidRDefault="00BB6562" w:rsidP="00165E0E">
      <w:pPr>
        <w:spacing w:line="360" w:lineRule="auto"/>
        <w:ind w:left="3173" w:right="224" w:hanging="2034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  <w:r w:rsidRPr="00165E0E">
        <w:rPr>
          <w:rFonts w:ascii="Times New Roman" w:hAnsi="Times New Roman" w:cs="Times New Roman"/>
          <w:b/>
          <w:spacing w:val="-67"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Кафедра</w:t>
      </w:r>
      <w:r w:rsidRPr="00165E0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информационных технологий</w:t>
      </w:r>
    </w:p>
    <w:p w14:paraId="0D07E14C" w14:textId="77777777" w:rsidR="00BB6562" w:rsidRPr="00165E0E" w:rsidRDefault="00BB6562" w:rsidP="00165E0E">
      <w:pPr>
        <w:pStyle w:val="a3"/>
        <w:spacing w:line="360" w:lineRule="auto"/>
        <w:rPr>
          <w:b/>
        </w:rPr>
      </w:pPr>
    </w:p>
    <w:p w14:paraId="025ACBB2" w14:textId="77777777" w:rsidR="00BB6562" w:rsidRPr="00165E0E" w:rsidRDefault="00BB6562" w:rsidP="00165E0E">
      <w:pPr>
        <w:pStyle w:val="a3"/>
        <w:spacing w:line="360" w:lineRule="auto"/>
        <w:rPr>
          <w:b/>
        </w:rPr>
      </w:pPr>
    </w:p>
    <w:p w14:paraId="70453025" w14:textId="77777777" w:rsidR="00BB6562" w:rsidRPr="00165E0E" w:rsidRDefault="00BB6562" w:rsidP="00165E0E">
      <w:pPr>
        <w:pStyle w:val="a3"/>
        <w:spacing w:before="10" w:line="360" w:lineRule="auto"/>
        <w:rPr>
          <w:b/>
        </w:rPr>
      </w:pPr>
    </w:p>
    <w:p w14:paraId="2954FC66" w14:textId="77777777" w:rsidR="00BB6562" w:rsidRPr="00165E0E" w:rsidRDefault="00BB6562" w:rsidP="00165E0E">
      <w:pPr>
        <w:spacing w:line="36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C639053" w14:textId="0054B5C4" w:rsidR="00BB6562" w:rsidRPr="00165E0E" w:rsidRDefault="00BB6562" w:rsidP="00165E0E">
      <w:pPr>
        <w:spacing w:line="36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О выполнении лабораторной работы №2</w:t>
      </w:r>
    </w:p>
    <w:p w14:paraId="52A48DA1" w14:textId="77777777" w:rsidR="00BB6562" w:rsidRPr="00165E0E" w:rsidRDefault="00BB6562" w:rsidP="00165E0E">
      <w:pPr>
        <w:spacing w:before="2" w:line="360" w:lineRule="auto"/>
        <w:ind w:left="683" w:right="4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по</w:t>
      </w:r>
      <w:r w:rsidRPr="00165E0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дисциплине</w:t>
      </w:r>
    </w:p>
    <w:p w14:paraId="0DDA2C4A" w14:textId="77777777" w:rsidR="00BB6562" w:rsidRPr="00165E0E" w:rsidRDefault="00BB6562" w:rsidP="00165E0E">
      <w:pPr>
        <w:spacing w:line="360" w:lineRule="auto"/>
        <w:ind w:left="681" w:right="4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«Технологии проектирования программного обеспечения»</w:t>
      </w:r>
    </w:p>
    <w:p w14:paraId="05E1BB59" w14:textId="0E897409" w:rsidR="00BB6562" w:rsidRPr="00165E0E" w:rsidRDefault="00BB6562" w:rsidP="00165E0E">
      <w:pPr>
        <w:pStyle w:val="a3"/>
        <w:spacing w:line="360" w:lineRule="auto"/>
        <w:jc w:val="center"/>
        <w:rPr>
          <w:b/>
        </w:rPr>
      </w:pPr>
      <w:r w:rsidRPr="00165E0E">
        <w:rPr>
          <w:b/>
        </w:rPr>
        <w:t>Лабораторная работа №2</w:t>
      </w:r>
    </w:p>
    <w:p w14:paraId="3FDCFC1B" w14:textId="77777777" w:rsidR="00BB6562" w:rsidRPr="00165E0E" w:rsidRDefault="00BB6562" w:rsidP="00165E0E">
      <w:pPr>
        <w:pStyle w:val="a3"/>
        <w:spacing w:line="360" w:lineRule="auto"/>
        <w:rPr>
          <w:b/>
        </w:rPr>
      </w:pPr>
    </w:p>
    <w:p w14:paraId="1BC0692F" w14:textId="77777777" w:rsidR="00BB6562" w:rsidRPr="00165E0E" w:rsidRDefault="00BB6562" w:rsidP="00165E0E">
      <w:pPr>
        <w:pStyle w:val="a3"/>
        <w:spacing w:line="360" w:lineRule="auto"/>
        <w:rPr>
          <w:b/>
        </w:rPr>
      </w:pPr>
    </w:p>
    <w:p w14:paraId="3F8FED97" w14:textId="77777777" w:rsidR="00BB6562" w:rsidRPr="00165E0E" w:rsidRDefault="00BB6562" w:rsidP="00165E0E">
      <w:pPr>
        <w:pStyle w:val="a3"/>
        <w:spacing w:line="360" w:lineRule="auto"/>
        <w:rPr>
          <w:b/>
        </w:rPr>
      </w:pPr>
    </w:p>
    <w:p w14:paraId="0F9A9891" w14:textId="77777777" w:rsidR="00BB6562" w:rsidRPr="00165E0E" w:rsidRDefault="00BB6562" w:rsidP="00165E0E">
      <w:pPr>
        <w:pStyle w:val="a3"/>
        <w:spacing w:line="360" w:lineRule="auto"/>
        <w:rPr>
          <w:b/>
        </w:rPr>
      </w:pPr>
    </w:p>
    <w:p w14:paraId="38DBBCEE" w14:textId="2696319A" w:rsidR="00BB6562" w:rsidRPr="00165E0E" w:rsidRDefault="00BB6562" w:rsidP="00165E0E">
      <w:pPr>
        <w:pStyle w:val="a3"/>
        <w:tabs>
          <w:tab w:val="left" w:pos="8120"/>
        </w:tabs>
        <w:spacing w:before="249" w:line="360" w:lineRule="auto"/>
        <w:ind w:left="302"/>
      </w:pPr>
      <w:r w:rsidRPr="00165E0E">
        <w:t>Работу</w:t>
      </w:r>
      <w:r w:rsidRPr="00165E0E">
        <w:rPr>
          <w:spacing w:val="-15"/>
        </w:rPr>
        <w:t xml:space="preserve"> </w:t>
      </w:r>
      <w:r w:rsidRPr="00165E0E">
        <w:t>выполнил студент группы 4ММ_______________</w:t>
      </w:r>
      <w:r w:rsidR="00C34E3E" w:rsidRPr="00165E0E">
        <w:t>Н.П. Демьяненко</w:t>
      </w:r>
    </w:p>
    <w:p w14:paraId="60EBD086" w14:textId="77777777" w:rsidR="00BB6562" w:rsidRPr="00165E0E" w:rsidRDefault="00BB6562" w:rsidP="00165E0E">
      <w:pPr>
        <w:pStyle w:val="a3"/>
        <w:spacing w:line="360" w:lineRule="auto"/>
      </w:pPr>
    </w:p>
    <w:p w14:paraId="51AB8B41" w14:textId="77777777" w:rsidR="00BB6562" w:rsidRPr="00165E0E" w:rsidRDefault="00BB6562" w:rsidP="00165E0E">
      <w:pPr>
        <w:pStyle w:val="a3"/>
        <w:spacing w:before="9" w:line="360" w:lineRule="auto"/>
      </w:pPr>
    </w:p>
    <w:p w14:paraId="3D0A3001" w14:textId="77777777" w:rsidR="00BB6562" w:rsidRPr="00165E0E" w:rsidRDefault="00BB6562" w:rsidP="00165E0E">
      <w:pPr>
        <w:pStyle w:val="a3"/>
        <w:tabs>
          <w:tab w:val="left" w:pos="7870"/>
        </w:tabs>
        <w:spacing w:before="89" w:line="360" w:lineRule="auto"/>
        <w:ind w:left="302"/>
      </w:pPr>
      <w:r w:rsidRPr="00165E0E">
        <w:t>Работу</w:t>
      </w:r>
      <w:r w:rsidRPr="00165E0E">
        <w:rPr>
          <w:spacing w:val="-4"/>
        </w:rPr>
        <w:t xml:space="preserve"> </w:t>
      </w:r>
      <w:r w:rsidRPr="00165E0E">
        <w:t>принял</w:t>
      </w:r>
      <w:r w:rsidRPr="00165E0E">
        <w:rPr>
          <w:spacing w:val="-2"/>
        </w:rPr>
        <w:t xml:space="preserve"> </w:t>
      </w:r>
      <w:r w:rsidRPr="00165E0E">
        <w:t>Доцент кафедры И.Т._________________</w:t>
      </w:r>
      <w:r w:rsidRPr="00165E0E">
        <w:rPr>
          <w:bCs/>
          <w:lang w:eastAsia="ru-RU"/>
        </w:rPr>
        <w:t xml:space="preserve"> А.Н. Полетайкин</w:t>
      </w:r>
    </w:p>
    <w:p w14:paraId="4AE065B6" w14:textId="77777777" w:rsidR="00BB6562" w:rsidRPr="00165E0E" w:rsidRDefault="00BB6562" w:rsidP="00165E0E">
      <w:pPr>
        <w:pStyle w:val="a3"/>
        <w:tabs>
          <w:tab w:val="left" w:pos="6300"/>
        </w:tabs>
        <w:spacing w:line="360" w:lineRule="auto"/>
      </w:pPr>
      <w:r w:rsidRPr="00165E0E">
        <w:tab/>
      </w:r>
    </w:p>
    <w:p w14:paraId="1DAADEAC" w14:textId="77777777" w:rsidR="00BB6562" w:rsidRPr="00165E0E" w:rsidRDefault="00BB6562" w:rsidP="00165E0E">
      <w:pPr>
        <w:pStyle w:val="a3"/>
        <w:spacing w:line="360" w:lineRule="auto"/>
      </w:pPr>
    </w:p>
    <w:p w14:paraId="3F2D2102" w14:textId="77777777" w:rsidR="00BB6562" w:rsidRPr="00165E0E" w:rsidRDefault="00BB6562" w:rsidP="00165E0E">
      <w:pPr>
        <w:pStyle w:val="a3"/>
        <w:spacing w:line="360" w:lineRule="auto"/>
      </w:pPr>
    </w:p>
    <w:p w14:paraId="4158303B" w14:textId="77777777" w:rsidR="00BB6562" w:rsidRPr="00165E0E" w:rsidRDefault="00BB6562" w:rsidP="00165E0E">
      <w:pPr>
        <w:pStyle w:val="a3"/>
        <w:spacing w:line="360" w:lineRule="auto"/>
      </w:pPr>
    </w:p>
    <w:p w14:paraId="6F3F0D7D" w14:textId="77777777" w:rsidR="00BB6562" w:rsidRPr="00165E0E" w:rsidRDefault="00BB6562" w:rsidP="00165E0E">
      <w:pPr>
        <w:pStyle w:val="a3"/>
        <w:spacing w:line="360" w:lineRule="auto"/>
      </w:pPr>
    </w:p>
    <w:p w14:paraId="60F56E3E" w14:textId="77777777" w:rsidR="00BB6562" w:rsidRPr="00165E0E" w:rsidRDefault="00BB6562" w:rsidP="00165E0E">
      <w:pPr>
        <w:pStyle w:val="a3"/>
        <w:spacing w:line="360" w:lineRule="auto"/>
      </w:pPr>
    </w:p>
    <w:p w14:paraId="429327DA" w14:textId="77777777" w:rsidR="00BB6562" w:rsidRPr="00165E0E" w:rsidRDefault="00BB6562" w:rsidP="00165E0E">
      <w:pPr>
        <w:pStyle w:val="a3"/>
        <w:spacing w:line="360" w:lineRule="auto"/>
      </w:pPr>
    </w:p>
    <w:p w14:paraId="226C9C2E" w14:textId="77777777" w:rsidR="00BB6562" w:rsidRPr="00165E0E" w:rsidRDefault="00BB6562" w:rsidP="00165E0E">
      <w:pPr>
        <w:pStyle w:val="a3"/>
        <w:spacing w:line="360" w:lineRule="auto"/>
      </w:pPr>
    </w:p>
    <w:p w14:paraId="3BB05D37" w14:textId="77777777" w:rsidR="00BB6562" w:rsidRPr="00165E0E" w:rsidRDefault="00BB6562" w:rsidP="00165E0E">
      <w:pPr>
        <w:pStyle w:val="a3"/>
        <w:spacing w:line="360" w:lineRule="auto"/>
      </w:pPr>
    </w:p>
    <w:p w14:paraId="77F4CBE9" w14:textId="77777777" w:rsidR="00BB6562" w:rsidRPr="00165E0E" w:rsidRDefault="00BB6562" w:rsidP="00165E0E">
      <w:pPr>
        <w:pStyle w:val="a3"/>
        <w:spacing w:line="360" w:lineRule="auto"/>
      </w:pPr>
    </w:p>
    <w:p w14:paraId="053FAE0C" w14:textId="77777777" w:rsidR="00BB6562" w:rsidRPr="00165E0E" w:rsidRDefault="00BB6562" w:rsidP="00165E0E">
      <w:pPr>
        <w:pStyle w:val="a3"/>
        <w:spacing w:line="360" w:lineRule="auto"/>
      </w:pPr>
    </w:p>
    <w:p w14:paraId="7704B455" w14:textId="77777777" w:rsidR="00BB6562" w:rsidRPr="00165E0E" w:rsidRDefault="00BB6562" w:rsidP="00165E0E">
      <w:pPr>
        <w:pStyle w:val="a3"/>
        <w:spacing w:line="360" w:lineRule="auto"/>
      </w:pPr>
    </w:p>
    <w:p w14:paraId="0A872701" w14:textId="77777777" w:rsidR="00BB6562" w:rsidRPr="00165E0E" w:rsidRDefault="00BB6562" w:rsidP="00165E0E">
      <w:pPr>
        <w:pStyle w:val="a3"/>
        <w:spacing w:line="360" w:lineRule="auto"/>
      </w:pPr>
    </w:p>
    <w:p w14:paraId="7DF00A3B" w14:textId="77777777" w:rsidR="00BB6562" w:rsidRPr="00165E0E" w:rsidRDefault="00BB6562" w:rsidP="00165E0E">
      <w:pPr>
        <w:pStyle w:val="a3"/>
        <w:spacing w:line="360" w:lineRule="auto"/>
      </w:pPr>
    </w:p>
    <w:p w14:paraId="7CC57476" w14:textId="77777777" w:rsidR="00BB6562" w:rsidRPr="00165E0E" w:rsidRDefault="00BB6562" w:rsidP="00165E0E">
      <w:pPr>
        <w:pStyle w:val="a3"/>
        <w:spacing w:line="360" w:lineRule="auto"/>
      </w:pPr>
    </w:p>
    <w:p w14:paraId="3E11DCF6" w14:textId="77777777" w:rsidR="00BB6562" w:rsidRPr="00165E0E" w:rsidRDefault="00BB6562" w:rsidP="00165E0E">
      <w:pPr>
        <w:pStyle w:val="a3"/>
        <w:spacing w:line="360" w:lineRule="auto"/>
      </w:pPr>
    </w:p>
    <w:p w14:paraId="4E569A37" w14:textId="77777777" w:rsidR="00BB6562" w:rsidRPr="00165E0E" w:rsidRDefault="00BB6562" w:rsidP="00165E0E">
      <w:pPr>
        <w:pStyle w:val="a3"/>
        <w:spacing w:line="360" w:lineRule="auto"/>
      </w:pPr>
    </w:p>
    <w:p w14:paraId="6B670971" w14:textId="77777777" w:rsidR="00BB6562" w:rsidRPr="00165E0E" w:rsidRDefault="00BB6562" w:rsidP="00165E0E">
      <w:pPr>
        <w:pStyle w:val="a3"/>
        <w:spacing w:line="360" w:lineRule="auto"/>
      </w:pPr>
    </w:p>
    <w:p w14:paraId="6AE22F9B" w14:textId="77777777" w:rsidR="00BB6562" w:rsidRPr="00165E0E" w:rsidRDefault="00BB6562" w:rsidP="00165E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493B62" w14:textId="77777777" w:rsidR="00BB6562" w:rsidRPr="00165E0E" w:rsidRDefault="00BB6562" w:rsidP="00165E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E0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14:paraId="4E77CBA2" w14:textId="77777777" w:rsidR="00BB6562" w:rsidRPr="00165E0E" w:rsidRDefault="00BB6562" w:rsidP="00165E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E0E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14:paraId="3309F543" w14:textId="77777777" w:rsidR="004B14AB" w:rsidRPr="00165E0E" w:rsidRDefault="008255B1" w:rsidP="00165E0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165E0E">
        <w:rPr>
          <w:rFonts w:ascii="Times New Roman" w:hAnsi="Times New Roman" w:cs="Times New Roman"/>
          <w:bCs/>
          <w:sz w:val="28"/>
          <w:szCs w:val="28"/>
        </w:rPr>
        <w:t>Анализ существующих компьютерных разработок.</w:t>
      </w:r>
    </w:p>
    <w:p w14:paraId="07DB3A43" w14:textId="057D50DD" w:rsidR="008255B1" w:rsidRPr="00165E0E" w:rsidRDefault="008255B1" w:rsidP="00165E0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Цель:</w:t>
      </w:r>
      <w:r w:rsidR="00C34E3E" w:rsidRPr="00165E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Cs/>
          <w:sz w:val="28"/>
          <w:szCs w:val="28"/>
        </w:rPr>
        <w:t>ознакомление с существующими разработками подобных программных решений по выбранной теме, приобретение навыков анализа существующих компьютерных разработок.</w:t>
      </w:r>
    </w:p>
    <w:p w14:paraId="3DAE5753" w14:textId="13F8CBD1" w:rsidR="00AF0B01" w:rsidRPr="00165E0E" w:rsidRDefault="00AF0B01" w:rsidP="00165E0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4FC00B70" w14:textId="1775AA5C" w:rsidR="00AF0B01" w:rsidRPr="00165E0E" w:rsidRDefault="00AF0B01" w:rsidP="00165E0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165E0E">
        <w:rPr>
          <w:rFonts w:ascii="Times New Roman" w:hAnsi="Times New Roman" w:cs="Times New Roman"/>
          <w:bCs/>
          <w:sz w:val="28"/>
          <w:szCs w:val="28"/>
        </w:rPr>
        <w:t>Выполнить системное описание существующих подобных программных систем (не менее двух), которые могут быть применены к данному объекту управления; выделить основные преимущества и недостатки представленных систем.</w:t>
      </w:r>
    </w:p>
    <w:p w14:paraId="6FDFFE19" w14:textId="35456A8F" w:rsidR="00AF0B01" w:rsidRPr="00165E0E" w:rsidRDefault="00AF0B01" w:rsidP="00165E0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5E0E">
        <w:rPr>
          <w:rFonts w:ascii="Times New Roman" w:hAnsi="Times New Roman" w:cs="Times New Roman"/>
          <w:bCs/>
          <w:sz w:val="28"/>
          <w:szCs w:val="28"/>
        </w:rPr>
        <w:lastRenderedPageBreak/>
        <w:t>2. Выполнить сравнительную характеристику описанных систем. Результаты сравнительного анализа представить в табличной форме. Набор основных показателей для сравнения:</w:t>
      </w:r>
    </w:p>
    <w:p w14:paraId="7F23F2B3" w14:textId="404EE882" w:rsidR="00AF0B01" w:rsidRPr="00165E0E" w:rsidRDefault="00AF0B01" w:rsidP="00165E0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5E0E">
        <w:rPr>
          <w:rFonts w:ascii="Times New Roman" w:hAnsi="Times New Roman" w:cs="Times New Roman"/>
          <w:bCs/>
          <w:sz w:val="28"/>
          <w:szCs w:val="28"/>
        </w:rPr>
        <w:t>назначение системы;</w:t>
      </w:r>
    </w:p>
    <w:p w14:paraId="2122B357" w14:textId="4C724313" w:rsidR="00AF0B01" w:rsidRPr="00165E0E" w:rsidRDefault="00AF0B01" w:rsidP="00165E0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5E0E">
        <w:rPr>
          <w:rFonts w:ascii="Times New Roman" w:hAnsi="Times New Roman" w:cs="Times New Roman"/>
          <w:bCs/>
          <w:sz w:val="28"/>
          <w:szCs w:val="28"/>
        </w:rPr>
        <w:t>эффективность системы;</w:t>
      </w:r>
    </w:p>
    <w:p w14:paraId="4B46E340" w14:textId="244D0D4A" w:rsidR="00AF0B01" w:rsidRPr="00165E0E" w:rsidRDefault="00AF0B01" w:rsidP="00165E0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5E0E">
        <w:rPr>
          <w:rFonts w:ascii="Times New Roman" w:hAnsi="Times New Roman" w:cs="Times New Roman"/>
          <w:bCs/>
          <w:sz w:val="28"/>
          <w:szCs w:val="28"/>
        </w:rPr>
        <w:t>гибкость системы;</w:t>
      </w:r>
    </w:p>
    <w:p w14:paraId="7988F57F" w14:textId="4EE494F8" w:rsidR="00AF0B01" w:rsidRPr="00165E0E" w:rsidRDefault="00AF0B01" w:rsidP="00165E0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5E0E">
        <w:rPr>
          <w:rFonts w:ascii="Times New Roman" w:hAnsi="Times New Roman" w:cs="Times New Roman"/>
          <w:bCs/>
          <w:sz w:val="28"/>
          <w:szCs w:val="28"/>
        </w:rPr>
        <w:t>защищенность системы;</w:t>
      </w:r>
    </w:p>
    <w:p w14:paraId="163F14E2" w14:textId="6A718040" w:rsidR="00AF0B01" w:rsidRPr="00165E0E" w:rsidRDefault="00AF0B01" w:rsidP="00165E0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5E0E">
        <w:rPr>
          <w:rFonts w:ascii="Times New Roman" w:hAnsi="Times New Roman" w:cs="Times New Roman"/>
          <w:bCs/>
          <w:sz w:val="28"/>
          <w:szCs w:val="28"/>
        </w:rPr>
        <w:t>живучесть системы;</w:t>
      </w:r>
    </w:p>
    <w:p w14:paraId="0D10CC71" w14:textId="0620F045" w:rsidR="00AF0B01" w:rsidRPr="00165E0E" w:rsidRDefault="00AF0B01" w:rsidP="00165E0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5E0E">
        <w:rPr>
          <w:rFonts w:ascii="Times New Roman" w:hAnsi="Times New Roman" w:cs="Times New Roman"/>
          <w:bCs/>
          <w:sz w:val="28"/>
          <w:szCs w:val="28"/>
        </w:rPr>
        <w:t>надежность системы;</w:t>
      </w:r>
    </w:p>
    <w:p w14:paraId="587FB037" w14:textId="39F72785" w:rsidR="00AF0B01" w:rsidRPr="00165E0E" w:rsidRDefault="00AF0B01" w:rsidP="00165E0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5E0E">
        <w:rPr>
          <w:rFonts w:ascii="Times New Roman" w:hAnsi="Times New Roman" w:cs="Times New Roman"/>
          <w:bCs/>
          <w:sz w:val="28"/>
          <w:szCs w:val="28"/>
        </w:rPr>
        <w:t>открытость системы;</w:t>
      </w:r>
    </w:p>
    <w:p w14:paraId="35980B6B" w14:textId="56D07A47" w:rsidR="00AF0B01" w:rsidRPr="00165E0E" w:rsidRDefault="00AF0B01" w:rsidP="00165E0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5E0E">
        <w:rPr>
          <w:rFonts w:ascii="Times New Roman" w:hAnsi="Times New Roman" w:cs="Times New Roman"/>
          <w:bCs/>
          <w:sz w:val="28"/>
          <w:szCs w:val="28"/>
        </w:rPr>
        <w:t>оптимальность использования ресурсов;</w:t>
      </w:r>
    </w:p>
    <w:p w14:paraId="24FACEC1" w14:textId="1FC7022C" w:rsidR="00AF0B01" w:rsidRPr="00165E0E" w:rsidRDefault="00AF0B01" w:rsidP="00165E0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5E0E">
        <w:rPr>
          <w:rFonts w:ascii="Times New Roman" w:hAnsi="Times New Roman" w:cs="Times New Roman"/>
          <w:bCs/>
          <w:sz w:val="28"/>
          <w:szCs w:val="28"/>
        </w:rPr>
        <w:t>удобство пользовательского интерфейса системы;</w:t>
      </w:r>
    </w:p>
    <w:p w14:paraId="44DA9582" w14:textId="607BBBA2" w:rsidR="00AF0B01" w:rsidRPr="00165E0E" w:rsidRDefault="00AF0B01" w:rsidP="00165E0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5E0E">
        <w:rPr>
          <w:rFonts w:ascii="Times New Roman" w:hAnsi="Times New Roman" w:cs="Times New Roman"/>
          <w:bCs/>
          <w:sz w:val="28"/>
          <w:szCs w:val="28"/>
        </w:rPr>
        <w:t>стоимость системы (в том числе затраты на тех. поддержку);</w:t>
      </w:r>
    </w:p>
    <w:p w14:paraId="10A67C70" w14:textId="2D3D30F3" w:rsidR="00AF0B01" w:rsidRPr="00165E0E" w:rsidRDefault="00AF0B01" w:rsidP="00165E0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5E0E">
        <w:rPr>
          <w:rFonts w:ascii="Times New Roman" w:hAnsi="Times New Roman" w:cs="Times New Roman"/>
          <w:bCs/>
          <w:sz w:val="28"/>
          <w:szCs w:val="28"/>
        </w:rPr>
        <w:t>эргономичность.</w:t>
      </w:r>
    </w:p>
    <w:p w14:paraId="6D599AB2" w14:textId="4AAFC9CC" w:rsidR="00AF0B01" w:rsidRPr="00165E0E" w:rsidRDefault="00AF0B01" w:rsidP="00165E0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165E0E">
        <w:rPr>
          <w:rFonts w:ascii="Times New Roman" w:hAnsi="Times New Roman" w:cs="Times New Roman"/>
          <w:bCs/>
          <w:sz w:val="28"/>
          <w:szCs w:val="28"/>
        </w:rPr>
        <w:t>Сделать вывод о возможности или невозможности использования этих систем на выбранном объекте информатизации.</w:t>
      </w:r>
      <w:r w:rsidRPr="00165E0E">
        <w:rPr>
          <w:rFonts w:ascii="Times New Roman" w:hAnsi="Times New Roman" w:cs="Times New Roman"/>
          <w:bCs/>
          <w:sz w:val="28"/>
          <w:szCs w:val="28"/>
        </w:rPr>
        <w:cr/>
      </w:r>
    </w:p>
    <w:p w14:paraId="0056D42A" w14:textId="1F17761B" w:rsidR="008255B1" w:rsidRPr="00165E0E" w:rsidRDefault="008255B1" w:rsidP="00165E0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задание: </w:t>
      </w:r>
      <w:r w:rsidR="00C34E3E" w:rsidRPr="00165E0E">
        <w:rPr>
          <w:rFonts w:ascii="Times New Roman" w:hAnsi="Times New Roman" w:cs="Times New Roman"/>
          <w:sz w:val="28"/>
          <w:szCs w:val="28"/>
        </w:rPr>
        <w:t>ИС приема и выполнения заказов фотоцентра.</w:t>
      </w:r>
    </w:p>
    <w:p w14:paraId="1E160F19" w14:textId="4D7778E2" w:rsidR="008255B1" w:rsidRPr="00165E0E" w:rsidRDefault="008255B1" w:rsidP="00165E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Объект информатизации:</w:t>
      </w:r>
      <w:r w:rsidRPr="00165E0E">
        <w:rPr>
          <w:rFonts w:ascii="Times New Roman" w:hAnsi="Times New Roman" w:cs="Times New Roman"/>
          <w:sz w:val="28"/>
          <w:szCs w:val="28"/>
        </w:rPr>
        <w:t xml:space="preserve"> </w:t>
      </w:r>
      <w:r w:rsidR="00C34E3E" w:rsidRPr="00165E0E">
        <w:rPr>
          <w:rFonts w:ascii="Times New Roman" w:hAnsi="Times New Roman" w:cs="Times New Roman"/>
          <w:sz w:val="28"/>
          <w:szCs w:val="28"/>
        </w:rPr>
        <w:t>фотоцентр «</w:t>
      </w:r>
      <w:proofErr w:type="spellStart"/>
      <w:r w:rsidR="00C34E3E" w:rsidRPr="00165E0E">
        <w:rPr>
          <w:rFonts w:ascii="Times New Roman" w:hAnsi="Times New Roman" w:cs="Times New Roman"/>
          <w:sz w:val="28"/>
          <w:szCs w:val="28"/>
        </w:rPr>
        <w:t>Фотони</w:t>
      </w:r>
      <w:proofErr w:type="spellEnd"/>
      <w:r w:rsidR="00C34E3E" w:rsidRPr="00165E0E">
        <w:rPr>
          <w:rFonts w:ascii="Times New Roman" w:hAnsi="Times New Roman" w:cs="Times New Roman"/>
          <w:sz w:val="28"/>
          <w:szCs w:val="28"/>
        </w:rPr>
        <w:t>».</w:t>
      </w:r>
    </w:p>
    <w:p w14:paraId="55C0299D" w14:textId="0FDE1AD3" w:rsidR="005C77C5" w:rsidRPr="00165E0E" w:rsidRDefault="005C77C5" w:rsidP="00165E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65E0E">
        <w:rPr>
          <w:rFonts w:ascii="Times New Roman" w:hAnsi="Times New Roman" w:cs="Times New Roman"/>
          <w:sz w:val="28"/>
          <w:szCs w:val="28"/>
          <w:u w:val="single"/>
        </w:rPr>
        <w:t>Подраздел 1.</w:t>
      </w:r>
    </w:p>
    <w:p w14:paraId="31061BBF" w14:textId="06DC485B" w:rsidR="00DD6ADE" w:rsidRPr="00165E0E" w:rsidRDefault="004B14AB" w:rsidP="00165E0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Описание программных систем.</w:t>
      </w:r>
    </w:p>
    <w:p w14:paraId="33E756AE" w14:textId="70A1CF7F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sz w:val="28"/>
          <w:szCs w:val="28"/>
        </w:rPr>
        <w:t>1)</w:t>
      </w: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"1</w:t>
      </w:r>
      <w:proofErr w:type="gramStart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С:Фотоуслуги</w:t>
      </w:r>
      <w:proofErr w:type="gramEnd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 и сувениры" охватывает практически все аспекты деятельности предприятия </w:t>
      </w:r>
      <w:proofErr w:type="spellStart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фотобизнеса</w:t>
      </w:r>
      <w:proofErr w:type="spellEnd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 - от фотосъемки, цифровой обработки и печати фотографий до изготовления фотокниг, </w:t>
      </w:r>
      <w:proofErr w:type="spellStart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фотосувениров</w:t>
      </w:r>
      <w:proofErr w:type="spellEnd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 и продажи сопутствующих товаров.</w:t>
      </w:r>
    </w:p>
    <w:p w14:paraId="4CF52642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lastRenderedPageBreak/>
        <w:t>Конфигурация "Фотоуслуги и сувениры" разработана на основе типовой конфигурации "Управление нашей фирмой", редакция 3.0 системы программ "1</w:t>
      </w:r>
      <w:proofErr w:type="gramStart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С:Предприятие</w:t>
      </w:r>
      <w:proofErr w:type="gramEnd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 8" с сохранением всех возможностей и механизмов типового решения, учитывает специфику предприятий </w:t>
      </w:r>
      <w:proofErr w:type="spellStart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фотобизнеса</w:t>
      </w:r>
      <w:proofErr w:type="spellEnd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 и обеспечивает следующие возможности:</w:t>
      </w:r>
    </w:p>
    <w:p w14:paraId="53FA3ADA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b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b/>
          <w:color w:val="272727"/>
          <w:sz w:val="28"/>
          <w:szCs w:val="28"/>
          <w:lang w:eastAsia="ru-RU"/>
        </w:rPr>
        <w:t>Журнал записи</w:t>
      </w:r>
    </w:p>
    <w:p w14:paraId="41B09131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Конфигурация позволяет планировать загрузку специалистов при помощи Журнала записи.</w:t>
      </w:r>
    </w:p>
    <w:p w14:paraId="2DBED008" w14:textId="781C12C8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noProof/>
          <w:color w:val="0047C8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D252274" wp14:editId="72834E52">
            <wp:extent cx="6315075" cy="2057400"/>
            <wp:effectExtent l="0" t="0" r="9525" b="0"/>
            <wp:docPr id="13" name="Рисунок 13" descr="https://static.1c.ru/news/images/img30509-2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1c.ru/news/images/img30509-2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8479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Журнал записи является полноценным интерактивным рабочим местом. В нем отражается как загрузка специалистов, так и доступное для записи время. Оформить запись можно при помощи события с видом Запись.</w:t>
      </w:r>
    </w:p>
    <w:p w14:paraId="7BC9C6F5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bdr w:val="none" w:sz="0" w:space="0" w:color="auto" w:frame="1"/>
          <w:lang w:eastAsia="ru-RU"/>
        </w:rPr>
        <w:t>Причем такое событие можно создать как самостоятельно, так и на основании события, фиксирующего предварительный интерес, или же напрямую из журнала записи, выделив в журнале запрашиваемое клиентом время.</w:t>
      </w:r>
    </w:p>
    <w:p w14:paraId="06E29D45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b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b/>
          <w:color w:val="272727"/>
          <w:sz w:val="28"/>
          <w:szCs w:val="28"/>
          <w:lang w:eastAsia="ru-RU"/>
        </w:rPr>
        <w:t>Заказ-наряды</w:t>
      </w:r>
    </w:p>
    <w:p w14:paraId="3EB801B6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Заказ-наряд - универсальное средство, выполняющее сразу несколько задач: заказ покупателя, счет на оплату, акт выполненных работ и расходная накладная для сферы сервисных услуг со списанием на него прямых материальных и трудовых затрат.</w:t>
      </w:r>
    </w:p>
    <w:p w14:paraId="34266BF3" w14:textId="2C4793D8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noProof/>
          <w:color w:val="0047C8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74A7912E" wp14:editId="1546998D">
            <wp:extent cx="6400800" cy="5400675"/>
            <wp:effectExtent l="0" t="0" r="0" b="9525"/>
            <wp:docPr id="12" name="Рисунок 12" descr="https://static.1c.ru/news/images/img30509-4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1c.ru/news/images/img30509-4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1208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Заказ-наряд может быть введен на основании события или независимо от него. Из Заказ-наряда может быть распечатан Заказ покупателя, Счет на оплату и Акт об оказании услуг.</w:t>
      </w:r>
    </w:p>
    <w:p w14:paraId="6DA8A50E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В конфигурации созданы специализированные справочники для хранения следующей информации с учетом отраслевой специфики:</w:t>
      </w:r>
    </w:p>
    <w:p w14:paraId="79D0F65B" w14:textId="77777777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данные о форматах бумаги, фотографий, фотокниг и др.;</w:t>
      </w:r>
    </w:p>
    <w:p w14:paraId="6087ED07" w14:textId="77777777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данные о значениях плотности используемых печатных материалов;</w:t>
      </w:r>
    </w:p>
    <w:p w14:paraId="599D1C01" w14:textId="77777777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данные о видах отделки продукции;</w:t>
      </w:r>
    </w:p>
    <w:p w14:paraId="7B4832DE" w14:textId="77777777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данные о видах переплета.</w:t>
      </w:r>
    </w:p>
    <w:p w14:paraId="1BD46D0E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b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b/>
          <w:color w:val="272727"/>
          <w:sz w:val="28"/>
          <w:szCs w:val="28"/>
          <w:lang w:eastAsia="ru-RU"/>
        </w:rPr>
        <w:t>Нормирование</w:t>
      </w:r>
    </w:p>
    <w:p w14:paraId="3F68760C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lastRenderedPageBreak/>
        <w:t>Для реализации специфики нормирования материалов в конфигурации разработан документ Нормирование материалов.</w:t>
      </w:r>
    </w:p>
    <w:p w14:paraId="25857A89" w14:textId="5541232E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noProof/>
          <w:color w:val="0047C8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B799822" wp14:editId="4EC13276">
            <wp:extent cx="6324600" cy="5191125"/>
            <wp:effectExtent l="0" t="0" r="0" b="9525"/>
            <wp:docPr id="11" name="Рисунок 11" descr="https://static.1c.ru/news/images/img30509-5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1c.ru/news/images/img30509-5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9AE3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Документ позволяет задать нормы расхода материалов, в том числе с учетом таких параметров как: формат продукции, формат материала, тираж.</w:t>
      </w:r>
    </w:p>
    <w:p w14:paraId="6DD4A405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b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b/>
          <w:color w:val="272727"/>
          <w:sz w:val="28"/>
          <w:szCs w:val="28"/>
          <w:lang w:eastAsia="ru-RU"/>
        </w:rPr>
        <w:t>Ценообразование</w:t>
      </w:r>
    </w:p>
    <w:p w14:paraId="11A53E71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Для учета особенностей ценообразования, в конфигурацию добавлены документы Установка цен на печать фотографий и Установка цен на фотокниги.</w:t>
      </w:r>
    </w:p>
    <w:p w14:paraId="0B593AD0" w14:textId="74B2F51A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noProof/>
          <w:color w:val="0047C8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62CE2518" wp14:editId="5400D990">
            <wp:extent cx="6276975" cy="4019550"/>
            <wp:effectExtent l="0" t="0" r="9525" b="0"/>
            <wp:docPr id="10" name="Рисунок 10" descr="https://static.1c.ru/news/images/img30509-6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.1c.ru/news/images/img30509-6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F528" w14:textId="59DFC1F3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noProof/>
          <w:color w:val="0047C8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971F445" wp14:editId="542C3022">
            <wp:extent cx="6296025" cy="3762375"/>
            <wp:effectExtent l="0" t="0" r="9525" b="9525"/>
            <wp:docPr id="9" name="Рисунок 9" descr="https://static.1c.ru/news/images/img30509-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atic.1c.ru/news/images/img30509-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6F732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Документы позволяют учесть форматы, используемые материалы и тираж.</w:t>
      </w:r>
    </w:p>
    <w:p w14:paraId="1695EFCA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b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b/>
          <w:color w:val="272727"/>
          <w:sz w:val="28"/>
          <w:szCs w:val="28"/>
          <w:lang w:eastAsia="ru-RU"/>
        </w:rPr>
        <w:t>Заказы покупателей</w:t>
      </w:r>
    </w:p>
    <w:p w14:paraId="111CDBD2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lastRenderedPageBreak/>
        <w:t xml:space="preserve">Заказ на изготовление </w:t>
      </w:r>
      <w:proofErr w:type="spellStart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фотопродукции</w:t>
      </w:r>
      <w:proofErr w:type="spellEnd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 может содержать в себе заказ:</w:t>
      </w:r>
    </w:p>
    <w:p w14:paraId="1B29CD0D" w14:textId="77777777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на печать фотографий;</w:t>
      </w:r>
    </w:p>
    <w:p w14:paraId="2DAC2352" w14:textId="77777777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на печать фотокниг;</w:t>
      </w:r>
    </w:p>
    <w:p w14:paraId="3FD3D216" w14:textId="77777777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на изготовление </w:t>
      </w:r>
      <w:proofErr w:type="spellStart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фотосувениров</w:t>
      </w:r>
      <w:proofErr w:type="spellEnd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.</w:t>
      </w:r>
    </w:p>
    <w:p w14:paraId="3C2F72E7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Для отражения особенностей заказов в документе Заказ покупателя, при указании вида заказа Заказ </w:t>
      </w:r>
      <w:proofErr w:type="gramStart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на фотоуслуги</w:t>
      </w:r>
      <w:proofErr w:type="gramEnd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, пользователю доступны дополнительные вкладки, такие как "</w:t>
      </w:r>
      <w:proofErr w:type="spellStart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Фотопродукция</w:t>
      </w:r>
      <w:proofErr w:type="spellEnd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", "Печать фотографий", "Фотокниги", "</w:t>
      </w:r>
      <w:proofErr w:type="spellStart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Фотосувениры</w:t>
      </w:r>
      <w:proofErr w:type="spellEnd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" и пр.</w:t>
      </w:r>
    </w:p>
    <w:p w14:paraId="0357EAC1" w14:textId="6A6B4A88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noProof/>
          <w:color w:val="0047C8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3B4B9C8" wp14:editId="27319B19">
            <wp:extent cx="6400800" cy="5324475"/>
            <wp:effectExtent l="0" t="0" r="0" b="9525"/>
            <wp:docPr id="8" name="Рисунок 8" descr="https://static.1c.ru/news/images/img30509-8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atic.1c.ru/news/images/img30509-8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91A1" w14:textId="55B83F82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noProof/>
          <w:color w:val="0047C8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074808C6" wp14:editId="6D7CE231">
            <wp:extent cx="6381750" cy="5953125"/>
            <wp:effectExtent l="0" t="0" r="0" b="9525"/>
            <wp:docPr id="7" name="Рисунок 7" descr="https://static.1c.ru/news/images/img30509-9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atic.1c.ru/news/images/img30509-9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0AB13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Вкладки Печать фотографий, Фотокниги и </w:t>
      </w:r>
      <w:proofErr w:type="spellStart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Фотосувениры</w:t>
      </w:r>
      <w:proofErr w:type="spellEnd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 позволяют указать и описать все требуемые виды продукции и услуг с учетом их специфики (форматов, кадрирования, вариантов оформления и отделки), а также рассчитать их стоимость.</w:t>
      </w:r>
    </w:p>
    <w:p w14:paraId="45EFCCB9" w14:textId="16D375E6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noProof/>
          <w:color w:val="0047C8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7185429B" wp14:editId="6B2A43F2">
            <wp:extent cx="6381750" cy="5934075"/>
            <wp:effectExtent l="0" t="0" r="0" b="9525"/>
            <wp:docPr id="6" name="Рисунок 6" descr="https://static.1c.ru/news/images/img30509-10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atic.1c.ru/news/images/img30509-10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DA05D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Вкладка Присоединенные фалы позволяет получить информацию об изображениях, связанных с заказом, и доступ к изображениям.</w:t>
      </w:r>
    </w:p>
    <w:p w14:paraId="234DCA62" w14:textId="562C1B5D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noProof/>
          <w:color w:val="0047C8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20593ABB" wp14:editId="0B6B7313">
            <wp:extent cx="6353175" cy="5372100"/>
            <wp:effectExtent l="0" t="0" r="9525" b="0"/>
            <wp:docPr id="5" name="Рисунок 5" descr="https://static.1c.ru/news/images/img30509-11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atic.1c.ru/news/images/img30509-11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9C6B9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На вкладке </w:t>
      </w:r>
      <w:proofErr w:type="spellStart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Фотопродукция</w:t>
      </w:r>
      <w:proofErr w:type="spellEnd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 отражается общий список заказанной продукции и услуг. Вкладка может быть заполнена автоматически на основании содержимого вышеописанных вкладок.</w:t>
      </w:r>
    </w:p>
    <w:p w14:paraId="03F09975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b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b/>
          <w:color w:val="272727"/>
          <w:sz w:val="28"/>
          <w:szCs w:val="28"/>
          <w:lang w:eastAsia="ru-RU"/>
        </w:rPr>
        <w:t>Автоматизация оперативной деятельности</w:t>
      </w:r>
    </w:p>
    <w:p w14:paraId="403BC225" w14:textId="77777777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Для упрощения и ускорения оперативной деятельности в конфигурации разработано Рабочее место менеджера.</w:t>
      </w:r>
    </w:p>
    <w:p w14:paraId="4F93D876" w14:textId="11D14479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noProof/>
          <w:color w:val="0047C8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1A2EECAE" wp14:editId="37A4F036">
            <wp:extent cx="6429375" cy="6315075"/>
            <wp:effectExtent l="0" t="0" r="9525" b="9525"/>
            <wp:docPr id="4" name="Рисунок 4" descr="https://static.1c.ru/news/images/img30509-12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atic.1c.ru/news/images/img30509-12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0A98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Рабочее место менеджера позволяет добавлять контрагентов, формировать заказы </w:t>
      </w:r>
      <w:proofErr w:type="gramStart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на фотоуслуги</w:t>
      </w:r>
      <w:proofErr w:type="gramEnd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, регистрировать оплату, оформлять реализацию и формировать отчеты.</w:t>
      </w:r>
    </w:p>
    <w:p w14:paraId="6987FD3B" w14:textId="77777777" w:rsidR="00DD6ADE" w:rsidRPr="00165E0E" w:rsidRDefault="00DD6ADE" w:rsidP="00165E0E">
      <w:pPr>
        <w:spacing w:line="360" w:lineRule="auto"/>
        <w:ind w:firstLine="708"/>
        <w:rPr>
          <w:rFonts w:ascii="Times New Roman" w:hAnsi="Times New Roman" w:cs="Times New Roman"/>
          <w:b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b/>
          <w:color w:val="272727"/>
          <w:sz w:val="28"/>
          <w:szCs w:val="28"/>
          <w:lang w:eastAsia="ru-RU"/>
        </w:rPr>
        <w:t>Запасы.</w:t>
      </w:r>
    </w:p>
    <w:p w14:paraId="210AA6CA" w14:textId="77777777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Решение "1С:Фотоуслуги и сувениры" разработано на основе типовой конфигурации </w:t>
      </w:r>
      <w:hyperlink r:id="rId25" w:history="1">
        <w:r w:rsidRPr="00165E0E">
          <w:rPr>
            <w:rFonts w:ascii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"Управление нашей фирмой"</w:t>
        </w:r>
      </w:hyperlink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 ред. 3.0 на новейшей версии технологической платформы "1С:Предприятие 8.3", которая позволяет:</w:t>
      </w:r>
    </w:p>
    <w:p w14:paraId="30AD4B81" w14:textId="77777777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lastRenderedPageBreak/>
        <w:t>обеспечить высокую надежность, производительность и масштабируемость системы;</w:t>
      </w:r>
    </w:p>
    <w:p w14:paraId="03366F94" w14:textId="77777777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организовать работу с системой через Интернет, в режиме тонкого клиента или веб-клиент (через обычный интернет-браузер), в том числе в "облачном" режиме;</w:t>
      </w:r>
    </w:p>
    <w:p w14:paraId="5A6340D4" w14:textId="77777777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создавать мобильные рабочие места с использованием планшетов и иных мобильных устройств;</w:t>
      </w:r>
    </w:p>
    <w:p w14:paraId="2CBAEA79" w14:textId="77777777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настраивать интерфейс для конкретного пользователя или группы пользователей с учетом роли пользователя, его прав доступа и индивидуальных настроек.</w:t>
      </w:r>
    </w:p>
    <w:p w14:paraId="19C1EC31" w14:textId="77777777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Механизм функциональных опций, реализованный в "1</w:t>
      </w:r>
      <w:proofErr w:type="gramStart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>С:Фотоуслуги</w:t>
      </w:r>
      <w:proofErr w:type="gramEnd"/>
      <w:r w:rsidRPr="00165E0E">
        <w:rPr>
          <w:rFonts w:ascii="Times New Roman" w:hAnsi="Times New Roman" w:cs="Times New Roman"/>
          <w:color w:val="272727"/>
          <w:sz w:val="28"/>
          <w:szCs w:val="28"/>
          <w:lang w:eastAsia="ru-RU"/>
        </w:rPr>
        <w:t xml:space="preserve"> и сувениры", позволяет "включать" или "выключать" различные функциональные части прикладного решения без программирования (изменения конфигурации).</w:t>
      </w:r>
    </w:p>
    <w:p w14:paraId="3F8ECB2C" w14:textId="77777777" w:rsidR="00DD6ADE" w:rsidRPr="00165E0E" w:rsidRDefault="00DD6ADE" w:rsidP="00165E0E">
      <w:pPr>
        <w:spacing w:line="360" w:lineRule="auto"/>
        <w:rPr>
          <w:rFonts w:ascii="Times New Roman" w:hAnsi="Times New Roman" w:cs="Times New Roman"/>
          <w:color w:val="272727"/>
          <w:sz w:val="28"/>
          <w:szCs w:val="28"/>
          <w:lang w:eastAsia="ru-RU"/>
        </w:rPr>
      </w:pPr>
    </w:p>
    <w:p w14:paraId="694A6157" w14:textId="0F1740BC" w:rsidR="008849A1" w:rsidRPr="00165E0E" w:rsidRDefault="008849A1" w:rsidP="00165E0E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 xml:space="preserve">Абсолютными </w:t>
      </w:r>
      <w:r w:rsidR="00D565E2" w:rsidRPr="00165E0E">
        <w:rPr>
          <w:rFonts w:ascii="Times New Roman" w:hAnsi="Times New Roman" w:cs="Times New Roman"/>
          <w:b/>
          <w:sz w:val="28"/>
          <w:szCs w:val="28"/>
        </w:rPr>
        <w:t>плюсами данн</w:t>
      </w:r>
      <w:r w:rsidR="00C06EB3" w:rsidRPr="00165E0E">
        <w:rPr>
          <w:rFonts w:ascii="Times New Roman" w:hAnsi="Times New Roman" w:cs="Times New Roman"/>
          <w:b/>
          <w:sz w:val="28"/>
          <w:szCs w:val="28"/>
        </w:rPr>
        <w:t>ой</w:t>
      </w:r>
      <w:r w:rsidR="00D565E2" w:rsidRPr="00165E0E">
        <w:rPr>
          <w:rFonts w:ascii="Times New Roman" w:hAnsi="Times New Roman" w:cs="Times New Roman"/>
          <w:b/>
          <w:sz w:val="28"/>
          <w:szCs w:val="28"/>
        </w:rPr>
        <w:t xml:space="preserve"> программн</w:t>
      </w:r>
      <w:r w:rsidR="00C06EB3" w:rsidRPr="00165E0E">
        <w:rPr>
          <w:rFonts w:ascii="Times New Roman" w:hAnsi="Times New Roman" w:cs="Times New Roman"/>
          <w:b/>
          <w:sz w:val="28"/>
          <w:szCs w:val="28"/>
        </w:rPr>
        <w:t>ой</w:t>
      </w:r>
      <w:r w:rsidR="00D565E2" w:rsidRPr="00165E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7089" w:rsidRPr="00165E0E">
        <w:rPr>
          <w:rFonts w:ascii="Times New Roman" w:hAnsi="Times New Roman" w:cs="Times New Roman"/>
          <w:b/>
          <w:sz w:val="28"/>
          <w:szCs w:val="28"/>
        </w:rPr>
        <w:t>систем</w:t>
      </w:r>
      <w:r w:rsidR="00C06EB3" w:rsidRPr="00165E0E">
        <w:rPr>
          <w:rFonts w:ascii="Times New Roman" w:hAnsi="Times New Roman" w:cs="Times New Roman"/>
          <w:b/>
          <w:sz w:val="28"/>
          <w:szCs w:val="28"/>
        </w:rPr>
        <w:t>ы</w:t>
      </w:r>
      <w:r w:rsidR="00D565E2" w:rsidRPr="00165E0E">
        <w:rPr>
          <w:rFonts w:ascii="Times New Roman" w:hAnsi="Times New Roman" w:cs="Times New Roman"/>
          <w:b/>
          <w:sz w:val="28"/>
          <w:szCs w:val="28"/>
        </w:rPr>
        <w:t xml:space="preserve"> являются:</w:t>
      </w:r>
    </w:p>
    <w:p w14:paraId="54FEA292" w14:textId="7F18D4BD" w:rsidR="00D565E2" w:rsidRPr="00165E0E" w:rsidRDefault="00AA5CD7" w:rsidP="00165E0E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5E0E">
        <w:rPr>
          <w:rFonts w:ascii="Times New Roman" w:hAnsi="Times New Roman" w:cs="Times New Roman"/>
          <w:bCs/>
          <w:sz w:val="28"/>
          <w:szCs w:val="28"/>
        </w:rPr>
        <w:t>Предлагаемые в конфигурации предварительно настроенные профили пользователей соответствуют типичным должностям сотрудников магазина и позволяют им работать в программе без предварительной настройки прав доступа;</w:t>
      </w:r>
    </w:p>
    <w:p w14:paraId="29F596E9" w14:textId="56A8330D" w:rsidR="00367089" w:rsidRPr="00165E0E" w:rsidRDefault="00367089" w:rsidP="00165E0E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5E0E">
        <w:rPr>
          <w:rFonts w:ascii="Times New Roman" w:hAnsi="Times New Roman" w:cs="Times New Roman"/>
          <w:bCs/>
          <w:sz w:val="28"/>
          <w:szCs w:val="28"/>
        </w:rPr>
        <w:t>Так как программ</w:t>
      </w:r>
      <w:r w:rsidR="00C06EB3" w:rsidRPr="00165E0E">
        <w:rPr>
          <w:rFonts w:ascii="Times New Roman" w:hAnsi="Times New Roman" w:cs="Times New Roman"/>
          <w:bCs/>
          <w:sz w:val="28"/>
          <w:szCs w:val="28"/>
        </w:rPr>
        <w:t>а</w:t>
      </w:r>
      <w:r w:rsidRPr="00165E0E">
        <w:rPr>
          <w:rFonts w:ascii="Times New Roman" w:hAnsi="Times New Roman" w:cs="Times New Roman"/>
          <w:bCs/>
          <w:sz w:val="28"/>
          <w:szCs w:val="28"/>
        </w:rPr>
        <w:t xml:space="preserve"> написан</w:t>
      </w:r>
      <w:r w:rsidR="00C06EB3" w:rsidRPr="00165E0E">
        <w:rPr>
          <w:rFonts w:ascii="Times New Roman" w:hAnsi="Times New Roman" w:cs="Times New Roman"/>
          <w:bCs/>
          <w:sz w:val="28"/>
          <w:szCs w:val="28"/>
        </w:rPr>
        <w:t>а</w:t>
      </w:r>
      <w:r w:rsidRPr="00165E0E">
        <w:rPr>
          <w:rFonts w:ascii="Times New Roman" w:hAnsi="Times New Roman" w:cs="Times New Roman"/>
          <w:bCs/>
          <w:sz w:val="28"/>
          <w:szCs w:val="28"/>
        </w:rPr>
        <w:t xml:space="preserve"> на базе 1С имеется больш</w:t>
      </w:r>
      <w:r w:rsidR="005908F4" w:rsidRPr="00165E0E">
        <w:rPr>
          <w:rFonts w:ascii="Times New Roman" w:hAnsi="Times New Roman" w:cs="Times New Roman"/>
          <w:bCs/>
          <w:sz w:val="28"/>
          <w:szCs w:val="28"/>
        </w:rPr>
        <w:t>ая</w:t>
      </w:r>
      <w:r w:rsidRPr="00165E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908F4" w:rsidRPr="00165E0E">
        <w:rPr>
          <w:rFonts w:ascii="Times New Roman" w:hAnsi="Times New Roman" w:cs="Times New Roman"/>
          <w:bCs/>
          <w:sz w:val="28"/>
          <w:szCs w:val="28"/>
        </w:rPr>
        <w:t>гибкость</w:t>
      </w:r>
      <w:r w:rsidRPr="00165E0E">
        <w:rPr>
          <w:rFonts w:ascii="Times New Roman" w:hAnsi="Times New Roman" w:cs="Times New Roman"/>
          <w:bCs/>
          <w:sz w:val="28"/>
          <w:szCs w:val="28"/>
        </w:rPr>
        <w:t xml:space="preserve"> настройки обеспечения под себя;</w:t>
      </w:r>
    </w:p>
    <w:p w14:paraId="6368502C" w14:textId="38C5293F" w:rsidR="00AA5CD7" w:rsidRPr="00165E0E" w:rsidRDefault="00AA5CD7" w:rsidP="00165E0E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5E0E">
        <w:rPr>
          <w:rFonts w:ascii="Times New Roman" w:hAnsi="Times New Roman" w:cs="Times New Roman"/>
          <w:bCs/>
          <w:sz w:val="28"/>
          <w:szCs w:val="28"/>
        </w:rPr>
        <w:t>Поддержка торгового оборудования:</w:t>
      </w:r>
      <w:r w:rsidRPr="00165E0E">
        <w:rPr>
          <w:rFonts w:ascii="Times New Roman" w:hAnsi="Times New Roman" w:cs="Times New Roman"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Cs/>
          <w:sz w:val="28"/>
          <w:szCs w:val="28"/>
        </w:rPr>
        <w:t>кассовые аппараты, дисплеи покупателя, электронные весы, терминалы сбора данных</w:t>
      </w:r>
      <w:r w:rsidR="005F5F22" w:rsidRPr="00165E0E">
        <w:rPr>
          <w:rFonts w:ascii="Times New Roman" w:hAnsi="Times New Roman" w:cs="Times New Roman"/>
          <w:bCs/>
          <w:sz w:val="28"/>
          <w:szCs w:val="28"/>
        </w:rPr>
        <w:t>;</w:t>
      </w:r>
    </w:p>
    <w:p w14:paraId="4FCCA4D9" w14:textId="77777777" w:rsidR="005F5F22" w:rsidRPr="00165E0E" w:rsidRDefault="005F5F22" w:rsidP="00165E0E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78A20A95" w14:textId="1F35034F" w:rsidR="00AA5CD7" w:rsidRPr="00165E0E" w:rsidRDefault="00367089" w:rsidP="00165E0E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65E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Минусы представленн</w:t>
      </w:r>
      <w:r w:rsidR="00C06EB3" w:rsidRPr="00165E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ой</w:t>
      </w:r>
      <w:r w:rsidRPr="00165E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программн</w:t>
      </w:r>
      <w:r w:rsidR="00C06EB3" w:rsidRPr="00165E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ой</w:t>
      </w:r>
      <w:r w:rsidRPr="00165E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систем</w:t>
      </w:r>
      <w:r w:rsidR="00C06EB3" w:rsidRPr="00165E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r w:rsidRPr="00165E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14:paraId="11FE864D" w14:textId="10BC6112" w:rsidR="005908F4" w:rsidRPr="00165E0E" w:rsidRDefault="00367089" w:rsidP="00165E0E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Cs/>
          <w:sz w:val="28"/>
          <w:szCs w:val="28"/>
        </w:rPr>
        <w:lastRenderedPageBreak/>
        <w:t>Крайне перегруженный интерфейс. Программное обеспечение нетолерантно к новым пользователям из-за своего интуитивно не понятно</w:t>
      </w:r>
      <w:r w:rsidR="005908F4" w:rsidRPr="00165E0E">
        <w:rPr>
          <w:rFonts w:ascii="Times New Roman" w:hAnsi="Times New Roman" w:cs="Times New Roman"/>
          <w:bCs/>
          <w:sz w:val="28"/>
          <w:szCs w:val="28"/>
        </w:rPr>
        <w:t>го интерфейса, из-за чего время обучения сотрудников работе с системой увеличивается;</w:t>
      </w:r>
    </w:p>
    <w:p w14:paraId="0B422FCF" w14:textId="630061C6" w:rsidR="00367089" w:rsidRPr="00165E0E" w:rsidRDefault="005908F4" w:rsidP="00165E0E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Cs/>
          <w:sz w:val="28"/>
          <w:szCs w:val="28"/>
        </w:rPr>
        <w:t xml:space="preserve"> Сложность в установке и поддержке. При установке программного обеспечения требуется помощь специалиста, так же при возникновении проблем после обновления специалистам часто приходиться выезжать в магазин для устранения неполадок;</w:t>
      </w:r>
    </w:p>
    <w:p w14:paraId="2EA2E264" w14:textId="143DB2C3" w:rsidR="005908F4" w:rsidRPr="00165E0E" w:rsidRDefault="005908F4" w:rsidP="00165E0E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Cs/>
          <w:sz w:val="28"/>
          <w:szCs w:val="28"/>
        </w:rPr>
        <w:t>Наличие платной подписки на услуги;</w:t>
      </w:r>
    </w:p>
    <w:p w14:paraId="5F92723A" w14:textId="7E905AB5" w:rsidR="00CC27EF" w:rsidRPr="00165E0E" w:rsidRDefault="00CC27EF" w:rsidP="00165E0E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Cs/>
          <w:sz w:val="28"/>
          <w:szCs w:val="28"/>
        </w:rPr>
        <w:t>Крайне высокая цена;</w:t>
      </w:r>
    </w:p>
    <w:p w14:paraId="7637C62C" w14:textId="77777777" w:rsidR="00F06E28" w:rsidRPr="00165E0E" w:rsidRDefault="006A6833" w:rsidP="00165E0E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Cs/>
          <w:sz w:val="28"/>
          <w:szCs w:val="28"/>
        </w:rPr>
        <w:t>Медленная работа. Из-за большого функционала требуются мощности для работы в программе, что может послужить большой проблемой для бизнеса, не имеющего средств на закупку компьютеров.</w:t>
      </w:r>
    </w:p>
    <w:p w14:paraId="7B8DBE5C" w14:textId="0360621C" w:rsidR="00823F08" w:rsidRPr="00165E0E" w:rsidRDefault="00823F08" w:rsidP="00165E0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3A08E69" w14:textId="2E5044BF" w:rsidR="00165E0E" w:rsidRPr="00165E0E" w:rsidRDefault="00A8779E" w:rsidP="00165E0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lastRenderedPageBreak/>
        <w:drawing>
          <wp:inline distT="0" distB="0" distL="0" distR="0" wp14:anchorId="1C1C09B2" wp14:editId="295A5E1C">
            <wp:extent cx="5172075" cy="4968806"/>
            <wp:effectExtent l="0" t="0" r="0" b="3810"/>
            <wp:docPr id="1" name="Рисунок 1" descr="C:\Users\s0160079\AppData\Local\Microsoft\Windows\INetCache\Content.MSO\374F02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0160079\AppData\Local\Microsoft\Windows\INetCache\Content.MSO\374F0298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985" cy="497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41FD0AC" w14:textId="739521C9" w:rsidR="00165E0E" w:rsidRPr="00165E0E" w:rsidRDefault="00165E0E" w:rsidP="00165E0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B3E0AEA" w14:textId="77777777" w:rsidR="00165E0E" w:rsidRPr="00165E0E" w:rsidRDefault="00165E0E" w:rsidP="00165E0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768D831" w14:textId="13F4F3C0" w:rsidR="00823F08" w:rsidRPr="00165E0E" w:rsidRDefault="00823F08" w:rsidP="00165E0E">
      <w:pPr>
        <w:pStyle w:val="a7"/>
        <w:shd w:val="clear" w:color="auto" w:fill="FFFFFF"/>
        <w:spacing w:before="0" w:beforeAutospacing="0" w:after="240" w:afterAutospacing="0" w:line="360" w:lineRule="auto"/>
        <w:ind w:firstLine="708"/>
        <w:textAlignment w:val="baseline"/>
        <w:rPr>
          <w:color w:val="272727"/>
          <w:sz w:val="28"/>
          <w:szCs w:val="28"/>
        </w:rPr>
      </w:pPr>
      <w:r w:rsidRPr="00165E0E">
        <w:rPr>
          <w:sz w:val="28"/>
          <w:szCs w:val="28"/>
        </w:rPr>
        <w:t>2)</w:t>
      </w:r>
      <w:r w:rsidRPr="00165E0E">
        <w:rPr>
          <w:color w:val="272727"/>
          <w:sz w:val="28"/>
          <w:szCs w:val="28"/>
        </w:rPr>
        <w:t xml:space="preserve"> Центр фототоваров и услуг «Юпитер </w:t>
      </w:r>
      <w:proofErr w:type="spellStart"/>
      <w:r w:rsidRPr="00165E0E">
        <w:rPr>
          <w:color w:val="272727"/>
          <w:sz w:val="28"/>
          <w:szCs w:val="28"/>
        </w:rPr>
        <w:t>Digital</w:t>
      </w:r>
      <w:proofErr w:type="spellEnd"/>
      <w:r w:rsidRPr="00165E0E">
        <w:rPr>
          <w:color w:val="272727"/>
          <w:sz w:val="28"/>
          <w:szCs w:val="28"/>
        </w:rPr>
        <w:t xml:space="preserve"> </w:t>
      </w:r>
      <w:proofErr w:type="spellStart"/>
      <w:r w:rsidRPr="00165E0E">
        <w:rPr>
          <w:color w:val="272727"/>
          <w:sz w:val="28"/>
          <w:szCs w:val="28"/>
        </w:rPr>
        <w:t>Planet</w:t>
      </w:r>
      <w:proofErr w:type="spellEnd"/>
      <w:r w:rsidRPr="00165E0E">
        <w:rPr>
          <w:color w:val="272727"/>
          <w:sz w:val="28"/>
          <w:szCs w:val="28"/>
        </w:rPr>
        <w:t>» (г. Москва, Новый Арбат) занимается реализацией широкого спектра фото- и видеотехники, а также расходных материалов и аксессуаров. Кроме того, экспресс-фотолаборатория центра предлагает большое количество разнообразных услуг - печать фотографий с любых носителей информации, цифровую обработку видеоданных, реставрацию старых фотографий, сканирование изображений, множительно-переплетные работы и др.</w:t>
      </w:r>
    </w:p>
    <w:p w14:paraId="5C3A8FB7" w14:textId="77777777" w:rsidR="00823F08" w:rsidRPr="00165E0E" w:rsidRDefault="00823F08" w:rsidP="00165E0E">
      <w:pPr>
        <w:pStyle w:val="a7"/>
        <w:shd w:val="clear" w:color="auto" w:fill="FFFFFF"/>
        <w:spacing w:before="0" w:beforeAutospacing="0" w:after="240" w:afterAutospacing="0" w:line="360" w:lineRule="auto"/>
        <w:ind w:firstLine="708"/>
        <w:textAlignment w:val="baseline"/>
        <w:rPr>
          <w:color w:val="272727"/>
          <w:sz w:val="28"/>
          <w:szCs w:val="28"/>
        </w:rPr>
      </w:pPr>
      <w:r w:rsidRPr="00165E0E">
        <w:rPr>
          <w:color w:val="272727"/>
          <w:sz w:val="28"/>
          <w:szCs w:val="28"/>
        </w:rPr>
        <w:t>На некотором этапе деятельности магазину «Юпитер» потребовались современные инструменты управления предприятием.</w:t>
      </w:r>
    </w:p>
    <w:p w14:paraId="4DA836FF" w14:textId="77777777" w:rsidR="00823F08" w:rsidRPr="00165E0E" w:rsidRDefault="00823F08" w:rsidP="00165E0E">
      <w:pPr>
        <w:pStyle w:val="a7"/>
        <w:shd w:val="clear" w:color="auto" w:fill="FFFFFF"/>
        <w:spacing w:before="0" w:beforeAutospacing="0" w:after="240" w:afterAutospacing="0" w:line="360" w:lineRule="auto"/>
        <w:ind w:firstLine="708"/>
        <w:textAlignment w:val="baseline"/>
        <w:rPr>
          <w:color w:val="272727"/>
          <w:sz w:val="28"/>
          <w:szCs w:val="28"/>
        </w:rPr>
      </w:pPr>
      <w:r w:rsidRPr="00165E0E">
        <w:rPr>
          <w:color w:val="272727"/>
          <w:sz w:val="28"/>
          <w:szCs w:val="28"/>
        </w:rPr>
        <w:lastRenderedPageBreak/>
        <w:t>Внедрение автоматизированной системы руководство центра поручило компании «</w:t>
      </w:r>
      <w:proofErr w:type="spellStart"/>
      <w:r w:rsidRPr="00165E0E">
        <w:rPr>
          <w:color w:val="272727"/>
          <w:sz w:val="28"/>
          <w:szCs w:val="28"/>
        </w:rPr>
        <w:t>Балко</w:t>
      </w:r>
      <w:proofErr w:type="spellEnd"/>
      <w:r w:rsidRPr="00165E0E">
        <w:rPr>
          <w:color w:val="272727"/>
          <w:sz w:val="28"/>
          <w:szCs w:val="28"/>
        </w:rPr>
        <w:t xml:space="preserve"> ГМ» (1</w:t>
      </w:r>
      <w:proofErr w:type="gramStart"/>
      <w:r w:rsidRPr="00165E0E">
        <w:rPr>
          <w:color w:val="272727"/>
          <w:sz w:val="28"/>
          <w:szCs w:val="28"/>
        </w:rPr>
        <w:t>С:Франчайзи</w:t>
      </w:r>
      <w:proofErr w:type="gramEnd"/>
      <w:r w:rsidRPr="00165E0E">
        <w:rPr>
          <w:color w:val="272727"/>
          <w:sz w:val="28"/>
          <w:szCs w:val="28"/>
        </w:rPr>
        <w:t>, г. Калининград). Система была разработана на основе прикладного решения «1</w:t>
      </w:r>
      <w:proofErr w:type="gramStart"/>
      <w:r w:rsidRPr="00165E0E">
        <w:rPr>
          <w:color w:val="272727"/>
          <w:sz w:val="28"/>
          <w:szCs w:val="28"/>
        </w:rPr>
        <w:t>С:Предприятие</w:t>
      </w:r>
      <w:proofErr w:type="gramEnd"/>
      <w:r w:rsidRPr="00165E0E">
        <w:rPr>
          <w:color w:val="272727"/>
          <w:sz w:val="28"/>
          <w:szCs w:val="28"/>
        </w:rPr>
        <w:t xml:space="preserve"> 8.0. Управление торговлей», адаптированного к особенностям работы фотоцентра.</w:t>
      </w:r>
    </w:p>
    <w:p w14:paraId="4952B478" w14:textId="77777777" w:rsidR="00823F08" w:rsidRPr="00165E0E" w:rsidRDefault="00823F08" w:rsidP="00165E0E">
      <w:pPr>
        <w:pStyle w:val="a7"/>
        <w:shd w:val="clear" w:color="auto" w:fill="FFFFFF"/>
        <w:spacing w:before="0" w:beforeAutospacing="0" w:after="240" w:afterAutospacing="0" w:line="360" w:lineRule="auto"/>
        <w:ind w:firstLine="708"/>
        <w:textAlignment w:val="baseline"/>
        <w:rPr>
          <w:color w:val="272727"/>
          <w:sz w:val="28"/>
          <w:szCs w:val="28"/>
        </w:rPr>
      </w:pPr>
      <w:r w:rsidRPr="00165E0E">
        <w:rPr>
          <w:color w:val="272727"/>
          <w:sz w:val="28"/>
          <w:szCs w:val="28"/>
        </w:rPr>
        <w:t xml:space="preserve">На этапе проектирования системы фотоцентр выделил ряд частных задач, например обеспечить раздельное ведение учета товаров по секциям. Было необходимо также отразить в системе специфику организации кассовых блоков, предусмотреть контроль расхода материалов и решить ряд других задач. </w:t>
      </w:r>
      <w:proofErr w:type="gramStart"/>
      <w:r w:rsidRPr="00165E0E">
        <w:rPr>
          <w:color w:val="272727"/>
          <w:sz w:val="28"/>
          <w:szCs w:val="28"/>
        </w:rPr>
        <w:t>Помимо этого</w:t>
      </w:r>
      <w:proofErr w:type="gramEnd"/>
      <w:r w:rsidRPr="00165E0E">
        <w:rPr>
          <w:color w:val="272727"/>
          <w:sz w:val="28"/>
          <w:szCs w:val="28"/>
        </w:rPr>
        <w:t xml:space="preserve"> требовалось обеспечить формирование специфических аналитических отчетов.</w:t>
      </w:r>
    </w:p>
    <w:p w14:paraId="04E245A6" w14:textId="77777777" w:rsidR="00823F08" w:rsidRPr="00165E0E" w:rsidRDefault="00823F08" w:rsidP="00165E0E">
      <w:pPr>
        <w:pStyle w:val="a7"/>
        <w:shd w:val="clear" w:color="auto" w:fill="FFFFFF"/>
        <w:spacing w:before="0" w:beforeAutospacing="0" w:after="240" w:afterAutospacing="0" w:line="360" w:lineRule="auto"/>
        <w:ind w:firstLine="708"/>
        <w:textAlignment w:val="baseline"/>
        <w:rPr>
          <w:color w:val="272727"/>
          <w:sz w:val="28"/>
          <w:szCs w:val="28"/>
        </w:rPr>
      </w:pPr>
      <w:r w:rsidRPr="00165E0E">
        <w:rPr>
          <w:color w:val="272727"/>
          <w:sz w:val="28"/>
          <w:szCs w:val="28"/>
        </w:rPr>
        <w:t>Внедрение автоматизированной системы проходило в атмосфере тесного сотрудничества с работниками фотоцентра. Удалось не только оптимизировать бизнес-процессы в соответствии с пожеланиями заказчика, но и внести значительные коррективы в существующие механизмы управления. Важно отметить, что при этом основная идеология работы организации была сохранена.</w:t>
      </w:r>
    </w:p>
    <w:p w14:paraId="7796B3EA" w14:textId="3737C8C5" w:rsidR="00823F08" w:rsidRPr="00165E0E" w:rsidRDefault="00823F08" w:rsidP="00165E0E">
      <w:pPr>
        <w:pStyle w:val="a7"/>
        <w:shd w:val="clear" w:color="auto" w:fill="FFFFFF"/>
        <w:spacing w:before="0" w:beforeAutospacing="0" w:after="240" w:afterAutospacing="0" w:line="360" w:lineRule="auto"/>
        <w:ind w:firstLine="708"/>
        <w:textAlignment w:val="baseline"/>
        <w:rPr>
          <w:color w:val="272727"/>
          <w:sz w:val="28"/>
          <w:szCs w:val="28"/>
        </w:rPr>
      </w:pPr>
      <w:r w:rsidRPr="00165E0E">
        <w:rPr>
          <w:color w:val="272727"/>
          <w:sz w:val="28"/>
          <w:szCs w:val="28"/>
        </w:rPr>
        <w:t>Рассмотрим некоторые бизнес-процессы, автоматизированные в системе.</w:t>
      </w:r>
    </w:p>
    <w:p w14:paraId="721DF3FF" w14:textId="0AABF9DB" w:rsidR="00823F08" w:rsidRPr="00165E0E" w:rsidRDefault="00823F08" w:rsidP="00165E0E">
      <w:pPr>
        <w:pStyle w:val="a7"/>
        <w:shd w:val="clear" w:color="auto" w:fill="FFFFFF"/>
        <w:spacing w:before="0" w:beforeAutospacing="0" w:after="240" w:afterAutospacing="0" w:line="360" w:lineRule="auto"/>
        <w:textAlignment w:val="baseline"/>
        <w:rPr>
          <w:color w:val="272727"/>
          <w:sz w:val="28"/>
          <w:szCs w:val="28"/>
        </w:rPr>
      </w:pPr>
    </w:p>
    <w:p w14:paraId="6B810434" w14:textId="77777777" w:rsidR="00823F08" w:rsidRPr="00165E0E" w:rsidRDefault="00823F08" w:rsidP="00165E0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272727"/>
          <w:sz w:val="28"/>
          <w:szCs w:val="28"/>
        </w:rPr>
      </w:pPr>
      <w:r w:rsidRPr="00165E0E">
        <w:rPr>
          <w:rStyle w:val="a9"/>
          <w:color w:val="272727"/>
          <w:sz w:val="28"/>
          <w:szCs w:val="28"/>
          <w:bdr w:val="none" w:sz="0" w:space="0" w:color="auto" w:frame="1"/>
        </w:rPr>
        <w:t>Заказы на печать фотографий</w:t>
      </w:r>
    </w:p>
    <w:p w14:paraId="4F8B23D2" w14:textId="77777777" w:rsidR="00823F08" w:rsidRPr="00165E0E" w:rsidRDefault="00823F08" w:rsidP="00165E0E">
      <w:pPr>
        <w:pStyle w:val="a7"/>
        <w:shd w:val="clear" w:color="auto" w:fill="FFFFFF"/>
        <w:spacing w:before="0" w:beforeAutospacing="0" w:after="240" w:afterAutospacing="0" w:line="360" w:lineRule="auto"/>
        <w:ind w:firstLine="708"/>
        <w:textAlignment w:val="baseline"/>
        <w:rPr>
          <w:color w:val="272727"/>
          <w:sz w:val="28"/>
          <w:szCs w:val="28"/>
        </w:rPr>
      </w:pPr>
      <w:r w:rsidRPr="00165E0E">
        <w:rPr>
          <w:color w:val="272727"/>
          <w:sz w:val="28"/>
          <w:szCs w:val="28"/>
        </w:rPr>
        <w:t>На этапе приемки заказов на печать фотографий используется штрихкодирование. После ввода в документ «Заказ на фотоуслуги» информации о заказе формируется квитанция, на которую нанесен штрихкод. После получения от заказчика квитанции менеджер считывает сканером с квитанции штрихкод и видит на экране всю информацию о данном заказе, включая номера конвертов, в которые он упакован. Использование данной технологии позволяет значительно ускорить поиск заказов.</w:t>
      </w:r>
    </w:p>
    <w:p w14:paraId="27E9FC8B" w14:textId="77777777" w:rsidR="00823F08" w:rsidRPr="00165E0E" w:rsidRDefault="00823F08" w:rsidP="00165E0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272727"/>
          <w:sz w:val="28"/>
          <w:szCs w:val="28"/>
        </w:rPr>
      </w:pPr>
      <w:r w:rsidRPr="00165E0E">
        <w:rPr>
          <w:rStyle w:val="a9"/>
          <w:color w:val="272727"/>
          <w:sz w:val="28"/>
          <w:szCs w:val="28"/>
          <w:bdr w:val="none" w:sz="0" w:space="0" w:color="auto" w:frame="1"/>
        </w:rPr>
        <w:lastRenderedPageBreak/>
        <w:t>Контроль за выполнением заказа</w:t>
      </w:r>
    </w:p>
    <w:p w14:paraId="568A1E63" w14:textId="77777777" w:rsidR="00823F08" w:rsidRPr="00165E0E" w:rsidRDefault="00823F08" w:rsidP="00165E0E">
      <w:pPr>
        <w:pStyle w:val="a7"/>
        <w:shd w:val="clear" w:color="auto" w:fill="FFFFFF"/>
        <w:spacing w:before="0" w:beforeAutospacing="0" w:after="240" w:afterAutospacing="0" w:line="360" w:lineRule="auto"/>
        <w:ind w:firstLine="708"/>
        <w:textAlignment w:val="baseline"/>
        <w:rPr>
          <w:color w:val="272727"/>
          <w:sz w:val="28"/>
          <w:szCs w:val="28"/>
        </w:rPr>
      </w:pPr>
      <w:r w:rsidRPr="00165E0E">
        <w:rPr>
          <w:color w:val="272727"/>
          <w:sz w:val="28"/>
          <w:szCs w:val="28"/>
        </w:rPr>
        <w:t xml:space="preserve">Совместно с программистами корпорации </w:t>
      </w:r>
      <w:proofErr w:type="spellStart"/>
      <w:r w:rsidRPr="00165E0E">
        <w:rPr>
          <w:color w:val="272727"/>
          <w:sz w:val="28"/>
          <w:szCs w:val="28"/>
        </w:rPr>
        <w:t>Konica</w:t>
      </w:r>
      <w:proofErr w:type="spellEnd"/>
      <w:r w:rsidRPr="00165E0E">
        <w:rPr>
          <w:color w:val="272727"/>
          <w:sz w:val="28"/>
          <w:szCs w:val="28"/>
        </w:rPr>
        <w:t xml:space="preserve"> разработан протокол обмена данными между «1</w:t>
      </w:r>
      <w:proofErr w:type="gramStart"/>
      <w:r w:rsidRPr="00165E0E">
        <w:rPr>
          <w:color w:val="272727"/>
          <w:sz w:val="28"/>
          <w:szCs w:val="28"/>
        </w:rPr>
        <w:t>С:Предприятие</w:t>
      </w:r>
      <w:proofErr w:type="gramEnd"/>
      <w:r w:rsidRPr="00165E0E">
        <w:rPr>
          <w:color w:val="272727"/>
          <w:sz w:val="28"/>
          <w:szCs w:val="28"/>
        </w:rPr>
        <w:t xml:space="preserve"> 8.0. Управление торговлей» и программой печати фотографий на лабораториях </w:t>
      </w:r>
      <w:proofErr w:type="spellStart"/>
      <w:r w:rsidRPr="00165E0E">
        <w:rPr>
          <w:color w:val="272727"/>
          <w:sz w:val="28"/>
          <w:szCs w:val="28"/>
        </w:rPr>
        <w:t>Konica</w:t>
      </w:r>
      <w:proofErr w:type="spellEnd"/>
      <w:r w:rsidRPr="00165E0E">
        <w:rPr>
          <w:color w:val="272727"/>
          <w:sz w:val="28"/>
          <w:szCs w:val="28"/>
        </w:rPr>
        <w:t xml:space="preserve"> </w:t>
      </w:r>
      <w:proofErr w:type="spellStart"/>
      <w:r w:rsidRPr="00165E0E">
        <w:rPr>
          <w:color w:val="272727"/>
          <w:sz w:val="28"/>
          <w:szCs w:val="28"/>
        </w:rPr>
        <w:t>DigiNIP</w:t>
      </w:r>
      <w:proofErr w:type="spellEnd"/>
      <w:r w:rsidRPr="00165E0E">
        <w:rPr>
          <w:color w:val="272727"/>
          <w:sz w:val="28"/>
          <w:szCs w:val="28"/>
        </w:rPr>
        <w:t>. В результате теперь можно отслеживать состояние заказа в автоматическом или полуавтоматическом режиме.</w:t>
      </w:r>
    </w:p>
    <w:p w14:paraId="0BBC9728" w14:textId="77777777" w:rsidR="00823F08" w:rsidRPr="00165E0E" w:rsidRDefault="00823F08" w:rsidP="00165E0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272727"/>
          <w:sz w:val="28"/>
          <w:szCs w:val="28"/>
        </w:rPr>
      </w:pPr>
      <w:r w:rsidRPr="00165E0E">
        <w:rPr>
          <w:rStyle w:val="a9"/>
          <w:color w:val="272727"/>
          <w:sz w:val="28"/>
          <w:szCs w:val="28"/>
          <w:bdr w:val="none" w:sz="0" w:space="0" w:color="auto" w:frame="1"/>
        </w:rPr>
        <w:t>Контроль срока выдачи заказа</w:t>
      </w:r>
    </w:p>
    <w:p w14:paraId="5CFF8F2E" w14:textId="77777777" w:rsidR="00823F08" w:rsidRPr="00165E0E" w:rsidRDefault="00823F08" w:rsidP="00165E0E">
      <w:pPr>
        <w:pStyle w:val="a7"/>
        <w:shd w:val="clear" w:color="auto" w:fill="FFFFFF"/>
        <w:spacing w:before="0" w:beforeAutospacing="0" w:after="240" w:afterAutospacing="0" w:line="360" w:lineRule="auto"/>
        <w:ind w:firstLine="708"/>
        <w:textAlignment w:val="baseline"/>
        <w:rPr>
          <w:color w:val="272727"/>
          <w:sz w:val="28"/>
          <w:szCs w:val="28"/>
        </w:rPr>
      </w:pPr>
      <w:r w:rsidRPr="00165E0E">
        <w:rPr>
          <w:color w:val="272727"/>
          <w:sz w:val="28"/>
          <w:szCs w:val="28"/>
        </w:rPr>
        <w:t>Автоматизированная система позволяет выполнять мониторинг заказов и формировать предупреждение о приближении сроков их выдачи.</w:t>
      </w:r>
    </w:p>
    <w:p w14:paraId="5324B3A6" w14:textId="77777777" w:rsidR="00823F08" w:rsidRPr="00165E0E" w:rsidRDefault="00823F08" w:rsidP="00165E0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272727"/>
          <w:sz w:val="28"/>
          <w:szCs w:val="28"/>
        </w:rPr>
      </w:pPr>
      <w:r w:rsidRPr="00165E0E">
        <w:rPr>
          <w:rStyle w:val="a9"/>
          <w:color w:val="272727"/>
          <w:sz w:val="28"/>
          <w:szCs w:val="28"/>
          <w:bdr w:val="none" w:sz="0" w:space="0" w:color="auto" w:frame="1"/>
        </w:rPr>
        <w:t>Продажа товара</w:t>
      </w:r>
    </w:p>
    <w:p w14:paraId="420CBC46" w14:textId="77777777" w:rsidR="00823F08" w:rsidRPr="00165E0E" w:rsidRDefault="00823F08" w:rsidP="00165E0E">
      <w:pPr>
        <w:pStyle w:val="a7"/>
        <w:shd w:val="clear" w:color="auto" w:fill="FFFFFF"/>
        <w:spacing w:before="0" w:beforeAutospacing="0" w:after="240" w:afterAutospacing="0" w:line="360" w:lineRule="auto"/>
        <w:ind w:firstLine="708"/>
        <w:textAlignment w:val="baseline"/>
        <w:rPr>
          <w:color w:val="272727"/>
          <w:sz w:val="28"/>
          <w:szCs w:val="28"/>
        </w:rPr>
      </w:pPr>
      <w:r w:rsidRPr="00165E0E">
        <w:rPr>
          <w:color w:val="272727"/>
          <w:sz w:val="28"/>
          <w:szCs w:val="28"/>
        </w:rPr>
        <w:t>Все кассы в магазине представляют собой «выделенные кассовые блоки». Это означает, что кассы вынесены за пределы отделов и пробивают чеки для любого из них. В системе реализован механизм работы с выделенными кассовыми блоками. Предусмотрены возможность резервирования товаров в секциях, а также автоматическое формирование заказа на доставку товара с центрального склада.</w:t>
      </w:r>
    </w:p>
    <w:p w14:paraId="7D9FA284" w14:textId="77777777" w:rsidR="00823F08" w:rsidRPr="00165E0E" w:rsidRDefault="00823F08" w:rsidP="00165E0E">
      <w:pPr>
        <w:pStyle w:val="a7"/>
        <w:shd w:val="clear" w:color="auto" w:fill="FFFFFF"/>
        <w:spacing w:before="0" w:beforeAutospacing="0" w:after="240" w:afterAutospacing="0" w:line="360" w:lineRule="auto"/>
        <w:ind w:firstLine="708"/>
        <w:textAlignment w:val="baseline"/>
        <w:rPr>
          <w:color w:val="272727"/>
          <w:sz w:val="28"/>
          <w:szCs w:val="28"/>
        </w:rPr>
      </w:pPr>
      <w:r w:rsidRPr="00165E0E">
        <w:rPr>
          <w:color w:val="272727"/>
          <w:sz w:val="28"/>
          <w:szCs w:val="28"/>
        </w:rPr>
        <w:t>Кроме того, в части складского учета реализовано управление складскими запасами, предусмотрен анализ ликвидности товаров. Для анализа торговой деятельности предназначено большое количество аналитических отчетов.</w:t>
      </w:r>
    </w:p>
    <w:p w14:paraId="702AA107" w14:textId="77777777" w:rsidR="00823F08" w:rsidRPr="00165E0E" w:rsidRDefault="00823F08" w:rsidP="00165E0E">
      <w:pPr>
        <w:pStyle w:val="a7"/>
        <w:shd w:val="clear" w:color="auto" w:fill="FFFFFF"/>
        <w:spacing w:before="0" w:beforeAutospacing="0" w:after="240" w:afterAutospacing="0" w:line="360" w:lineRule="auto"/>
        <w:ind w:firstLine="708"/>
        <w:textAlignment w:val="baseline"/>
        <w:rPr>
          <w:color w:val="272727"/>
          <w:sz w:val="28"/>
          <w:szCs w:val="28"/>
        </w:rPr>
      </w:pPr>
      <w:r w:rsidRPr="00165E0E">
        <w:rPr>
          <w:color w:val="272727"/>
          <w:sz w:val="28"/>
          <w:szCs w:val="28"/>
        </w:rPr>
        <w:t xml:space="preserve">Система учета </w:t>
      </w:r>
      <w:proofErr w:type="spellStart"/>
      <w:r w:rsidRPr="00165E0E">
        <w:rPr>
          <w:color w:val="272727"/>
          <w:sz w:val="28"/>
          <w:szCs w:val="28"/>
        </w:rPr>
        <w:t>фотоуслуг</w:t>
      </w:r>
      <w:proofErr w:type="spellEnd"/>
      <w:r w:rsidRPr="00165E0E">
        <w:rPr>
          <w:color w:val="272727"/>
          <w:sz w:val="28"/>
          <w:szCs w:val="28"/>
        </w:rPr>
        <w:t xml:space="preserve"> проектировалась таким образом, чтобы обеспечить легкую настройку стандартных отчетов программы «1</w:t>
      </w:r>
      <w:proofErr w:type="gramStart"/>
      <w:r w:rsidRPr="00165E0E">
        <w:rPr>
          <w:color w:val="272727"/>
          <w:sz w:val="28"/>
          <w:szCs w:val="28"/>
        </w:rPr>
        <w:t>С:Предприятие</w:t>
      </w:r>
      <w:proofErr w:type="gramEnd"/>
      <w:r w:rsidRPr="00165E0E">
        <w:rPr>
          <w:color w:val="272727"/>
          <w:sz w:val="28"/>
          <w:szCs w:val="28"/>
        </w:rPr>
        <w:t xml:space="preserve"> 8.0. Управление торговлей» для отражения информации по </w:t>
      </w:r>
      <w:proofErr w:type="spellStart"/>
      <w:r w:rsidRPr="00165E0E">
        <w:rPr>
          <w:color w:val="272727"/>
          <w:sz w:val="28"/>
          <w:szCs w:val="28"/>
        </w:rPr>
        <w:t>фотоуслугам</w:t>
      </w:r>
      <w:proofErr w:type="spellEnd"/>
      <w:r w:rsidRPr="00165E0E">
        <w:rPr>
          <w:color w:val="272727"/>
          <w:sz w:val="28"/>
          <w:szCs w:val="28"/>
        </w:rPr>
        <w:t xml:space="preserve">. Наряду с типовыми отчетами автоматизированная система позволяет менеджерам формировать специализированные отчеты. Это, например, отчет «Продажи </w:t>
      </w:r>
      <w:proofErr w:type="spellStart"/>
      <w:r w:rsidRPr="00165E0E">
        <w:rPr>
          <w:color w:val="272727"/>
          <w:sz w:val="28"/>
          <w:szCs w:val="28"/>
        </w:rPr>
        <w:t>фотоуслуг</w:t>
      </w:r>
      <w:proofErr w:type="spellEnd"/>
      <w:r w:rsidRPr="00165E0E">
        <w:rPr>
          <w:color w:val="272727"/>
          <w:sz w:val="28"/>
          <w:szCs w:val="28"/>
        </w:rPr>
        <w:t xml:space="preserve"> по видам оплаты», «Анализ продаж услуг в разрезе характеристик услуг и параметров заказов», «Количественно-суммовая выработка сотрудников, включая санкции за брак, в разрезе </w:t>
      </w:r>
      <w:r w:rsidRPr="00165E0E">
        <w:rPr>
          <w:color w:val="272727"/>
          <w:sz w:val="28"/>
          <w:szCs w:val="28"/>
        </w:rPr>
        <w:lastRenderedPageBreak/>
        <w:t>параметров заказов», «Выработка цифровой лаборатории». В отчете «Анализ продаж услуг в разрезе характеристик услуг и параметров заказов» представлена информация о количестве услуг (принятых, выполненных, выданных, оплаченных) и соответствующих суммах по группам и номенклатуре за период. С помощью отчета «Выработка цифровой лаборатории» можно получить информацию о параметрах заказов, сделанных отпечатках, в том числе бракованных, с группировкой брака по причинам его возникновения.</w:t>
      </w:r>
    </w:p>
    <w:p w14:paraId="2E708C25" w14:textId="77777777" w:rsidR="00823F08" w:rsidRPr="00165E0E" w:rsidRDefault="00823F08" w:rsidP="00165E0E">
      <w:pPr>
        <w:pStyle w:val="a7"/>
        <w:shd w:val="clear" w:color="auto" w:fill="FFFFFF"/>
        <w:spacing w:before="0" w:beforeAutospacing="0" w:after="240" w:afterAutospacing="0" w:line="360" w:lineRule="auto"/>
        <w:ind w:firstLine="708"/>
        <w:textAlignment w:val="baseline"/>
        <w:rPr>
          <w:color w:val="272727"/>
          <w:sz w:val="28"/>
          <w:szCs w:val="28"/>
        </w:rPr>
      </w:pPr>
      <w:r w:rsidRPr="00165E0E">
        <w:rPr>
          <w:color w:val="272727"/>
          <w:sz w:val="28"/>
          <w:szCs w:val="28"/>
        </w:rPr>
        <w:t>Внедренная автоматизированная система интегрирована с основными программными продуктами, которые используются в фотоцентре. После непродолжительного обучения, включающего два дня тренинга и неделю практики, ее внедрение было завершено.</w:t>
      </w:r>
    </w:p>
    <w:p w14:paraId="2EBD31FF" w14:textId="77777777" w:rsidR="00823F08" w:rsidRPr="00165E0E" w:rsidRDefault="00823F08" w:rsidP="00165E0E">
      <w:pPr>
        <w:pStyle w:val="a7"/>
        <w:shd w:val="clear" w:color="auto" w:fill="FFFFFF"/>
        <w:spacing w:before="0" w:beforeAutospacing="0" w:after="240" w:afterAutospacing="0" w:line="360" w:lineRule="auto"/>
        <w:ind w:firstLine="708"/>
        <w:textAlignment w:val="baseline"/>
        <w:rPr>
          <w:color w:val="272727"/>
          <w:sz w:val="28"/>
          <w:szCs w:val="28"/>
        </w:rPr>
      </w:pPr>
      <w:r w:rsidRPr="00165E0E">
        <w:rPr>
          <w:color w:val="272727"/>
          <w:sz w:val="28"/>
          <w:szCs w:val="28"/>
        </w:rPr>
        <w:t>В результате проделанной работы эффективность работы фотоцентра повысилась. Все бизнес-процессы стали более прозрачными и наглядными. Теперь руководство центра может оперативно получать ценную статистическую информацию, анализировать все необходимые финансовые и количественные показатели, а также принимать важные стратегические решения не «вслепую», а в условиях абсолютной ясности, информированности и понимания ситуации. Стало намного проще принимать кадровые решения, поскольку детализация и учет результатов по каждому работнику, реализованные в системе, позволяют выделить среди них самых деятельных и перспективных.</w:t>
      </w:r>
    </w:p>
    <w:p w14:paraId="2B33D336" w14:textId="77777777" w:rsidR="00823F08" w:rsidRPr="00165E0E" w:rsidRDefault="00823F08" w:rsidP="00165E0E">
      <w:pPr>
        <w:pStyle w:val="a7"/>
        <w:shd w:val="clear" w:color="auto" w:fill="FFFFFF"/>
        <w:spacing w:before="0" w:beforeAutospacing="0" w:after="240" w:afterAutospacing="0" w:line="360" w:lineRule="auto"/>
        <w:ind w:firstLine="708"/>
        <w:textAlignment w:val="baseline"/>
        <w:rPr>
          <w:color w:val="272727"/>
          <w:sz w:val="28"/>
          <w:szCs w:val="28"/>
        </w:rPr>
      </w:pPr>
      <w:r w:rsidRPr="00165E0E">
        <w:rPr>
          <w:color w:val="272727"/>
          <w:sz w:val="28"/>
          <w:szCs w:val="28"/>
        </w:rPr>
        <w:t xml:space="preserve">Результаты автоматизации сказались также на покупателях. Оптимизация информационных потоков позволила значительно снизить время оформления и выдачи заказов. Раньше длительность процесса приема или выдачи заказов составляла несколько минут. Сейчас эта длительность исчисляется секундами. В фотоцентре повысилась эффективность обслуживания, исчезли очереди. Кроме того, новая система автоматизации бизнес-процессов помогает избежать ошибок персонала при работе с </w:t>
      </w:r>
      <w:r w:rsidRPr="00165E0E">
        <w:rPr>
          <w:color w:val="272727"/>
          <w:sz w:val="28"/>
          <w:szCs w:val="28"/>
        </w:rPr>
        <w:lastRenderedPageBreak/>
        <w:t>заказами. Электронный документооборот позволил также отказаться от бумажных пояснительных записок к заказам. Вся информация о заказе хранится в электронном виде, клиент получает на руки квитанцию со штрихкодом, с помощью которого происходит идентификация заказа.</w:t>
      </w:r>
    </w:p>
    <w:p w14:paraId="7E3A94B5" w14:textId="77777777" w:rsidR="00823F08" w:rsidRPr="00165E0E" w:rsidRDefault="00823F08" w:rsidP="00165E0E">
      <w:pPr>
        <w:pStyle w:val="a7"/>
        <w:shd w:val="clear" w:color="auto" w:fill="FFFFFF"/>
        <w:spacing w:before="0" w:beforeAutospacing="0" w:after="240" w:afterAutospacing="0" w:line="360" w:lineRule="auto"/>
        <w:ind w:firstLine="708"/>
        <w:textAlignment w:val="baseline"/>
        <w:rPr>
          <w:color w:val="272727"/>
          <w:sz w:val="28"/>
          <w:szCs w:val="28"/>
        </w:rPr>
      </w:pPr>
      <w:r w:rsidRPr="00165E0E">
        <w:rPr>
          <w:color w:val="272727"/>
          <w:sz w:val="28"/>
          <w:szCs w:val="28"/>
        </w:rPr>
        <w:t xml:space="preserve">Таким образом, в результате проделанной работы крупнейший в Европе центр </w:t>
      </w:r>
      <w:proofErr w:type="spellStart"/>
      <w:r w:rsidRPr="00165E0E">
        <w:rPr>
          <w:color w:val="272727"/>
          <w:sz w:val="28"/>
          <w:szCs w:val="28"/>
        </w:rPr>
        <w:t>фотоуслуг</w:t>
      </w:r>
      <w:proofErr w:type="spellEnd"/>
      <w:r w:rsidRPr="00165E0E">
        <w:rPr>
          <w:color w:val="272727"/>
          <w:sz w:val="28"/>
          <w:szCs w:val="28"/>
        </w:rPr>
        <w:t xml:space="preserve"> получил гибкий и удобный инструмент, позволяющий оперативно контролировать качество сервиса и анализировать эффективность его работы.</w:t>
      </w:r>
    </w:p>
    <w:p w14:paraId="28170430" w14:textId="641E9125" w:rsidR="00823F08" w:rsidRPr="00165E0E" w:rsidRDefault="00823F08" w:rsidP="00165E0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161E4B" w14:textId="3721D5E2" w:rsidR="00823F08" w:rsidRPr="00165E0E" w:rsidRDefault="00823F08" w:rsidP="00165E0E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Абсолютными плюсами данной программной системы являются:</w:t>
      </w:r>
    </w:p>
    <w:p w14:paraId="003A4F26" w14:textId="77777777" w:rsidR="00823F08" w:rsidRPr="001B412E" w:rsidRDefault="00823F08" w:rsidP="00165E0E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412E">
        <w:rPr>
          <w:rFonts w:ascii="Times New Roman" w:hAnsi="Times New Roman" w:cs="Times New Roman"/>
          <w:bCs/>
          <w:sz w:val="28"/>
          <w:szCs w:val="28"/>
        </w:rPr>
        <w:t>Предлагаемые в конфигурации предварительно настроенные профили пользователей соответствуют типичным должностям сотрудников магазина и позволяют им работать в программе без предварительной настройки прав доступа;</w:t>
      </w:r>
    </w:p>
    <w:p w14:paraId="57FB095E" w14:textId="77777777" w:rsidR="00823F08" w:rsidRPr="001B412E" w:rsidRDefault="00823F08" w:rsidP="00165E0E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412E">
        <w:rPr>
          <w:rFonts w:ascii="Times New Roman" w:hAnsi="Times New Roman" w:cs="Times New Roman"/>
          <w:bCs/>
          <w:sz w:val="28"/>
          <w:szCs w:val="28"/>
        </w:rPr>
        <w:t>Так как программа написана на базе 1С имеется большая гибкость настройки обеспечения под себя;</w:t>
      </w:r>
    </w:p>
    <w:p w14:paraId="54A34D91" w14:textId="366382A2" w:rsidR="00823F08" w:rsidRPr="001B412E" w:rsidRDefault="00823F08" w:rsidP="00165E0E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412E">
        <w:rPr>
          <w:rFonts w:ascii="Times New Roman" w:hAnsi="Times New Roman" w:cs="Times New Roman"/>
          <w:bCs/>
          <w:sz w:val="28"/>
          <w:szCs w:val="28"/>
        </w:rPr>
        <w:t>Поддержка торгового оборудования:</w:t>
      </w:r>
      <w:r w:rsidRPr="001B412E">
        <w:rPr>
          <w:rFonts w:ascii="Times New Roman" w:hAnsi="Times New Roman" w:cs="Times New Roman"/>
          <w:sz w:val="28"/>
          <w:szCs w:val="28"/>
        </w:rPr>
        <w:t xml:space="preserve"> </w:t>
      </w:r>
      <w:r w:rsidRPr="001B412E">
        <w:rPr>
          <w:rFonts w:ascii="Times New Roman" w:hAnsi="Times New Roman" w:cs="Times New Roman"/>
          <w:bCs/>
          <w:sz w:val="28"/>
          <w:szCs w:val="28"/>
        </w:rPr>
        <w:t>кассовые аппараты, дисплеи покупателя, терминалы сбора данных;</w:t>
      </w:r>
    </w:p>
    <w:p w14:paraId="0E3A83D4" w14:textId="77777777" w:rsidR="00823F08" w:rsidRPr="00165E0E" w:rsidRDefault="00823F08" w:rsidP="00165E0E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75E01A0E" w14:textId="77777777" w:rsidR="00823F08" w:rsidRPr="001B412E" w:rsidRDefault="00823F08" w:rsidP="00165E0E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412E">
        <w:rPr>
          <w:rFonts w:ascii="Times New Roman" w:hAnsi="Times New Roman" w:cs="Times New Roman"/>
          <w:b/>
          <w:sz w:val="28"/>
          <w:szCs w:val="28"/>
        </w:rPr>
        <w:t xml:space="preserve">Минусы представленной программной системы: </w:t>
      </w:r>
    </w:p>
    <w:p w14:paraId="31547436" w14:textId="4A969682" w:rsidR="00823F08" w:rsidRPr="001B412E" w:rsidRDefault="00823F08" w:rsidP="00165E0E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412E">
        <w:rPr>
          <w:rFonts w:ascii="Times New Roman" w:hAnsi="Times New Roman" w:cs="Times New Roman"/>
          <w:bCs/>
          <w:sz w:val="28"/>
          <w:szCs w:val="28"/>
        </w:rPr>
        <w:t>Крайне перегруженный интерфейс. Программное обеспечение не</w:t>
      </w:r>
      <w:r w:rsidR="00ED250A">
        <w:rPr>
          <w:rFonts w:ascii="Times New Roman" w:hAnsi="Times New Roman" w:cs="Times New Roman"/>
          <w:bCs/>
          <w:sz w:val="28"/>
          <w:szCs w:val="28"/>
        </w:rPr>
        <w:t xml:space="preserve"> дружелюбно</w:t>
      </w:r>
      <w:r w:rsidRPr="001B412E">
        <w:rPr>
          <w:rFonts w:ascii="Times New Roman" w:hAnsi="Times New Roman" w:cs="Times New Roman"/>
          <w:bCs/>
          <w:sz w:val="28"/>
          <w:szCs w:val="28"/>
        </w:rPr>
        <w:t xml:space="preserve"> к новым пользователям из-за своего интуитивно не понятного интерфейса, из-за чего время обучения сотрудников работе с системой увеличивается;</w:t>
      </w:r>
    </w:p>
    <w:p w14:paraId="0FFB0F77" w14:textId="77777777" w:rsidR="00823F08" w:rsidRPr="001B412E" w:rsidRDefault="00823F08" w:rsidP="00165E0E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412E">
        <w:rPr>
          <w:rFonts w:ascii="Times New Roman" w:hAnsi="Times New Roman" w:cs="Times New Roman"/>
          <w:bCs/>
          <w:sz w:val="28"/>
          <w:szCs w:val="28"/>
        </w:rPr>
        <w:t xml:space="preserve"> Сложность в установке и поддержке. При установке программного обеспечения требуется помощь специалиста, так же при </w:t>
      </w:r>
      <w:r w:rsidRPr="001B412E">
        <w:rPr>
          <w:rFonts w:ascii="Times New Roman" w:hAnsi="Times New Roman" w:cs="Times New Roman"/>
          <w:bCs/>
          <w:sz w:val="28"/>
          <w:szCs w:val="28"/>
        </w:rPr>
        <w:lastRenderedPageBreak/>
        <w:t>возникновении проблем после обновления специалистам часто приходиться выезжать в магазин для устранения неполадок;</w:t>
      </w:r>
    </w:p>
    <w:p w14:paraId="2D8D0586" w14:textId="77777777" w:rsidR="00823F08" w:rsidRPr="001B412E" w:rsidRDefault="00823F08" w:rsidP="00165E0E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412E">
        <w:rPr>
          <w:rFonts w:ascii="Times New Roman" w:hAnsi="Times New Roman" w:cs="Times New Roman"/>
          <w:bCs/>
          <w:sz w:val="28"/>
          <w:szCs w:val="28"/>
        </w:rPr>
        <w:t>Наличие платной подписки на услуги;</w:t>
      </w:r>
    </w:p>
    <w:p w14:paraId="1619AF7D" w14:textId="77777777" w:rsidR="00823F08" w:rsidRPr="001B412E" w:rsidRDefault="00823F08" w:rsidP="00165E0E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412E">
        <w:rPr>
          <w:rFonts w:ascii="Times New Roman" w:hAnsi="Times New Roman" w:cs="Times New Roman"/>
          <w:bCs/>
          <w:sz w:val="28"/>
          <w:szCs w:val="28"/>
        </w:rPr>
        <w:t>Крайне высокая цена;</w:t>
      </w:r>
    </w:p>
    <w:p w14:paraId="726DFEA9" w14:textId="77777777" w:rsidR="00823F08" w:rsidRPr="001B412E" w:rsidRDefault="00823F08" w:rsidP="00165E0E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412E">
        <w:rPr>
          <w:rFonts w:ascii="Times New Roman" w:hAnsi="Times New Roman" w:cs="Times New Roman"/>
          <w:bCs/>
          <w:sz w:val="28"/>
          <w:szCs w:val="28"/>
        </w:rPr>
        <w:t>Медленная работа. Из-за большого функционала требуются мощности для работы в программе, что может послужить большой проблемой для бизнеса, не имеющего средств на закупку компьютеров.</w:t>
      </w:r>
    </w:p>
    <w:p w14:paraId="0AF0EBB4" w14:textId="32EEF334" w:rsidR="001D2EED" w:rsidRPr="00165E0E" w:rsidRDefault="001D2EED" w:rsidP="00165E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833098" w14:textId="11F9B5CE" w:rsidR="005C77C5" w:rsidRPr="00165E0E" w:rsidRDefault="005C77C5" w:rsidP="00165E0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65E0E">
        <w:rPr>
          <w:rFonts w:ascii="Times New Roman" w:hAnsi="Times New Roman" w:cs="Times New Roman"/>
          <w:sz w:val="28"/>
          <w:szCs w:val="28"/>
          <w:u w:val="single"/>
        </w:rPr>
        <w:t>Подраздел 2</w:t>
      </w:r>
    </w:p>
    <w:p w14:paraId="7D18A4B4" w14:textId="4A453807" w:rsidR="00F06E28" w:rsidRPr="00165E0E" w:rsidRDefault="00F06E28" w:rsidP="00165E0E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Сравнительная характеристика сравниваемых систем.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06E28" w:rsidRPr="00165E0E" w14:paraId="6A1BFB22" w14:textId="77777777" w:rsidTr="00F06E28">
        <w:tc>
          <w:tcPr>
            <w:tcW w:w="3115" w:type="dxa"/>
          </w:tcPr>
          <w:p w14:paraId="176B8BDB" w14:textId="5CDEF2FF" w:rsidR="00F06E28" w:rsidRPr="00165E0E" w:rsidRDefault="00F06E28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 системы</w:t>
            </w:r>
          </w:p>
        </w:tc>
        <w:tc>
          <w:tcPr>
            <w:tcW w:w="3115" w:type="dxa"/>
          </w:tcPr>
          <w:p w14:paraId="13E115B8" w14:textId="3315E998" w:rsidR="00F06E28" w:rsidRPr="00165E0E" w:rsidRDefault="005A524E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/>
                <w:color w:val="272727"/>
                <w:sz w:val="28"/>
                <w:szCs w:val="28"/>
                <w:lang w:eastAsia="ru-RU"/>
              </w:rPr>
              <w:t>«</w:t>
            </w:r>
            <w:r w:rsidRPr="00165E0E">
              <w:rPr>
                <w:rFonts w:ascii="Times New Roman" w:hAnsi="Times New Roman" w:cs="Times New Roman"/>
                <w:b/>
                <w:color w:val="272727"/>
                <w:sz w:val="28"/>
                <w:szCs w:val="28"/>
                <w:lang w:eastAsia="ru-RU"/>
              </w:rPr>
              <w:t>1</w:t>
            </w:r>
            <w:proofErr w:type="gramStart"/>
            <w:r w:rsidRPr="00165E0E">
              <w:rPr>
                <w:rFonts w:ascii="Times New Roman" w:hAnsi="Times New Roman" w:cs="Times New Roman"/>
                <w:b/>
                <w:color w:val="272727"/>
                <w:sz w:val="28"/>
                <w:szCs w:val="28"/>
                <w:lang w:eastAsia="ru-RU"/>
              </w:rPr>
              <w:t>С:Фотоуслуги</w:t>
            </w:r>
            <w:proofErr w:type="gramEnd"/>
            <w:r w:rsidRPr="00165E0E">
              <w:rPr>
                <w:rFonts w:ascii="Times New Roman" w:hAnsi="Times New Roman" w:cs="Times New Roman"/>
                <w:b/>
                <w:color w:val="272727"/>
                <w:sz w:val="28"/>
                <w:szCs w:val="28"/>
                <w:lang w:eastAsia="ru-RU"/>
              </w:rPr>
              <w:t xml:space="preserve"> и сувениры</w:t>
            </w:r>
            <w:r w:rsidRPr="00165E0E">
              <w:rPr>
                <w:rFonts w:ascii="Times New Roman" w:hAnsi="Times New Roman" w:cs="Times New Roman"/>
                <w:b/>
                <w:color w:val="272727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115" w:type="dxa"/>
          </w:tcPr>
          <w:p w14:paraId="3D0B006C" w14:textId="2A6C1940" w:rsidR="00F06E28" w:rsidRPr="000A767E" w:rsidRDefault="000A767E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76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«Юпитер </w:t>
            </w:r>
            <w:proofErr w:type="spellStart"/>
            <w:r w:rsidRPr="000A76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Digital</w:t>
            </w:r>
            <w:proofErr w:type="spellEnd"/>
            <w:r w:rsidRPr="000A76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76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Planet</w:t>
            </w:r>
            <w:proofErr w:type="spellEnd"/>
            <w:r w:rsidRPr="000A76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»</w:t>
            </w:r>
          </w:p>
        </w:tc>
      </w:tr>
      <w:tr w:rsidR="00826656" w:rsidRPr="00165E0E" w14:paraId="12B9675A" w14:textId="77777777" w:rsidTr="00F06E28">
        <w:tc>
          <w:tcPr>
            <w:tcW w:w="3115" w:type="dxa"/>
          </w:tcPr>
          <w:p w14:paraId="3229EADD" w14:textId="3549BE94" w:rsidR="00826656" w:rsidRPr="00165E0E" w:rsidRDefault="00826656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Назначение </w:t>
            </w:r>
          </w:p>
        </w:tc>
        <w:tc>
          <w:tcPr>
            <w:tcW w:w="3115" w:type="dxa"/>
          </w:tcPr>
          <w:p w14:paraId="0D23E346" w14:textId="27EBF9DD" w:rsidR="00826656" w:rsidRPr="00165E0E" w:rsidRDefault="00826656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Автоматизации торговой деятельности ювелирных магазинов и ювелирных салонов</w:t>
            </w:r>
          </w:p>
        </w:tc>
        <w:tc>
          <w:tcPr>
            <w:tcW w:w="3115" w:type="dxa"/>
          </w:tcPr>
          <w:p w14:paraId="34D2B6BE" w14:textId="492D6A75" w:rsidR="00826656" w:rsidRPr="00165E0E" w:rsidRDefault="00826656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Автоматизации торговой деятельности ювелирных магазинов и ювелирных салонов</w:t>
            </w:r>
          </w:p>
        </w:tc>
      </w:tr>
      <w:tr w:rsidR="001D2EED" w:rsidRPr="00165E0E" w14:paraId="6CE704F2" w14:textId="77777777" w:rsidTr="00F06E28">
        <w:trPr>
          <w:trHeight w:val="431"/>
        </w:trPr>
        <w:tc>
          <w:tcPr>
            <w:tcW w:w="3115" w:type="dxa"/>
          </w:tcPr>
          <w:p w14:paraId="4511FABA" w14:textId="643083D6" w:rsidR="001D2EED" w:rsidRPr="00165E0E" w:rsidRDefault="001D2EED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Эффективность</w:t>
            </w:r>
          </w:p>
        </w:tc>
        <w:tc>
          <w:tcPr>
            <w:tcW w:w="3115" w:type="dxa"/>
          </w:tcPr>
          <w:p w14:paraId="5537DCA9" w14:textId="77777777" w:rsidR="001D2EED" w:rsidRPr="00165E0E" w:rsidRDefault="001D2EED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Автоматизация продаж,</w:t>
            </w:r>
          </w:p>
          <w:p w14:paraId="5CB274F0" w14:textId="3EA7E2FB" w:rsidR="001D2EED" w:rsidRPr="00165E0E" w:rsidRDefault="001D2EED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контроля и учёта товара на магазине; Автоматизация процесса скупки и поставки товаров.</w:t>
            </w:r>
          </w:p>
          <w:p w14:paraId="29302D40" w14:textId="77777777" w:rsidR="005C77C5" w:rsidRPr="00165E0E" w:rsidRDefault="005C77C5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DCC97FF" w14:textId="673CE548" w:rsidR="001D2EED" w:rsidRPr="00165E0E" w:rsidRDefault="001D2EED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77B9B5B2" w14:textId="77777777" w:rsidR="001D2EED" w:rsidRPr="00165E0E" w:rsidRDefault="001D2EED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Автоматизация продаж,</w:t>
            </w:r>
          </w:p>
          <w:p w14:paraId="2A7C5C2F" w14:textId="77777777" w:rsidR="001D2EED" w:rsidRPr="00165E0E" w:rsidRDefault="001D2EED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контроля и учёта товара на магазине; Автоматизация процесса скупки и поставки товаров;</w:t>
            </w:r>
          </w:p>
          <w:p w14:paraId="6060BED9" w14:textId="77777777" w:rsidR="00AF0B01" w:rsidRPr="00165E0E" w:rsidRDefault="00AF0B01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Возможность и автоматизация скупки ювелирных изделий у клиентов.</w:t>
            </w:r>
          </w:p>
          <w:p w14:paraId="0CEFF718" w14:textId="63549BAD" w:rsidR="001D2EED" w:rsidRPr="00165E0E" w:rsidRDefault="001D2EED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D2EED" w:rsidRPr="00165E0E" w14:paraId="69E6C62E" w14:textId="77777777" w:rsidTr="00F06E28">
        <w:tc>
          <w:tcPr>
            <w:tcW w:w="3115" w:type="dxa"/>
          </w:tcPr>
          <w:p w14:paraId="653FEF51" w14:textId="060E0DB5" w:rsidR="001D2EED" w:rsidRPr="00165E0E" w:rsidRDefault="001D2EED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Гибкость</w:t>
            </w:r>
          </w:p>
        </w:tc>
        <w:tc>
          <w:tcPr>
            <w:tcW w:w="3115" w:type="dxa"/>
          </w:tcPr>
          <w:p w14:paraId="3F8B0158" w14:textId="77777777" w:rsidR="001D2EED" w:rsidRPr="00165E0E" w:rsidRDefault="001D2EED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Высокий показатель гибкости настроек;</w:t>
            </w:r>
          </w:p>
          <w:p w14:paraId="70CA4ECE" w14:textId="77777777" w:rsidR="001D2EED" w:rsidRPr="00165E0E" w:rsidRDefault="001D2EED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Поддержка системы и выход обновлений;</w:t>
            </w:r>
          </w:p>
          <w:p w14:paraId="60CCE8FD" w14:textId="30CB37B2" w:rsidR="001D2EED" w:rsidRPr="00165E0E" w:rsidRDefault="001D2EED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Высокая сложность установки и устранения неполадок.</w:t>
            </w:r>
          </w:p>
        </w:tc>
        <w:tc>
          <w:tcPr>
            <w:tcW w:w="3115" w:type="dxa"/>
          </w:tcPr>
          <w:p w14:paraId="4C0F0E54" w14:textId="77777777" w:rsidR="001D2EED" w:rsidRPr="00165E0E" w:rsidRDefault="001D2EED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Высокий показатель гибкости настроек;</w:t>
            </w:r>
          </w:p>
          <w:p w14:paraId="78A5799D" w14:textId="77777777" w:rsidR="001D2EED" w:rsidRPr="00165E0E" w:rsidRDefault="001D2EED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Поддержка системы и выход обновлений;</w:t>
            </w:r>
          </w:p>
          <w:p w14:paraId="301327B3" w14:textId="7F3778B6" w:rsidR="001D2EED" w:rsidRPr="00165E0E" w:rsidRDefault="001D2EED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Высокая сложность установки и устранения неполадок.</w:t>
            </w:r>
          </w:p>
        </w:tc>
      </w:tr>
      <w:tr w:rsidR="001D2EED" w:rsidRPr="00165E0E" w14:paraId="1109FAC4" w14:textId="77777777" w:rsidTr="00F06E28">
        <w:tc>
          <w:tcPr>
            <w:tcW w:w="3115" w:type="dxa"/>
          </w:tcPr>
          <w:p w14:paraId="151E51DC" w14:textId="6A3EE36A" w:rsidR="001D2EED" w:rsidRPr="00165E0E" w:rsidRDefault="001D2EED" w:rsidP="00165E0E">
            <w:pPr>
              <w:tabs>
                <w:tab w:val="left" w:pos="939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Защищенность</w:t>
            </w:r>
          </w:p>
        </w:tc>
        <w:tc>
          <w:tcPr>
            <w:tcW w:w="3115" w:type="dxa"/>
          </w:tcPr>
          <w:p w14:paraId="4737279C" w14:textId="44D1E3B2" w:rsidR="001D2EED" w:rsidRPr="00165E0E" w:rsidRDefault="0065267E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Используются устаревшие протоколы обмена данных.</w:t>
            </w:r>
          </w:p>
        </w:tc>
        <w:tc>
          <w:tcPr>
            <w:tcW w:w="3115" w:type="dxa"/>
          </w:tcPr>
          <w:p w14:paraId="29F7587A" w14:textId="16585FD8" w:rsidR="001D2EED" w:rsidRPr="00165E0E" w:rsidRDefault="0065267E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Используются устаревшие протоколы обмена данных.</w:t>
            </w:r>
          </w:p>
        </w:tc>
      </w:tr>
      <w:tr w:rsidR="00103148" w:rsidRPr="00165E0E" w14:paraId="2BE1E194" w14:textId="77777777" w:rsidTr="00F06E28">
        <w:tc>
          <w:tcPr>
            <w:tcW w:w="3115" w:type="dxa"/>
          </w:tcPr>
          <w:p w14:paraId="4E7E47A1" w14:textId="672665E7" w:rsidR="00103148" w:rsidRPr="00165E0E" w:rsidRDefault="00103148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Живучесть</w:t>
            </w:r>
          </w:p>
        </w:tc>
        <w:tc>
          <w:tcPr>
            <w:tcW w:w="3115" w:type="dxa"/>
          </w:tcPr>
          <w:p w14:paraId="5D8EC421" w14:textId="238BAADE" w:rsidR="00103148" w:rsidRPr="00165E0E" w:rsidRDefault="00103148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Плохая работоспособность из-за возможных перебоев с интернетом, и низкая скорость при работе в базе данных более двух пользователей, что можно компенсировать только использованием серверов 1С.</w:t>
            </w:r>
          </w:p>
        </w:tc>
        <w:tc>
          <w:tcPr>
            <w:tcW w:w="3115" w:type="dxa"/>
          </w:tcPr>
          <w:p w14:paraId="4906FB42" w14:textId="5731D99E" w:rsidR="00103148" w:rsidRPr="00165E0E" w:rsidRDefault="00103148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Плохая работоспособность из-за возможных перебоев с интернетом, и низкая скорость при работе в базе данных более двух пользователей, что можно компенсировать только использованием серверов 1С.</w:t>
            </w:r>
          </w:p>
        </w:tc>
      </w:tr>
      <w:tr w:rsidR="00103148" w:rsidRPr="00165E0E" w14:paraId="12708AFB" w14:textId="77777777" w:rsidTr="00F06E28">
        <w:tc>
          <w:tcPr>
            <w:tcW w:w="3115" w:type="dxa"/>
          </w:tcPr>
          <w:p w14:paraId="1397B300" w14:textId="52570A54" w:rsidR="00103148" w:rsidRPr="00165E0E" w:rsidRDefault="00103148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Надежность</w:t>
            </w:r>
          </w:p>
        </w:tc>
        <w:tc>
          <w:tcPr>
            <w:tcW w:w="3115" w:type="dxa"/>
          </w:tcPr>
          <w:p w14:paraId="3DBABE5F" w14:textId="24C3DB98" w:rsidR="00103148" w:rsidRPr="00165E0E" w:rsidRDefault="00B84E6C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 условии стабильной работы интернета и постоянных обновлениях отвечает на запрос малого бизнеса в стабильной работе программного обеспечения. </w:t>
            </w:r>
          </w:p>
        </w:tc>
        <w:tc>
          <w:tcPr>
            <w:tcW w:w="3115" w:type="dxa"/>
          </w:tcPr>
          <w:p w14:paraId="40262544" w14:textId="3FC914B9" w:rsidR="00103148" w:rsidRPr="00165E0E" w:rsidRDefault="00B84E6C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При условии стабильной работы интернета и постоянных обновлениях отвечает на запрос малого бизнеса в стабильной работе программного обеспечения.</w:t>
            </w:r>
          </w:p>
        </w:tc>
      </w:tr>
      <w:tr w:rsidR="00103148" w:rsidRPr="00165E0E" w14:paraId="042B7D46" w14:textId="77777777" w:rsidTr="00F06E28">
        <w:tc>
          <w:tcPr>
            <w:tcW w:w="3115" w:type="dxa"/>
          </w:tcPr>
          <w:p w14:paraId="02907A88" w14:textId="183E03E8" w:rsidR="00103148" w:rsidRPr="00165E0E" w:rsidRDefault="00103148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Открытость</w:t>
            </w:r>
          </w:p>
        </w:tc>
        <w:tc>
          <w:tcPr>
            <w:tcW w:w="3115" w:type="dxa"/>
          </w:tcPr>
          <w:p w14:paraId="7BB9617C" w14:textId="33119624" w:rsidR="00103148" w:rsidRPr="00165E0E" w:rsidRDefault="00103148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Все конфигурации имеют открытый код, и </w:t>
            </w: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любой желающий может дописать готовую конфигурацию. </w:t>
            </w:r>
          </w:p>
        </w:tc>
        <w:tc>
          <w:tcPr>
            <w:tcW w:w="3115" w:type="dxa"/>
          </w:tcPr>
          <w:p w14:paraId="11DDC717" w14:textId="519AC488" w:rsidR="00103148" w:rsidRPr="00165E0E" w:rsidRDefault="00103148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Все конфигурации имеют открытый код, и </w:t>
            </w: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любой желающий может дописать готовую конфигурацию.</w:t>
            </w:r>
          </w:p>
        </w:tc>
      </w:tr>
      <w:tr w:rsidR="00B84E6C" w:rsidRPr="00165E0E" w14:paraId="4B9CC6D8" w14:textId="77777777" w:rsidTr="00F06E28">
        <w:tc>
          <w:tcPr>
            <w:tcW w:w="3115" w:type="dxa"/>
          </w:tcPr>
          <w:p w14:paraId="13719796" w14:textId="16A2E703" w:rsidR="00B84E6C" w:rsidRPr="00165E0E" w:rsidRDefault="00B84E6C" w:rsidP="00165E0E">
            <w:pPr>
              <w:tabs>
                <w:tab w:val="left" w:pos="902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Оптимальность использования ресурсов</w:t>
            </w:r>
          </w:p>
        </w:tc>
        <w:tc>
          <w:tcPr>
            <w:tcW w:w="3115" w:type="dxa"/>
          </w:tcPr>
          <w:p w14:paraId="07D10EF7" w14:textId="4AF23C5D" w:rsidR="00B84E6C" w:rsidRPr="00165E0E" w:rsidRDefault="00B84E6C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Рекомендуемо: четырёхъядерный процессор (Intel, Xeon) с тактовой частотой ядра не менее 2500 </w:t>
            </w:r>
            <w:proofErr w:type="spellStart"/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MГц</w:t>
            </w:r>
            <w:proofErr w:type="spellEnd"/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, если мы хотим получить большую производительность от 3500 МГц и с количеством ядер не менее 8 и не менее 4 потоками.</w:t>
            </w:r>
          </w:p>
        </w:tc>
        <w:tc>
          <w:tcPr>
            <w:tcW w:w="3115" w:type="dxa"/>
          </w:tcPr>
          <w:p w14:paraId="7A37D96B" w14:textId="14281C8F" w:rsidR="00B84E6C" w:rsidRPr="00165E0E" w:rsidRDefault="00B84E6C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Рекомендуемо: четырёхъядерный процессор (Intel, Xeon) с тактовой частотой ядра не менее 2500 </w:t>
            </w:r>
            <w:proofErr w:type="spellStart"/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MГц</w:t>
            </w:r>
            <w:proofErr w:type="spellEnd"/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если мы хотим получить большую производительность от </w:t>
            </w:r>
            <w:r w:rsidR="00CC27EF"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35</w:t>
            </w: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00 МГц и с количеством ядер не менее 8 и не менее 4 потоками.</w:t>
            </w:r>
          </w:p>
        </w:tc>
      </w:tr>
      <w:tr w:rsidR="00B84E6C" w:rsidRPr="00165E0E" w14:paraId="0926C507" w14:textId="77777777" w:rsidTr="00F06E28">
        <w:tc>
          <w:tcPr>
            <w:tcW w:w="3115" w:type="dxa"/>
          </w:tcPr>
          <w:p w14:paraId="588538BD" w14:textId="4683F366" w:rsidR="00B84E6C" w:rsidRPr="00165E0E" w:rsidRDefault="00B84E6C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Удобство интерфейса</w:t>
            </w:r>
          </w:p>
        </w:tc>
        <w:tc>
          <w:tcPr>
            <w:tcW w:w="3115" w:type="dxa"/>
          </w:tcPr>
          <w:p w14:paraId="09DE968F" w14:textId="3FA0D584" w:rsidR="00B84E6C" w:rsidRPr="00165E0E" w:rsidRDefault="00B84E6C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Крайне перегруженный интерфейс. Программное обеспечение нетолерантно к новым пользователям из-за своего интуитивно не понятного интерфейса.</w:t>
            </w:r>
          </w:p>
        </w:tc>
        <w:tc>
          <w:tcPr>
            <w:tcW w:w="3115" w:type="dxa"/>
          </w:tcPr>
          <w:p w14:paraId="3B42B501" w14:textId="182BF9CE" w:rsidR="00B84E6C" w:rsidRPr="00165E0E" w:rsidRDefault="00B84E6C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Крайне перегруженный интерфейс. Программное обеспечение нетолерантно к новым пользователям из-за своего интуитивно не понятного интерфейса</w:t>
            </w:r>
          </w:p>
        </w:tc>
      </w:tr>
      <w:tr w:rsidR="00B84E6C" w:rsidRPr="00165E0E" w14:paraId="233EDDF9" w14:textId="77777777" w:rsidTr="00F06E28">
        <w:tc>
          <w:tcPr>
            <w:tcW w:w="3115" w:type="dxa"/>
          </w:tcPr>
          <w:p w14:paraId="2F6152F8" w14:textId="36B95BC3" w:rsidR="00B84E6C" w:rsidRPr="00165E0E" w:rsidRDefault="00B84E6C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Стоимость</w:t>
            </w:r>
          </w:p>
        </w:tc>
        <w:tc>
          <w:tcPr>
            <w:tcW w:w="3115" w:type="dxa"/>
          </w:tcPr>
          <w:p w14:paraId="5D15A7BD" w14:textId="68C0B8FB" w:rsidR="00B84E6C" w:rsidRPr="00165E0E" w:rsidRDefault="00B84E6C" w:rsidP="00165E0E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165E0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5 000 рублей за поддержку;</w:t>
            </w:r>
          </w:p>
          <w:p w14:paraId="0CA7B478" w14:textId="3EB912DE" w:rsidR="00B84E6C" w:rsidRPr="00165E0E" w:rsidRDefault="00B84E6C" w:rsidP="00165E0E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165E0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36 000 рублей за установку на 5 рабочих мест;</w:t>
            </w:r>
          </w:p>
          <w:p w14:paraId="2D3E9681" w14:textId="2201D46D" w:rsidR="00B84E6C" w:rsidRPr="00165E0E" w:rsidRDefault="00B84E6C" w:rsidP="00165E0E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165E0E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shd w:val="clear" w:color="auto" w:fill="FFFFFF"/>
              </w:rPr>
              <w:lastRenderedPageBreak/>
              <w:t xml:space="preserve">10 200 рублей </w:t>
            </w:r>
            <w:r w:rsidRPr="00165E0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за установку на 1 дополнительное рабочие место.</w:t>
            </w:r>
          </w:p>
          <w:p w14:paraId="43B8BB20" w14:textId="5520B0BF" w:rsidR="00B84E6C" w:rsidRPr="00165E0E" w:rsidRDefault="00B84E6C" w:rsidP="00165E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60F8555" w14:textId="77777777" w:rsidR="00B84E6C" w:rsidRPr="00165E0E" w:rsidRDefault="00B84E6C" w:rsidP="00165E0E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165E0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lastRenderedPageBreak/>
              <w:t>5 000 рублей за поддержку;</w:t>
            </w:r>
          </w:p>
          <w:p w14:paraId="0624B641" w14:textId="77777777" w:rsidR="00B84E6C" w:rsidRPr="00165E0E" w:rsidRDefault="00B84E6C" w:rsidP="00165E0E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34 260 </w:t>
            </w:r>
            <w:r w:rsidRPr="00165E0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рублей за установку на 5 рабочих мест;</w:t>
            </w:r>
          </w:p>
          <w:p w14:paraId="05133D53" w14:textId="77777777" w:rsidR="00B84E6C" w:rsidRPr="00165E0E" w:rsidRDefault="00B84E6C" w:rsidP="00165E0E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7 370 </w:t>
            </w:r>
            <w:r w:rsidRPr="00165E0E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shd w:val="clear" w:color="auto" w:fill="FFFFFF"/>
              </w:rPr>
              <w:t xml:space="preserve">рублей </w:t>
            </w:r>
            <w:r w:rsidRPr="00165E0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за установку на 1 дополнительное рабочие место.</w:t>
            </w:r>
          </w:p>
          <w:p w14:paraId="20EF9BF6" w14:textId="4E244CA1" w:rsidR="00B84E6C" w:rsidRPr="00165E0E" w:rsidRDefault="00B84E6C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84E6C" w:rsidRPr="00165E0E" w14:paraId="3403EDD1" w14:textId="77777777" w:rsidTr="00F06E28">
        <w:tc>
          <w:tcPr>
            <w:tcW w:w="3115" w:type="dxa"/>
          </w:tcPr>
          <w:p w14:paraId="3DD65660" w14:textId="6DD2B65F" w:rsidR="00B84E6C" w:rsidRPr="00165E0E" w:rsidRDefault="00B84E6C" w:rsidP="00165E0E">
            <w:pPr>
              <w:tabs>
                <w:tab w:val="left" w:pos="1941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Эргономичность</w:t>
            </w:r>
          </w:p>
        </w:tc>
        <w:tc>
          <w:tcPr>
            <w:tcW w:w="3115" w:type="dxa"/>
          </w:tcPr>
          <w:p w14:paraId="62BC6E33" w14:textId="42E2D5FE" w:rsidR="00B84E6C" w:rsidRPr="00165E0E" w:rsidRDefault="00B84E6C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Не отличается высокой эргономичностью из-за перенасыщенного пользовательского интерфейса.</w:t>
            </w:r>
          </w:p>
        </w:tc>
        <w:tc>
          <w:tcPr>
            <w:tcW w:w="3115" w:type="dxa"/>
          </w:tcPr>
          <w:p w14:paraId="71DC85BF" w14:textId="0091903D" w:rsidR="00B84E6C" w:rsidRPr="00165E0E" w:rsidRDefault="00B84E6C" w:rsidP="00165E0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5E0E">
              <w:rPr>
                <w:rFonts w:ascii="Times New Roman" w:hAnsi="Times New Roman" w:cs="Times New Roman"/>
                <w:bCs/>
                <w:sz w:val="28"/>
                <w:szCs w:val="28"/>
              </w:rPr>
              <w:t>Не отличается высокой эргономичностью из-за перенасыщенного пользовательского интерфейса.</w:t>
            </w:r>
          </w:p>
        </w:tc>
      </w:tr>
    </w:tbl>
    <w:p w14:paraId="7255E62A" w14:textId="3117B998" w:rsidR="005908F4" w:rsidRPr="00165E0E" w:rsidRDefault="006A6833" w:rsidP="00165E0E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3C05D5A" w14:textId="157FD8E2" w:rsidR="005C77C5" w:rsidRPr="00165E0E" w:rsidRDefault="005C77C5" w:rsidP="00165E0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65E0E">
        <w:rPr>
          <w:rFonts w:ascii="Times New Roman" w:hAnsi="Times New Roman" w:cs="Times New Roman"/>
          <w:sz w:val="28"/>
          <w:szCs w:val="28"/>
          <w:u w:val="single"/>
        </w:rPr>
        <w:t>Подраздел 3</w:t>
      </w:r>
    </w:p>
    <w:p w14:paraId="5F4664B9" w14:textId="4B5DB4B3" w:rsidR="005C77C5" w:rsidRPr="00165E0E" w:rsidRDefault="005C77C5" w:rsidP="00165E0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5E0E">
        <w:rPr>
          <w:rFonts w:ascii="Times New Roman" w:hAnsi="Times New Roman" w:cs="Times New Roman"/>
          <w:b/>
          <w:bCs/>
          <w:sz w:val="28"/>
          <w:szCs w:val="28"/>
        </w:rPr>
        <w:t>Вывод.</w:t>
      </w:r>
    </w:p>
    <w:p w14:paraId="4D14C1EC" w14:textId="07761D45" w:rsidR="005C77C5" w:rsidRPr="00165E0E" w:rsidRDefault="005C77C5" w:rsidP="00165E0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5E0E">
        <w:rPr>
          <w:rFonts w:ascii="Times New Roman" w:hAnsi="Times New Roman" w:cs="Times New Roman"/>
          <w:sz w:val="28"/>
          <w:szCs w:val="28"/>
        </w:rPr>
        <w:t>Уровень удобства, надёжности и безопасности находятся у рассматриваемых систем на одинаковом уровне</w:t>
      </w:r>
      <w:r w:rsidR="00864A95" w:rsidRPr="00165E0E">
        <w:rPr>
          <w:rFonts w:ascii="Times New Roman" w:hAnsi="Times New Roman" w:cs="Times New Roman"/>
          <w:sz w:val="28"/>
          <w:szCs w:val="28"/>
        </w:rPr>
        <w:t xml:space="preserve">. Разница в цене не существенна и необходимые мощности для установки ПО не имеют принципиально большой разницы. </w:t>
      </w:r>
    </w:p>
    <w:p w14:paraId="12BFCF0A" w14:textId="3A9502F7" w:rsidR="00864A95" w:rsidRPr="00165E0E" w:rsidRDefault="00864A95" w:rsidP="00165E0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5E0E">
        <w:rPr>
          <w:rFonts w:ascii="Times New Roman" w:hAnsi="Times New Roman" w:cs="Times New Roman"/>
          <w:sz w:val="28"/>
          <w:szCs w:val="28"/>
        </w:rPr>
        <w:t>Ключевым критерием применимости к объекту информатизации будет являться функционал.</w:t>
      </w:r>
    </w:p>
    <w:p w14:paraId="02650886" w14:textId="39097819" w:rsidR="005C77C5" w:rsidRPr="00165E0E" w:rsidRDefault="005C77C5" w:rsidP="00165E0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65E0E">
        <w:rPr>
          <w:rFonts w:ascii="Times New Roman" w:hAnsi="Times New Roman" w:cs="Times New Roman"/>
          <w:sz w:val="28"/>
          <w:szCs w:val="28"/>
          <w:highlight w:val="yellow"/>
        </w:rPr>
        <w:t xml:space="preserve">Для выбранного объекта информатизации лучше подходит </w:t>
      </w:r>
      <w:r w:rsidR="00AF0B01" w:rsidRPr="00165E0E">
        <w:rPr>
          <w:rFonts w:ascii="Times New Roman" w:hAnsi="Times New Roman" w:cs="Times New Roman"/>
          <w:sz w:val="28"/>
          <w:szCs w:val="28"/>
          <w:highlight w:val="yellow"/>
        </w:rPr>
        <w:t xml:space="preserve">“1С: Розница 8”. Ювелирный магазин, </w:t>
      </w:r>
      <w:r w:rsidRPr="00165E0E">
        <w:rPr>
          <w:rFonts w:ascii="Times New Roman" w:hAnsi="Times New Roman" w:cs="Times New Roman"/>
          <w:sz w:val="28"/>
          <w:szCs w:val="28"/>
          <w:highlight w:val="yellow"/>
        </w:rPr>
        <w:t xml:space="preserve">так как имеется поддержка возможности скупки ювелирных изделий у клиентов. </w:t>
      </w:r>
    </w:p>
    <w:p w14:paraId="5F928FB9" w14:textId="44F4491B" w:rsidR="00864A95" w:rsidRPr="00165E0E" w:rsidRDefault="00FB0C96" w:rsidP="00165E0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5E0E">
        <w:rPr>
          <w:rFonts w:ascii="Times New Roman" w:hAnsi="Times New Roman" w:cs="Times New Roman"/>
          <w:sz w:val="28"/>
          <w:szCs w:val="28"/>
          <w:highlight w:val="yellow"/>
        </w:rPr>
        <w:t>“</w:t>
      </w:r>
      <w:r w:rsidR="00AF0B01" w:rsidRPr="00165E0E">
        <w:rPr>
          <w:rFonts w:ascii="Times New Roman" w:hAnsi="Times New Roman" w:cs="Times New Roman"/>
          <w:sz w:val="28"/>
          <w:szCs w:val="28"/>
          <w:highlight w:val="yellow"/>
        </w:rPr>
        <w:t xml:space="preserve">ИТ-К: Ювелирная Розница” </w:t>
      </w:r>
      <w:r w:rsidR="00864A95" w:rsidRPr="00165E0E">
        <w:rPr>
          <w:rFonts w:ascii="Times New Roman" w:hAnsi="Times New Roman" w:cs="Times New Roman"/>
          <w:sz w:val="28"/>
          <w:szCs w:val="28"/>
          <w:highlight w:val="yellow"/>
        </w:rPr>
        <w:t>не подходит для выбранного объекта информатизации за неимением необходимого функционала для реализации всех бизнес-процессов.</w:t>
      </w:r>
      <w:r w:rsidR="00864A95" w:rsidRPr="00165E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7E3068" w14:textId="77777777" w:rsidR="003629CB" w:rsidRPr="00165E0E" w:rsidRDefault="003629CB" w:rsidP="00165E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629CB" w:rsidRPr="00165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D7691"/>
    <w:multiLevelType w:val="hybridMultilevel"/>
    <w:tmpl w:val="D9AE69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A80D1A"/>
    <w:multiLevelType w:val="hybridMultilevel"/>
    <w:tmpl w:val="FB847AE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5CF32A36"/>
    <w:multiLevelType w:val="hybridMultilevel"/>
    <w:tmpl w:val="8DB86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F9700F7"/>
    <w:multiLevelType w:val="multilevel"/>
    <w:tmpl w:val="76A0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F6C3E"/>
    <w:multiLevelType w:val="hybridMultilevel"/>
    <w:tmpl w:val="B434E3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82441B3"/>
    <w:multiLevelType w:val="hybridMultilevel"/>
    <w:tmpl w:val="919E07CA"/>
    <w:lvl w:ilvl="0" w:tplc="39D63ED4">
      <w:start w:val="1"/>
      <w:numFmt w:val="decimal"/>
      <w:lvlText w:val="%1)"/>
      <w:lvlJc w:val="left"/>
      <w:pPr>
        <w:ind w:left="142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57"/>
    <w:rsid w:val="000022BE"/>
    <w:rsid w:val="000A767E"/>
    <w:rsid w:val="00103148"/>
    <w:rsid w:val="00131457"/>
    <w:rsid w:val="00165E0E"/>
    <w:rsid w:val="0019266D"/>
    <w:rsid w:val="001B412E"/>
    <w:rsid w:val="001D2EED"/>
    <w:rsid w:val="00274ACC"/>
    <w:rsid w:val="002B7062"/>
    <w:rsid w:val="003629CB"/>
    <w:rsid w:val="00367089"/>
    <w:rsid w:val="0040165D"/>
    <w:rsid w:val="0041216B"/>
    <w:rsid w:val="004B14AB"/>
    <w:rsid w:val="004C7112"/>
    <w:rsid w:val="005908F4"/>
    <w:rsid w:val="005A524E"/>
    <w:rsid w:val="005A5643"/>
    <w:rsid w:val="005C77C5"/>
    <w:rsid w:val="005F5F22"/>
    <w:rsid w:val="0065267E"/>
    <w:rsid w:val="006A6833"/>
    <w:rsid w:val="00777C3E"/>
    <w:rsid w:val="00823F08"/>
    <w:rsid w:val="008255B1"/>
    <w:rsid w:val="00826656"/>
    <w:rsid w:val="00864A95"/>
    <w:rsid w:val="008849A1"/>
    <w:rsid w:val="00A344DC"/>
    <w:rsid w:val="00A57CD9"/>
    <w:rsid w:val="00A8779E"/>
    <w:rsid w:val="00AA5CD7"/>
    <w:rsid w:val="00AE0B23"/>
    <w:rsid w:val="00AF0B01"/>
    <w:rsid w:val="00B84E6C"/>
    <w:rsid w:val="00BB6562"/>
    <w:rsid w:val="00C06EB3"/>
    <w:rsid w:val="00C34E3E"/>
    <w:rsid w:val="00CC27EF"/>
    <w:rsid w:val="00D565E2"/>
    <w:rsid w:val="00DD6ADE"/>
    <w:rsid w:val="00ED250A"/>
    <w:rsid w:val="00F029C5"/>
    <w:rsid w:val="00F06E28"/>
    <w:rsid w:val="00FB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7CD9"/>
  <w15:chartTrackingRefBased/>
  <w15:docId w15:val="{886D6B28-56A5-4798-8F30-3799B15E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77C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B65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B656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4B14AB"/>
    <w:pPr>
      <w:ind w:left="720"/>
      <w:contextualSpacing/>
    </w:pPr>
  </w:style>
  <w:style w:type="table" w:styleId="a6">
    <w:name w:val="Table Grid"/>
    <w:basedOn w:val="a1"/>
    <w:uiPriority w:val="39"/>
    <w:rsid w:val="00F0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DD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DD6ADE"/>
    <w:rPr>
      <w:color w:val="0000FF"/>
      <w:u w:val="single"/>
    </w:rPr>
  </w:style>
  <w:style w:type="character" w:styleId="a9">
    <w:name w:val="Strong"/>
    <w:basedOn w:val="a0"/>
    <w:uiPriority w:val="22"/>
    <w:qFormat/>
    <w:rsid w:val="00823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980">
          <w:marLeft w:val="0"/>
          <w:marRight w:val="0"/>
          <w:marTop w:val="36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tic.1c.ru/news/images/img30509-7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static.1c.ru/news/images/img30509-11.png" TargetMode="External"/><Relationship Id="rId7" Type="http://schemas.openxmlformats.org/officeDocument/2006/relationships/hyperlink" Target="https://static.1c.ru/news/images/img30509-4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tatic.1c.ru/news/images/img30509-9.png" TargetMode="External"/><Relationship Id="rId25" Type="http://schemas.openxmlformats.org/officeDocument/2006/relationships/hyperlink" Target="https://v8.1c.ru/small.biz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tic.1c.ru/news/images/img30509-6.pn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static.1c.ru/news/images/img30509-2.png" TargetMode="External"/><Relationship Id="rId15" Type="http://schemas.openxmlformats.org/officeDocument/2006/relationships/hyperlink" Target="https://static.1c.ru/news/images/img30509-8.png" TargetMode="External"/><Relationship Id="rId23" Type="http://schemas.openxmlformats.org/officeDocument/2006/relationships/hyperlink" Target="https://static.1c.ru/news/images/img30509-12.pn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tatic.1c.ru/news/images/img30509-10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ic.1c.ru/news/images/img30509-5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23</Pages>
  <Words>2739</Words>
  <Characters>15615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Шугаев</dc:creator>
  <cp:keywords/>
  <dc:description/>
  <cp:lastModifiedBy>Никита Демьяненко</cp:lastModifiedBy>
  <cp:revision>18</cp:revision>
  <dcterms:created xsi:type="dcterms:W3CDTF">2023-10-04T06:35:00Z</dcterms:created>
  <dcterms:modified xsi:type="dcterms:W3CDTF">2023-11-01T07:48:00Z</dcterms:modified>
</cp:coreProperties>
</file>