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412" w:rsidRDefault="00C22EF8" w:rsidP="00C22EF8">
      <w:pPr>
        <w:keepNext/>
        <w:spacing w:after="0" w:line="360" w:lineRule="auto"/>
        <w:jc w:val="center"/>
        <w:outlineLvl w:val="0"/>
        <w:rPr>
          <w:rFonts w:ascii="Arial" w:eastAsia="Times New Roman" w:hAnsi="Arial" w:cs="Arial"/>
          <w:b/>
          <w:sz w:val="24"/>
          <w:szCs w:val="28"/>
          <w:lang w:eastAsia="ru-RU"/>
        </w:rPr>
      </w:pPr>
      <w:r>
        <w:rPr>
          <w:rFonts w:ascii="Arial" w:eastAsia="Times New Roman" w:hAnsi="Arial" w:cs="Arial"/>
          <w:b/>
          <w:sz w:val="24"/>
          <w:szCs w:val="28"/>
          <w:lang w:eastAsia="ru-RU"/>
        </w:rPr>
        <w:t xml:space="preserve">ОТЗЫВ НАУЧНОГО РУКОВОДИТЕЛЯ </w:t>
      </w:r>
    </w:p>
    <w:p w:rsidR="00753412" w:rsidRDefault="00C22EF8" w:rsidP="00C22EF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на квалификационную работу магистра</w:t>
      </w:r>
    </w:p>
    <w:p w:rsidR="00753412" w:rsidRDefault="00C22EF8" w:rsidP="00C22EF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Дмитрюка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Никиты Александровича,</w:t>
      </w:r>
    </w:p>
    <w:p w:rsidR="00753412" w:rsidRDefault="00C22EF8" w:rsidP="00C22EF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студента кафедры ФН-4 «Физика», факультета «Фундаментальные науки»</w:t>
      </w:r>
    </w:p>
    <w:p w:rsidR="00753412" w:rsidRDefault="00C22EF8" w:rsidP="00C22EF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МГТУ им. Н.Э. Баумана</w:t>
      </w:r>
    </w:p>
    <w:p w:rsidR="00753412" w:rsidRDefault="00C22EF8" w:rsidP="00C22EF8">
      <w:pPr>
        <w:spacing w:after="24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«</w:t>
      </w:r>
      <w:r>
        <w:rPr>
          <w:rFonts w:ascii="Arial" w:hAnsi="Arial" w:cs="Arial"/>
          <w:sz w:val="24"/>
          <w:szCs w:val="24"/>
        </w:rPr>
        <w:t xml:space="preserve">Роль </w:t>
      </w:r>
      <w:proofErr w:type="spellStart"/>
      <w:r>
        <w:rPr>
          <w:rFonts w:ascii="Arial" w:hAnsi="Arial" w:cs="Arial"/>
          <w:sz w:val="24"/>
          <w:szCs w:val="24"/>
        </w:rPr>
        <w:t>дальнодействия</w:t>
      </w:r>
      <w:proofErr w:type="spellEnd"/>
      <w:r>
        <w:rPr>
          <w:rFonts w:ascii="Arial" w:hAnsi="Arial" w:cs="Arial"/>
          <w:sz w:val="24"/>
          <w:szCs w:val="24"/>
        </w:rPr>
        <w:t xml:space="preserve"> притяжения в диффузии и спектрах возбуждений </w:t>
      </w:r>
      <w:r>
        <w:rPr>
          <w:rFonts w:ascii="Arial" w:hAnsi="Arial" w:cs="Arial"/>
          <w:sz w:val="24"/>
          <w:szCs w:val="24"/>
        </w:rPr>
        <w:t>простых жидкостей</w:t>
      </w:r>
      <w:r>
        <w:rPr>
          <w:rFonts w:ascii="Arial" w:eastAsia="Arial" w:hAnsi="Arial" w:cs="Arial"/>
          <w:sz w:val="24"/>
          <w:szCs w:val="24"/>
        </w:rPr>
        <w:t>»</w:t>
      </w:r>
    </w:p>
    <w:p w:rsidR="00753412" w:rsidRDefault="00C22EF8" w:rsidP="00C22EF8">
      <w:pPr>
        <w:spacing w:after="0" w:line="36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Квалификационная работа </w:t>
      </w:r>
      <w:proofErr w:type="spellStart"/>
      <w:r>
        <w:rPr>
          <w:rFonts w:ascii="Arial" w:eastAsia="Calibri" w:hAnsi="Arial" w:cs="Arial"/>
          <w:sz w:val="24"/>
          <w:szCs w:val="24"/>
        </w:rPr>
        <w:t>Дмитрюка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Н.А. посвящена актуальной задаче </w:t>
      </w:r>
      <w:r>
        <w:rPr>
          <w:rFonts w:ascii="Arial" w:hAnsi="Arial" w:cs="Arial"/>
          <w:sz w:val="24"/>
          <w:szCs w:val="24"/>
        </w:rPr>
        <w:t xml:space="preserve">исследования </w:t>
      </w:r>
      <w:r w:rsidR="0062732A">
        <w:rPr>
          <w:rFonts w:ascii="Arial" w:hAnsi="Arial" w:cs="Arial"/>
          <w:sz w:val="24"/>
          <w:szCs w:val="24"/>
        </w:rPr>
        <w:t xml:space="preserve">коллективных явлений в конденсированных средах, </w:t>
      </w:r>
      <w:r>
        <w:rPr>
          <w:rFonts w:ascii="Arial" w:hAnsi="Arial" w:cs="Arial"/>
          <w:sz w:val="24"/>
          <w:szCs w:val="24"/>
        </w:rPr>
        <w:t>частиц</w:t>
      </w:r>
      <w:r w:rsidR="0062732A">
        <w:rPr>
          <w:rFonts w:ascii="Arial" w:hAnsi="Arial" w:cs="Arial"/>
          <w:sz w:val="24"/>
          <w:szCs w:val="24"/>
        </w:rPr>
        <w:t>ы которых</w:t>
      </w:r>
      <w:r>
        <w:rPr>
          <w:rFonts w:ascii="Arial" w:hAnsi="Arial" w:cs="Arial"/>
          <w:sz w:val="24"/>
          <w:szCs w:val="24"/>
        </w:rPr>
        <w:t xml:space="preserve"> взаимодействую</w:t>
      </w:r>
      <w:r w:rsidR="0062732A">
        <w:rPr>
          <w:rFonts w:ascii="Arial" w:hAnsi="Arial" w:cs="Arial"/>
          <w:sz w:val="24"/>
          <w:szCs w:val="24"/>
        </w:rPr>
        <w:t xml:space="preserve">т </w:t>
      </w:r>
      <w:r>
        <w:rPr>
          <w:rFonts w:ascii="Arial" w:hAnsi="Arial" w:cs="Arial"/>
          <w:sz w:val="24"/>
          <w:szCs w:val="24"/>
        </w:rPr>
        <w:t xml:space="preserve">посредством обобщенного потенциала </w:t>
      </w:r>
      <w:proofErr w:type="spellStart"/>
      <w:r>
        <w:rPr>
          <w:rFonts w:ascii="Arial" w:hAnsi="Arial" w:cs="Arial"/>
          <w:sz w:val="24"/>
          <w:szCs w:val="24"/>
        </w:rPr>
        <w:t>Леннарда-Джонса</w:t>
      </w:r>
      <w:proofErr w:type="spellEnd"/>
      <w:r>
        <w:rPr>
          <w:rFonts w:ascii="Arial" w:hAnsi="Arial" w:cs="Arial"/>
          <w:sz w:val="24"/>
          <w:szCs w:val="24"/>
        </w:rPr>
        <w:t xml:space="preserve"> с переменн</w:t>
      </w:r>
      <w:r w:rsidR="0062732A">
        <w:rPr>
          <w:rFonts w:ascii="Arial" w:hAnsi="Arial" w:cs="Arial"/>
          <w:sz w:val="24"/>
          <w:szCs w:val="24"/>
        </w:rPr>
        <w:t xml:space="preserve">ым </w:t>
      </w:r>
      <w:proofErr w:type="spellStart"/>
      <w:r w:rsidR="0062732A">
        <w:rPr>
          <w:rFonts w:ascii="Arial" w:hAnsi="Arial" w:cs="Arial"/>
          <w:sz w:val="24"/>
          <w:szCs w:val="24"/>
        </w:rPr>
        <w:t>дальнодействием</w:t>
      </w:r>
      <w:proofErr w:type="spellEnd"/>
      <w:r w:rsidR="006273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притяжения</w:t>
      </w:r>
      <w:r w:rsidR="0062732A">
        <w:rPr>
          <w:rFonts w:ascii="Arial" w:hAnsi="Arial" w:cs="Arial"/>
          <w:sz w:val="24"/>
          <w:szCs w:val="24"/>
        </w:rPr>
        <w:t xml:space="preserve">. Сопоставляя результаты для различных взаимодействий, </w:t>
      </w:r>
      <w:r>
        <w:rPr>
          <w:rFonts w:ascii="Arial" w:hAnsi="Arial" w:cs="Arial"/>
          <w:sz w:val="24"/>
          <w:szCs w:val="24"/>
        </w:rPr>
        <w:t xml:space="preserve">можно выявить роль </w:t>
      </w:r>
      <w:proofErr w:type="spellStart"/>
      <w:r>
        <w:rPr>
          <w:rFonts w:ascii="Arial" w:hAnsi="Arial" w:cs="Arial"/>
          <w:sz w:val="24"/>
          <w:szCs w:val="24"/>
        </w:rPr>
        <w:t>дал</w:t>
      </w:r>
      <w:r>
        <w:rPr>
          <w:rFonts w:ascii="Arial" w:hAnsi="Arial" w:cs="Arial"/>
          <w:sz w:val="24"/>
          <w:szCs w:val="24"/>
        </w:rPr>
        <w:t>ьнодействия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 транспортных свойствах</w:t>
      </w:r>
      <w:r w:rsidR="0062732A">
        <w:rPr>
          <w:rFonts w:ascii="Arial" w:hAnsi="Arial" w:cs="Arial"/>
          <w:sz w:val="24"/>
          <w:szCs w:val="24"/>
        </w:rPr>
        <w:t xml:space="preserve"> и </w:t>
      </w:r>
      <w:r>
        <w:rPr>
          <w:rFonts w:ascii="Arial" w:hAnsi="Arial" w:cs="Arial"/>
          <w:sz w:val="24"/>
          <w:szCs w:val="24"/>
        </w:rPr>
        <w:t>спектр</w:t>
      </w:r>
      <w:r w:rsidR="0062732A">
        <w:rPr>
          <w:rFonts w:ascii="Arial" w:hAnsi="Arial" w:cs="Arial"/>
          <w:sz w:val="24"/>
          <w:szCs w:val="24"/>
        </w:rPr>
        <w:t>ах</w:t>
      </w:r>
      <w:r>
        <w:rPr>
          <w:rFonts w:ascii="Arial" w:hAnsi="Arial" w:cs="Arial"/>
          <w:sz w:val="24"/>
          <w:szCs w:val="24"/>
        </w:rPr>
        <w:t xml:space="preserve"> возбуждений</w:t>
      </w:r>
      <w:r w:rsidR="0062732A">
        <w:rPr>
          <w:rFonts w:ascii="Arial" w:hAnsi="Arial" w:cs="Arial"/>
          <w:sz w:val="24"/>
          <w:szCs w:val="24"/>
        </w:rPr>
        <w:t xml:space="preserve"> при различных параметрах состояния</w:t>
      </w:r>
      <w:r>
        <w:rPr>
          <w:rFonts w:ascii="Arial" w:hAnsi="Arial" w:cs="Arial"/>
          <w:sz w:val="24"/>
          <w:szCs w:val="24"/>
        </w:rPr>
        <w:t xml:space="preserve">. </w:t>
      </w:r>
    </w:p>
    <w:p w:rsidR="00753412" w:rsidRDefault="0062732A" w:rsidP="00C22EF8">
      <w:pPr>
        <w:spacing w:after="0" w:line="36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Основные р</w:t>
      </w:r>
      <w:r w:rsidR="00C22EF8">
        <w:rPr>
          <w:rFonts w:ascii="Arial" w:eastAsia="Calibri" w:hAnsi="Arial" w:cs="Arial"/>
          <w:sz w:val="24"/>
          <w:szCs w:val="24"/>
        </w:rPr>
        <w:t xml:space="preserve">езультаты </w:t>
      </w:r>
      <w:r w:rsidR="00C22EF8">
        <w:rPr>
          <w:rFonts w:ascii="Arial" w:eastAsia="Calibri" w:hAnsi="Arial" w:cs="Arial"/>
          <w:sz w:val="24"/>
          <w:szCs w:val="24"/>
        </w:rPr>
        <w:t xml:space="preserve">магистерской работы получены </w:t>
      </w:r>
      <w:proofErr w:type="spellStart"/>
      <w:r w:rsidR="00C22EF8">
        <w:rPr>
          <w:rFonts w:ascii="Arial" w:eastAsia="Calibri" w:hAnsi="Arial" w:cs="Arial"/>
          <w:sz w:val="24"/>
          <w:szCs w:val="24"/>
        </w:rPr>
        <w:t>Дмитрюком</w:t>
      </w:r>
      <w:proofErr w:type="spellEnd"/>
      <w:r w:rsidR="00C22EF8">
        <w:rPr>
          <w:rFonts w:ascii="Arial" w:eastAsia="Calibri" w:hAnsi="Arial" w:cs="Arial"/>
          <w:sz w:val="24"/>
          <w:szCs w:val="24"/>
        </w:rPr>
        <w:t xml:space="preserve"> Н.А. лично, либо при его непосредственном участии: проведены симуляции, </w:t>
      </w:r>
      <w:r w:rsidR="00C22EF8">
        <w:rPr>
          <w:rFonts w:ascii="Arial" w:eastAsia="Calibri" w:hAnsi="Arial" w:cs="Arial"/>
          <w:sz w:val="24"/>
          <w:szCs w:val="24"/>
        </w:rPr>
        <w:t>обработка и анализ экспериментальных данных</w:t>
      </w:r>
      <w:r>
        <w:rPr>
          <w:rFonts w:ascii="Arial" w:eastAsia="Calibri" w:hAnsi="Arial" w:cs="Arial"/>
          <w:sz w:val="24"/>
          <w:szCs w:val="24"/>
        </w:rPr>
        <w:t>,</w:t>
      </w:r>
      <w:r w:rsidR="00C22EF8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найдены и проанализированы </w:t>
      </w:r>
      <w:r w:rsidR="00C22EF8">
        <w:rPr>
          <w:rFonts w:ascii="Arial" w:eastAsia="Calibri" w:hAnsi="Arial" w:cs="Arial"/>
          <w:sz w:val="24"/>
          <w:szCs w:val="24"/>
        </w:rPr>
        <w:t>статистические зависимости.</w:t>
      </w:r>
    </w:p>
    <w:p w:rsidR="00753412" w:rsidRDefault="00C22EF8" w:rsidP="00C22EF8">
      <w:pPr>
        <w:spacing w:after="0" w:line="36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8"/>
        </w:rPr>
        <w:t xml:space="preserve">Результаты исследований </w:t>
      </w:r>
      <w:proofErr w:type="spellStart"/>
      <w:r>
        <w:rPr>
          <w:rFonts w:ascii="Arial" w:eastAsia="Calibri" w:hAnsi="Arial" w:cs="Arial"/>
          <w:sz w:val="24"/>
          <w:szCs w:val="28"/>
        </w:rPr>
        <w:t>Дмитрюка</w:t>
      </w:r>
      <w:proofErr w:type="spellEnd"/>
      <w:r>
        <w:rPr>
          <w:rFonts w:ascii="Arial" w:eastAsia="Calibri" w:hAnsi="Arial" w:cs="Arial"/>
          <w:sz w:val="24"/>
          <w:szCs w:val="28"/>
        </w:rPr>
        <w:t xml:space="preserve"> Н.А.</w:t>
      </w:r>
      <w:r w:rsidR="0062732A">
        <w:rPr>
          <w:rFonts w:ascii="Arial" w:eastAsia="Calibri" w:hAnsi="Arial" w:cs="Arial"/>
          <w:sz w:val="24"/>
          <w:szCs w:val="28"/>
        </w:rPr>
        <w:t xml:space="preserve">, в частности, вносят вклад в развитие физики жидкости и потому </w:t>
      </w:r>
      <w:r>
        <w:rPr>
          <w:rFonts w:ascii="Arial" w:eastAsia="Calibri" w:hAnsi="Arial" w:cs="Arial"/>
          <w:sz w:val="24"/>
          <w:szCs w:val="28"/>
        </w:rPr>
        <w:t xml:space="preserve">важны не только с фундаментальной точки зрения, но также и для приложений в </w:t>
      </w:r>
      <w:proofErr w:type="spellStart"/>
      <w:r>
        <w:rPr>
          <w:rFonts w:ascii="Arial" w:eastAsia="Calibri" w:hAnsi="Arial" w:cs="Arial"/>
          <w:sz w:val="24"/>
          <w:szCs w:val="28"/>
        </w:rPr>
        <w:t>микрофлюидике</w:t>
      </w:r>
      <w:proofErr w:type="spellEnd"/>
      <w:r>
        <w:rPr>
          <w:rFonts w:ascii="Arial" w:eastAsia="Calibri" w:hAnsi="Arial" w:cs="Arial"/>
          <w:sz w:val="24"/>
          <w:szCs w:val="28"/>
        </w:rPr>
        <w:t xml:space="preserve">, </w:t>
      </w:r>
      <w:r w:rsidR="0062732A">
        <w:rPr>
          <w:rFonts w:ascii="Arial" w:eastAsia="Calibri" w:hAnsi="Arial" w:cs="Arial"/>
          <w:sz w:val="24"/>
          <w:szCs w:val="28"/>
        </w:rPr>
        <w:t xml:space="preserve">перспективных </w:t>
      </w:r>
      <w:r>
        <w:rPr>
          <w:rFonts w:ascii="Arial" w:eastAsia="Calibri" w:hAnsi="Arial" w:cs="Arial"/>
          <w:sz w:val="24"/>
          <w:szCs w:val="28"/>
        </w:rPr>
        <w:t>биотехнологиях и технологиях мягкой материи</w:t>
      </w:r>
      <w:r>
        <w:rPr>
          <w:rFonts w:ascii="Arial" w:eastAsia="Calibri" w:hAnsi="Arial" w:cs="Arial"/>
          <w:sz w:val="24"/>
          <w:szCs w:val="28"/>
        </w:rPr>
        <w:t>. Полученные результаты были представлены на X</w:t>
      </w:r>
      <w:r>
        <w:rPr>
          <w:rFonts w:ascii="Arial" w:eastAsia="Calibri" w:hAnsi="Arial" w:cs="Arial"/>
          <w:sz w:val="24"/>
          <w:szCs w:val="28"/>
          <w:lang w:val="en-US"/>
        </w:rPr>
        <w:t>IX</w:t>
      </w:r>
      <w:r>
        <w:rPr>
          <w:rFonts w:ascii="Arial" w:eastAsia="Calibri" w:hAnsi="Arial" w:cs="Arial"/>
          <w:sz w:val="24"/>
          <w:szCs w:val="28"/>
        </w:rPr>
        <w:t xml:space="preserve"> Всероссийской конференции «Проблемы </w:t>
      </w:r>
      <w:r>
        <w:rPr>
          <w:rFonts w:ascii="Arial" w:eastAsia="Calibri" w:hAnsi="Arial" w:cs="Arial"/>
          <w:sz w:val="24"/>
          <w:szCs w:val="24"/>
        </w:rPr>
        <w:t>физики твердого тела и высоких давлений (Сочи, 2020 г.)».</w:t>
      </w:r>
    </w:p>
    <w:p w:rsidR="00753412" w:rsidRDefault="00C22EF8" w:rsidP="00C22EF8">
      <w:pPr>
        <w:spacing w:after="0" w:line="36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Дмитрюк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Н.А. также является соавтором 3 </w:t>
      </w:r>
      <w:r>
        <w:rPr>
          <w:rFonts w:ascii="Arial" w:eastAsia="Calibri" w:hAnsi="Arial" w:cs="Arial"/>
          <w:sz w:val="24"/>
          <w:szCs w:val="24"/>
        </w:rPr>
        <w:t>статей</w:t>
      </w:r>
      <w:r>
        <w:rPr>
          <w:rFonts w:ascii="Arial" w:eastAsia="Calibri" w:hAnsi="Arial" w:cs="Arial"/>
          <w:sz w:val="24"/>
          <w:szCs w:val="24"/>
        </w:rPr>
        <w:t xml:space="preserve"> (Q1 </w:t>
      </w:r>
      <w:r>
        <w:rPr>
          <w:rFonts w:ascii="Arial" w:eastAsia="Calibri" w:hAnsi="Arial" w:cs="Arial"/>
          <w:sz w:val="24"/>
          <w:szCs w:val="24"/>
          <w:lang w:val="en-US"/>
        </w:rPr>
        <w:t>Web</w:t>
      </w:r>
      <w:r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  <w:lang w:val="en-US"/>
        </w:rPr>
        <w:t>of</w:t>
      </w:r>
      <w:r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  <w:lang w:val="en-US"/>
        </w:rPr>
        <w:t>Science</w:t>
      </w:r>
      <w:r>
        <w:rPr>
          <w:rFonts w:ascii="Arial" w:eastAsia="Calibri" w:hAnsi="Arial" w:cs="Arial"/>
          <w:sz w:val="24"/>
          <w:szCs w:val="24"/>
        </w:rPr>
        <w:t>/</w:t>
      </w:r>
      <w:r>
        <w:rPr>
          <w:rFonts w:ascii="Arial" w:eastAsia="Calibri" w:hAnsi="Arial" w:cs="Arial"/>
          <w:sz w:val="24"/>
          <w:szCs w:val="24"/>
          <w:lang w:val="en-US"/>
        </w:rPr>
        <w:t>Scopus</w:t>
      </w:r>
      <w:r>
        <w:rPr>
          <w:rFonts w:ascii="Arial" w:eastAsia="Calibri" w:hAnsi="Arial" w:cs="Arial"/>
          <w:sz w:val="24"/>
          <w:szCs w:val="24"/>
        </w:rPr>
        <w:t xml:space="preserve">): </w:t>
      </w:r>
    </w:p>
    <w:p w:rsidR="00753412" w:rsidRDefault="00C22EF8" w:rsidP="00C22EF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C22EF8">
        <w:rPr>
          <w:rFonts w:ascii="Arial" w:hAnsi="Arial" w:cs="Arial"/>
          <w:sz w:val="24"/>
          <w:szCs w:val="24"/>
          <w:lang w:val="en-US"/>
        </w:rPr>
        <w:t xml:space="preserve">1.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Kryuchkov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N. P.,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Dmitryuk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N. A., Li, W.,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Ovcharov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P. V., Han, Y.,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Sapelkin</w:t>
      </w:r>
      <w:proofErr w:type="spellEnd"/>
      <w:r>
        <w:rPr>
          <w:rFonts w:ascii="Arial" w:hAnsi="Arial" w:cs="Arial"/>
          <w:sz w:val="24"/>
          <w:szCs w:val="24"/>
          <w:lang w:val="en-US"/>
        </w:rPr>
        <w:t>, A. V., and Yurchenko, S. O. (2021). Mean-field model of melting in superheated crystals based on a single experimentally measurable order parameter</w:t>
      </w:r>
      <w:r w:rsidRPr="00C22EF8">
        <w:rPr>
          <w:rFonts w:ascii="Arial" w:hAnsi="Arial" w:cs="Arial"/>
          <w:sz w:val="24"/>
          <w:szCs w:val="24"/>
          <w:lang w:val="en-US"/>
        </w:rPr>
        <w:t xml:space="preserve"> // </w:t>
      </w:r>
      <w:r>
        <w:rPr>
          <w:rFonts w:ascii="Arial" w:hAnsi="Arial" w:cs="Arial"/>
          <w:sz w:val="24"/>
          <w:szCs w:val="24"/>
          <w:lang w:val="en-US"/>
        </w:rPr>
        <w:t>Scientific reports, 11(1), 1</w:t>
      </w:r>
      <w:r>
        <w:rPr>
          <w:rFonts w:ascii="Arial" w:hAnsi="Arial" w:cs="Arial"/>
          <w:sz w:val="24"/>
          <w:szCs w:val="24"/>
          <w:lang w:val="en-US"/>
        </w:rPr>
        <w:t xml:space="preserve">-15. </w:t>
      </w:r>
    </w:p>
    <w:p w:rsidR="00753412" w:rsidRDefault="00C22EF8" w:rsidP="00C22EF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C22EF8">
        <w:rPr>
          <w:rFonts w:ascii="Arial" w:hAnsi="Arial" w:cs="Arial"/>
          <w:sz w:val="24"/>
          <w:szCs w:val="24"/>
          <w:lang w:val="en-US"/>
        </w:rPr>
        <w:t xml:space="preserve">2.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Yakovlev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E. V.,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Kryuchkov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N. P.,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Korsakova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S. A.,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Dmitryuk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N. A.,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Ovcharov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P. V.,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Andronic</w:t>
      </w:r>
      <w:proofErr w:type="spellEnd"/>
      <w:r>
        <w:rPr>
          <w:rFonts w:ascii="Arial" w:hAnsi="Arial" w:cs="Arial"/>
          <w:sz w:val="24"/>
          <w:szCs w:val="24"/>
          <w:lang w:val="en-US"/>
        </w:rPr>
        <w:t>, M. M., ... and Yurchenko, S. O. (2022). 2D colloids in ro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>tating electric fields: A laboratory of strong tunable three-body interactions</w:t>
      </w:r>
      <w:r w:rsidRPr="00C22EF8">
        <w:rPr>
          <w:rFonts w:ascii="Arial" w:hAnsi="Arial" w:cs="Arial"/>
          <w:sz w:val="24"/>
          <w:szCs w:val="24"/>
          <w:lang w:val="en-US"/>
        </w:rPr>
        <w:t xml:space="preserve"> // </w:t>
      </w:r>
      <w:r>
        <w:rPr>
          <w:rFonts w:ascii="Arial" w:hAnsi="Arial" w:cs="Arial"/>
          <w:sz w:val="24"/>
          <w:szCs w:val="24"/>
          <w:lang w:val="en-US"/>
        </w:rPr>
        <w:t>Journal of Collo</w:t>
      </w:r>
      <w:r>
        <w:rPr>
          <w:rFonts w:ascii="Arial" w:hAnsi="Arial" w:cs="Arial"/>
          <w:sz w:val="24"/>
          <w:szCs w:val="24"/>
          <w:lang w:val="en-US"/>
        </w:rPr>
        <w:t xml:space="preserve">id and Interface Science, 608, 564-574. </w:t>
      </w:r>
    </w:p>
    <w:p w:rsidR="00753412" w:rsidRPr="00C22EF8" w:rsidRDefault="00C22EF8" w:rsidP="00C22EF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C22EF8">
        <w:rPr>
          <w:rFonts w:ascii="Arial" w:hAnsi="Arial" w:cs="Arial"/>
          <w:sz w:val="24"/>
          <w:szCs w:val="24"/>
          <w:lang w:val="en-US"/>
        </w:rPr>
        <w:lastRenderedPageBreak/>
        <w:t xml:space="preserve">3.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Tsiok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E. N.,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Fomin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Y. D.,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Gaiduk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E. A.,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Tareyeva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E. E.,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Ryzhov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V. N.,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Libet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P. A., ... Yurchenko, S. O. (2022). The role of attraction in the phase diagrams and melting scenarios of generalized 2D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Lennard</w:t>
      </w:r>
      <w:proofErr w:type="spellEnd"/>
      <w:r>
        <w:rPr>
          <w:rFonts w:ascii="Arial" w:hAnsi="Arial" w:cs="Arial"/>
          <w:sz w:val="24"/>
          <w:szCs w:val="24"/>
          <w:lang w:val="en-US"/>
        </w:rPr>
        <w:t>-Jone</w:t>
      </w:r>
      <w:r>
        <w:rPr>
          <w:rFonts w:ascii="Arial" w:hAnsi="Arial" w:cs="Arial"/>
          <w:sz w:val="24"/>
          <w:szCs w:val="24"/>
          <w:lang w:val="en-US"/>
        </w:rPr>
        <w:t>s systems</w:t>
      </w:r>
      <w:r w:rsidRPr="00C22EF8">
        <w:rPr>
          <w:rFonts w:ascii="Arial" w:hAnsi="Arial" w:cs="Arial"/>
          <w:sz w:val="24"/>
          <w:szCs w:val="24"/>
          <w:lang w:val="en-US"/>
        </w:rPr>
        <w:t xml:space="preserve"> //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C22EF8">
        <w:rPr>
          <w:rFonts w:ascii="Arial" w:hAnsi="Arial" w:cs="Arial"/>
          <w:sz w:val="24"/>
          <w:szCs w:val="24"/>
          <w:lang w:val="en-US"/>
        </w:rPr>
        <w:t>The Journal of Chemical Physics, 156(11), 114703.</w:t>
      </w:r>
    </w:p>
    <w:p w:rsidR="00753412" w:rsidRDefault="00C22EF8" w:rsidP="00C22EF8">
      <w:pPr>
        <w:spacing w:after="0" w:line="360" w:lineRule="auto"/>
        <w:ind w:firstLine="709"/>
        <w:jc w:val="both"/>
        <w:rPr>
          <w:rFonts w:ascii="Arial" w:eastAsia="Calibri" w:hAnsi="Arial" w:cs="Arial"/>
          <w:sz w:val="24"/>
          <w:szCs w:val="28"/>
        </w:rPr>
      </w:pPr>
      <w:proofErr w:type="spellStart"/>
      <w:r>
        <w:rPr>
          <w:rFonts w:ascii="Arial" w:eastAsia="Calibri" w:hAnsi="Arial" w:cs="Arial"/>
          <w:sz w:val="24"/>
          <w:szCs w:val="28"/>
        </w:rPr>
        <w:t>Дмитрюк</w:t>
      </w:r>
      <w:proofErr w:type="spellEnd"/>
      <w:r>
        <w:rPr>
          <w:rFonts w:ascii="Arial" w:eastAsia="Calibri" w:hAnsi="Arial" w:cs="Arial"/>
          <w:sz w:val="24"/>
          <w:szCs w:val="28"/>
        </w:rPr>
        <w:t xml:space="preserve"> Н.А. проявил себя как инициативный исследователь, способный </w:t>
      </w:r>
      <w:r w:rsidRPr="00C22EF8">
        <w:rPr>
          <w:rFonts w:ascii="Arial" w:eastAsia="Calibri" w:hAnsi="Arial" w:cs="Arial"/>
          <w:sz w:val="24"/>
          <w:szCs w:val="28"/>
        </w:rPr>
        <w:t xml:space="preserve">применять методы вычислительной физики и анализа данных </w:t>
      </w:r>
      <w:r>
        <w:rPr>
          <w:rFonts w:ascii="Arial" w:eastAsia="Calibri" w:hAnsi="Arial" w:cs="Arial"/>
          <w:sz w:val="24"/>
          <w:szCs w:val="28"/>
        </w:rPr>
        <w:t xml:space="preserve">для </w:t>
      </w:r>
      <w:r>
        <w:rPr>
          <w:rFonts w:ascii="Arial" w:eastAsia="Calibri" w:hAnsi="Arial" w:cs="Arial"/>
          <w:sz w:val="24"/>
          <w:szCs w:val="28"/>
        </w:rPr>
        <w:t>решения различных задач физики мягкой материи и конденсированного состояния</w:t>
      </w:r>
      <w:r>
        <w:rPr>
          <w:rFonts w:ascii="Arial" w:eastAsia="Calibri" w:hAnsi="Arial" w:cs="Arial"/>
          <w:sz w:val="24"/>
          <w:szCs w:val="28"/>
        </w:rPr>
        <w:t xml:space="preserve">. Также </w:t>
      </w:r>
      <w:proofErr w:type="spellStart"/>
      <w:r>
        <w:rPr>
          <w:rFonts w:ascii="Arial" w:eastAsia="Calibri" w:hAnsi="Arial" w:cs="Arial"/>
          <w:sz w:val="24"/>
          <w:szCs w:val="28"/>
        </w:rPr>
        <w:t>Дмитрюк</w:t>
      </w:r>
      <w:proofErr w:type="spellEnd"/>
      <w:r>
        <w:rPr>
          <w:rFonts w:ascii="Arial" w:eastAsia="Calibri" w:hAnsi="Arial" w:cs="Arial"/>
          <w:sz w:val="24"/>
          <w:szCs w:val="28"/>
        </w:rPr>
        <w:t xml:space="preserve"> Н.А. в пе</w:t>
      </w:r>
      <w:r>
        <w:rPr>
          <w:rFonts w:ascii="Arial" w:eastAsia="Calibri" w:hAnsi="Arial" w:cs="Arial"/>
          <w:sz w:val="24"/>
          <w:szCs w:val="28"/>
        </w:rPr>
        <w:t>риод работы над магистерской квалификационной работой являлся исполнителем научных проектов, поддержанных РНФ и РФФИ</w:t>
      </w:r>
      <w:r>
        <w:rPr>
          <w:rFonts w:ascii="Arial" w:eastAsia="Calibri" w:hAnsi="Arial" w:cs="Arial"/>
          <w:sz w:val="24"/>
          <w:szCs w:val="28"/>
        </w:rPr>
        <w:t>, и успешно выполнял возложенные обязанности и задачи.</w:t>
      </w:r>
    </w:p>
    <w:p w:rsidR="00753412" w:rsidRDefault="00C22EF8" w:rsidP="00C22EF8">
      <w:pPr>
        <w:spacing w:after="480" w:line="360" w:lineRule="auto"/>
        <w:ind w:firstLine="709"/>
        <w:jc w:val="both"/>
        <w:rPr>
          <w:rFonts w:ascii="Arial" w:eastAsia="Calibri" w:hAnsi="Arial" w:cs="Arial"/>
          <w:sz w:val="24"/>
          <w:szCs w:val="28"/>
        </w:rPr>
      </w:pPr>
      <w:r>
        <w:rPr>
          <w:rFonts w:ascii="Arial" w:eastAsia="Calibri" w:hAnsi="Arial" w:cs="Arial"/>
          <w:sz w:val="24"/>
          <w:szCs w:val="28"/>
        </w:rPr>
        <w:t xml:space="preserve">Считаю, что магистерская диссертация </w:t>
      </w:r>
      <w:proofErr w:type="spellStart"/>
      <w:r>
        <w:rPr>
          <w:rFonts w:ascii="Arial" w:eastAsia="Calibri" w:hAnsi="Arial" w:cs="Arial"/>
          <w:sz w:val="24"/>
          <w:szCs w:val="28"/>
        </w:rPr>
        <w:t>Дмитрюка</w:t>
      </w:r>
      <w:proofErr w:type="spellEnd"/>
      <w:r>
        <w:rPr>
          <w:rFonts w:ascii="Arial" w:eastAsia="Calibri" w:hAnsi="Arial" w:cs="Arial"/>
          <w:sz w:val="24"/>
          <w:szCs w:val="28"/>
        </w:rPr>
        <w:t xml:space="preserve"> Н.А., выполнена на высок</w:t>
      </w:r>
      <w:r>
        <w:rPr>
          <w:rFonts w:ascii="Arial" w:eastAsia="Calibri" w:hAnsi="Arial" w:cs="Arial"/>
          <w:sz w:val="24"/>
          <w:szCs w:val="28"/>
        </w:rPr>
        <w:t>ом научном уровне и заслуживает оценки "отлично".</w:t>
      </w:r>
    </w:p>
    <w:p w:rsidR="00753412" w:rsidRDefault="00C22EF8" w:rsidP="00C22EF8">
      <w:pPr>
        <w:spacing w:after="0" w:line="360" w:lineRule="auto"/>
        <w:jc w:val="both"/>
        <w:rPr>
          <w:rFonts w:ascii="Arial" w:eastAsia="Calibri" w:hAnsi="Arial" w:cs="Arial"/>
          <w:sz w:val="24"/>
          <w:szCs w:val="28"/>
        </w:rPr>
      </w:pPr>
      <w:r>
        <w:rPr>
          <w:rFonts w:ascii="Arial" w:eastAsia="Calibri" w:hAnsi="Arial" w:cs="Arial"/>
          <w:sz w:val="24"/>
          <w:szCs w:val="28"/>
        </w:rPr>
        <w:t xml:space="preserve">Руководитель ВКР, </w:t>
      </w:r>
    </w:p>
    <w:p w:rsidR="00753412" w:rsidRDefault="00C22EF8" w:rsidP="00C22EF8">
      <w:pPr>
        <w:spacing w:after="0" w:line="360" w:lineRule="auto"/>
        <w:jc w:val="both"/>
        <w:rPr>
          <w:rFonts w:ascii="Arial" w:eastAsia="Calibri" w:hAnsi="Arial" w:cs="Arial"/>
          <w:sz w:val="24"/>
          <w:szCs w:val="28"/>
        </w:rPr>
      </w:pPr>
      <w:proofErr w:type="spellStart"/>
      <w:r>
        <w:rPr>
          <w:rFonts w:ascii="Arial" w:eastAsia="Calibri" w:hAnsi="Arial" w:cs="Arial"/>
          <w:sz w:val="24"/>
          <w:szCs w:val="28"/>
        </w:rPr>
        <w:t>д.ф.-м.н</w:t>
      </w:r>
      <w:proofErr w:type="spellEnd"/>
      <w:r>
        <w:rPr>
          <w:rFonts w:ascii="Arial" w:eastAsia="Calibri" w:hAnsi="Arial" w:cs="Arial"/>
          <w:sz w:val="24"/>
          <w:szCs w:val="28"/>
        </w:rPr>
        <w:t xml:space="preserve">, профессор кафедры физики, </w:t>
      </w:r>
    </w:p>
    <w:p w:rsidR="00753412" w:rsidRDefault="00C22EF8" w:rsidP="00C22EF8">
      <w:pPr>
        <w:spacing w:after="0" w:line="360" w:lineRule="auto"/>
        <w:jc w:val="both"/>
        <w:rPr>
          <w:rFonts w:ascii="Arial" w:eastAsia="Calibri" w:hAnsi="Arial" w:cs="Arial"/>
          <w:sz w:val="24"/>
          <w:szCs w:val="28"/>
        </w:rPr>
      </w:pPr>
      <w:r>
        <w:rPr>
          <w:rFonts w:ascii="Arial" w:eastAsia="Calibri" w:hAnsi="Arial" w:cs="Arial"/>
          <w:sz w:val="24"/>
          <w:szCs w:val="28"/>
        </w:rPr>
        <w:t>декан факультета "Биомедицинская техника",</w:t>
      </w:r>
    </w:p>
    <w:p w:rsidR="00753412" w:rsidRDefault="00C22EF8" w:rsidP="00C22EF8">
      <w:pPr>
        <w:spacing w:after="0" w:line="360" w:lineRule="auto"/>
        <w:rPr>
          <w:rFonts w:ascii="Arial" w:eastAsia="Calibri" w:hAnsi="Arial" w:cs="Arial"/>
          <w:sz w:val="24"/>
          <w:szCs w:val="28"/>
        </w:rPr>
      </w:pPr>
      <w:r>
        <w:rPr>
          <w:rFonts w:ascii="Arial" w:eastAsia="Calibri" w:hAnsi="Arial" w:cs="Arial"/>
          <w:sz w:val="24"/>
          <w:szCs w:val="28"/>
        </w:rPr>
        <w:t xml:space="preserve">г.н.с. НОЦ "Фотоника и ИК-Техника" </w:t>
      </w:r>
      <w:r>
        <w:rPr>
          <w:rFonts w:ascii="Arial" w:eastAsia="Calibri" w:hAnsi="Arial" w:cs="Arial"/>
          <w:sz w:val="24"/>
          <w:szCs w:val="28"/>
        </w:rPr>
        <w:tab/>
      </w:r>
      <w:r>
        <w:rPr>
          <w:rFonts w:ascii="Arial" w:eastAsia="Calibri" w:hAnsi="Arial" w:cs="Arial"/>
          <w:sz w:val="24"/>
          <w:szCs w:val="28"/>
        </w:rPr>
        <w:tab/>
      </w:r>
      <w:r>
        <w:rPr>
          <w:rFonts w:ascii="Arial" w:eastAsia="Calibri" w:hAnsi="Arial" w:cs="Arial"/>
          <w:sz w:val="24"/>
          <w:szCs w:val="28"/>
        </w:rPr>
        <w:tab/>
      </w:r>
      <w:r>
        <w:rPr>
          <w:rFonts w:ascii="Arial" w:eastAsia="Calibri" w:hAnsi="Arial" w:cs="Arial"/>
          <w:sz w:val="24"/>
          <w:szCs w:val="28"/>
        </w:rPr>
        <w:tab/>
      </w:r>
      <w:r>
        <w:rPr>
          <w:rFonts w:ascii="Arial" w:eastAsia="Calibri" w:hAnsi="Arial" w:cs="Arial"/>
          <w:sz w:val="24"/>
          <w:szCs w:val="28"/>
        </w:rPr>
        <w:tab/>
      </w:r>
      <w:r>
        <w:rPr>
          <w:rFonts w:ascii="Arial" w:eastAsia="Calibri" w:hAnsi="Arial" w:cs="Arial"/>
          <w:sz w:val="24"/>
          <w:szCs w:val="28"/>
        </w:rPr>
        <w:tab/>
        <w:t>С.О. Юрченко</w:t>
      </w:r>
    </w:p>
    <w:p w:rsidR="00753412" w:rsidRDefault="00C22EF8" w:rsidP="00C22EF8">
      <w:pPr>
        <w:spacing w:after="0" w:line="360" w:lineRule="auto"/>
        <w:rPr>
          <w:rFonts w:ascii="Arial" w:eastAsia="Calibri" w:hAnsi="Arial" w:cs="Arial"/>
          <w:sz w:val="24"/>
          <w:szCs w:val="28"/>
        </w:rPr>
      </w:pPr>
      <w:r>
        <w:rPr>
          <w:rFonts w:ascii="Arial" w:eastAsia="Calibri" w:hAnsi="Arial" w:cs="Arial"/>
          <w:sz w:val="24"/>
          <w:szCs w:val="28"/>
        </w:rPr>
        <w:t>МГТУ им. Н.Э. Баумана</w:t>
      </w:r>
    </w:p>
    <w:sectPr w:rsidR="00753412" w:rsidSect="0075341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Source Han Sans C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autoHyphenation/>
  <w:characterSpacingControl w:val="doNotCompress"/>
  <w:compat/>
  <w:rsids>
    <w:rsidRoot w:val="00753412"/>
    <w:rsid w:val="0062732A"/>
    <w:rsid w:val="00753412"/>
    <w:rsid w:val="00C22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26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Header"/>
    <w:uiPriority w:val="99"/>
    <w:qFormat/>
    <w:rsid w:val="00F57CBA"/>
  </w:style>
  <w:style w:type="character" w:customStyle="1" w:styleId="a4">
    <w:name w:val="Нижний колонтитул Знак"/>
    <w:basedOn w:val="a0"/>
    <w:link w:val="Footer"/>
    <w:uiPriority w:val="99"/>
    <w:qFormat/>
    <w:rsid w:val="00F57CBA"/>
  </w:style>
  <w:style w:type="paragraph" w:customStyle="1" w:styleId="a5">
    <w:name w:val="Заголовок"/>
    <w:basedOn w:val="a"/>
    <w:next w:val="a6"/>
    <w:qFormat/>
    <w:rsid w:val="00753412"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6">
    <w:name w:val="Body Text"/>
    <w:basedOn w:val="a"/>
    <w:rsid w:val="00753412"/>
    <w:pPr>
      <w:spacing w:after="140" w:line="276" w:lineRule="auto"/>
    </w:pPr>
  </w:style>
  <w:style w:type="paragraph" w:styleId="a7">
    <w:name w:val="List"/>
    <w:basedOn w:val="a6"/>
    <w:rsid w:val="00753412"/>
    <w:rPr>
      <w:rFonts w:cs="Droid Sans Devanagari"/>
    </w:rPr>
  </w:style>
  <w:style w:type="paragraph" w:customStyle="1" w:styleId="Caption">
    <w:name w:val="Caption"/>
    <w:basedOn w:val="a"/>
    <w:qFormat/>
    <w:rsid w:val="00753412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rsid w:val="00753412"/>
    <w:pPr>
      <w:suppressLineNumbers/>
    </w:pPr>
    <w:rPr>
      <w:rFonts w:cs="Droid Sans Devanagari"/>
    </w:rPr>
  </w:style>
  <w:style w:type="paragraph" w:customStyle="1" w:styleId="a9">
    <w:name w:val="Колонтитул"/>
    <w:basedOn w:val="a"/>
    <w:qFormat/>
    <w:rsid w:val="00753412"/>
  </w:style>
  <w:style w:type="paragraph" w:customStyle="1" w:styleId="Header">
    <w:name w:val="Header"/>
    <w:basedOn w:val="a"/>
    <w:link w:val="a3"/>
    <w:uiPriority w:val="99"/>
    <w:unhideWhenUsed/>
    <w:rsid w:val="00F57CB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link w:val="a4"/>
    <w:uiPriority w:val="99"/>
    <w:unhideWhenUsed/>
    <w:rsid w:val="00F57CBA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437</Words>
  <Characters>2494</Characters>
  <Application>Microsoft Office Word</Application>
  <DocSecurity>0</DocSecurity>
  <Lines>20</Lines>
  <Paragraphs>5</Paragraphs>
  <ScaleCrop>false</ScaleCrop>
  <Company>USN Team</Company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c400</cp:lastModifiedBy>
  <cp:revision>6</cp:revision>
  <dcterms:created xsi:type="dcterms:W3CDTF">2022-06-01T21:02:00Z</dcterms:created>
  <dcterms:modified xsi:type="dcterms:W3CDTF">2022-06-14T13:58:00Z</dcterms:modified>
  <dc:language>ru-RU</dc:language>
</cp:coreProperties>
</file>