
<file path=[Content_Types].xml><?xml version="1.0" encoding="utf-8"?>
<Types xmlns="http://schemas.openxmlformats.org/package/2006/content-types">
  <Default ContentType="image/gif" Extension="gi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spacing w:line="360" w:lineRule="auto"/>
        <w:ind w:firstLine="709" w:left="0"/>
        <w:jc w:val="center"/>
        <w:rPr>
          <w:rFonts w:ascii="Times New Roman" w:hAnsi="Times New Roman"/>
          <w:sz w:val="28"/>
        </w:rPr>
      </w:pPr>
      <w:r>
        <w:rPr>
          <w:rFonts w:ascii="Times New Roman" w:hAnsi="Times New Roman"/>
          <w:sz w:val="28"/>
        </w:rPr>
        <w:t xml:space="preserve">Список терминов </w:t>
      </w:r>
    </w:p>
    <w:p w14:paraId="02000000">
      <w:pPr>
        <w:spacing w:line="360" w:lineRule="auto"/>
        <w:ind w:firstLine="709" w:left="0"/>
        <w:rPr>
          <w:rFonts w:ascii="Times New Roman" w:hAnsi="Times New Roman"/>
          <w:sz w:val="28"/>
        </w:rPr>
      </w:pPr>
      <w:r>
        <w:rPr>
          <w:rFonts w:ascii="Times New Roman" w:hAnsi="Times New Roman"/>
          <w:sz w:val="28"/>
        </w:rPr>
        <w:t>Порог вхождения</w:t>
      </w:r>
      <w:r>
        <w:rPr>
          <w:rFonts w:ascii="Times New Roman" w:hAnsi="Times New Roman"/>
          <w:sz w:val="28"/>
        </w:rPr>
        <w:t xml:space="preserve"> </w:t>
      </w:r>
      <w:r>
        <w:rPr>
          <w:rFonts w:ascii="Times New Roman" w:hAnsi="Times New Roman"/>
          <w:sz w:val="28"/>
        </w:rPr>
        <w:t xml:space="preserve">(ПВ) </w:t>
      </w:r>
      <w:r>
        <w:rPr>
          <w:rFonts w:ascii="Times New Roman" w:hAnsi="Times New Roman"/>
          <w:sz w:val="28"/>
        </w:rPr>
        <w:t>— это минимальное значение</w:t>
      </w:r>
      <w:r>
        <w:rPr>
          <w:rFonts w:ascii="Times New Roman" w:hAnsi="Times New Roman"/>
          <w:sz w:val="28"/>
        </w:rPr>
        <w:t>, при котором датчик считает, что объект находится в его области обнаружения.</w:t>
      </w:r>
    </w:p>
    <w:p w14:paraId="03000000">
      <w:pPr>
        <w:spacing w:line="360" w:lineRule="auto"/>
        <w:ind w:firstLine="709" w:left="0"/>
        <w:rPr>
          <w:rFonts w:ascii="Times New Roman" w:hAnsi="Times New Roman"/>
          <w:sz w:val="28"/>
        </w:rPr>
      </w:pPr>
      <w:r>
        <w:rPr>
          <w:rFonts w:ascii="Times New Roman" w:hAnsi="Times New Roman"/>
          <w:sz w:val="28"/>
        </w:rPr>
        <w:t>Порог понижения</w:t>
      </w:r>
      <w:r>
        <w:rPr>
          <w:rFonts w:ascii="Times New Roman" w:hAnsi="Times New Roman"/>
          <w:sz w:val="28"/>
        </w:rPr>
        <w:t xml:space="preserve"> </w:t>
      </w:r>
      <w:r>
        <w:rPr>
          <w:rFonts w:ascii="Times New Roman" w:hAnsi="Times New Roman"/>
          <w:sz w:val="28"/>
        </w:rPr>
        <w:t xml:space="preserve">(ПП) </w:t>
      </w:r>
      <w:r>
        <w:rPr>
          <w:rFonts w:ascii="Times New Roman" w:hAnsi="Times New Roman"/>
          <w:sz w:val="28"/>
        </w:rPr>
        <w:t>— это</w:t>
      </w:r>
      <w:r>
        <w:rPr>
          <w:rFonts w:ascii="Times New Roman" w:hAnsi="Times New Roman"/>
          <w:sz w:val="28"/>
        </w:rPr>
        <w:t xml:space="preserve"> значение, показание которого служит для определения обнаружения части объекта.</w:t>
      </w:r>
    </w:p>
    <w:p w14:paraId="04000000">
      <w:pPr>
        <w:spacing w:line="360" w:lineRule="auto"/>
        <w:ind w:firstLine="709" w:left="0"/>
        <w:rPr>
          <w:rFonts w:ascii="Times New Roman" w:hAnsi="Times New Roman"/>
          <w:sz w:val="28"/>
        </w:rPr>
      </w:pPr>
      <w:r>
        <w:rPr>
          <w:rFonts w:ascii="Times New Roman" w:hAnsi="Times New Roman"/>
          <w:sz w:val="28"/>
        </w:rPr>
        <w:t>Порог нового объекта</w:t>
      </w:r>
      <w:r>
        <w:rPr>
          <w:rFonts w:ascii="Times New Roman" w:hAnsi="Times New Roman"/>
          <w:sz w:val="28"/>
        </w:rPr>
        <w:t xml:space="preserve"> </w:t>
      </w:r>
      <w:r>
        <w:rPr>
          <w:rFonts w:ascii="Times New Roman" w:hAnsi="Times New Roman"/>
          <w:sz w:val="28"/>
        </w:rPr>
        <w:t xml:space="preserve">(ПНО) </w:t>
      </w:r>
      <w:r>
        <w:rPr>
          <w:rFonts w:ascii="Times New Roman" w:hAnsi="Times New Roman"/>
          <w:sz w:val="28"/>
        </w:rPr>
        <w:t>— это</w:t>
      </w:r>
      <w:r>
        <w:rPr>
          <w:rFonts w:ascii="Times New Roman" w:hAnsi="Times New Roman"/>
          <w:sz w:val="28"/>
        </w:rPr>
        <w:t xml:space="preserve"> значение, которое показывает, что обнаружен новый объект.</w:t>
      </w:r>
    </w:p>
    <w:p w14:paraId="05000000">
      <w:pPr>
        <w:spacing w:line="360" w:lineRule="auto"/>
        <w:ind w:firstLine="709" w:left="0"/>
        <w:rPr>
          <w:rFonts w:ascii="Times New Roman" w:hAnsi="Times New Roman"/>
          <w:sz w:val="28"/>
        </w:rPr>
      </w:pPr>
      <w:r>
        <w:rPr>
          <w:rFonts w:ascii="Times New Roman" w:hAnsi="Times New Roman"/>
          <w:sz w:val="28"/>
        </w:rPr>
        <w:t xml:space="preserve">LEDP – это пара </w:t>
      </w:r>
      <w:r>
        <w:rPr>
          <w:rFonts w:ascii="Times New Roman" w:hAnsi="Times New Roman"/>
          <w:sz w:val="28"/>
        </w:rPr>
        <w:t>светоизлучатель</w:t>
      </w:r>
      <w:r>
        <w:rPr>
          <w:rFonts w:ascii="Times New Roman" w:hAnsi="Times New Roman"/>
          <w:sz w:val="28"/>
        </w:rPr>
        <w:t>/детектор.</w:t>
      </w:r>
    </w:p>
    <w:p w14:paraId="06000000">
      <w:pPr>
        <w:pStyle w:val="Style_1"/>
        <w:spacing w:line="360" w:lineRule="auto"/>
        <w:ind w:firstLine="709" w:left="0"/>
        <w:rPr>
          <w:rFonts w:ascii="Times New Roman" w:hAnsi="Times New Roman"/>
          <w:sz w:val="28"/>
        </w:rPr>
      </w:pPr>
    </w:p>
    <w:p w14:paraId="07000000">
      <w:pPr>
        <w:pStyle w:val="Style_1"/>
        <w:spacing w:line="360" w:lineRule="auto"/>
        <w:ind w:firstLine="709" w:left="0"/>
        <w:rPr>
          <w:rFonts w:ascii="Times New Roman" w:hAnsi="Times New Roman"/>
          <w:sz w:val="28"/>
        </w:rPr>
      </w:pPr>
    </w:p>
    <w:p w14:paraId="08000000">
      <w:pPr>
        <w:pStyle w:val="Style_1"/>
        <w:spacing w:line="360" w:lineRule="auto"/>
        <w:ind w:firstLine="709" w:left="0"/>
        <w:jc w:val="center"/>
        <w:rPr>
          <w:rFonts w:ascii="Times New Roman" w:hAnsi="Times New Roman"/>
          <w:sz w:val="28"/>
        </w:rPr>
      </w:pPr>
      <w:r>
        <w:rPr>
          <w:rFonts w:ascii="Times New Roman" w:hAnsi="Times New Roman"/>
          <w:sz w:val="28"/>
        </w:rPr>
        <w:br w:type="page"/>
      </w:r>
      <w:r>
        <w:rPr>
          <w:rFonts w:ascii="Times New Roman" w:hAnsi="Times New Roman"/>
          <w:sz w:val="28"/>
        </w:rPr>
        <w:t xml:space="preserve"> </w:t>
      </w:r>
      <w:r>
        <w:rPr>
          <w:rFonts w:ascii="Times New Roman" w:hAnsi="Times New Roman"/>
          <w:sz w:val="28"/>
        </w:rPr>
        <w:t>1 Исследование алгоритмов обработки потоковых данных</w:t>
      </w:r>
    </w:p>
    <w:p w14:paraId="09000000">
      <w:pPr>
        <w:spacing w:line="360" w:lineRule="auto"/>
        <w:ind w:firstLine="709" w:left="0"/>
        <w:rPr>
          <w:rFonts w:ascii="Times New Roman" w:hAnsi="Times New Roman"/>
          <w:sz w:val="28"/>
        </w:rPr>
      </w:pPr>
      <w:r>
        <w:rPr>
          <w:rFonts w:ascii="Times New Roman" w:hAnsi="Times New Roman"/>
          <w:sz w:val="28"/>
        </w:rPr>
        <w:t>В данной главе производится общее описание задачи и проводи</w:t>
      </w:r>
      <w:r>
        <w:rPr>
          <w:rFonts w:ascii="Times New Roman" w:hAnsi="Times New Roman"/>
          <w:sz w:val="28"/>
        </w:rPr>
        <w:t>тся анализ методов решения этой задачи</w:t>
      </w:r>
    </w:p>
    <w:p w14:paraId="0A000000">
      <w:pPr>
        <w:spacing w:line="360" w:lineRule="auto"/>
        <w:ind w:firstLine="709" w:left="0"/>
        <w:rPr>
          <w:rFonts w:ascii="Times New Roman" w:hAnsi="Times New Roman"/>
          <w:sz w:val="28"/>
        </w:rPr>
      </w:pPr>
    </w:p>
    <w:p w14:paraId="0B000000">
      <w:pPr>
        <w:pStyle w:val="Style_1"/>
        <w:spacing w:line="360" w:lineRule="auto"/>
        <w:ind w:firstLine="709" w:left="0"/>
        <w:rPr>
          <w:rFonts w:ascii="Times New Roman" w:hAnsi="Times New Roman"/>
          <w:sz w:val="28"/>
        </w:rPr>
      </w:pPr>
      <w:r>
        <w:rPr>
          <w:rFonts w:ascii="Times New Roman" w:hAnsi="Times New Roman"/>
          <w:sz w:val="28"/>
        </w:rPr>
        <w:t>1.1 Общая характеристика проблемы</w:t>
      </w:r>
    </w:p>
    <w:p w14:paraId="0C000000">
      <w:pPr>
        <w:pStyle w:val="Style_1"/>
        <w:spacing w:line="360" w:lineRule="auto"/>
        <w:ind w:firstLine="709" w:left="0"/>
        <w:rPr>
          <w:rFonts w:ascii="Times New Roman" w:hAnsi="Times New Roman"/>
          <w:sz w:val="28"/>
        </w:rPr>
      </w:pPr>
      <w:r>
        <w:rPr>
          <w:rFonts w:ascii="Times New Roman" w:hAnsi="Times New Roman"/>
          <w:sz w:val="28"/>
        </w:rPr>
        <w:t>1.1.1 Определение адаптивной обработки потоковых данных</w:t>
      </w:r>
    </w:p>
    <w:p w14:paraId="0D000000">
      <w:pPr>
        <w:spacing w:line="360" w:lineRule="auto"/>
        <w:ind w:firstLine="709" w:left="0"/>
        <w:rPr>
          <w:rFonts w:ascii="Times New Roman" w:hAnsi="Times New Roman"/>
          <w:sz w:val="28"/>
        </w:rPr>
      </w:pPr>
    </w:p>
    <w:p w14:paraId="0E000000">
      <w:pPr>
        <w:spacing w:line="360" w:lineRule="auto"/>
        <w:ind w:firstLine="709" w:left="0"/>
        <w:rPr>
          <w:rFonts w:ascii="Times New Roman" w:hAnsi="Times New Roman"/>
          <w:sz w:val="28"/>
        </w:rPr>
      </w:pPr>
      <w:r>
        <w:rPr>
          <w:rFonts w:ascii="Times New Roman" w:hAnsi="Times New Roman"/>
          <w:sz w:val="28"/>
        </w:rPr>
        <w:t>Потоковые данные представляют собой непрерывный поток информации, поступающий в систему из внешнего источника в режиме реальн</w:t>
      </w:r>
      <w:r>
        <w:rPr>
          <w:rFonts w:ascii="Times New Roman" w:hAnsi="Times New Roman"/>
          <w:sz w:val="28"/>
        </w:rPr>
        <w:t>ого времени. Они могут быть в виде различных типов данных, включая аудио и видеосигналы, сенсорные данные, текстовую информацию и т. д.</w:t>
      </w:r>
    </w:p>
    <w:p w14:paraId="0F000000">
      <w:pPr>
        <w:spacing w:line="360" w:lineRule="auto"/>
        <w:ind w:firstLine="709" w:left="0"/>
        <w:rPr>
          <w:rFonts w:ascii="Times New Roman" w:hAnsi="Times New Roman"/>
          <w:sz w:val="28"/>
        </w:rPr>
      </w:pPr>
      <w:r>
        <w:rPr>
          <w:rFonts w:ascii="Times New Roman" w:hAnsi="Times New Roman"/>
          <w:sz w:val="28"/>
        </w:rPr>
        <w:t xml:space="preserve">Значимость адаптивной обработки потоковых данных заключается в том, что она позволяет системам эффективно обрабатывать </w:t>
      </w:r>
      <w:r>
        <w:rPr>
          <w:rFonts w:ascii="Times New Roman" w:hAnsi="Times New Roman"/>
          <w:sz w:val="28"/>
        </w:rPr>
        <w:t>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0000000">
      <w:pPr>
        <w:spacing w:line="360" w:lineRule="auto"/>
        <w:ind w:firstLine="709" w:left="0"/>
        <w:rPr>
          <w:rFonts w:ascii="Times New Roman" w:hAnsi="Times New Roman"/>
          <w:sz w:val="28"/>
        </w:rPr>
      </w:pPr>
      <w:r>
        <w:rPr>
          <w:rFonts w:ascii="Times New Roman" w:hAnsi="Times New Roman"/>
          <w:sz w:val="28"/>
        </w:rPr>
        <w:t>Адаптивная обработка потоковых данных предоставляет возможность системе а</w:t>
      </w:r>
      <w:r>
        <w:rPr>
          <w:rFonts w:ascii="Times New Roman" w:hAnsi="Times New Roman"/>
          <w:sz w:val="28"/>
        </w:rPr>
        <w:t>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w:t>
      </w:r>
      <w:r>
        <w:rPr>
          <w:rFonts w:ascii="Times New Roman" w:hAnsi="Times New Roman"/>
          <w:sz w:val="28"/>
        </w:rPr>
        <w:t>ризацией данных и другие техники, которые позволяют достичь оптимальной производительности и результатов обработки.</w:t>
      </w:r>
    </w:p>
    <w:p w14:paraId="11000000">
      <w:pPr>
        <w:spacing w:line="360" w:lineRule="auto"/>
        <w:ind w:firstLine="709" w:left="0"/>
        <w:rPr>
          <w:rFonts w:ascii="Times New Roman" w:hAnsi="Times New Roman"/>
          <w:color w:val="FF0000"/>
          <w:sz w:val="28"/>
        </w:rPr>
      </w:pPr>
      <w:r>
        <w:rPr>
          <w:rFonts w:ascii="Times New Roman" w:hAnsi="Times New Roman"/>
          <w:color w:val="FF0000"/>
          <w:sz w:val="28"/>
        </w:rPr>
        <w:t>Примеры приложений адаптивной обработки потоковых данных включают в себя системы распознавания речи, видеонаблюдение, медицинскую диагностик</w:t>
      </w:r>
      <w:r>
        <w:rPr>
          <w:rFonts w:ascii="Times New Roman" w:hAnsi="Times New Roman"/>
          <w:color w:val="FF0000"/>
          <w:sz w:val="28"/>
        </w:rPr>
        <w:t xml:space="preserve">у, финансовый анализ и другие области, где </w:t>
      </w:r>
      <w:r>
        <w:rPr>
          <w:rFonts w:ascii="Times New Roman" w:hAnsi="Times New Roman"/>
          <w:color w:val="FF0000"/>
          <w:sz w:val="28"/>
        </w:rPr>
        <w:t>требуется быстрая и точная обработка информации в режиме реального времени.</w:t>
      </w:r>
    </w:p>
    <w:p w14:paraId="12000000">
      <w:pPr>
        <w:spacing w:line="360" w:lineRule="auto"/>
        <w:ind w:firstLine="709" w:left="0"/>
        <w:rPr>
          <w:rFonts w:ascii="Times New Roman" w:hAnsi="Times New Roman"/>
          <w:sz w:val="28"/>
        </w:rPr>
      </w:pPr>
    </w:p>
    <w:p w14:paraId="13000000">
      <w:pPr>
        <w:pStyle w:val="Style_1"/>
        <w:spacing w:line="360" w:lineRule="auto"/>
        <w:ind w:firstLine="709" w:left="0"/>
        <w:rPr>
          <w:rFonts w:ascii="Times New Roman" w:hAnsi="Times New Roman"/>
          <w:sz w:val="28"/>
        </w:rPr>
      </w:pPr>
      <w:r>
        <w:rPr>
          <w:rFonts w:ascii="Times New Roman" w:hAnsi="Times New Roman"/>
          <w:sz w:val="28"/>
        </w:rPr>
        <w:t>1.1.2 Описание проблемы обработки потоковых данных</w:t>
      </w:r>
    </w:p>
    <w:p w14:paraId="14000000">
      <w:pPr>
        <w:spacing w:line="360" w:lineRule="auto"/>
        <w:ind w:firstLine="709" w:left="0"/>
        <w:rPr>
          <w:rFonts w:ascii="Times New Roman" w:hAnsi="Times New Roman"/>
          <w:sz w:val="28"/>
        </w:rPr>
      </w:pPr>
    </w:p>
    <w:p w14:paraId="15000000">
      <w:pPr>
        <w:spacing w:line="360" w:lineRule="auto"/>
        <w:ind w:firstLine="709" w:left="0"/>
        <w:rPr>
          <w:rFonts w:ascii="Times New Roman" w:hAnsi="Times New Roman"/>
          <w:sz w:val="28"/>
        </w:rPr>
      </w:pPr>
      <w:r>
        <w:rPr>
          <w:rFonts w:ascii="Times New Roman" w:hAnsi="Times New Roman"/>
          <w:sz w:val="28"/>
        </w:rPr>
        <w:t>Проблема адаптивной обработки потоковых данных заключается в необходимости эффективн</w:t>
      </w:r>
      <w:r>
        <w:rPr>
          <w:rFonts w:ascii="Times New Roman" w:hAnsi="Times New Roman"/>
          <w:sz w:val="28"/>
        </w:rPr>
        <w:t xml:space="preserve">ой обработки данных, поступающих в режиме реального времени из различных источников, таких как датчики, сенсоры, устройства </w:t>
      </w:r>
      <w:r>
        <w:rPr>
          <w:rFonts w:ascii="Times New Roman" w:hAnsi="Times New Roman"/>
          <w:sz w:val="28"/>
        </w:rPr>
        <w:t>IoT</w:t>
      </w:r>
      <w:r>
        <w:rPr>
          <w:rFonts w:ascii="Times New Roman" w:hAnsi="Times New Roman"/>
          <w:sz w:val="28"/>
        </w:rPr>
        <w:t xml:space="preserve"> и другие. Особенностью потоковых данных является их непрерывный характер и возможность изменения характеристик данных со времене</w:t>
      </w:r>
      <w:r>
        <w:rPr>
          <w:rFonts w:ascii="Times New Roman" w:hAnsi="Times New Roman"/>
          <w:sz w:val="28"/>
        </w:rPr>
        <w:t>м.</w:t>
      </w:r>
    </w:p>
    <w:p w14:paraId="16000000">
      <w:pPr>
        <w:spacing w:line="360" w:lineRule="auto"/>
        <w:ind w:firstLine="709" w:left="0"/>
        <w:rPr>
          <w:rFonts w:ascii="Times New Roman" w:hAnsi="Times New Roman"/>
          <w:sz w:val="28"/>
        </w:rPr>
      </w:pPr>
      <w:r>
        <w:rPr>
          <w:rFonts w:ascii="Times New Roman" w:hAnsi="Times New Roman"/>
          <w:sz w:val="28"/>
        </w:rPr>
        <w:t>В контексте данной задачи, данные с датчиков представляют собой карту вершин, на которой находятся яйца. Основной целью является разработка алгоритма, способного эффективно и точно обнаруживать эти яйца на карте вершин в реальном времени.</w:t>
      </w:r>
    </w:p>
    <w:p w14:paraId="17000000">
      <w:pPr>
        <w:spacing w:line="360" w:lineRule="auto"/>
        <w:ind w:firstLine="709" w:left="0"/>
        <w:rPr>
          <w:rFonts w:ascii="Times New Roman" w:hAnsi="Times New Roman"/>
          <w:sz w:val="28"/>
        </w:rPr>
      </w:pPr>
      <w:r>
        <w:rPr>
          <w:rFonts w:ascii="Times New Roman" w:hAnsi="Times New Roman"/>
          <w:sz w:val="28"/>
        </w:rPr>
        <w:t>Одной из основ</w:t>
      </w:r>
      <w:r>
        <w:rPr>
          <w:rFonts w:ascii="Times New Roman" w:hAnsi="Times New Roman"/>
          <w:sz w:val="28"/>
        </w:rPr>
        <w:t>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w:t>
      </w:r>
      <w:r>
        <w:rPr>
          <w:rFonts w:ascii="Times New Roman" w:hAnsi="Times New Roman"/>
          <w:sz w:val="28"/>
        </w:rPr>
        <w:t>ть алгоритма.</w:t>
      </w:r>
    </w:p>
    <w:p w14:paraId="18000000">
      <w:pPr>
        <w:spacing w:line="360" w:lineRule="auto"/>
        <w:ind w:firstLine="709" w:left="0"/>
        <w:rPr>
          <w:rFonts w:ascii="Times New Roman" w:hAnsi="Times New Roman"/>
          <w:sz w:val="28"/>
        </w:rPr>
      </w:pPr>
      <w:r>
        <w:rPr>
          <w:rFonts w:ascii="Times New Roman" w:hAnsi="Times New Roman"/>
          <w:sz w:val="28"/>
        </w:rPr>
        <w:t xml:space="preserve">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w:t>
      </w:r>
      <w:r>
        <w:rPr>
          <w:rFonts w:ascii="Times New Roman" w:hAnsi="Times New Roman"/>
          <w:sz w:val="28"/>
        </w:rPr>
        <w:t>Адаптив</w:t>
      </w:r>
      <w:r>
        <w:rPr>
          <w:rFonts w:ascii="Times New Roman" w:hAnsi="Times New Roman"/>
          <w:sz w:val="28"/>
        </w:rPr>
        <w:t>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19000000">
      <w:pPr>
        <w:spacing w:line="360" w:lineRule="auto"/>
        <w:ind w:firstLine="709" w:left="0"/>
        <w:rPr>
          <w:rFonts w:ascii="Times New Roman" w:hAnsi="Times New Roman"/>
          <w:sz w:val="28"/>
        </w:rPr>
      </w:pPr>
      <w:r>
        <w:rPr>
          <w:rFonts w:ascii="Times New Roman" w:hAnsi="Times New Roman"/>
          <w:sz w:val="28"/>
        </w:rPr>
        <w:t>Таким образом, разработка адаптивного алгоритма обработки потоковых данных представля</w:t>
      </w:r>
      <w:r>
        <w:rPr>
          <w:rFonts w:ascii="Times New Roman" w:hAnsi="Times New Roman"/>
          <w:sz w:val="28"/>
        </w:rPr>
        <w:t xml:space="preserve">ет собой сложную задачу, требующую учета </w:t>
      </w:r>
      <w:r>
        <w:rPr>
          <w:rFonts w:ascii="Times New Roman" w:hAnsi="Times New Roman"/>
          <w:sz w:val="28"/>
        </w:rPr>
        <w:t>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1A000000">
      <w:pPr>
        <w:pStyle w:val="Style_1"/>
        <w:spacing w:line="360" w:lineRule="auto"/>
        <w:ind w:firstLine="709" w:left="0"/>
        <w:rPr>
          <w:rFonts w:ascii="Times New Roman" w:hAnsi="Times New Roman"/>
          <w:sz w:val="28"/>
        </w:rPr>
      </w:pPr>
    </w:p>
    <w:p w14:paraId="1B000000">
      <w:pPr>
        <w:pStyle w:val="Style_1"/>
        <w:spacing w:line="360" w:lineRule="auto"/>
        <w:ind w:firstLine="709" w:left="0"/>
        <w:rPr>
          <w:rFonts w:ascii="Times New Roman" w:hAnsi="Times New Roman"/>
          <w:sz w:val="28"/>
        </w:rPr>
      </w:pPr>
      <w:r>
        <w:rPr>
          <w:rFonts w:ascii="Times New Roman" w:hAnsi="Times New Roman"/>
          <w:sz w:val="28"/>
        </w:rPr>
        <w:t xml:space="preserve">1.2. Обзор </w:t>
      </w:r>
      <w:r>
        <w:rPr>
          <w:rFonts w:ascii="Times New Roman" w:hAnsi="Times New Roman"/>
          <w:sz w:val="28"/>
        </w:rPr>
        <w:t>существующих подходов к обработке потоковых данных</w:t>
      </w:r>
    </w:p>
    <w:p w14:paraId="1C000000">
      <w:pPr>
        <w:pStyle w:val="Style_1"/>
        <w:spacing w:line="360" w:lineRule="auto"/>
        <w:ind w:firstLine="709" w:left="0"/>
        <w:rPr>
          <w:rFonts w:ascii="Times New Roman" w:hAnsi="Times New Roman"/>
          <w:sz w:val="28"/>
        </w:rPr>
      </w:pPr>
      <w:r>
        <w:rPr>
          <w:rFonts w:ascii="Times New Roman" w:hAnsi="Times New Roman"/>
          <w:sz w:val="28"/>
        </w:rPr>
        <w:t>1.2.1 Описание традиционных методов обработки потоков данных их преимущества и недостатки</w:t>
      </w:r>
    </w:p>
    <w:p w14:paraId="1D000000">
      <w:pPr>
        <w:spacing w:line="360" w:lineRule="auto"/>
        <w:ind w:firstLine="709"/>
        <w:rPr>
          <w:rFonts w:ascii="Times New Roman" w:hAnsi="Times New Roman"/>
          <w:sz w:val="28"/>
        </w:rPr>
      </w:pPr>
    </w:p>
    <w:p w14:paraId="1E000000">
      <w:pPr>
        <w:spacing w:line="360" w:lineRule="auto"/>
        <w:ind w:firstLine="709" w:left="0"/>
        <w:rPr>
          <w:rFonts w:ascii="Times New Roman" w:hAnsi="Times New Roman"/>
          <w:sz w:val="28"/>
        </w:rPr>
      </w:pPr>
      <w:r>
        <w:rPr>
          <w:rFonts w:ascii="Times New Roman" w:hAnsi="Times New Roman"/>
          <w:sz w:val="28"/>
        </w:rPr>
        <w:t>Традиционные методы обработки потоковых данных включают в себя различные техники и подходы, разработанные для эффе</w:t>
      </w:r>
      <w:r>
        <w:rPr>
          <w:rFonts w:ascii="Times New Roman" w:hAnsi="Times New Roman"/>
          <w:sz w:val="28"/>
        </w:rPr>
        <w:t>ктивной обработки и анализа непрерывно поступающей информации. Примеры методов обработки потоковых данных:</w:t>
      </w:r>
    </w:p>
    <w:p w14:paraId="1F000000">
      <w:pPr>
        <w:numPr>
          <w:ilvl w:val="0"/>
          <w:numId w:val="1"/>
        </w:numPr>
        <w:spacing w:line="360" w:lineRule="auto"/>
        <w:ind w:firstLine="709"/>
        <w:rPr>
          <w:rFonts w:ascii="Times New Roman" w:hAnsi="Times New Roman"/>
          <w:sz w:val="28"/>
        </w:rPr>
      </w:pPr>
      <w:r>
        <w:rPr>
          <w:rFonts w:ascii="Times New Roman" w:hAnsi="Times New Roman"/>
          <w:sz w:val="28"/>
        </w:rPr>
        <w:t>буферизация данных;</w:t>
      </w:r>
    </w:p>
    <w:p w14:paraId="20000000">
      <w:pPr>
        <w:numPr>
          <w:ilvl w:val="0"/>
          <w:numId w:val="1"/>
        </w:numPr>
        <w:spacing w:line="360" w:lineRule="auto"/>
        <w:ind w:firstLine="709"/>
        <w:rPr>
          <w:rFonts w:ascii="Times New Roman" w:hAnsi="Times New Roman"/>
          <w:sz w:val="28"/>
        </w:rPr>
      </w:pPr>
      <w:r>
        <w:rPr>
          <w:rFonts w:ascii="Times New Roman" w:hAnsi="Times New Roman"/>
          <w:sz w:val="28"/>
        </w:rPr>
        <w:t>потоковая обработка;</w:t>
      </w:r>
    </w:p>
    <w:p w14:paraId="21000000">
      <w:pPr>
        <w:numPr>
          <w:ilvl w:val="0"/>
          <w:numId w:val="1"/>
        </w:numPr>
        <w:spacing w:line="360" w:lineRule="auto"/>
        <w:ind w:firstLine="709"/>
        <w:rPr>
          <w:rFonts w:ascii="Times New Roman" w:hAnsi="Times New Roman"/>
          <w:sz w:val="28"/>
        </w:rPr>
      </w:pPr>
      <w:r>
        <w:rPr>
          <w:rFonts w:ascii="Times New Roman" w:hAnsi="Times New Roman"/>
          <w:sz w:val="28"/>
        </w:rPr>
        <w:t>алгоритмы обратной связи;</w:t>
      </w:r>
    </w:p>
    <w:p w14:paraId="22000000">
      <w:pPr>
        <w:numPr>
          <w:ilvl w:val="0"/>
          <w:numId w:val="1"/>
        </w:numPr>
        <w:spacing w:line="360" w:lineRule="auto"/>
        <w:ind w:firstLine="709"/>
        <w:rPr>
          <w:rFonts w:ascii="Times New Roman" w:hAnsi="Times New Roman"/>
          <w:sz w:val="28"/>
        </w:rPr>
      </w:pPr>
      <w:r>
        <w:rPr>
          <w:rFonts w:ascii="Times New Roman" w:hAnsi="Times New Roman"/>
          <w:sz w:val="28"/>
        </w:rPr>
        <w:t xml:space="preserve">методы </w:t>
      </w:r>
      <w:r>
        <w:rPr>
          <w:rFonts w:ascii="Times New Roman" w:hAnsi="Times New Roman"/>
          <w:sz w:val="28"/>
        </w:rPr>
        <w:t>семплирования</w:t>
      </w:r>
      <w:r>
        <w:rPr>
          <w:rFonts w:ascii="Times New Roman" w:hAnsi="Times New Roman"/>
          <w:sz w:val="28"/>
        </w:rPr>
        <w:t xml:space="preserve"> и прогнозирования.</w:t>
      </w:r>
    </w:p>
    <w:p w14:paraId="23000000">
      <w:pPr>
        <w:spacing w:line="360" w:lineRule="auto"/>
        <w:ind w:firstLine="709" w:left="0"/>
        <w:rPr>
          <w:rFonts w:ascii="Times New Roman" w:hAnsi="Times New Roman"/>
          <w:sz w:val="28"/>
        </w:rPr>
      </w:pPr>
      <w:r>
        <w:rPr>
          <w:rFonts w:ascii="Times New Roman" w:hAnsi="Times New Roman"/>
          <w:sz w:val="28"/>
        </w:rPr>
        <w:t>Буферизация данных включает в себя использ</w:t>
      </w:r>
      <w:r>
        <w:rPr>
          <w:rFonts w:ascii="Times New Roman" w:hAnsi="Times New Roman"/>
          <w:sz w:val="28"/>
        </w:rPr>
        <w:t>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w:t>
      </w:r>
      <w:r>
        <w:rPr>
          <w:rFonts w:ascii="Times New Roman" w:hAnsi="Times New Roman"/>
          <w:sz w:val="28"/>
        </w:rPr>
        <w:t>пользованы для обеспечения оптимальной производительности и минимизации задержек в обработке.</w:t>
      </w:r>
    </w:p>
    <w:p w14:paraId="24000000">
      <w:pPr>
        <w:spacing w:line="360" w:lineRule="auto"/>
        <w:ind w:firstLine="709" w:left="0"/>
        <w:rPr>
          <w:rFonts w:ascii="Times New Roman" w:hAnsi="Times New Roman"/>
          <w:sz w:val="28"/>
        </w:rPr>
      </w:pPr>
      <w:r>
        <w:rPr>
          <w:rFonts w:ascii="Times New Roman" w:hAnsi="Times New Roman"/>
          <w:sz w:val="28"/>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w:t>
      </w:r>
      <w:r>
        <w:rPr>
          <w:rFonts w:ascii="Times New Roman" w:hAnsi="Times New Roman"/>
          <w:sz w:val="28"/>
        </w:rPr>
        <w:t xml:space="preserve">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w:t>
      </w:r>
      <w:r>
        <w:rPr>
          <w:rFonts w:ascii="Times New Roman" w:hAnsi="Times New Roman"/>
          <w:sz w:val="28"/>
        </w:rPr>
        <w:t>полезен для сис</w:t>
      </w:r>
      <w:r>
        <w:rPr>
          <w:rFonts w:ascii="Times New Roman" w:hAnsi="Times New Roman"/>
          <w:sz w:val="28"/>
        </w:rPr>
        <w:t>тем, где требуется непрерывная обработка данных, например, в финансовых системах, мониторинге сетей или системах реального времени.</w:t>
      </w:r>
    </w:p>
    <w:p w14:paraId="25000000">
      <w:pPr>
        <w:spacing w:line="360" w:lineRule="auto"/>
        <w:ind w:firstLine="709" w:left="0"/>
        <w:rPr>
          <w:rFonts w:ascii="Times New Roman" w:hAnsi="Times New Roman"/>
          <w:sz w:val="28"/>
        </w:rPr>
      </w:pPr>
      <w:r>
        <w:rPr>
          <w:rFonts w:ascii="Times New Roman" w:hAnsi="Times New Roman"/>
          <w:sz w:val="28"/>
        </w:rPr>
        <w:t xml:space="preserve">Методы </w:t>
      </w:r>
      <w:r>
        <w:rPr>
          <w:rFonts w:ascii="Times New Roman" w:hAnsi="Times New Roman"/>
          <w:sz w:val="28"/>
        </w:rPr>
        <w:t>семплирования</w:t>
      </w:r>
      <w:r>
        <w:rPr>
          <w:rFonts w:ascii="Times New Roman" w:hAnsi="Times New Roman"/>
          <w:sz w:val="28"/>
        </w:rPr>
        <w:t xml:space="preserve"> и прогнозирования в обработке потоков данных </w:t>
      </w:r>
      <w:r>
        <w:rPr>
          <w:rFonts w:ascii="Times New Roman" w:hAnsi="Times New Roman"/>
          <w:sz w:val="28"/>
        </w:rPr>
        <w:t>— это</w:t>
      </w:r>
      <w:r>
        <w:rPr>
          <w:rFonts w:ascii="Times New Roman" w:hAnsi="Times New Roman"/>
          <w:sz w:val="28"/>
        </w:rPr>
        <w:t xml:space="preserve"> способы анализа и обработки непрерывно поступающей и</w:t>
      </w:r>
      <w:r>
        <w:rPr>
          <w:rFonts w:ascii="Times New Roman" w:hAnsi="Times New Roman"/>
          <w:sz w:val="28"/>
        </w:rPr>
        <w:t>нформации для выявления общих тенденций, проведения агрегации и прогнозирования будущих значений.</w:t>
      </w:r>
    </w:p>
    <w:p w14:paraId="26000000">
      <w:pPr>
        <w:spacing w:line="360" w:lineRule="auto"/>
        <w:ind w:firstLine="709" w:left="0"/>
        <w:rPr>
          <w:rFonts w:ascii="Times New Roman" w:hAnsi="Times New Roman"/>
          <w:sz w:val="28"/>
        </w:rPr>
      </w:pPr>
      <w:r>
        <w:rPr>
          <w:rFonts w:ascii="Times New Roman" w:hAnsi="Times New Roman"/>
          <w:sz w:val="28"/>
        </w:rPr>
        <w:t>Семплирование</w:t>
      </w:r>
      <w:r>
        <w:rPr>
          <w:rFonts w:ascii="Times New Roman" w:hAnsi="Times New Roman"/>
          <w:sz w:val="28"/>
        </w:rPr>
        <w:t xml:space="preserve"> в потоковых данных представляет собой метод, при котором из потока данных выбирается определенное подмножество элементов для анализа. Такой подх</w:t>
      </w:r>
      <w:r>
        <w:rPr>
          <w:rFonts w:ascii="Times New Roman" w:hAnsi="Times New Roman"/>
          <w:sz w:val="28"/>
        </w:rPr>
        <w:t xml:space="preserve">од позволяет уменьшить объем данных, сохраняя при этом основные характеристики потока. Существуют различные методы </w:t>
      </w:r>
      <w:r>
        <w:rPr>
          <w:rFonts w:ascii="Times New Roman" w:hAnsi="Times New Roman"/>
          <w:sz w:val="28"/>
        </w:rPr>
        <w:t>семплирования</w:t>
      </w:r>
      <w:r>
        <w:rPr>
          <w:rFonts w:ascii="Times New Roman" w:hAnsi="Times New Roman"/>
          <w:sz w:val="28"/>
        </w:rPr>
        <w:t xml:space="preserve">, такие как случайное </w:t>
      </w:r>
      <w:r>
        <w:rPr>
          <w:rFonts w:ascii="Times New Roman" w:hAnsi="Times New Roman"/>
          <w:sz w:val="28"/>
        </w:rPr>
        <w:t>семплирование</w:t>
      </w:r>
      <w:r>
        <w:rPr>
          <w:rFonts w:ascii="Times New Roman" w:hAnsi="Times New Roman"/>
          <w:sz w:val="28"/>
        </w:rPr>
        <w:t xml:space="preserve">, </w:t>
      </w:r>
      <w:r>
        <w:rPr>
          <w:rFonts w:ascii="Times New Roman" w:hAnsi="Times New Roman"/>
          <w:sz w:val="28"/>
        </w:rPr>
        <w:t>семплирование</w:t>
      </w:r>
      <w:r>
        <w:rPr>
          <w:rFonts w:ascii="Times New Roman" w:hAnsi="Times New Roman"/>
          <w:sz w:val="28"/>
        </w:rPr>
        <w:t xml:space="preserve"> с перекрытием, равномерное </w:t>
      </w:r>
      <w:r>
        <w:rPr>
          <w:rFonts w:ascii="Times New Roman" w:hAnsi="Times New Roman"/>
          <w:sz w:val="28"/>
        </w:rPr>
        <w:t>семплирование</w:t>
      </w:r>
      <w:r>
        <w:rPr>
          <w:rFonts w:ascii="Times New Roman" w:hAnsi="Times New Roman"/>
          <w:sz w:val="28"/>
        </w:rPr>
        <w:t xml:space="preserve"> и другие. </w:t>
      </w:r>
    </w:p>
    <w:p w14:paraId="27000000">
      <w:pPr>
        <w:spacing w:line="360" w:lineRule="auto"/>
        <w:ind w:firstLine="709" w:left="0"/>
        <w:rPr>
          <w:rFonts w:ascii="Times New Roman" w:hAnsi="Times New Roman"/>
          <w:sz w:val="28"/>
        </w:rPr>
      </w:pPr>
      <w:r>
        <w:rPr>
          <w:rFonts w:ascii="Times New Roman" w:hAnsi="Times New Roman"/>
          <w:sz w:val="28"/>
        </w:rPr>
        <w:t>Прогнозирование в потоков</w:t>
      </w:r>
      <w:r>
        <w:rPr>
          <w:rFonts w:ascii="Times New Roman" w:hAnsi="Times New Roman"/>
          <w:sz w:val="28"/>
        </w:rPr>
        <w:t xml:space="preserve">ых данных </w:t>
      </w:r>
      <w:r>
        <w:rPr>
          <w:rFonts w:ascii="Times New Roman" w:hAnsi="Times New Roman"/>
          <w:sz w:val="28"/>
        </w:rPr>
        <w:t>— это</w:t>
      </w:r>
      <w:r>
        <w:rPr>
          <w:rFonts w:ascii="Times New Roman" w:hAnsi="Times New Roman"/>
          <w:sz w:val="28"/>
        </w:rPr>
        <w:t xml:space="preserve">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w:t>
      </w:r>
      <w:r>
        <w:rPr>
          <w:rFonts w:ascii="Times New Roman" w:hAnsi="Times New Roman"/>
          <w:sz w:val="28"/>
        </w:rPr>
        <w:t>ием различных статистических и машинно-обучаемых методов, таких как методы временных рядов, регрессионный анализ, нейронные сети и др.</w:t>
      </w:r>
    </w:p>
    <w:p w14:paraId="28000000">
      <w:pPr>
        <w:spacing w:line="360" w:lineRule="auto"/>
        <w:ind w:firstLine="709" w:left="0"/>
        <w:rPr>
          <w:rFonts w:ascii="Times New Roman" w:hAnsi="Times New Roman"/>
          <w:sz w:val="28"/>
        </w:rPr>
      </w:pPr>
      <w:r>
        <w:rPr>
          <w:rFonts w:ascii="Times New Roman" w:hAnsi="Times New Roman"/>
          <w:sz w:val="28"/>
        </w:rPr>
        <w:t>Эти методы позволяют анализировать и использовать только выборочные данные из потоков, что может значительно снизить треб</w:t>
      </w:r>
      <w:r>
        <w:rPr>
          <w:rFonts w:ascii="Times New Roman" w:hAnsi="Times New Roman"/>
          <w:sz w:val="28"/>
        </w:rPr>
        <w:t>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29000000">
      <w:pPr>
        <w:spacing w:line="360" w:lineRule="auto"/>
        <w:ind w:firstLine="709" w:left="0"/>
        <w:rPr>
          <w:rFonts w:ascii="Times New Roman" w:hAnsi="Times New Roman"/>
          <w:sz w:val="28"/>
        </w:rPr>
      </w:pPr>
      <w:r>
        <w:rPr>
          <w:rFonts w:ascii="Times New Roman" w:hAnsi="Times New Roman"/>
          <w:sz w:val="28"/>
        </w:rPr>
        <w:t>Ограничения традиционных методов обработки потоковых данных:</w:t>
      </w:r>
    </w:p>
    <w:p w14:paraId="2A000000">
      <w:pPr>
        <w:numPr>
          <w:ilvl w:val="0"/>
          <w:numId w:val="2"/>
        </w:numPr>
        <w:spacing w:line="360" w:lineRule="auto"/>
        <w:ind w:firstLine="709" w:left="0"/>
        <w:rPr>
          <w:rFonts w:ascii="Times New Roman" w:hAnsi="Times New Roman"/>
          <w:sz w:val="28"/>
        </w:rPr>
      </w:pPr>
      <w:r>
        <w:rPr>
          <w:rFonts w:ascii="Times New Roman" w:hAnsi="Times New Roman"/>
          <w:sz w:val="28"/>
        </w:rPr>
        <w:t>ограниченные</w:t>
      </w:r>
      <w:r>
        <w:rPr>
          <w:rFonts w:ascii="Times New Roman" w:hAnsi="Times New Roman"/>
          <w:sz w:val="28"/>
        </w:rPr>
        <w:t xml:space="preserve"> вычислительные ресурсы;</w:t>
      </w:r>
    </w:p>
    <w:p w14:paraId="2B000000">
      <w:pPr>
        <w:numPr>
          <w:ilvl w:val="0"/>
          <w:numId w:val="2"/>
        </w:numPr>
        <w:spacing w:line="360" w:lineRule="auto"/>
        <w:ind w:firstLine="709" w:left="0"/>
        <w:rPr>
          <w:rFonts w:ascii="Times New Roman" w:hAnsi="Times New Roman"/>
          <w:sz w:val="28"/>
        </w:rPr>
      </w:pPr>
      <w:r>
        <w:rPr>
          <w:rFonts w:ascii="Times New Roman" w:hAnsi="Times New Roman"/>
          <w:sz w:val="28"/>
        </w:rPr>
        <w:t>ограниченная масштабируемость;</w:t>
      </w:r>
    </w:p>
    <w:p w14:paraId="2C000000">
      <w:pPr>
        <w:numPr>
          <w:ilvl w:val="0"/>
          <w:numId w:val="2"/>
        </w:numPr>
        <w:spacing w:line="360" w:lineRule="auto"/>
        <w:ind w:firstLine="709" w:left="0"/>
        <w:rPr>
          <w:rFonts w:ascii="Times New Roman" w:hAnsi="Times New Roman"/>
          <w:sz w:val="28"/>
        </w:rPr>
      </w:pPr>
      <w:r>
        <w:rPr>
          <w:rFonts w:ascii="Times New Roman" w:hAnsi="Times New Roman"/>
          <w:sz w:val="28"/>
        </w:rPr>
        <w:t>недостаток гибкости.</w:t>
      </w:r>
    </w:p>
    <w:p w14:paraId="2D000000">
      <w:pPr>
        <w:spacing w:line="360" w:lineRule="auto"/>
        <w:ind w:firstLine="709" w:left="0"/>
        <w:rPr>
          <w:rFonts w:ascii="Times New Roman" w:hAnsi="Times New Roman"/>
          <w:sz w:val="28"/>
        </w:rPr>
      </w:pPr>
      <w:r>
        <w:rPr>
          <w:rFonts w:ascii="Times New Roman" w:hAnsi="Times New Roman"/>
          <w:sz w:val="28"/>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w:t>
      </w:r>
      <w:r>
        <w:rPr>
          <w:rFonts w:ascii="Times New Roman" w:hAnsi="Times New Roman"/>
          <w:sz w:val="28"/>
        </w:rPr>
        <w:t>сокой скорости потока. Это может привести к задержкам в обработке и недостаточной пропускной способности системы;</w:t>
      </w:r>
    </w:p>
    <w:p w14:paraId="2E000000">
      <w:pPr>
        <w:spacing w:line="360" w:lineRule="auto"/>
        <w:ind w:firstLine="709" w:left="0"/>
        <w:rPr>
          <w:rFonts w:ascii="Times New Roman" w:hAnsi="Times New Roman"/>
          <w:sz w:val="28"/>
        </w:rPr>
      </w:pPr>
      <w:r>
        <w:rPr>
          <w:rFonts w:ascii="Times New Roman" w:hAnsi="Times New Roman"/>
          <w:sz w:val="28"/>
        </w:rPr>
        <w:t>Ограниченная масштабируемость. Некоторые традиционные методы обработки потоковых данных могут иметь ограничения на масштабируемость. При увели</w:t>
      </w:r>
      <w:r>
        <w:rPr>
          <w:rFonts w:ascii="Times New Roman" w:hAnsi="Times New Roman"/>
          <w:sz w:val="28"/>
        </w:rPr>
        <w:t>чении объема данных или потоков может потребоваться дополнительная архитектура или оптимизация для обеспечения эффективной обработки;</w:t>
      </w:r>
    </w:p>
    <w:p w14:paraId="2F000000">
      <w:pPr>
        <w:spacing w:line="360" w:lineRule="auto"/>
        <w:ind w:firstLine="709" w:left="0"/>
        <w:rPr>
          <w:rFonts w:ascii="Times New Roman" w:hAnsi="Times New Roman"/>
          <w:sz w:val="28"/>
        </w:rPr>
      </w:pPr>
      <w:r>
        <w:rPr>
          <w:rFonts w:ascii="Times New Roman" w:hAnsi="Times New Roman"/>
          <w:sz w:val="28"/>
        </w:rPr>
        <w:t>Недостаток гибкости. Традиционные методы могут быть ограничены в своей способности адаптироваться к изменяющимся требовани</w:t>
      </w:r>
      <w:r>
        <w:rPr>
          <w:rFonts w:ascii="Times New Roman" w:hAnsi="Times New Roman"/>
          <w:sz w:val="28"/>
        </w:rPr>
        <w:t>ям и динамическим ситуациям. В случае изменения формата данных или требований к обработке.</w:t>
      </w:r>
    </w:p>
    <w:p w14:paraId="30000000">
      <w:pPr>
        <w:spacing w:line="360" w:lineRule="auto"/>
        <w:ind w:firstLine="709" w:left="0"/>
        <w:rPr>
          <w:rFonts w:ascii="Times New Roman" w:hAnsi="Times New Roman"/>
          <w:sz w:val="28"/>
        </w:rPr>
      </w:pPr>
      <w:r>
        <w:rPr>
          <w:rFonts w:ascii="Times New Roman" w:hAnsi="Times New Roman"/>
          <w:sz w:val="28"/>
        </w:rPr>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w:t>
      </w:r>
      <w:r>
        <w:rPr>
          <w:rFonts w:ascii="Times New Roman" w:hAnsi="Times New Roman"/>
          <w:sz w:val="28"/>
        </w:rPr>
        <w:t>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31000000">
      <w:pPr>
        <w:spacing w:line="360" w:lineRule="auto"/>
        <w:ind w:firstLine="709"/>
        <w:rPr>
          <w:rFonts w:ascii="Times New Roman" w:hAnsi="Times New Roman"/>
          <w:sz w:val="28"/>
        </w:rPr>
      </w:pPr>
    </w:p>
    <w:p w14:paraId="32000000">
      <w:pPr>
        <w:pStyle w:val="Style_1"/>
        <w:spacing w:line="360" w:lineRule="auto"/>
        <w:ind w:firstLine="709" w:left="0"/>
        <w:rPr>
          <w:rFonts w:ascii="Times New Roman" w:hAnsi="Times New Roman"/>
          <w:sz w:val="28"/>
        </w:rPr>
      </w:pPr>
      <w:r>
        <w:rPr>
          <w:rFonts w:ascii="Times New Roman" w:hAnsi="Times New Roman"/>
          <w:sz w:val="28"/>
        </w:rPr>
        <w:t>1.2.2 Анализ существующих решений по обработке потоковых данных</w:t>
      </w:r>
    </w:p>
    <w:p w14:paraId="33000000">
      <w:pPr>
        <w:spacing w:line="360" w:lineRule="auto"/>
        <w:ind w:firstLine="709" w:left="0"/>
        <w:rPr>
          <w:rFonts w:ascii="Times New Roman" w:hAnsi="Times New Roman"/>
          <w:sz w:val="28"/>
        </w:rPr>
      </w:pPr>
      <w:r>
        <w:rPr>
          <w:rFonts w:ascii="Times New Roman" w:hAnsi="Times New Roman"/>
          <w:sz w:val="28"/>
        </w:rPr>
        <w:t xml:space="preserve">Пример алгоритма обработки потоковых данных представлен в патенте США </w:t>
      </w:r>
      <w:r>
        <w:rPr>
          <w:rFonts w:ascii="Times New Roman" w:hAnsi="Times New Roman"/>
          <w:sz w:val="28"/>
        </w:rPr>
        <w:t xml:space="preserve">№4,276,983. </w:t>
      </w:r>
      <w:r>
        <w:rPr>
          <w:rFonts w:ascii="Times New Roman" w:hAnsi="Times New Roman"/>
          <w:sz w:val="28"/>
        </w:rPr>
        <w:t xml:space="preserve">Данный патент описывает устройство и способ для обнаружения контура или формы одного или </w:t>
      </w:r>
      <w:r>
        <w:rPr>
          <w:rFonts w:ascii="Times New Roman" w:hAnsi="Times New Roman"/>
          <w:sz w:val="28"/>
        </w:rPr>
        <w:t>нескольких изделий с помощью отраженного света.</w:t>
      </w:r>
    </w:p>
    <w:p w14:paraId="34000000">
      <w:pPr>
        <w:spacing w:line="360" w:lineRule="auto"/>
        <w:ind w:firstLine="709" w:left="0"/>
        <w:rPr>
          <w:rFonts w:ascii="Times New Roman" w:hAnsi="Times New Roman"/>
          <w:sz w:val="28"/>
        </w:rPr>
      </w:pPr>
      <w:r>
        <w:rPr>
          <w:rFonts w:ascii="Times New Roman" w:hAnsi="Times New Roman"/>
          <w:sz w:val="28"/>
        </w:rPr>
        <w:t xml:space="preserve">В настоящем изобретении </w:t>
      </w:r>
      <w:r>
        <w:rPr>
          <w:rFonts w:ascii="Times New Roman" w:hAnsi="Times New Roman"/>
          <w:sz w:val="28"/>
        </w:rPr>
        <w:t xml:space="preserve">используется множество пар </w:t>
      </w:r>
      <w:r>
        <w:rPr>
          <w:rFonts w:ascii="Times New Roman" w:hAnsi="Times New Roman"/>
          <w:sz w:val="28"/>
        </w:rPr>
        <w:t>светоизлучатель</w:t>
      </w:r>
      <w:r>
        <w:rPr>
          <w:rFonts w:ascii="Times New Roman" w:hAnsi="Times New Roman"/>
          <w:sz w:val="28"/>
        </w:rPr>
        <w:t xml:space="preserve">/детектор. Каждый детектор света определяет уровень света, отраженного от соответствующего </w:t>
      </w:r>
      <w:r>
        <w:rPr>
          <w:rFonts w:ascii="Times New Roman" w:hAnsi="Times New Roman"/>
          <w:sz w:val="28"/>
        </w:rPr>
        <w:t>светоизлучателя</w:t>
      </w:r>
      <w:r>
        <w:rPr>
          <w:rFonts w:ascii="Times New Roman" w:hAnsi="Times New Roman"/>
          <w:sz w:val="28"/>
        </w:rPr>
        <w:t xml:space="preserve">. Чем ближе объект </w:t>
      </w:r>
      <w:r>
        <w:rPr>
          <w:rFonts w:ascii="Times New Roman" w:hAnsi="Times New Roman"/>
          <w:sz w:val="28"/>
        </w:rPr>
        <w:t>находится к LEDP, тем больше света отражается от него и регистрируется детектором. Количе</w:t>
      </w:r>
      <w:r>
        <w:rPr>
          <w:rFonts w:ascii="Times New Roman" w:hAnsi="Times New Roman"/>
          <w:sz w:val="28"/>
        </w:rPr>
        <w:t>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w:t>
      </w:r>
      <w:r>
        <w:rPr>
          <w:rFonts w:ascii="Times New Roman" w:hAnsi="Times New Roman"/>
          <w:sz w:val="28"/>
        </w:rPr>
        <w:t>.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w:t>
      </w:r>
      <w:r>
        <w:rPr>
          <w:rFonts w:ascii="Times New Roman" w:hAnsi="Times New Roman"/>
          <w:sz w:val="28"/>
        </w:rPr>
        <w:t>тражает меньше света, чем сами объекты. Объекты могут касаться друг друга, если область, где они соприкасаются, отражает меньше света, чем остальные объекты.</w:t>
      </w:r>
      <w:r>
        <w:rPr>
          <w:rFonts w:ascii="Times New Roman" w:hAnsi="Times New Roman"/>
          <w:sz w:val="28"/>
        </w:rPr>
        <w:t>[1]</w:t>
      </w:r>
    </w:p>
    <w:p w14:paraId="35000000">
      <w:pPr>
        <w:spacing w:line="360" w:lineRule="auto"/>
        <w:ind w:firstLine="709" w:left="0"/>
        <w:rPr>
          <w:rFonts w:ascii="Times New Roman" w:hAnsi="Times New Roman"/>
          <w:sz w:val="28"/>
        </w:rPr>
      </w:pPr>
      <w:r>
        <w:rPr>
          <w:rFonts w:ascii="Times New Roman" w:hAnsi="Times New Roman"/>
          <w:sz w:val="28"/>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r>
        <w:rPr>
          <w:rFonts w:ascii="Times New Roman" w:hAnsi="Times New Roman"/>
          <w:sz w:val="28"/>
        </w:rPr>
        <w:t>.</w:t>
      </w:r>
    </w:p>
    <w:p w14:paraId="36000000">
      <w:pPr>
        <w:spacing w:line="360" w:lineRule="auto"/>
        <w:ind w:firstLine="709" w:left="0"/>
        <w:rPr>
          <w:rFonts w:ascii="Times New Roman" w:hAnsi="Times New Roman"/>
          <w:sz w:val="28"/>
        </w:rPr>
      </w:pPr>
      <w:r>
        <w:rPr>
          <w:rFonts w:ascii="Times New Roman" w:hAnsi="Times New Roman"/>
          <w:sz w:val="28"/>
        </w:rPr>
        <w:t>На рисунке 1 изо</w:t>
      </w:r>
      <w:r>
        <w:rPr>
          <w:rFonts w:ascii="Times New Roman" w:hAnsi="Times New Roman"/>
          <w:sz w:val="28"/>
        </w:rPr>
        <w:t xml:space="preserve">бражен вид в вертикальном разрезе </w:t>
      </w:r>
      <w:r>
        <w:rPr>
          <w:rFonts w:ascii="Times New Roman" w:hAnsi="Times New Roman"/>
          <w:sz w:val="28"/>
        </w:rPr>
        <w:t xml:space="preserve">светоизлучающего/детекторного элемента изобретения, расположенного над лентой для переноса яиц. </w:t>
      </w:r>
    </w:p>
    <w:p w14:paraId="37000000">
      <w:pPr>
        <w:spacing w:line="360" w:lineRule="auto"/>
        <w:ind w:firstLine="709" w:left="0"/>
        <w:rPr>
          <w:rFonts w:ascii="Times New Roman" w:hAnsi="Times New Roman"/>
          <w:sz w:val="28"/>
        </w:rPr>
      </w:pPr>
    </w:p>
    <w:p w14:paraId="38000000">
      <w:pPr>
        <w:spacing w:line="360" w:lineRule="auto"/>
        <w:ind w:firstLine="709" w:left="0"/>
        <w:jc w:val="center"/>
        <w:rPr>
          <w:rFonts w:ascii="Times New Roman" w:hAnsi="Times New Roman"/>
          <w:sz w:val="28"/>
        </w:rPr>
      </w:pPr>
      <w:r>
        <w:rPr>
          <w:rFonts w:ascii="Times New Roman" w:hAnsi="Times New Roman"/>
          <w:sz w:val="28"/>
        </w:rPr>
        <w:drawing>
          <wp:inline>
            <wp:extent cx="3466667" cy="2714286"/>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3466667" cy="2714286"/>
                    </a:xfrm>
                    <a:prstGeom prst="rect"/>
                  </pic:spPr>
                </pic:pic>
              </a:graphicData>
            </a:graphic>
          </wp:inline>
        </w:drawing>
      </w:r>
      <w:r>
        <w:rPr>
          <w:rFonts w:ascii="Times New Roman" w:hAnsi="Times New Roman"/>
          <w:sz w:val="28"/>
        </w:rPr>
        <w:t xml:space="preserve"> </w:t>
      </w:r>
    </w:p>
    <w:p w14:paraId="39000000">
      <w:pPr>
        <w:spacing w:line="360" w:lineRule="auto"/>
        <w:ind w:firstLine="709" w:left="0"/>
        <w:jc w:val="center"/>
        <w:rPr>
          <w:rFonts w:ascii="Times New Roman" w:hAnsi="Times New Roman"/>
          <w:sz w:val="28"/>
        </w:rPr>
      </w:pPr>
      <w:r>
        <w:rPr>
          <w:rFonts w:ascii="Times New Roman" w:hAnsi="Times New Roman"/>
          <w:sz w:val="28"/>
        </w:rPr>
        <w:t>Рисунок 1 - В</w:t>
      </w:r>
      <w:r>
        <w:rPr>
          <w:rFonts w:ascii="Times New Roman" w:hAnsi="Times New Roman"/>
          <w:sz w:val="28"/>
        </w:rPr>
        <w:t>ид в вертикальном разрезе светоизлучающего/детекторного элемента изобретения</w:t>
      </w:r>
    </w:p>
    <w:p w14:paraId="3A000000">
      <w:pPr>
        <w:spacing w:line="360" w:lineRule="auto"/>
        <w:ind w:firstLine="709" w:left="0"/>
        <w:rPr>
          <w:rFonts w:ascii="Times New Roman" w:hAnsi="Times New Roman"/>
          <w:sz w:val="28"/>
        </w:rPr>
      </w:pPr>
    </w:p>
    <w:p w14:paraId="3B000000">
      <w:pPr>
        <w:spacing w:line="360" w:lineRule="auto"/>
        <w:ind w:firstLine="709" w:left="0"/>
        <w:rPr>
          <w:rFonts w:ascii="Times New Roman" w:hAnsi="Times New Roman"/>
          <w:sz w:val="28"/>
        </w:rPr>
      </w:pPr>
      <w:r>
        <w:rPr>
          <w:rFonts w:ascii="Times New Roman" w:hAnsi="Times New Roman"/>
          <w:sz w:val="28"/>
        </w:rPr>
        <w:t xml:space="preserve">На рисунке 2 представлен </w:t>
      </w:r>
      <w:r>
        <w:rPr>
          <w:rFonts w:ascii="Times New Roman" w:hAnsi="Times New Roman"/>
          <w:sz w:val="28"/>
        </w:rPr>
        <w:t>графи</w:t>
      </w:r>
      <w:r>
        <w:rPr>
          <w:rFonts w:ascii="Times New Roman" w:hAnsi="Times New Roman"/>
          <w:sz w:val="28"/>
        </w:rPr>
        <w:t>к, показывающий показания обнаружения света для одного опроса каждого светового детектора для ленты для переноса яиц. По оси X представлены светодиодные датчики 10a - 10h, а по оси Y - количество обнаруженного света.</w:t>
      </w:r>
      <w:r>
        <w:rPr>
          <w:rFonts w:ascii="Times New Roman" w:hAnsi="Times New Roman"/>
          <w:sz w:val="28"/>
        </w:rPr>
        <w:t xml:space="preserve"> Рисунок 2 демонстрирует важность ПВ. </w:t>
      </w:r>
      <w:r>
        <w:rPr>
          <w:rFonts w:ascii="Times New Roman" w:hAnsi="Times New Roman"/>
          <w:sz w:val="28"/>
        </w:rPr>
        <w:t>PT</w:t>
      </w:r>
      <w:r>
        <w:rPr>
          <w:rFonts w:ascii="Times New Roman" w:hAnsi="Times New Roman"/>
          <w:sz w:val="28"/>
        </w:rPr>
        <w:t>2 является показателем подходящего ПВ, поскольку он представляет собой уровень света, превышающий менее отражающие части периметра яиц, показанных на рисунке 1. Теоретический ПВ на уровне, указанном PT3, был бы слишком низким, поскольку он был бы меньше, ч</w:t>
      </w:r>
      <w:r>
        <w:rPr>
          <w:rFonts w:ascii="Times New Roman" w:hAnsi="Times New Roman"/>
          <w:sz w:val="28"/>
        </w:rPr>
        <w:t>ем наименьшее количество света, отраженного областью между объектами, как показано для сканера 5. Таким образом, при таком уровне ПВ невозможно обнаружить "края" объектов. Теоретический ПВ на уровне, обозначенном PT1, будет слишком высоким, поскольку он пр</w:t>
      </w:r>
      <w:r>
        <w:rPr>
          <w:rFonts w:ascii="Times New Roman" w:hAnsi="Times New Roman"/>
          <w:sz w:val="28"/>
        </w:rPr>
        <w:t>евышает наибольшее количество отраженного света от сканируемого объекта, а именно яйца 17 на рисунке 1. Поэтому это яйцо не будет подсчитано, если ПВ будет установлен на уровне PT3.</w:t>
      </w:r>
    </w:p>
    <w:p w14:paraId="3C000000">
      <w:pPr>
        <w:spacing w:line="360" w:lineRule="auto"/>
        <w:ind w:firstLine="709" w:left="0"/>
        <w:rPr>
          <w:rFonts w:ascii="Times New Roman" w:hAnsi="Times New Roman"/>
          <w:sz w:val="28"/>
        </w:rPr>
      </w:pPr>
    </w:p>
    <w:p w14:paraId="3D000000">
      <w:pPr>
        <w:spacing w:line="360" w:lineRule="auto"/>
        <w:ind w:firstLine="709" w:left="0"/>
        <w:jc w:val="center"/>
        <w:rPr>
          <w:rFonts w:ascii="Times New Roman" w:hAnsi="Times New Roman"/>
          <w:sz w:val="28"/>
        </w:rPr>
      </w:pPr>
      <w:r>
        <w:rPr>
          <w:rFonts w:ascii="Times New Roman" w:hAnsi="Times New Roman"/>
          <w:sz w:val="28"/>
        </w:rPr>
        <w:drawing>
          <wp:inline>
            <wp:extent cx="3571430" cy="2333334"/>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3571430" cy="2333334"/>
                    </a:xfrm>
                    <a:prstGeom prst="rect"/>
                  </pic:spPr>
                </pic:pic>
              </a:graphicData>
            </a:graphic>
          </wp:inline>
        </w:drawing>
      </w:r>
    </w:p>
    <w:p w14:paraId="3E000000">
      <w:pPr>
        <w:spacing w:line="360" w:lineRule="auto"/>
        <w:ind w:firstLine="709" w:left="0"/>
        <w:jc w:val="center"/>
        <w:rPr>
          <w:rFonts w:ascii="Times New Roman" w:hAnsi="Times New Roman"/>
          <w:sz w:val="28"/>
        </w:rPr>
      </w:pPr>
      <w:r>
        <w:rPr>
          <w:rFonts w:ascii="Times New Roman" w:hAnsi="Times New Roman"/>
          <w:sz w:val="28"/>
        </w:rPr>
        <w:t>Рисунок 2 - Г</w:t>
      </w:r>
      <w:r>
        <w:rPr>
          <w:rFonts w:ascii="Times New Roman" w:hAnsi="Times New Roman"/>
          <w:sz w:val="28"/>
        </w:rPr>
        <w:t>рафик, показывающий показания обнаружения света</w:t>
      </w:r>
    </w:p>
    <w:p w14:paraId="3F000000">
      <w:pPr>
        <w:spacing w:line="360" w:lineRule="auto"/>
        <w:ind w:firstLine="709" w:left="0"/>
        <w:rPr>
          <w:rFonts w:ascii="Times New Roman" w:hAnsi="Times New Roman"/>
          <w:sz w:val="28"/>
        </w:rPr>
      </w:pPr>
    </w:p>
    <w:p w14:paraId="40000000">
      <w:pPr>
        <w:spacing w:line="360" w:lineRule="auto"/>
        <w:ind w:firstLine="709" w:left="0"/>
        <w:rPr>
          <w:rFonts w:ascii="Times New Roman" w:hAnsi="Times New Roman"/>
          <w:sz w:val="28"/>
        </w:rPr>
      </w:pPr>
      <w:r>
        <w:rPr>
          <w:rFonts w:ascii="Times New Roman" w:hAnsi="Times New Roman"/>
          <w:sz w:val="28"/>
        </w:rPr>
        <w:t>На рисунк</w:t>
      </w:r>
      <w:r>
        <w:rPr>
          <w:rFonts w:ascii="Times New Roman" w:hAnsi="Times New Roman"/>
          <w:sz w:val="28"/>
        </w:rPr>
        <w:t xml:space="preserve">е 3 представлен </w:t>
      </w:r>
      <w:r>
        <w:rPr>
          <w:rFonts w:ascii="Times New Roman" w:hAnsi="Times New Roman"/>
          <w:sz w:val="28"/>
        </w:rPr>
        <w:t>вид сверху типичного пути, содержащего объекты</w:t>
      </w:r>
      <w:r>
        <w:rPr>
          <w:rFonts w:ascii="Times New Roman" w:hAnsi="Times New Roman"/>
          <w:sz w:val="28"/>
        </w:rPr>
        <w:t>.</w:t>
      </w:r>
    </w:p>
    <w:p w14:paraId="41000000">
      <w:pPr>
        <w:spacing w:line="360" w:lineRule="auto"/>
        <w:ind w:firstLine="709" w:left="0"/>
        <w:jc w:val="center"/>
        <w:rPr>
          <w:rFonts w:ascii="Times New Roman" w:hAnsi="Times New Roman"/>
          <w:sz w:val="28"/>
        </w:rPr>
      </w:pPr>
    </w:p>
    <w:p w14:paraId="42000000">
      <w:pPr>
        <w:spacing w:line="360" w:lineRule="auto"/>
        <w:ind w:firstLine="709" w:left="0"/>
        <w:jc w:val="center"/>
        <w:rPr>
          <w:rFonts w:ascii="Times New Roman" w:hAnsi="Times New Roman"/>
          <w:sz w:val="28"/>
        </w:rPr>
      </w:pPr>
      <w:r>
        <w:rPr>
          <w:rFonts w:ascii="Times New Roman" w:hAnsi="Times New Roman"/>
          <w:sz w:val="28"/>
        </w:rPr>
        <w:drawing>
          <wp:inline>
            <wp:extent cx="2247900" cy="2790825"/>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2247900" cy="2790825"/>
                    </a:xfrm>
                    <a:prstGeom prst="rect"/>
                  </pic:spPr>
                </pic:pic>
              </a:graphicData>
            </a:graphic>
          </wp:inline>
        </w:drawing>
      </w:r>
    </w:p>
    <w:p w14:paraId="43000000">
      <w:pPr>
        <w:spacing w:line="360" w:lineRule="auto"/>
        <w:ind w:firstLine="709" w:left="0"/>
        <w:jc w:val="center"/>
        <w:rPr>
          <w:rFonts w:ascii="Times New Roman" w:hAnsi="Times New Roman"/>
          <w:sz w:val="28"/>
        </w:rPr>
      </w:pPr>
      <w:r>
        <w:rPr>
          <w:rFonts w:ascii="Times New Roman" w:hAnsi="Times New Roman"/>
          <w:sz w:val="28"/>
        </w:rPr>
        <w:t>Рисунок 3 - В</w:t>
      </w:r>
      <w:r>
        <w:rPr>
          <w:rFonts w:ascii="Times New Roman" w:hAnsi="Times New Roman"/>
          <w:sz w:val="28"/>
        </w:rPr>
        <w:t>ид сверху типичного пути</w:t>
      </w:r>
    </w:p>
    <w:p w14:paraId="44000000">
      <w:pPr>
        <w:spacing w:line="360" w:lineRule="auto"/>
        <w:ind w:firstLine="709" w:left="0"/>
        <w:rPr>
          <w:rFonts w:ascii="Times New Roman" w:hAnsi="Times New Roman"/>
          <w:sz w:val="28"/>
        </w:rPr>
      </w:pPr>
    </w:p>
    <w:p w14:paraId="45000000">
      <w:pPr>
        <w:spacing w:line="360" w:lineRule="auto"/>
        <w:ind w:firstLine="709" w:left="0"/>
        <w:rPr>
          <w:rFonts w:ascii="Times New Roman" w:hAnsi="Times New Roman"/>
          <w:sz w:val="28"/>
        </w:rPr>
      </w:pPr>
      <w:r>
        <w:rPr>
          <w:rFonts w:ascii="Times New Roman" w:hAnsi="Times New Roman"/>
          <w:sz w:val="28"/>
        </w:rPr>
        <w:t xml:space="preserve">Рисунок 4 </w:t>
      </w:r>
      <w:r>
        <w:rPr>
          <w:rFonts w:ascii="Times New Roman" w:hAnsi="Times New Roman"/>
          <w:sz w:val="28"/>
        </w:rPr>
        <w:t>представляет собой репрезентативный массив значений сигналов</w:t>
      </w:r>
      <w:r>
        <w:rPr>
          <w:rFonts w:ascii="Times New Roman" w:hAnsi="Times New Roman"/>
          <w:sz w:val="28"/>
        </w:rPr>
        <w:t xml:space="preserve">, </w:t>
      </w:r>
      <w:r>
        <w:rPr>
          <w:rFonts w:ascii="Times New Roman" w:hAnsi="Times New Roman"/>
          <w:sz w:val="28"/>
        </w:rPr>
        <w:t>указывающих на обнаруженный контур траектории</w:t>
      </w:r>
      <w:r>
        <w:rPr>
          <w:rFonts w:ascii="Times New Roman" w:hAnsi="Times New Roman"/>
          <w:sz w:val="28"/>
        </w:rPr>
        <w:t>.</w:t>
      </w:r>
      <w:r>
        <w:rPr>
          <w:rFonts w:ascii="Times New Roman" w:hAnsi="Times New Roman"/>
          <w:sz w:val="28"/>
        </w:rPr>
        <w:t xml:space="preserve"> </w:t>
      </w:r>
    </w:p>
    <w:p w14:paraId="46000000">
      <w:pPr>
        <w:spacing w:line="360" w:lineRule="auto"/>
        <w:ind w:firstLine="709" w:left="0"/>
        <w:jc w:val="center"/>
        <w:rPr>
          <w:rFonts w:ascii="Times New Roman" w:hAnsi="Times New Roman"/>
          <w:sz w:val="28"/>
        </w:rPr>
      </w:pPr>
      <w:r>
        <w:rPr>
          <w:rFonts w:ascii="Times New Roman" w:hAnsi="Times New Roman"/>
          <w:sz w:val="28"/>
        </w:rPr>
        <w:drawing>
          <wp:inline>
            <wp:extent cx="1809750" cy="3013363"/>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1809750" cy="3013363"/>
                    </a:xfrm>
                    <a:prstGeom prst="rect"/>
                  </pic:spPr>
                </pic:pic>
              </a:graphicData>
            </a:graphic>
          </wp:inline>
        </w:drawing>
      </w:r>
      <w:r>
        <w:rPr>
          <w:rFonts w:ascii="Times New Roman" w:hAnsi="Times New Roman"/>
          <w:sz w:val="28"/>
        </w:rPr>
        <w:t xml:space="preserve"> </w:t>
      </w:r>
    </w:p>
    <w:p w14:paraId="47000000">
      <w:pPr>
        <w:spacing w:line="360" w:lineRule="auto"/>
        <w:ind w:firstLine="709" w:left="0"/>
        <w:jc w:val="center"/>
        <w:rPr>
          <w:rFonts w:ascii="Times New Roman" w:hAnsi="Times New Roman"/>
          <w:sz w:val="28"/>
        </w:rPr>
      </w:pPr>
      <w:r>
        <w:rPr>
          <w:rFonts w:ascii="Times New Roman" w:hAnsi="Times New Roman"/>
          <w:sz w:val="28"/>
        </w:rPr>
        <w:t>Ри</w:t>
      </w:r>
      <w:r>
        <w:rPr>
          <w:rFonts w:ascii="Times New Roman" w:hAnsi="Times New Roman"/>
          <w:sz w:val="28"/>
        </w:rPr>
        <w:t>сунок 4 - Р</w:t>
      </w:r>
      <w:r>
        <w:rPr>
          <w:rFonts w:ascii="Times New Roman" w:hAnsi="Times New Roman"/>
          <w:sz w:val="28"/>
        </w:rPr>
        <w:t>епрезентативный массив значений сигнала</w:t>
      </w:r>
    </w:p>
    <w:p w14:paraId="48000000">
      <w:pPr>
        <w:spacing w:line="360" w:lineRule="auto"/>
        <w:ind w:firstLine="709" w:left="0"/>
        <w:rPr>
          <w:rFonts w:ascii="Times New Roman" w:hAnsi="Times New Roman"/>
          <w:sz w:val="28"/>
        </w:rPr>
      </w:pPr>
    </w:p>
    <w:p w14:paraId="49000000">
      <w:pPr>
        <w:spacing w:line="360" w:lineRule="auto"/>
        <w:ind w:firstLine="709" w:left="0"/>
        <w:rPr>
          <w:rFonts w:ascii="Times New Roman" w:hAnsi="Times New Roman"/>
          <w:sz w:val="28"/>
        </w:rPr>
      </w:pPr>
      <w:r>
        <w:rPr>
          <w:rFonts w:ascii="Times New Roman" w:hAnsi="Times New Roman"/>
          <w:sz w:val="28"/>
        </w:rPr>
        <w:t>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w:t>
      </w:r>
      <w:r>
        <w:rPr>
          <w:rFonts w:ascii="Times New Roman" w:hAnsi="Times New Roman"/>
          <w:sz w:val="28"/>
        </w:rPr>
        <w:t>ельных датчиках и группировки смежных датчиков</w:t>
      </w:r>
      <w:r>
        <w:rPr>
          <w:rFonts w:ascii="Times New Roman" w:hAnsi="Times New Roman"/>
          <w:sz w:val="28"/>
        </w:rPr>
        <w:t xml:space="preserve">. </w:t>
      </w:r>
      <w:r>
        <w:rPr>
          <w:rFonts w:ascii="Times New Roman" w:hAnsi="Times New Roman"/>
          <w:sz w:val="28"/>
        </w:rPr>
        <w:t xml:space="preserve">Фактически, каждый LEDP может иметь порог вхождения, который отличается от других LEDP. </w:t>
      </w:r>
    </w:p>
    <w:p w14:paraId="4A000000">
      <w:pPr>
        <w:spacing w:line="360" w:lineRule="auto"/>
        <w:ind w:firstLine="567" w:left="142"/>
        <w:rPr>
          <w:rFonts w:ascii="Times New Roman" w:hAnsi="Times New Roman"/>
          <w:sz w:val="28"/>
        </w:rPr>
      </w:pPr>
      <w:r>
        <w:rPr>
          <w:rFonts w:ascii="Times New Roman" w:hAnsi="Times New Roman"/>
          <w:sz w:val="28"/>
        </w:rPr>
        <w:t>Следует также отметить, что могут наблюдаться незначительные колебания в показаниях LEDP даже при отсутствии значительн</w:t>
      </w:r>
      <w:r>
        <w:rPr>
          <w:rFonts w:ascii="Times New Roman" w:hAnsi="Times New Roman"/>
          <w:sz w:val="28"/>
        </w:rPr>
        <w:t>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w:t>
      </w:r>
      <w:r>
        <w:rPr>
          <w:rFonts w:ascii="Times New Roman" w:hAnsi="Times New Roman"/>
          <w:sz w:val="28"/>
        </w:rPr>
        <w:t xml:space="preserve">ибрацией или загрязнением. Однако такие колебания не влияют на способ изобретения, поскольку они незначительны. </w:t>
      </w:r>
    </w:p>
    <w:p w14:paraId="4B000000">
      <w:pPr>
        <w:spacing w:line="360" w:lineRule="auto"/>
        <w:ind w:firstLine="567" w:left="142"/>
        <w:rPr>
          <w:rFonts w:ascii="Times New Roman" w:hAnsi="Times New Roman"/>
          <w:sz w:val="28"/>
        </w:rPr>
      </w:pPr>
      <w:r>
        <w:rPr>
          <w:rFonts w:ascii="Times New Roman" w:hAnsi="Times New Roman"/>
          <w:sz w:val="28"/>
        </w:rPr>
        <w:t xml:space="preserve">В примере, показанном на рисунке. 3 и 4, для всех датчиков предполагается порог вхождения, равный 99. Это означает, </w:t>
      </w:r>
      <w:r>
        <w:rPr>
          <w:rFonts w:ascii="Times New Roman" w:hAnsi="Times New Roman"/>
          <w:sz w:val="28"/>
        </w:rPr>
        <w:t>что,</w:t>
      </w:r>
      <w:r>
        <w:rPr>
          <w:rFonts w:ascii="Times New Roman" w:hAnsi="Times New Roman"/>
          <w:sz w:val="28"/>
        </w:rPr>
        <w:t xml:space="preserve"> когда датчик достигает </w:t>
      </w:r>
      <w:r>
        <w:rPr>
          <w:rFonts w:ascii="Times New Roman" w:hAnsi="Times New Roman"/>
          <w:sz w:val="28"/>
        </w:rPr>
        <w:t xml:space="preserve">значения 99, под датчиком находится объект. Объект может находиться или не находиться под датчиком, когда показания света ниже порога вхождения, </w:t>
      </w:r>
      <w:r>
        <w:rPr>
          <w:rFonts w:ascii="Times New Roman" w:hAnsi="Times New Roman"/>
          <w:sz w:val="28"/>
        </w:rPr>
        <w:t>но,</w:t>
      </w:r>
      <w:r>
        <w:rPr>
          <w:rFonts w:ascii="Times New Roman" w:hAnsi="Times New Roman"/>
          <w:sz w:val="28"/>
        </w:rPr>
        <w:t xml:space="preserve"> когда показания света находятся на уровне или выше ворога вхождения, под датчиком определенно находится объе</w:t>
      </w:r>
      <w:r>
        <w:rPr>
          <w:rFonts w:ascii="Times New Roman" w:hAnsi="Times New Roman"/>
          <w:sz w:val="28"/>
        </w:rPr>
        <w:t>кт. порог понижения равен 9 что означает, что часть объекта прошла мимо датчика, когда показания света, которые были выше порога вхождения</w:t>
      </w:r>
      <w:r>
        <w:rPr>
          <w:rFonts w:ascii="Times New Roman" w:hAnsi="Times New Roman"/>
          <w:sz w:val="28"/>
        </w:rPr>
        <w:t xml:space="preserve">, </w:t>
      </w:r>
      <w:r>
        <w:rPr>
          <w:rFonts w:ascii="Times New Roman" w:hAnsi="Times New Roman"/>
          <w:sz w:val="28"/>
        </w:rPr>
        <w:t xml:space="preserve">падают на 9. </w:t>
      </w:r>
    </w:p>
    <w:p w14:paraId="4C000000">
      <w:pPr>
        <w:spacing w:line="360" w:lineRule="auto"/>
        <w:ind w:firstLine="567" w:left="142"/>
        <w:rPr>
          <w:rFonts w:ascii="Times New Roman" w:hAnsi="Times New Roman"/>
          <w:sz w:val="28"/>
        </w:rPr>
      </w:pPr>
      <w:r>
        <w:rPr>
          <w:rFonts w:ascii="Times New Roman" w:hAnsi="Times New Roman"/>
          <w:sz w:val="28"/>
        </w:rPr>
        <w:t xml:space="preserve">Порог нового объекта равен 4, что означает, </w:t>
      </w:r>
      <w:r>
        <w:rPr>
          <w:rFonts w:ascii="Times New Roman" w:hAnsi="Times New Roman"/>
          <w:sz w:val="28"/>
        </w:rPr>
        <w:t>что,</w:t>
      </w:r>
      <w:r>
        <w:rPr>
          <w:rFonts w:ascii="Times New Roman" w:hAnsi="Times New Roman"/>
          <w:sz w:val="28"/>
        </w:rPr>
        <w:t xml:space="preserve">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4D000000">
      <w:pPr>
        <w:spacing w:line="360" w:lineRule="auto"/>
        <w:ind w:firstLine="567" w:left="142"/>
        <w:rPr>
          <w:rFonts w:ascii="Times New Roman" w:hAnsi="Times New Roman"/>
          <w:sz w:val="28"/>
        </w:rPr>
      </w:pPr>
      <w:r>
        <w:rPr>
          <w:rFonts w:ascii="Times New Roman" w:hAnsi="Times New Roman"/>
          <w:sz w:val="28"/>
        </w:rPr>
        <w:t>Группа формируется из включенных см</w:t>
      </w:r>
      <w:r>
        <w:rPr>
          <w:rFonts w:ascii="Times New Roman" w:hAnsi="Times New Roman"/>
          <w:sz w:val="28"/>
        </w:rPr>
        <w:t xml:space="preserve">ежных датчиков. При обнаружении перепада равного порогу </w:t>
      </w:r>
      <w:r>
        <w:rPr>
          <w:rFonts w:ascii="Times New Roman" w:hAnsi="Times New Roman"/>
          <w:sz w:val="28"/>
        </w:rPr>
        <w:t>понижения (</w:t>
      </w:r>
      <w:r>
        <w:rPr>
          <w:rFonts w:ascii="Times New Roman" w:hAnsi="Times New Roman"/>
          <w:sz w:val="28"/>
        </w:rPr>
        <w:t>9) генерируется счет, при этом у всей группы отключается возможность генерации счета.</w:t>
      </w:r>
    </w:p>
    <w:p w14:paraId="4E000000">
      <w:pPr>
        <w:spacing w:line="360" w:lineRule="auto"/>
        <w:ind w:firstLine="567" w:left="142"/>
        <w:rPr>
          <w:rFonts w:ascii="Times New Roman" w:hAnsi="Times New Roman"/>
          <w:color w:val="000000"/>
          <w:sz w:val="28"/>
        </w:rPr>
      </w:pPr>
      <w:r>
        <w:rPr>
          <w:rFonts w:ascii="Times New Roman" w:hAnsi="Times New Roman"/>
          <w:sz w:val="28"/>
        </w:rPr>
        <w:t>При падении показателей датчиков ниже порога вхождения, датчики отключаются</w:t>
      </w:r>
      <w:r>
        <w:rPr>
          <w:rFonts w:ascii="Times New Roman" w:hAnsi="Times New Roman"/>
          <w:sz w:val="28"/>
        </w:rPr>
        <w:t>.</w:t>
      </w:r>
    </w:p>
    <w:p w14:paraId="4F000000">
      <w:pPr>
        <w:spacing w:line="360" w:lineRule="auto"/>
        <w:ind w:firstLine="709" w:left="0"/>
        <w:rPr>
          <w:rFonts w:ascii="Times New Roman" w:hAnsi="Times New Roman"/>
          <w:sz w:val="28"/>
        </w:rPr>
      </w:pPr>
      <w:r>
        <w:rPr>
          <w:rFonts w:ascii="Times New Roman" w:hAnsi="Times New Roman"/>
          <w:sz w:val="28"/>
        </w:rPr>
        <w:t>Однако этот алгоритм облада</w:t>
      </w:r>
      <w:r>
        <w:rPr>
          <w:rFonts w:ascii="Times New Roman" w:hAnsi="Times New Roman"/>
          <w:sz w:val="28"/>
        </w:rPr>
        <w:t>ет рядом недостатков, которые необходимо учесть при его применении.</w:t>
      </w:r>
    </w:p>
    <w:p w14:paraId="50000000">
      <w:pPr>
        <w:spacing w:line="360" w:lineRule="auto"/>
        <w:ind w:firstLine="709" w:left="0"/>
        <w:rPr>
          <w:rFonts w:ascii="Times New Roman" w:hAnsi="Times New Roman"/>
          <w:sz w:val="28"/>
        </w:rPr>
      </w:pPr>
      <w:r>
        <w:rPr>
          <w:rFonts w:ascii="Times New Roman" w:hAnsi="Times New Roman"/>
          <w:sz w:val="28"/>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w:t>
      </w:r>
      <w:r>
        <w:rPr>
          <w:rFonts w:ascii="Times New Roman" w:hAnsi="Times New Roman"/>
          <w:sz w:val="28"/>
        </w:rPr>
        <w:t>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51000000">
      <w:pPr>
        <w:spacing w:line="360" w:lineRule="auto"/>
        <w:ind w:firstLine="709" w:left="0"/>
        <w:rPr>
          <w:rFonts w:ascii="Times New Roman" w:hAnsi="Times New Roman"/>
          <w:sz w:val="28"/>
        </w:rPr>
      </w:pPr>
      <w:r>
        <w:rPr>
          <w:rFonts w:ascii="Times New Roman" w:hAnsi="Times New Roman"/>
          <w:sz w:val="28"/>
        </w:rPr>
        <w:t>Во-вторых, алгоритм не учитывает большое расстояние между датчиками</w:t>
      </w:r>
      <w:r>
        <w:rPr>
          <w:rFonts w:ascii="Times New Roman" w:hAnsi="Times New Roman"/>
          <w:sz w:val="28"/>
        </w:rPr>
        <w:t>.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w:t>
      </w:r>
      <w:r>
        <w:rPr>
          <w:rFonts w:ascii="Times New Roman" w:hAnsi="Times New Roman"/>
          <w:sz w:val="28"/>
        </w:rPr>
        <w:t>ожных ошибок.</w:t>
      </w:r>
    </w:p>
    <w:p w14:paraId="52000000">
      <w:pPr>
        <w:spacing w:line="360" w:lineRule="auto"/>
        <w:ind w:firstLine="709" w:left="0"/>
        <w:rPr>
          <w:rFonts w:ascii="Times New Roman" w:hAnsi="Times New Roman"/>
          <w:sz w:val="28"/>
        </w:rPr>
      </w:pPr>
      <w:r>
        <w:rPr>
          <w:rFonts w:ascii="Times New Roman" w:hAnsi="Times New Roman"/>
          <w:sz w:val="28"/>
        </w:rPr>
        <w:t>В-третьих</w:t>
      </w:r>
      <w:r>
        <w:rPr>
          <w:rFonts w:ascii="Times New Roman" w:hAnsi="Times New Roman"/>
          <w:sz w:val="28"/>
        </w:rPr>
        <w:t>,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53000000">
      <w:pPr>
        <w:spacing w:line="360" w:lineRule="auto"/>
        <w:ind w:firstLine="709" w:left="0"/>
        <w:rPr>
          <w:rFonts w:ascii="Times New Roman" w:hAnsi="Times New Roman"/>
          <w:color w:val="FF0000"/>
          <w:sz w:val="28"/>
        </w:rPr>
      </w:pPr>
      <w:r>
        <w:rPr>
          <w:rFonts w:ascii="Times New Roman" w:hAnsi="Times New Roman"/>
          <w:color w:val="FF0000"/>
          <w:sz w:val="28"/>
        </w:rPr>
        <w:t>Разработанный алгоритм направлен на исправление вышеуказанны</w:t>
      </w:r>
      <w:r>
        <w:rPr>
          <w:rFonts w:ascii="Times New Roman" w:hAnsi="Times New Roman"/>
          <w:color w:val="FF0000"/>
          <w:sz w:val="28"/>
        </w:rPr>
        <w:t>х недостатков, с целью обеспечить более точное определение контура и счет объектов.</w:t>
      </w:r>
    </w:p>
    <w:p w14:paraId="54000000">
      <w:pPr>
        <w:spacing w:line="360" w:lineRule="auto"/>
        <w:ind w:firstLine="709" w:left="0"/>
        <w:rPr>
          <w:rFonts w:ascii="Times New Roman" w:hAnsi="Times New Roman"/>
          <w:color w:val="FF0000"/>
          <w:sz w:val="28"/>
        </w:rPr>
      </w:pPr>
      <w:r>
        <w:rPr>
          <w:rFonts w:ascii="Times New Roman" w:hAnsi="Times New Roman"/>
          <w:color w:val="FF0000"/>
          <w:sz w:val="28"/>
        </w:rPr>
        <w:t>Первым значимым улучшением нового алгоритма является его способность учитывать шум, возникающий на датчиках. Путем применения оптимальных алгоритмов фильтрации, таких как м</w:t>
      </w:r>
      <w:r>
        <w:rPr>
          <w:rFonts w:ascii="Times New Roman" w:hAnsi="Times New Roman"/>
          <w:color w:val="FF0000"/>
          <w:sz w:val="28"/>
        </w:rPr>
        <w:t xml:space="preserve">етод скользящего среднего, шум на датчиках эффективно подавляется, что способствует </w:t>
      </w:r>
      <w:r>
        <w:rPr>
          <w:rFonts w:ascii="Times New Roman" w:hAnsi="Times New Roman"/>
          <w:color w:val="FF0000"/>
          <w:sz w:val="28"/>
        </w:rPr>
        <w:t>повышению</w:t>
      </w:r>
      <w:r>
        <w:rPr>
          <w:rFonts w:ascii="Times New Roman" w:hAnsi="Times New Roman"/>
          <w:color w:val="FF0000"/>
          <w:sz w:val="28"/>
        </w:rPr>
        <w:t xml:space="preserve"> точности определения контура и счета объектов.</w:t>
      </w:r>
    </w:p>
    <w:p w14:paraId="55000000">
      <w:pPr>
        <w:spacing w:line="360" w:lineRule="auto"/>
        <w:ind w:firstLine="709" w:left="0"/>
        <w:rPr>
          <w:rFonts w:ascii="Times New Roman" w:hAnsi="Times New Roman"/>
          <w:color w:val="FF0000"/>
          <w:sz w:val="28"/>
        </w:rPr>
      </w:pPr>
      <w:r>
        <w:rPr>
          <w:rFonts w:ascii="Times New Roman" w:hAnsi="Times New Roman"/>
          <w:color w:val="FF0000"/>
          <w:sz w:val="28"/>
        </w:rPr>
        <w:t>Вторым улучшением нового алгоритма является его способность учитывать большое расстояние между датчиками. С использ</w:t>
      </w:r>
      <w:r>
        <w:rPr>
          <w:rFonts w:ascii="Times New Roman" w:hAnsi="Times New Roman"/>
          <w:color w:val="FF0000"/>
          <w:sz w:val="28"/>
        </w:rPr>
        <w:t>ованием методов обработки данных и интерполяции, определяется точное положение объекта между датчиками, что позволяет более точно определить контур объекта и выполнить счет.</w:t>
      </w:r>
    </w:p>
    <w:p w14:paraId="56000000">
      <w:pPr>
        <w:spacing w:line="360" w:lineRule="auto"/>
        <w:ind w:firstLine="709" w:left="0"/>
        <w:rPr>
          <w:rFonts w:ascii="Times New Roman" w:hAnsi="Times New Roman"/>
          <w:color w:val="FF0000"/>
          <w:sz w:val="28"/>
        </w:rPr>
      </w:pPr>
      <w:r>
        <w:rPr>
          <w:rFonts w:ascii="Times New Roman" w:hAnsi="Times New Roman"/>
          <w:color w:val="FF0000"/>
          <w:sz w:val="28"/>
        </w:rPr>
        <w:t>Третьим значимым улучшением нового алгоритма является его способность адаптировать</w:t>
      </w:r>
      <w:r>
        <w:rPr>
          <w:rFonts w:ascii="Times New Roman" w:hAnsi="Times New Roman"/>
          <w:color w:val="FF0000"/>
          <w:sz w:val="28"/>
        </w:rPr>
        <w:t xml:space="preserve">ся к различным скоростям прохождения объектов под датчиками. Он использует динамическую настройку параметров для учета временных задержек и </w:t>
      </w:r>
      <w:r>
        <w:rPr>
          <w:rFonts w:ascii="Times New Roman" w:hAnsi="Times New Roman"/>
          <w:color w:val="FF0000"/>
          <w:sz w:val="28"/>
        </w:rPr>
        <w:t>изменений скорости объектов в процессе движения. Это позволяет более точно определить местоположение и скорость объе</w:t>
      </w:r>
      <w:r>
        <w:rPr>
          <w:rFonts w:ascii="Times New Roman" w:hAnsi="Times New Roman"/>
          <w:color w:val="FF0000"/>
          <w:sz w:val="28"/>
        </w:rPr>
        <w:t>ктов, а также предсказать их будущие положения на основе анализа исторических данных и текущих тенденций. Данная функциональность значительно улучшает общую надежность и точность алгоритма при работе с датчиками.</w:t>
      </w:r>
    </w:p>
    <w:p w14:paraId="57000000">
      <w:pPr>
        <w:spacing w:line="360" w:lineRule="auto"/>
        <w:ind w:firstLine="709"/>
        <w:rPr>
          <w:rFonts w:ascii="Times New Roman" w:hAnsi="Times New Roman"/>
          <w:sz w:val="28"/>
        </w:rPr>
      </w:pPr>
      <w:r>
        <w:rPr>
          <w:rFonts w:ascii="Times New Roman" w:hAnsi="Times New Roman"/>
          <w:sz w:val="28"/>
        </w:rPr>
        <w:t xml:space="preserve">Пример способа обработки данных представлен в патенте </w:t>
      </w:r>
      <w:r>
        <w:rPr>
          <w:rFonts w:ascii="Times New Roman" w:hAnsi="Times New Roman"/>
          <w:sz w:val="28"/>
        </w:rPr>
        <w:t>RU №</w:t>
      </w:r>
      <w:r>
        <w:rPr>
          <w:rFonts w:ascii="Times New Roman" w:hAnsi="Times New Roman"/>
          <w:sz w:val="28"/>
        </w:rPr>
        <w:t xml:space="preserve">2309436 C2.  Изобретение относится к способу обработки данных, в частности к обработке сейсмических </w:t>
      </w:r>
      <w:r>
        <w:rPr>
          <w:rFonts w:ascii="Times New Roman" w:hAnsi="Times New Roman"/>
          <w:sz w:val="28"/>
        </w:rPr>
        <w:t>данных</w:t>
      </w:r>
      <w:r>
        <w:rPr>
          <w:rFonts w:ascii="Times New Roman" w:hAnsi="Times New Roman"/>
          <w:sz w:val="28"/>
        </w:rPr>
        <w:t>, собранных с использованием отдельного датчика сейсмических данных.</w:t>
      </w:r>
    </w:p>
    <w:p w14:paraId="58000000">
      <w:pPr>
        <w:spacing w:line="360" w:lineRule="auto"/>
        <w:ind w:firstLine="709"/>
        <w:rPr>
          <w:rFonts w:ascii="Times New Roman" w:hAnsi="Times New Roman"/>
          <w:sz w:val="28"/>
        </w:rPr>
      </w:pPr>
      <w:r>
        <w:rPr>
          <w:rFonts w:ascii="Times New Roman" w:hAnsi="Times New Roman"/>
          <w:b w:val="0"/>
          <w:i w:val="0"/>
          <w:caps w:val="0"/>
          <w:color w:val="000000"/>
          <w:spacing w:val="6"/>
          <w:sz w:val="28"/>
          <w:highlight w:val="white"/>
        </w:rPr>
        <w:t>Известный способ сбора сейсмических данных схематически иллюстрируется на фиг.1.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приблизительно 3,125 м, хотя известные варианты систем сбора сейсмических данных имеют широко варьирующееся расстояние разнесения датчиков.</w:t>
      </w:r>
    </w:p>
    <w:p w14:paraId="59000000">
      <w:pPr>
        <w:spacing w:line="360" w:lineRule="auto"/>
        <w:ind w:firstLine="709"/>
        <w:rPr>
          <w:rFonts w:ascii="Times New Roman" w:hAnsi="Times New Roman"/>
          <w:sz w:val="28"/>
        </w:rPr>
      </w:pPr>
    </w:p>
    <w:p w14:paraId="5A000000">
      <w:pPr>
        <w:spacing w:line="360" w:lineRule="auto"/>
        <w:ind w:firstLine="709"/>
        <w:jc w:val="center"/>
        <w:rPr>
          <w:rFonts w:ascii="Times New Roman" w:hAnsi="Times New Roman"/>
          <w:sz w:val="28"/>
        </w:rPr>
      </w:pPr>
      <w:r>
        <w:rPr>
          <w:rFonts w:ascii="Times New Roman" w:hAnsi="Times New Roman"/>
          <w:sz w:val="28"/>
        </w:rPr>
        <w:drawing>
          <wp:inline>
            <wp:extent cx="3848100" cy="3086099"/>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3848100" cy="3086099"/>
                    </a:xfrm>
                    <a:prstGeom prst="rect"/>
                  </pic:spPr>
                </pic:pic>
              </a:graphicData>
            </a:graphic>
          </wp:inline>
        </w:drawing>
      </w:r>
    </w:p>
    <w:p w14:paraId="5B000000">
      <w:pPr>
        <w:spacing w:line="360" w:lineRule="auto"/>
        <w:ind w:firstLine="709"/>
        <w:jc w:val="center"/>
        <w:rPr>
          <w:rFonts w:ascii="Times New Roman" w:hAnsi="Times New Roman"/>
          <w:sz w:val="28"/>
        </w:rPr>
      </w:pPr>
      <w:r>
        <w:rPr>
          <w:rFonts w:ascii="Times New Roman" w:hAnsi="Times New Roman"/>
          <w:sz w:val="28"/>
        </w:rPr>
        <w:t>Рисунок 5 – схематическая иллюстрация известного способа сбора сейсмических данных</w:t>
      </w:r>
    </w:p>
    <w:p w14:paraId="5C000000">
      <w:pPr>
        <w:spacing w:line="360" w:lineRule="auto"/>
        <w:ind w:firstLine="709"/>
        <w:rPr>
          <w:rFonts w:ascii="Times New Roman" w:hAnsi="Times New Roman"/>
          <w:sz w:val="28"/>
        </w:rPr>
      </w:pPr>
    </w:p>
    <w:p w14:paraId="5D000000">
      <w:pPr>
        <w:spacing w:line="360" w:lineRule="auto"/>
        <w:ind w:firstLine="709"/>
        <w:rPr>
          <w:rFonts w:ascii="Times New Roman" w:hAnsi="Times New Roman"/>
          <w:sz w:val="28"/>
        </w:rPr>
      </w:pPr>
      <w:r>
        <w:rPr>
          <w:rFonts w:ascii="Times New Roman" w:hAnsi="Times New Roman"/>
          <w:b w:val="0"/>
          <w:i w:val="0"/>
          <w:caps w:val="0"/>
          <w:color w:val="000000"/>
          <w:spacing w:val="6"/>
          <w:sz w:val="28"/>
          <w:highlight w:val="white"/>
        </w:rPr>
        <w:t>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 датчиков в группе, и является известным в основном как "общий сигнал".</w:t>
      </w:r>
    </w:p>
    <w:p w14:paraId="5E000000">
      <w:pPr>
        <w:spacing w:line="360" w:lineRule="auto"/>
        <w:ind w:firstLine="709"/>
        <w:rPr>
          <w:rFonts w:ascii="Times New Roman" w:hAnsi="Times New Roman"/>
          <w:sz w:val="28"/>
        </w:rPr>
      </w:pPr>
      <w:r>
        <w:rPr>
          <w:rFonts w:ascii="Times New Roman" w:hAnsi="Times New Roman"/>
          <w:sz w:val="28"/>
        </w:rPr>
        <w:t xml:space="preserve">Данное </w:t>
      </w:r>
      <w:r>
        <w:rPr>
          <w:rFonts w:ascii="Times New Roman" w:hAnsi="Times New Roman"/>
          <w:b w:val="0"/>
          <w:i w:val="0"/>
          <w:caps w:val="0"/>
          <w:color w:val="000000"/>
          <w:spacing w:val="6"/>
          <w:sz w:val="28"/>
          <w:highlight w:val="white"/>
        </w:rPr>
        <w:t>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пространственно разделенном от первого датчика, последовательности, индикативной по мере разброса первой и второй последовательностей данных, обеспечивая тем самым оценку исходной неопределенности сигнала.</w:t>
      </w:r>
    </w:p>
    <w:p w14:paraId="5F000000">
      <w:pPr>
        <w:spacing w:line="360" w:lineRule="auto"/>
        <w:ind w:firstLine="709"/>
        <w:rPr>
          <w:rFonts w:ascii="Times New Roman" w:hAnsi="Times New Roman"/>
          <w:sz w:val="28"/>
        </w:rPr>
      </w:pPr>
      <w:r>
        <w:rPr>
          <w:rFonts w:ascii="Times New Roman" w:hAnsi="Times New Roman"/>
          <w:sz w:val="28"/>
        </w:rPr>
        <w:t xml:space="preserve">На рисунке 6 представлен </w:t>
      </w:r>
      <w:r>
        <w:rPr>
          <w:rFonts w:ascii="Times New Roman" w:hAnsi="Times New Roman"/>
          <w:b w:val="0"/>
          <w:i w:val="0"/>
          <w:caps w:val="0"/>
          <w:color w:val="000000"/>
          <w:spacing w:val="6"/>
          <w:sz w:val="28"/>
          <w:highlight w:val="white"/>
        </w:rPr>
        <w:t>схематический вид системы сбора данных с отдельными сейсмическими датчиками, подходящей для использования со способом обработки согласно варианту осуществления настоящего изобретения.</w:t>
      </w:r>
    </w:p>
    <w:p w14:paraId="60000000">
      <w:pPr>
        <w:spacing w:line="360" w:lineRule="auto"/>
        <w:ind w:firstLine="709"/>
        <w:rPr>
          <w:rFonts w:ascii="Times New Roman" w:hAnsi="Times New Roman"/>
          <w:sz w:val="28"/>
        </w:rPr>
      </w:pPr>
    </w:p>
    <w:p w14:paraId="61000000">
      <w:pPr>
        <w:spacing w:line="360" w:lineRule="auto"/>
        <w:ind w:firstLine="709"/>
        <w:jc w:val="center"/>
        <w:rPr>
          <w:rFonts w:ascii="Times New Roman" w:hAnsi="Times New Roman"/>
          <w:sz w:val="28"/>
        </w:rPr>
      </w:pPr>
      <w:r>
        <w:drawing>
          <wp:inline>
            <wp:extent cx="5325341" cy="4234295"/>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5325341" cy="4234295"/>
                    </a:xfrm>
                    <a:prstGeom prst="rect"/>
                  </pic:spPr>
                </pic:pic>
              </a:graphicData>
            </a:graphic>
          </wp:inline>
        </w:drawing>
      </w:r>
    </w:p>
    <w:p w14:paraId="62000000">
      <w:pPr>
        <w:spacing w:line="360" w:lineRule="auto"/>
        <w:ind w:firstLine="709"/>
        <w:jc w:val="center"/>
        <w:rPr>
          <w:rFonts w:ascii="Times New Roman" w:hAnsi="Times New Roman"/>
          <w:sz w:val="28"/>
        </w:rPr>
      </w:pPr>
      <w:r>
        <w:rPr>
          <w:rFonts w:ascii="Times New Roman" w:hAnsi="Times New Roman"/>
          <w:sz w:val="28"/>
        </w:rPr>
        <w:t>Рисунок 6 - с</w:t>
      </w:r>
      <w:r>
        <w:rPr>
          <w:rFonts w:ascii="Times New Roman" w:hAnsi="Times New Roman"/>
          <w:b w:val="0"/>
          <w:i w:val="0"/>
          <w:caps w:val="0"/>
          <w:color w:val="000000"/>
          <w:spacing w:val="6"/>
          <w:sz w:val="28"/>
          <w:highlight w:val="white"/>
        </w:rPr>
        <w:t>хематический вид системы сбора данных с отдельными сейсмическими датчиками</w:t>
      </w:r>
    </w:p>
    <w:p w14:paraId="63000000">
      <w:pPr>
        <w:spacing w:line="360" w:lineRule="auto"/>
        <w:ind w:firstLine="709"/>
        <w:rPr>
          <w:rFonts w:ascii="Times New Roman" w:hAnsi="Times New Roman"/>
          <w:sz w:val="28"/>
        </w:rPr>
      </w:pPr>
    </w:p>
    <w:p w14:paraId="64000000">
      <w:pPr>
        <w:spacing w:line="360" w:lineRule="auto"/>
        <w:ind w:firstLine="709"/>
        <w:rPr>
          <w:rFonts w:ascii="Times New Roman" w:hAnsi="Times New Roman"/>
          <w:sz w:val="28"/>
        </w:rPr>
      </w:pPr>
      <w:r>
        <w:rPr>
          <w:rFonts w:ascii="Times New Roman" w:hAnsi="Times New Roman"/>
          <w:sz w:val="28"/>
        </w:rPr>
        <w:t xml:space="preserve">На рисунке 7 </w:t>
      </w:r>
      <w:r>
        <w:rPr>
          <w:rFonts w:ascii="WipoUniExt" w:hAnsi="WipoUniExt"/>
          <w:b w:val="0"/>
          <w:i w:val="0"/>
          <w:caps w:val="0"/>
          <w:color w:val="000000"/>
          <w:spacing w:val="6"/>
          <w:sz w:val="24"/>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65000000">
      <w:pPr>
        <w:spacing w:line="360" w:lineRule="auto"/>
        <w:ind w:firstLine="709"/>
        <w:rPr>
          <w:rFonts w:ascii="Times New Roman" w:hAnsi="Times New Roman"/>
          <w:sz w:val="28"/>
        </w:rPr>
      </w:pPr>
    </w:p>
    <w:p w14:paraId="66000000">
      <w:pPr>
        <w:spacing w:line="360" w:lineRule="auto"/>
        <w:ind w:firstLine="709"/>
        <w:jc w:val="center"/>
        <w:rPr>
          <w:rFonts w:ascii="Times New Roman" w:hAnsi="Times New Roman"/>
          <w:sz w:val="28"/>
        </w:rPr>
      </w:pPr>
      <w:r>
        <w:rPr>
          <w:rFonts w:ascii="Times New Roman" w:hAnsi="Times New Roman"/>
        </w:rPr>
        <w:drawing>
          <wp:inline>
            <wp:extent cx="4419600" cy="5257799"/>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4419600" cy="5257799"/>
                    </a:xfrm>
                    <a:prstGeom prst="rect"/>
                  </pic:spPr>
                </pic:pic>
              </a:graphicData>
            </a:graphic>
          </wp:inline>
        </w:drawing>
      </w:r>
    </w:p>
    <w:p w14:paraId="67000000">
      <w:pPr>
        <w:spacing w:line="360" w:lineRule="auto"/>
        <w:ind w:firstLine="709"/>
        <w:jc w:val="center"/>
        <w:rPr>
          <w:rFonts w:ascii="Times New Roman" w:hAnsi="Times New Roman"/>
          <w:sz w:val="28"/>
        </w:rPr>
      </w:pPr>
      <w:r>
        <w:rPr>
          <w:rFonts w:ascii="Times New Roman" w:hAnsi="Times New Roman"/>
          <w:sz w:val="28"/>
        </w:rPr>
        <w:t xml:space="preserve">Рисунок 7 - </w:t>
      </w:r>
      <w:r>
        <w:rPr>
          <w:rFonts w:ascii="WipoUniExt" w:hAnsi="WipoUniExt"/>
          <w:b w:val="0"/>
          <w:i w:val="0"/>
          <w:caps w:val="0"/>
          <w:color w:val="000000"/>
          <w:spacing w:val="6"/>
          <w:sz w:val="24"/>
          <w:highlight w:val="white"/>
        </w:rPr>
        <w:t>иллюстрация способа обработки данных</w:t>
      </w:r>
    </w:p>
    <w:p w14:paraId="68000000">
      <w:pPr>
        <w:spacing w:line="360" w:lineRule="auto"/>
        <w:ind w:firstLine="709"/>
        <w:jc w:val="center"/>
        <w:rPr>
          <w:rFonts w:ascii="Times New Roman" w:hAnsi="Times New Roman"/>
          <w:sz w:val="28"/>
        </w:rPr>
      </w:pPr>
    </w:p>
    <w:p w14:paraId="69000000">
      <w:pPr>
        <w:spacing w:line="360" w:lineRule="auto"/>
        <w:ind w:firstLine="709"/>
        <w:rPr>
          <w:rFonts w:ascii="Times New Roman" w:hAnsi="Times New Roman"/>
          <w:sz w:val="28"/>
        </w:rPr>
      </w:pPr>
      <w:r>
        <w:rPr>
          <w:rFonts w:ascii="Times New Roman" w:hAnsi="Times New Roman"/>
          <w:sz w:val="28"/>
        </w:rPr>
        <w:t xml:space="preserve">На рисунке 8 изображена блок-схема, </w:t>
      </w:r>
      <w:r>
        <w:rPr>
          <w:rFonts w:ascii="Times New Roman" w:hAnsi="Times New Roman"/>
          <w:b w:val="0"/>
          <w:i w:val="0"/>
          <w:caps w:val="0"/>
          <w:color w:val="000000"/>
          <w:spacing w:val="6"/>
          <w:sz w:val="28"/>
          <w:highlight w:val="white"/>
        </w:rPr>
        <w:t>иллюстрирующ</w:t>
      </w:r>
      <w:r>
        <w:rPr>
          <w:rFonts w:ascii="Times New Roman" w:hAnsi="Times New Roman"/>
          <w:sz w:val="28"/>
        </w:rPr>
        <w:t xml:space="preserve">ая </w:t>
      </w:r>
      <w:r>
        <w:rPr>
          <w:rFonts w:ascii="Times New Roman" w:hAnsi="Times New Roman"/>
          <w:b w:val="0"/>
          <w:i w:val="0"/>
          <w:caps w:val="0"/>
          <w:color w:val="000000"/>
          <w:spacing w:val="6"/>
          <w:sz w:val="28"/>
          <w:highlight w:val="white"/>
        </w:rPr>
        <w:t>принципиальные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6A000000">
      <w:pPr>
        <w:spacing w:line="360" w:lineRule="auto"/>
        <w:ind w:firstLine="709"/>
        <w:rPr>
          <w:rFonts w:ascii="Times New Roman" w:hAnsi="Times New Roman"/>
          <w:sz w:val="28"/>
        </w:rPr>
      </w:pPr>
    </w:p>
    <w:p w14:paraId="6B000000">
      <w:pPr>
        <w:spacing w:line="360" w:lineRule="auto"/>
        <w:ind w:firstLine="709"/>
        <w:jc w:val="center"/>
        <w:rPr>
          <w:rFonts w:ascii="Times New Roman" w:hAnsi="Times New Roman"/>
          <w:sz w:val="28"/>
        </w:rPr>
      </w:pPr>
      <w:r>
        <w:drawing>
          <wp:inline>
            <wp:extent cx="3633107" cy="5089071"/>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3633107" cy="5089071"/>
                    </a:xfrm>
                    <a:prstGeom prst="rect"/>
                  </pic:spPr>
                </pic:pic>
              </a:graphicData>
            </a:graphic>
          </wp:inline>
        </w:drawing>
      </w:r>
    </w:p>
    <w:p w14:paraId="6C000000">
      <w:pPr>
        <w:spacing w:line="360" w:lineRule="auto"/>
        <w:ind w:firstLine="709"/>
        <w:jc w:val="center"/>
        <w:rPr>
          <w:rFonts w:ascii="Times New Roman" w:hAnsi="Times New Roman"/>
          <w:sz w:val="28"/>
        </w:rPr>
      </w:pPr>
      <w:r>
        <w:rPr>
          <w:rFonts w:ascii="Times New Roman" w:hAnsi="Times New Roman"/>
          <w:sz w:val="28"/>
        </w:rPr>
        <w:t xml:space="preserve">Рисунок 8– </w:t>
      </w:r>
      <w:r>
        <w:rPr>
          <w:rFonts w:ascii="Times New Roman" w:hAnsi="Times New Roman"/>
          <w:sz w:val="28"/>
        </w:rPr>
        <w:t>блок-схема</w:t>
      </w:r>
      <w:r>
        <w:rPr>
          <w:rFonts w:ascii="Times New Roman" w:hAnsi="Times New Roman"/>
          <w:b w:val="0"/>
          <w:i w:val="0"/>
          <w:caps w:val="0"/>
          <w:color w:val="000000"/>
          <w:spacing w:val="6"/>
          <w:sz w:val="28"/>
          <w:highlight w:val="white"/>
        </w:rPr>
        <w:t xml:space="preserve"> иллюстрирующ</w:t>
      </w:r>
      <w:r>
        <w:rPr>
          <w:rFonts w:ascii="Times New Roman" w:hAnsi="Times New Roman"/>
          <w:sz w:val="28"/>
        </w:rPr>
        <w:t xml:space="preserve">ая </w:t>
      </w:r>
      <w:r>
        <w:rPr>
          <w:rFonts w:ascii="Times New Roman" w:hAnsi="Times New Roman"/>
          <w:b w:val="0"/>
          <w:i w:val="0"/>
          <w:caps w:val="0"/>
          <w:color w:val="000000"/>
          <w:spacing w:val="6"/>
          <w:sz w:val="28"/>
          <w:highlight w:val="white"/>
        </w:rPr>
        <w:t>принципиальные шаги способа обработки</w:t>
      </w:r>
    </w:p>
    <w:p w14:paraId="6D000000">
      <w:pPr>
        <w:spacing w:line="360" w:lineRule="auto"/>
        <w:ind w:firstLine="709"/>
        <w:rPr>
          <w:rFonts w:ascii="Times New Roman" w:hAnsi="Times New Roman"/>
          <w:sz w:val="28"/>
        </w:rPr>
      </w:pPr>
    </w:p>
    <w:p w14:paraId="6E000000">
      <w:pPr>
        <w:spacing w:line="360" w:lineRule="auto"/>
        <w:ind w:firstLine="709"/>
        <w:rPr>
          <w:rFonts w:ascii="Times New Roman" w:hAnsi="Times New Roman"/>
          <w:sz w:val="28"/>
        </w:rPr>
      </w:pPr>
      <w:r>
        <w:rPr>
          <w:rFonts w:ascii="Times New Roman" w:hAnsi="Times New Roman"/>
          <w:b w:val="0"/>
          <w:i w:val="0"/>
          <w:caps w:val="0"/>
          <w:color w:val="000000"/>
          <w:spacing w:val="6"/>
          <w:sz w:val="28"/>
          <w:highlight w:val="white"/>
        </w:rPr>
        <w:t>Отслеживание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 сигнала,</w:t>
      </w:r>
      <w:r>
        <w:rPr>
          <w:rFonts w:ascii="Times New Roman" w:hAnsi="Times New Roman"/>
          <w:b w:val="0"/>
          <w:i w:val="0"/>
          <w:caps w:val="0"/>
          <w:color w:val="000000"/>
          <w:spacing w:val="6"/>
          <w:sz w:val="28"/>
          <w:highlight w:val="white"/>
        </w:rPr>
        <w:t> </w:t>
      </w:r>
      <w:r>
        <w:rPr>
          <w:rFonts w:ascii="Times New Roman" w:hAnsi="Times New Roman"/>
          <w:sz w:val="28"/>
        </w:rPr>
        <w:drawing>
          <wp:inline>
            <wp:extent cx="632113" cy="632113"/>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632113" cy="632113"/>
                    </a:xfrm>
                    <a:prstGeom prst="rect"/>
                  </pic:spPr>
                </pic:pic>
              </a:graphicData>
            </a:graphic>
          </wp:inline>
        </w:drawing>
      </w:r>
      <w:r>
        <w:rPr>
          <w:rFonts w:ascii="Times New Roman" w:hAnsi="Times New Roman"/>
          <w:sz w:val="28"/>
        </w:rPr>
        <w:t xml:space="preserve">  </w:t>
      </w:r>
      <w:r>
        <w:rPr>
          <w:rFonts w:ascii="Times New Roman" w:hAnsi="Times New Roman"/>
          <w:b w:val="0"/>
          <w:i w:val="0"/>
          <w:caps w:val="0"/>
          <w:strike w:val="0"/>
          <w:color w:val="000000"/>
          <w:spacing w:val="24"/>
          <w:sz w:val="28"/>
          <w:highlight w:val="white"/>
          <w:vertAlign w:val="baseline"/>
        </w:rPr>
        <w:t>S</w:t>
      </w:r>
      <w:r>
        <w:rPr>
          <w:rFonts w:ascii="Times New Roman" w:hAnsi="Times New Roman"/>
          <w:b w:val="0"/>
          <w:i w:val="0"/>
          <w:caps w:val="0"/>
          <w:color w:val="000000"/>
          <w:spacing w:val="6"/>
          <w:sz w:val="28"/>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Эллипсы на рисунке 7 показывают, какие последовательности данных содержатся в j- и k-совокупностях. Последовательности, содержащие оценки общего сигнала и разброс данных внутри каждой совокупности, могут быть получены на любой желательной стадии в обработке данных,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показана на рисунке 8</w:t>
      </w:r>
      <w:r>
        <w:rPr>
          <w:rFonts w:ascii="Times New Roman" w:hAnsi="Times New Roman"/>
          <w:b w:val="0"/>
          <w:i w:val="0"/>
          <w:caps w:val="0"/>
          <w:color w:val="000000"/>
          <w:spacing w:val="6"/>
          <w:sz w:val="28"/>
          <w:highlight w:val="white"/>
        </w:rPr>
        <w:t xml:space="preserve">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предварительно обработанных сигналах. Указанный вариант осуществления показан схематически этапом 23.</w:t>
      </w:r>
    </w:p>
    <w:p w14:paraId="6F000000">
      <w:pPr>
        <w:spacing w:line="360" w:lineRule="auto"/>
        <w:ind w:firstLine="709"/>
        <w:rPr>
          <w:rFonts w:ascii="Times New Roman" w:hAnsi="Times New Roman"/>
          <w:sz w:val="28"/>
        </w:rPr>
      </w:pPr>
    </w:p>
    <w:p w14:paraId="70000000">
      <w:pPr>
        <w:pStyle w:val="Style_1"/>
        <w:spacing w:line="360" w:lineRule="auto"/>
        <w:ind w:firstLine="709" w:left="0"/>
        <w:rPr>
          <w:rFonts w:ascii="Times New Roman" w:hAnsi="Times New Roman"/>
          <w:sz w:val="28"/>
        </w:rPr>
      </w:pPr>
      <w:r>
        <w:rPr>
          <w:rFonts w:ascii="Times New Roman" w:hAnsi="Times New Roman"/>
          <w:sz w:val="28"/>
        </w:rPr>
        <w:t>1.2.3 Анализ методов фильтрации</w:t>
      </w:r>
    </w:p>
    <w:p w14:paraId="71000000">
      <w:pPr>
        <w:spacing w:line="360" w:lineRule="auto"/>
        <w:ind w:firstLine="709" w:left="0"/>
        <w:rPr>
          <w:rFonts w:ascii="Times New Roman" w:hAnsi="Times New Roman"/>
          <w:sz w:val="28"/>
        </w:rPr>
      </w:pPr>
    </w:p>
    <w:p w14:paraId="72000000">
      <w:pPr>
        <w:spacing w:line="360" w:lineRule="auto"/>
        <w:ind w:firstLine="709" w:left="0"/>
        <w:rPr>
          <w:rFonts w:ascii="Times New Roman" w:hAnsi="Times New Roman"/>
          <w:sz w:val="28"/>
        </w:rPr>
      </w:pPr>
      <w:r>
        <w:rPr>
          <w:rFonts w:ascii="Times New Roman" w:hAnsi="Times New Roman"/>
          <w:sz w:val="28"/>
        </w:rPr>
        <w:t xml:space="preserve">Для </w:t>
      </w:r>
      <w:r>
        <w:rPr>
          <w:rFonts w:ascii="Times New Roman" w:hAnsi="Times New Roman"/>
          <w:sz w:val="28"/>
        </w:rPr>
        <w:t>выбора оптимального фильтра для поставленной задачи необходимо проанализировать существующие методы фильтрации. Обзор включает различные типы фильтров, такие как скользящее среднее, фильтр Гаусса, медианный фильтр, с их особенностями и ограничениями, котор</w:t>
      </w:r>
      <w:r>
        <w:rPr>
          <w:rFonts w:ascii="Times New Roman" w:hAnsi="Times New Roman"/>
          <w:sz w:val="28"/>
        </w:rPr>
        <w:t>ые необходимо учесть при выборе соответствующего фильтра.</w:t>
      </w:r>
    </w:p>
    <w:p w14:paraId="73000000">
      <w:pPr>
        <w:spacing w:line="360" w:lineRule="auto"/>
        <w:ind w:firstLine="709" w:left="0"/>
        <w:rPr>
          <w:rFonts w:ascii="Times New Roman" w:hAnsi="Times New Roman"/>
          <w:sz w:val="28"/>
        </w:rPr>
      </w:pPr>
      <w:r>
        <w:rPr>
          <w:rFonts w:ascii="Times New Roman" w:hAnsi="Times New Roman"/>
          <w:sz w:val="28"/>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w:t>
      </w:r>
      <w:r>
        <w:rPr>
          <w:rFonts w:ascii="Times New Roman" w:hAnsi="Times New Roman"/>
          <w:sz w:val="28"/>
        </w:rPr>
        <w:t>стемы или оборудования. Также следует учитывать вычислительные возможности доступных алгоритмов и время обработки данных.</w:t>
      </w:r>
    </w:p>
    <w:p w14:paraId="74000000">
      <w:pPr>
        <w:spacing w:line="360" w:lineRule="auto"/>
        <w:ind w:firstLine="709" w:left="0"/>
        <w:rPr>
          <w:rFonts w:ascii="Times New Roman" w:hAnsi="Times New Roman"/>
          <w:sz w:val="28"/>
        </w:rPr>
      </w:pPr>
      <w:r>
        <w:rPr>
          <w:rFonts w:ascii="Times New Roman" w:hAnsi="Times New Roman"/>
          <w:sz w:val="28"/>
        </w:rPr>
        <w:t xml:space="preserve">Фильтр </w:t>
      </w:r>
      <w:r>
        <w:rPr>
          <w:rFonts w:ascii="Times New Roman" w:hAnsi="Times New Roman"/>
          <w:sz w:val="28"/>
        </w:rPr>
        <w:t>Гауса</w:t>
      </w:r>
      <w:r>
        <w:rPr>
          <w:rFonts w:ascii="Times New Roman" w:hAnsi="Times New Roman"/>
          <w:sz w:val="28"/>
        </w:rPr>
        <w:t xml:space="preserve"> также может быть применен в обработке и фильтрации данных. В этом случае он используется для сглаживания шумов и выбросов</w:t>
      </w:r>
      <w:r>
        <w:rPr>
          <w:rFonts w:ascii="Times New Roman" w:hAnsi="Times New Roman"/>
          <w:sz w:val="28"/>
        </w:rPr>
        <w:t xml:space="preserve"> в данных. Применение фильтра </w:t>
      </w:r>
      <w:r>
        <w:rPr>
          <w:rFonts w:ascii="Times New Roman" w:hAnsi="Times New Roman"/>
          <w:sz w:val="28"/>
        </w:rPr>
        <w:t>Гауса</w:t>
      </w:r>
      <w:r>
        <w:rPr>
          <w:rFonts w:ascii="Times New Roman" w:hAnsi="Times New Roman"/>
          <w:sz w:val="28"/>
        </w:rPr>
        <w:t xml:space="preserve"> к данным основывается на том же математическом принципе, который используется для размытия изображений. </w:t>
      </w:r>
      <w:r>
        <w:rPr>
          <w:rFonts w:ascii="Times New Roman" w:hAnsi="Times New Roman"/>
          <w:sz w:val="28"/>
        </w:rPr>
        <w:t>Он основан на математической функции Гаусса, которая позволяет уменьшить шумы и удалить выбросы в данных. Передаточн</w:t>
      </w:r>
      <w:r>
        <w:rPr>
          <w:rFonts w:ascii="Times New Roman" w:hAnsi="Times New Roman"/>
          <w:sz w:val="28"/>
        </w:rPr>
        <w:t>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75000000">
      <w:pPr>
        <w:spacing w:line="360" w:lineRule="auto"/>
        <w:ind w:firstLine="709" w:left="0"/>
        <w:rPr>
          <w:rFonts w:ascii="Times New Roman" w:hAnsi="Times New Roman"/>
          <w:sz w:val="28"/>
        </w:rPr>
      </w:pPr>
    </w:p>
    <w:p w14:paraId="76000000">
      <w:pPr>
        <w:spacing w:line="360" w:lineRule="auto"/>
        <w:ind w:hanging="2126" w:left="2835"/>
        <w:rPr>
          <w:rFonts w:ascii="Times New Roman" w:hAnsi="Times New Roman"/>
          <w:sz w:val="28"/>
        </w:rPr>
      </w:pPr>
      <w:r>
        <w:rPr>
          <w:rFonts w:ascii="Times New Roman" w:hAnsi="Times New Roman"/>
          <w:sz w:val="28"/>
        </w:rPr>
        <w:drawing>
          <wp:inline>
            <wp:extent cx="2112817" cy="355022"/>
            <wp:effectExtent b="0" l="0" r="0" t="0"/>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2112817" cy="355022"/>
                    </a:xfrm>
                    <a:prstGeom prst="rect"/>
                  </pic:spPr>
                </pic:pic>
              </a:graphicData>
            </a:graphic>
          </wp:inline>
        </w:drawing>
      </w:r>
      <w:r>
        <w:rPr>
          <w:rFonts w:ascii="Times New Roman" w:hAnsi="Times New Roman"/>
          <w:sz w:val="28"/>
        </w:rPr>
        <w:t>,</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 xml:space="preserve"> (</w:t>
      </w:r>
      <w:r>
        <w:rPr>
          <w:rFonts w:ascii="Times New Roman" w:hAnsi="Times New Roman"/>
          <w:sz w:val="28"/>
        </w:rPr>
        <w:t>1)</w:t>
      </w:r>
    </w:p>
    <w:p w14:paraId="77000000">
      <w:pPr>
        <w:spacing w:line="360" w:lineRule="auto"/>
        <w:ind w:firstLine="709" w:left="0"/>
        <w:rPr>
          <w:rFonts w:ascii="Times New Roman" w:hAnsi="Times New Roman"/>
          <w:sz w:val="28"/>
        </w:rPr>
      </w:pPr>
    </w:p>
    <w:p w14:paraId="78000000">
      <w:pPr>
        <w:spacing w:line="360" w:lineRule="auto"/>
        <w:ind w:firstLine="709" w:left="0"/>
        <w:rPr>
          <w:rFonts w:ascii="Times New Roman" w:hAnsi="Times New Roman"/>
          <w:sz w:val="28"/>
        </w:rPr>
      </w:pPr>
      <w:r>
        <w:rPr>
          <w:rFonts w:ascii="Times New Roman" w:hAnsi="Times New Roman"/>
          <w:sz w:val="28"/>
        </w:rPr>
        <w:t>Результат применения фильтра Гаусса представлен на рисунке 5.</w:t>
      </w:r>
    </w:p>
    <w:p w14:paraId="79000000">
      <w:pPr>
        <w:spacing w:line="360" w:lineRule="auto"/>
        <w:ind w:firstLine="709" w:left="0"/>
        <w:rPr>
          <w:rFonts w:ascii="Times New Roman" w:hAnsi="Times New Roman"/>
          <w:sz w:val="28"/>
        </w:rPr>
      </w:pPr>
    </w:p>
    <w:p w14:paraId="7A000000">
      <w:pPr>
        <w:spacing w:line="360" w:lineRule="auto"/>
        <w:ind w:firstLine="709" w:left="0"/>
        <w:jc w:val="center"/>
        <w:rPr>
          <w:rFonts w:ascii="Times New Roman" w:hAnsi="Times New Roman"/>
          <w:sz w:val="28"/>
        </w:rPr>
      </w:pPr>
      <w:r>
        <w:rPr>
          <w:rFonts w:ascii="Times New Roman" w:hAnsi="Times New Roman"/>
          <w:sz w:val="28"/>
        </w:rPr>
        <w:drawing>
          <wp:inline>
            <wp:extent cx="1905000" cy="2381248"/>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1905000" cy="2381248"/>
                    </a:xfrm>
                    <a:prstGeom prst="rect"/>
                  </pic:spPr>
                </pic:pic>
              </a:graphicData>
            </a:graphic>
          </wp:inline>
        </w:drawing>
      </w:r>
      <w:r>
        <w:rPr>
          <w:rFonts w:ascii="Times New Roman" w:hAnsi="Times New Roman"/>
          <w:sz w:val="28"/>
        </w:rPr>
        <w:drawing>
          <wp:inline>
            <wp:extent cx="2078181" cy="2372589"/>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2078181" cy="2372589"/>
                    </a:xfrm>
                    <a:prstGeom prst="rect"/>
                  </pic:spPr>
                </pic:pic>
              </a:graphicData>
            </a:graphic>
          </wp:inline>
        </w:drawing>
      </w:r>
    </w:p>
    <w:p w14:paraId="7B000000">
      <w:pPr>
        <w:spacing w:line="360" w:lineRule="auto"/>
        <w:ind w:firstLine="709" w:left="0"/>
        <w:jc w:val="center"/>
        <w:rPr>
          <w:rFonts w:ascii="Times New Roman" w:hAnsi="Times New Roman"/>
          <w:sz w:val="28"/>
        </w:rPr>
      </w:pPr>
      <w:r>
        <w:rPr>
          <w:rFonts w:ascii="Times New Roman" w:hAnsi="Times New Roman"/>
          <w:sz w:val="28"/>
        </w:rPr>
        <w:t xml:space="preserve">Рисунок 5 - До и после применения фильтра </w:t>
      </w:r>
      <w:r>
        <w:rPr>
          <w:rFonts w:ascii="Times New Roman" w:hAnsi="Times New Roman"/>
          <w:sz w:val="28"/>
        </w:rPr>
        <w:t>Гауса</w:t>
      </w:r>
    </w:p>
    <w:p w14:paraId="7C000000">
      <w:pPr>
        <w:spacing w:line="360" w:lineRule="auto"/>
        <w:ind w:firstLine="709" w:left="0"/>
        <w:rPr>
          <w:rFonts w:ascii="Times New Roman" w:hAnsi="Times New Roman"/>
          <w:sz w:val="28"/>
        </w:rPr>
      </w:pPr>
    </w:p>
    <w:p w14:paraId="7D000000">
      <w:pPr>
        <w:spacing w:line="360" w:lineRule="auto"/>
        <w:ind w:firstLine="709" w:left="0"/>
        <w:rPr>
          <w:rFonts w:ascii="Times New Roman" w:hAnsi="Times New Roman"/>
          <w:sz w:val="28"/>
        </w:rPr>
      </w:pPr>
      <w:r>
        <w:rPr>
          <w:rFonts w:ascii="Times New Roman" w:hAnsi="Times New Roman"/>
          <w:sz w:val="28"/>
        </w:rPr>
        <w:t xml:space="preserve">Медианный фильтр </w:t>
      </w:r>
      <w:r>
        <w:rPr>
          <w:rFonts w:ascii="Times New Roman" w:hAnsi="Times New Roman"/>
          <w:sz w:val="28"/>
        </w:rPr>
        <w:t>- это</w:t>
      </w:r>
      <w:r>
        <w:rPr>
          <w:rFonts w:ascii="Times New Roman" w:hAnsi="Times New Roman"/>
          <w:sz w:val="28"/>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w:t>
      </w:r>
      <w:r>
        <w:rPr>
          <w:rFonts w:ascii="Times New Roman" w:hAnsi="Times New Roman"/>
          <w:sz w:val="28"/>
        </w:rPr>
        <w:t xml:space="preserve">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w:t>
      </w:r>
      <w:r>
        <w:rPr>
          <w:rFonts w:ascii="Times New Roman" w:hAnsi="Times New Roman"/>
          <w:sz w:val="28"/>
        </w:rPr>
        <w:t>ре окна.</w:t>
      </w:r>
    </w:p>
    <w:p w14:paraId="7E000000">
      <w:pPr>
        <w:spacing w:line="360" w:lineRule="auto"/>
        <w:ind w:firstLine="709" w:left="0"/>
        <w:rPr>
          <w:rFonts w:ascii="Times New Roman" w:hAnsi="Times New Roman"/>
          <w:sz w:val="28"/>
        </w:rPr>
      </w:pPr>
      <w:r>
        <w:rPr>
          <w:rFonts w:ascii="Times New Roman" w:hAnsi="Times New Roman"/>
          <w:sz w:val="28"/>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w:t>
      </w:r>
      <w:r>
        <w:rPr>
          <w:rFonts w:ascii="Times New Roman" w:hAnsi="Times New Roman"/>
          <w:sz w:val="28"/>
        </w:rPr>
        <w:t xml:space="preserve">ли шумы, которые необходимо удалить без размытия изображения. Недостатком медианного фильтра является его вычислительная сложность, особенно при обработке больших окон или изображений. </w:t>
      </w:r>
      <w:r>
        <w:rPr>
          <w:rFonts w:ascii="Times New Roman" w:hAnsi="Times New Roman"/>
          <w:sz w:val="28"/>
        </w:rPr>
        <w:t>Пример представлен на рисунке 6. Результат фильтрации представлен на ри</w:t>
      </w:r>
      <w:r>
        <w:rPr>
          <w:rFonts w:ascii="Times New Roman" w:hAnsi="Times New Roman"/>
          <w:sz w:val="28"/>
        </w:rPr>
        <w:t>сунке 7.</w:t>
      </w:r>
    </w:p>
    <w:p w14:paraId="7F000000">
      <w:pPr>
        <w:spacing w:line="360" w:lineRule="auto"/>
        <w:ind w:firstLine="709" w:left="0"/>
        <w:rPr>
          <w:rFonts w:ascii="Times New Roman" w:hAnsi="Times New Roman"/>
          <w:sz w:val="28"/>
        </w:rPr>
      </w:pPr>
    </w:p>
    <w:p w14:paraId="80000000">
      <w:pPr>
        <w:spacing w:line="360" w:lineRule="auto"/>
        <w:ind w:firstLine="709" w:left="0"/>
        <w:jc w:val="center"/>
        <w:rPr>
          <w:rFonts w:ascii="Times New Roman" w:hAnsi="Times New Roman"/>
          <w:sz w:val="28"/>
        </w:rPr>
      </w:pPr>
      <w:r>
        <w:rPr>
          <w:rFonts w:ascii="Times New Roman" w:hAnsi="Times New Roman"/>
          <w:sz w:val="28"/>
        </w:rPr>
        <w:drawing>
          <wp:inline>
            <wp:extent cx="5085716" cy="1657143"/>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5085716" cy="1657143"/>
                    </a:xfrm>
                    <a:prstGeom prst="rect"/>
                  </pic:spPr>
                </pic:pic>
              </a:graphicData>
            </a:graphic>
          </wp:inline>
        </w:drawing>
      </w:r>
    </w:p>
    <w:p w14:paraId="81000000">
      <w:pPr>
        <w:spacing w:line="360" w:lineRule="auto"/>
        <w:ind w:firstLine="709" w:left="0"/>
        <w:jc w:val="center"/>
        <w:rPr>
          <w:rFonts w:ascii="Times New Roman" w:hAnsi="Times New Roman"/>
          <w:sz w:val="28"/>
        </w:rPr>
      </w:pPr>
      <w:r>
        <w:rPr>
          <w:rFonts w:ascii="Times New Roman" w:hAnsi="Times New Roman"/>
          <w:sz w:val="28"/>
        </w:rPr>
        <w:t>Рисунок 6 – Пример расчета медианы</w:t>
      </w:r>
    </w:p>
    <w:p w14:paraId="82000000">
      <w:pPr>
        <w:spacing w:line="360" w:lineRule="auto"/>
        <w:ind w:firstLine="709" w:left="0"/>
        <w:rPr>
          <w:rFonts w:ascii="Times New Roman" w:hAnsi="Times New Roman"/>
          <w:sz w:val="28"/>
        </w:rPr>
      </w:pPr>
    </w:p>
    <w:p w14:paraId="83000000">
      <w:pPr>
        <w:spacing w:line="360" w:lineRule="auto"/>
        <w:ind w:firstLine="709" w:left="0"/>
        <w:jc w:val="center"/>
        <w:rPr>
          <w:rFonts w:ascii="Times New Roman" w:hAnsi="Times New Roman"/>
          <w:sz w:val="28"/>
        </w:rPr>
      </w:pPr>
      <w:r>
        <w:rPr>
          <w:rFonts w:ascii="Times New Roman" w:hAnsi="Times New Roman"/>
          <w:sz w:val="28"/>
        </w:rPr>
        <w:drawing>
          <wp:inline>
            <wp:extent cx="1905000" cy="2381248"/>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1905000" cy="2381248"/>
                    </a:xfrm>
                    <a:prstGeom prst="rect"/>
                  </pic:spPr>
                </pic:pic>
              </a:graphicData>
            </a:graphic>
          </wp:inline>
        </w:drawing>
      </w:r>
      <w:r>
        <w:rPr>
          <w:rFonts w:ascii="Times New Roman" w:hAnsi="Times New Roman"/>
          <w:sz w:val="28"/>
        </w:rPr>
        <w:drawing>
          <wp:inline>
            <wp:extent cx="2511135" cy="2389908"/>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2511135" cy="2389908"/>
                    </a:xfrm>
                    <a:prstGeom prst="rect"/>
                  </pic:spPr>
                </pic:pic>
              </a:graphicData>
            </a:graphic>
          </wp:inline>
        </w:drawing>
      </w:r>
    </w:p>
    <w:p w14:paraId="84000000">
      <w:pPr>
        <w:spacing w:line="360" w:lineRule="auto"/>
        <w:ind w:firstLine="709" w:left="0"/>
        <w:jc w:val="center"/>
        <w:rPr>
          <w:rFonts w:ascii="Times New Roman" w:hAnsi="Times New Roman"/>
          <w:color w:val="FF0000"/>
          <w:sz w:val="28"/>
        </w:rPr>
      </w:pPr>
      <w:r>
        <w:rPr>
          <w:rFonts w:ascii="Times New Roman" w:hAnsi="Times New Roman"/>
          <w:sz w:val="28"/>
        </w:rPr>
        <w:t>Рисунок 7 - До и после применения медианного фильтра</w:t>
      </w:r>
    </w:p>
    <w:p w14:paraId="85000000">
      <w:pPr>
        <w:spacing w:line="360" w:lineRule="auto"/>
        <w:ind w:firstLine="709" w:left="0"/>
        <w:rPr>
          <w:rFonts w:ascii="Times New Roman" w:hAnsi="Times New Roman"/>
          <w:sz w:val="28"/>
        </w:rPr>
      </w:pPr>
    </w:p>
    <w:p w14:paraId="86000000">
      <w:pPr>
        <w:spacing w:line="360" w:lineRule="auto"/>
        <w:ind w:firstLine="709" w:left="0"/>
        <w:rPr>
          <w:rFonts w:ascii="Times New Roman" w:hAnsi="Times New Roman"/>
          <w:sz w:val="28"/>
        </w:rPr>
      </w:pPr>
      <w:r>
        <w:rPr>
          <w:rFonts w:ascii="Times New Roman" w:hAnsi="Times New Roman"/>
          <w:sz w:val="28"/>
        </w:rPr>
        <w:t xml:space="preserve">Скользящее среднее </w:t>
      </w:r>
      <w:r>
        <w:rPr>
          <w:rFonts w:ascii="Times New Roman" w:hAnsi="Times New Roman"/>
          <w:sz w:val="28"/>
        </w:rPr>
        <w:t>- это</w:t>
      </w:r>
      <w:r>
        <w:rPr>
          <w:rFonts w:ascii="Times New Roman" w:hAnsi="Times New Roman"/>
          <w:sz w:val="28"/>
        </w:rPr>
        <w:t xml:space="preserve"> метод фильтрации сигналов, который используется для сглаживания данных путем вычисления среднего значения по подмножеству точе</w:t>
      </w:r>
      <w:r>
        <w:rPr>
          <w:rFonts w:ascii="Times New Roman" w:hAnsi="Times New Roman"/>
          <w:sz w:val="28"/>
        </w:rPr>
        <w:t>к данных, перемещающемуся по всему набору данных. Размер этого подмножества, называемого окном, определяется заранее.</w:t>
      </w:r>
    </w:p>
    <w:p w14:paraId="87000000">
      <w:pPr>
        <w:spacing w:line="360" w:lineRule="auto"/>
        <w:ind w:firstLine="709" w:left="0"/>
        <w:rPr>
          <w:rFonts w:ascii="Times New Roman" w:hAnsi="Times New Roman"/>
          <w:sz w:val="28"/>
        </w:rPr>
      </w:pPr>
      <w:r>
        <w:rPr>
          <w:rFonts w:ascii="Times New Roman" w:hAnsi="Times New Roman"/>
          <w:sz w:val="28"/>
        </w:rPr>
        <w:t xml:space="preserve">Для применения скользящего среднего определяется размер окна, например, 5 точек данных для сигнала. Окно перемещается по всему сигналу, и </w:t>
      </w:r>
      <w:r>
        <w:rPr>
          <w:rFonts w:ascii="Times New Roman" w:hAnsi="Times New Roman"/>
          <w:sz w:val="28"/>
        </w:rPr>
        <w:t>для каждого положения окна вычисляется среднее значение точек данных внутри окна. Это среднее значение затем заменяет значение в центре окна.</w:t>
      </w:r>
    </w:p>
    <w:p w14:paraId="88000000">
      <w:pPr>
        <w:spacing w:line="360" w:lineRule="auto"/>
        <w:ind w:firstLine="709" w:left="0"/>
        <w:rPr>
          <w:rFonts w:ascii="Times New Roman" w:hAnsi="Times New Roman"/>
          <w:sz w:val="28"/>
        </w:rPr>
      </w:pPr>
      <w:r>
        <w:rPr>
          <w:rFonts w:ascii="Times New Roman" w:hAnsi="Times New Roman"/>
          <w:sz w:val="28"/>
        </w:rPr>
        <w:t>Скользящее среднее полезно для сглаживания шумов и колебаний в сигнале, позволяя выявить общие тенденции и уменьши</w:t>
      </w:r>
      <w:r>
        <w:rPr>
          <w:rFonts w:ascii="Times New Roman" w:hAnsi="Times New Roman"/>
          <w:sz w:val="28"/>
        </w:rPr>
        <w:t xml:space="preserve">ть влияние случайных изменений. Однако следует помнить, что скользящее среднее </w:t>
      </w:r>
      <w:r>
        <w:rPr>
          <w:rFonts w:ascii="Times New Roman" w:hAnsi="Times New Roman"/>
          <w:sz w:val="28"/>
        </w:rPr>
        <w:t>также может сглаживать резкие изменения и детали сигнала, что может быть нежелательным в некоторых ситуациях.</w:t>
      </w:r>
    </w:p>
    <w:p w14:paraId="89000000">
      <w:pPr>
        <w:spacing w:line="360" w:lineRule="auto"/>
        <w:ind w:firstLine="709" w:left="0"/>
        <w:rPr>
          <w:rFonts w:ascii="Times New Roman" w:hAnsi="Times New Roman"/>
          <w:sz w:val="28"/>
        </w:rPr>
      </w:pPr>
      <w:r>
        <w:rPr>
          <w:rFonts w:ascii="Times New Roman" w:hAnsi="Times New Roman"/>
          <w:sz w:val="28"/>
        </w:rPr>
        <w:t xml:space="preserve"> На рисунке 8 представлена матица весов. Результат фильтрации предс</w:t>
      </w:r>
      <w:r>
        <w:rPr>
          <w:rFonts w:ascii="Times New Roman" w:hAnsi="Times New Roman"/>
          <w:sz w:val="28"/>
        </w:rPr>
        <w:t>тавлен на рисунке 9.</w:t>
      </w:r>
    </w:p>
    <w:p w14:paraId="8A000000">
      <w:pPr>
        <w:spacing w:line="360" w:lineRule="auto"/>
        <w:ind w:firstLine="709" w:left="0"/>
        <w:rPr>
          <w:rFonts w:ascii="Times New Roman" w:hAnsi="Times New Roman"/>
          <w:sz w:val="28"/>
        </w:rPr>
      </w:pPr>
    </w:p>
    <w:p w14:paraId="8B000000">
      <w:pPr>
        <w:spacing w:line="360" w:lineRule="auto"/>
        <w:ind w:firstLine="709" w:left="0"/>
        <w:jc w:val="center"/>
        <w:rPr>
          <w:rFonts w:ascii="Times New Roman" w:hAnsi="Times New Roman"/>
          <w:sz w:val="28"/>
        </w:rPr>
      </w:pPr>
      <w:r>
        <w:rPr>
          <w:rFonts w:ascii="Times New Roman" w:hAnsi="Times New Roman"/>
          <w:sz w:val="28"/>
        </w:rPr>
        <w:drawing>
          <wp:inline>
            <wp:extent cx="1619048" cy="1342857"/>
            <wp:effectExtent b="0" l="0" r="0" t="0"/>
            <wp:docPr hidden="false" id="32" name="Picture 32"/>
            <a:graphic>
              <a:graphicData uri="http://schemas.openxmlformats.org/drawingml/2006/picture">
                <pic:pic>
                  <pic:nvPicPr>
                    <pic:cNvPr hidden="false" id="31" name="Picture 31"/>
                    <pic:cNvPicPr preferRelativeResize="true"/>
                  </pic:nvPicPr>
                  <pic:blipFill>
                    <a:blip r:embed="rId16"/>
                    <a:stretch/>
                  </pic:blipFill>
                  <pic:spPr>
                    <a:xfrm flipH="false" flipV="false" rot="0">
                      <a:ext cx="1619048" cy="1342857"/>
                    </a:xfrm>
                    <a:prstGeom prst="rect"/>
                  </pic:spPr>
                </pic:pic>
              </a:graphicData>
            </a:graphic>
          </wp:inline>
        </w:drawing>
      </w:r>
    </w:p>
    <w:p w14:paraId="8C000000">
      <w:pPr>
        <w:spacing w:line="360" w:lineRule="auto"/>
        <w:ind w:firstLine="709" w:left="0"/>
        <w:jc w:val="center"/>
        <w:rPr>
          <w:rFonts w:ascii="Times New Roman" w:hAnsi="Times New Roman"/>
          <w:sz w:val="28"/>
        </w:rPr>
      </w:pPr>
      <w:r>
        <w:rPr>
          <w:rFonts w:ascii="Times New Roman" w:hAnsi="Times New Roman"/>
          <w:sz w:val="28"/>
        </w:rPr>
        <w:t>Рисунок 8 – Матрица весов</w:t>
      </w:r>
    </w:p>
    <w:p w14:paraId="8D000000">
      <w:pPr>
        <w:spacing w:line="360" w:lineRule="auto"/>
        <w:ind w:firstLine="709" w:left="0"/>
        <w:rPr>
          <w:rFonts w:ascii="Times New Roman" w:hAnsi="Times New Roman"/>
          <w:sz w:val="28"/>
        </w:rPr>
      </w:pPr>
    </w:p>
    <w:p w14:paraId="8E000000">
      <w:pPr>
        <w:spacing w:line="360" w:lineRule="auto"/>
        <w:ind w:firstLine="709" w:left="0"/>
        <w:jc w:val="center"/>
        <w:rPr>
          <w:rFonts w:ascii="Times New Roman" w:hAnsi="Times New Roman"/>
          <w:sz w:val="28"/>
        </w:rPr>
      </w:pPr>
      <w:r>
        <w:rPr>
          <w:rFonts w:ascii="Times New Roman" w:hAnsi="Times New Roman"/>
          <w:sz w:val="28"/>
        </w:rPr>
        <w:drawing>
          <wp:inline>
            <wp:extent cx="1714500" cy="3000375"/>
            <wp:effectExtent b="0" l="0" r="0" t="0"/>
            <wp:docPr hidden="false" id="34" name="Picture 34"/>
            <a:graphic>
              <a:graphicData uri="http://schemas.openxmlformats.org/drawingml/2006/picture">
                <pic:pic>
                  <pic:nvPicPr>
                    <pic:cNvPr hidden="false" id="33" name="Picture 33"/>
                    <pic:cNvPicPr preferRelativeResize="true"/>
                  </pic:nvPicPr>
                  <pic:blipFill>
                    <a:blip r:embed="rId17"/>
                    <a:stretch/>
                  </pic:blipFill>
                  <pic:spPr>
                    <a:xfrm flipH="false" flipV="false" rot="0">
                      <a:ext cx="1714500" cy="3000375"/>
                    </a:xfrm>
                    <a:prstGeom prst="rect"/>
                  </pic:spPr>
                </pic:pic>
              </a:graphicData>
            </a:graphic>
          </wp:inline>
        </w:drawing>
      </w:r>
      <w:r>
        <w:rPr>
          <w:rFonts w:ascii="Times New Roman" w:hAnsi="Times New Roman"/>
          <w:sz w:val="28"/>
        </w:rPr>
        <w:drawing>
          <wp:inline>
            <wp:extent cx="1581150" cy="3000375"/>
            <wp:effectExtent b="0" l="0" r="0" t="0"/>
            <wp:docPr hidden="false" id="36" name="Picture 36"/>
            <a:graphic>
              <a:graphicData uri="http://schemas.openxmlformats.org/drawingml/2006/picture">
                <pic:pic>
                  <pic:nvPicPr>
                    <pic:cNvPr hidden="false" id="35" name="Picture 35"/>
                    <pic:cNvPicPr preferRelativeResize="true"/>
                  </pic:nvPicPr>
                  <pic:blipFill>
                    <a:blip r:embed="rId18"/>
                    <a:stretch/>
                  </pic:blipFill>
                  <pic:spPr>
                    <a:xfrm flipH="false" flipV="false" rot="0">
                      <a:ext cx="1581150" cy="3000375"/>
                    </a:xfrm>
                    <a:prstGeom prst="rect"/>
                  </pic:spPr>
                </pic:pic>
              </a:graphicData>
            </a:graphic>
          </wp:inline>
        </w:drawing>
      </w:r>
    </w:p>
    <w:p w14:paraId="8F000000">
      <w:pPr>
        <w:spacing w:line="360" w:lineRule="auto"/>
        <w:ind w:firstLine="709" w:left="0"/>
        <w:jc w:val="center"/>
        <w:rPr>
          <w:rFonts w:ascii="Times New Roman" w:hAnsi="Times New Roman"/>
          <w:sz w:val="28"/>
        </w:rPr>
      </w:pPr>
      <w:r>
        <w:rPr>
          <w:rFonts w:ascii="Times New Roman" w:hAnsi="Times New Roman"/>
          <w:sz w:val="28"/>
        </w:rPr>
        <w:t>Рисунок 9 – До и после фильтрации</w:t>
      </w:r>
    </w:p>
    <w:p w14:paraId="90000000">
      <w:pPr>
        <w:spacing w:line="360" w:lineRule="auto"/>
        <w:ind w:firstLine="709" w:left="0"/>
        <w:rPr>
          <w:rFonts w:ascii="Times New Roman" w:hAnsi="Times New Roman"/>
          <w:b w:val="1"/>
          <w:color w:val="FF0000"/>
          <w:sz w:val="28"/>
        </w:rPr>
      </w:pPr>
    </w:p>
    <w:p w14:paraId="91000000">
      <w:pPr>
        <w:spacing w:line="360" w:lineRule="auto"/>
        <w:ind w:firstLine="709" w:left="0"/>
        <w:rPr>
          <w:rFonts w:ascii="Times New Roman" w:hAnsi="Times New Roman"/>
          <w:b w:val="1"/>
          <w:color w:val="FF0000"/>
          <w:sz w:val="28"/>
        </w:rPr>
      </w:pPr>
      <w:r>
        <w:rPr>
          <w:rFonts w:ascii="Times New Roman" w:hAnsi="Times New Roman"/>
          <w:sz w:val="28"/>
        </w:rPr>
        <w:t>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w:t>
      </w:r>
      <w:r>
        <w:rPr>
          <w:rFonts w:ascii="Times New Roman" w:hAnsi="Times New Roman"/>
          <w:sz w:val="28"/>
        </w:rPr>
        <w:t xml:space="preserve">стот шумов и артефактов, а также принять во внимание желаемые параметры сигнала, такие как разрешение, стабильность и сохранение деталей. </w:t>
      </w:r>
    </w:p>
    <w:p w14:paraId="92000000">
      <w:pPr>
        <w:spacing w:line="360" w:lineRule="auto"/>
        <w:ind w:firstLine="709" w:left="0"/>
        <w:rPr>
          <w:rFonts w:ascii="Times New Roman" w:hAnsi="Times New Roman"/>
          <w:sz w:val="28"/>
        </w:rPr>
      </w:pPr>
      <w:r>
        <w:rPr>
          <w:rFonts w:ascii="Times New Roman" w:hAnsi="Times New Roman"/>
          <w:sz w:val="28"/>
        </w:rPr>
        <w:t>Таким образом, для эффективной фильтрации данных с датчиков необходимо выбирать соответствующий фильтр, учитывая спец</w:t>
      </w:r>
      <w:r>
        <w:rPr>
          <w:rFonts w:ascii="Times New Roman" w:hAnsi="Times New Roman"/>
          <w:sz w:val="28"/>
        </w:rPr>
        <w:t>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93000000">
      <w:pPr>
        <w:spacing w:line="360" w:lineRule="auto"/>
        <w:ind w:firstLine="709" w:left="0"/>
        <w:rPr>
          <w:rFonts w:ascii="Times New Roman" w:hAnsi="Times New Roman"/>
          <w:sz w:val="28"/>
        </w:rPr>
      </w:pPr>
      <w:r>
        <w:rPr>
          <w:rFonts w:ascii="Times New Roman" w:hAnsi="Times New Roman"/>
          <w:sz w:val="28"/>
        </w:rPr>
        <w:t>При на</w:t>
      </w:r>
      <w:r>
        <w:rPr>
          <w:rFonts w:ascii="Times New Roman" w:hAnsi="Times New Roman"/>
          <w:sz w:val="28"/>
        </w:rPr>
        <w:t>личии шума или непостоянной скорости движения объектов, стандартные методы фильтрации могут давать неточные результаты.</w:t>
      </w:r>
    </w:p>
    <w:p w14:paraId="94000000">
      <w:pPr>
        <w:pStyle w:val="Style_1"/>
        <w:spacing w:line="360" w:lineRule="auto"/>
        <w:ind w:firstLine="709" w:left="0"/>
        <w:rPr>
          <w:rFonts w:ascii="Times New Roman" w:hAnsi="Times New Roman"/>
          <w:color w:val="FF0000"/>
          <w:sz w:val="28"/>
        </w:rPr>
      </w:pPr>
    </w:p>
    <w:p w14:paraId="95000000">
      <w:pPr>
        <w:pStyle w:val="Style_1"/>
        <w:spacing w:line="360" w:lineRule="auto"/>
        <w:ind w:firstLine="709" w:left="0"/>
        <w:rPr>
          <w:rFonts w:ascii="Times New Roman" w:hAnsi="Times New Roman"/>
          <w:sz w:val="28"/>
        </w:rPr>
      </w:pPr>
      <w:r>
        <w:rPr>
          <w:rFonts w:ascii="Times New Roman" w:hAnsi="Times New Roman"/>
          <w:sz w:val="28"/>
        </w:rPr>
        <w:t>1.3 Выводы по главе</w:t>
      </w:r>
    </w:p>
    <w:p w14:paraId="96000000">
      <w:pPr>
        <w:spacing w:line="360" w:lineRule="auto"/>
        <w:ind w:firstLine="709"/>
        <w:rPr>
          <w:rFonts w:ascii="Times New Roman" w:hAnsi="Times New Roman"/>
          <w:color w:val="FF0000"/>
          <w:sz w:val="28"/>
        </w:rPr>
      </w:pPr>
      <w:r>
        <w:rPr>
          <w:rFonts w:ascii="Times New Roman" w:hAnsi="Times New Roman"/>
          <w:color w:val="FF0000"/>
          <w:sz w:val="28"/>
        </w:rPr>
        <w:br/>
      </w:r>
      <w:r>
        <w:rPr>
          <w:rFonts w:ascii="Times New Roman" w:hAnsi="Times New Roman"/>
          <w:color w:val="FF0000"/>
          <w:sz w:val="28"/>
        </w:rPr>
        <w:br w:type="page"/>
      </w:r>
      <w:r>
        <w:rPr>
          <w:rFonts w:ascii="Times New Roman" w:hAnsi="Times New Roman"/>
          <w:color w:val="FF0000"/>
          <w:sz w:val="28"/>
        </w:rPr>
        <w:t>- Сделать ссылку на Гонсалеса в обработке методов фильтрации</w:t>
      </w:r>
    </w:p>
    <w:p w14:paraId="97000000">
      <w:pPr>
        <w:spacing w:line="360" w:lineRule="auto"/>
        <w:ind w:firstLine="709"/>
        <w:rPr>
          <w:rFonts w:ascii="Times New Roman" w:hAnsi="Times New Roman"/>
          <w:sz w:val="28"/>
        </w:rPr>
      </w:pPr>
      <w:r>
        <w:rPr>
          <w:rStyle w:val="Style_2_ch"/>
          <w:rFonts w:ascii="Times New Roman" w:hAnsi="Times New Roman"/>
          <w:sz w:val="28"/>
        </w:rPr>
        <w:fldChar w:fldCharType="begin"/>
      </w:r>
      <w:r>
        <w:rPr>
          <w:rStyle w:val="Style_2_ch"/>
          <w:rFonts w:ascii="Times New Roman" w:hAnsi="Times New Roman"/>
          <w:sz w:val="28"/>
        </w:rPr>
        <w:instrText>HYPERLINK "https://patents.s3.yandex.net/RU99623U1_20101120.pdf"</w:instrText>
      </w:r>
      <w:r>
        <w:rPr>
          <w:rStyle w:val="Style_2_ch"/>
          <w:rFonts w:ascii="Times New Roman" w:hAnsi="Times New Roman"/>
          <w:sz w:val="28"/>
        </w:rPr>
        <w:fldChar w:fldCharType="separate"/>
      </w:r>
      <w:r>
        <w:rPr>
          <w:rStyle w:val="Style_2_ch"/>
          <w:rFonts w:ascii="Times New Roman" w:hAnsi="Times New Roman"/>
          <w:sz w:val="28"/>
        </w:rPr>
        <w:t>https://patents.s3.yandex.net/RU99623U1_20101120.pdf</w:t>
      </w:r>
      <w:r>
        <w:rPr>
          <w:rStyle w:val="Style_2_ch"/>
          <w:rFonts w:ascii="Times New Roman" w:hAnsi="Times New Roman"/>
          <w:sz w:val="28"/>
        </w:rPr>
        <w:fldChar w:fldCharType="end"/>
      </w:r>
    </w:p>
    <w:p w14:paraId="98000000">
      <w:pPr>
        <w:spacing w:line="360" w:lineRule="auto"/>
        <w:ind w:firstLine="709"/>
        <w:rPr>
          <w:rFonts w:ascii="Times New Roman" w:hAnsi="Times New Roman"/>
          <w:sz w:val="28"/>
        </w:rPr>
      </w:pPr>
      <w:r>
        <w:rPr>
          <w:rStyle w:val="Style_2_ch"/>
          <w:rFonts w:ascii="Times New Roman" w:hAnsi="Times New Roman"/>
          <w:sz w:val="28"/>
        </w:rPr>
        <w:fldChar w:fldCharType="begin"/>
      </w:r>
      <w:r>
        <w:rPr>
          <w:rStyle w:val="Style_2_ch"/>
          <w:rFonts w:ascii="Times New Roman" w:hAnsi="Times New Roman"/>
          <w:sz w:val="28"/>
        </w:rPr>
        <w:instrText>HYPERLINK "https://patents.s3.yandex.net/RU2309436C2_20071027.pdf"</w:instrText>
      </w:r>
      <w:r>
        <w:rPr>
          <w:rStyle w:val="Style_2_ch"/>
          <w:rFonts w:ascii="Times New Roman" w:hAnsi="Times New Roman"/>
          <w:sz w:val="28"/>
        </w:rPr>
        <w:fldChar w:fldCharType="separate"/>
      </w:r>
      <w:r>
        <w:rPr>
          <w:rStyle w:val="Style_2_ch"/>
          <w:rFonts w:ascii="Times New Roman" w:hAnsi="Times New Roman"/>
          <w:sz w:val="28"/>
        </w:rPr>
        <w:t>https://patents.s3.yandex.net/RU2309436C2_20071027.pdf</w:t>
      </w:r>
      <w:r>
        <w:rPr>
          <w:rStyle w:val="Style_2_ch"/>
          <w:rFonts w:ascii="Times New Roman" w:hAnsi="Times New Roman"/>
          <w:sz w:val="28"/>
        </w:rPr>
        <w:fldChar w:fldCharType="end"/>
      </w:r>
    </w:p>
    <w:p w14:paraId="99000000">
      <w:pPr>
        <w:spacing w:line="360" w:lineRule="auto"/>
        <w:ind w:firstLine="709"/>
        <w:rPr>
          <w:rFonts w:ascii="Times New Roman" w:hAnsi="Times New Roman"/>
          <w:sz w:val="28"/>
        </w:rPr>
      </w:pPr>
      <w:r>
        <w:rPr>
          <w:rStyle w:val="Style_2_ch"/>
          <w:rFonts w:ascii="Times New Roman" w:hAnsi="Times New Roman"/>
          <w:sz w:val="28"/>
        </w:rPr>
        <w:fldChar w:fldCharType="begin"/>
      </w:r>
      <w:r>
        <w:rPr>
          <w:rStyle w:val="Style_2_ch"/>
          <w:rFonts w:ascii="Times New Roman" w:hAnsi="Times New Roman"/>
          <w:sz w:val="28"/>
        </w:rPr>
        <w:instrText>HYPERLINK "https://patents.s3.yandex.net/RU2262210C2_20051010.pdf"</w:instrText>
      </w:r>
      <w:r>
        <w:rPr>
          <w:rStyle w:val="Style_2_ch"/>
          <w:rFonts w:ascii="Times New Roman" w:hAnsi="Times New Roman"/>
          <w:sz w:val="28"/>
        </w:rPr>
        <w:fldChar w:fldCharType="separate"/>
      </w:r>
      <w:r>
        <w:rPr>
          <w:rStyle w:val="Style_2_ch"/>
          <w:rFonts w:ascii="Times New Roman" w:hAnsi="Times New Roman"/>
          <w:sz w:val="28"/>
        </w:rPr>
        <w:t>https://patents.s3.yandex.net/RU2262210C2_20051010.pdf</w:t>
      </w:r>
      <w:r>
        <w:rPr>
          <w:rStyle w:val="Style_2_ch"/>
          <w:rFonts w:ascii="Times New Roman" w:hAnsi="Times New Roman"/>
          <w:sz w:val="28"/>
        </w:rPr>
        <w:fldChar w:fldCharType="end"/>
      </w:r>
    </w:p>
    <w:p w14:paraId="9A000000">
      <w:pPr>
        <w:spacing w:line="360" w:lineRule="auto"/>
        <w:ind w:firstLine="709"/>
        <w:rPr>
          <w:rFonts w:ascii="Times New Roman" w:hAnsi="Times New Roman"/>
          <w:sz w:val="28"/>
        </w:rPr>
      </w:pPr>
      <w:r>
        <w:rPr>
          <w:rFonts w:ascii="Times New Roman" w:hAnsi="Times New Roman"/>
          <w:sz w:val="28"/>
        </w:rPr>
        <w:t>https://patents.s3.yandex.net/RU73989U1_20080610.pdf</w:t>
      </w:r>
      <w:r>
        <w:rPr>
          <w:rFonts w:ascii="Times New Roman" w:hAnsi="Times New Roman"/>
          <w:sz w:val="28"/>
        </w:rPr>
        <w:br w:type="page"/>
      </w:r>
    </w:p>
    <w:sectPr>
      <w:pgSz w:h="16838" w:orient="portrait" w:w="11906"/>
      <w:pgMar w:bottom="1134" w:footer="720" w:gutter="0" w:header="720" w:left="1304" w:right="737"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1">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num w:numId="1">
    <w:abstractNumId w:val="0"/>
  </w:num>
  <w:num w:numId="2">
    <w:abstractNumId w:val="1"/>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3" w:type="paragraph">
    <w:name w:val="Normal"/>
    <w:link w:val="Style_3_ch"/>
    <w:uiPriority w:val="0"/>
    <w:qFormat/>
    <w:pPr>
      <w:ind/>
      <w:jc w:val="both"/>
    </w:pPr>
    <w:rPr>
      <w:sz w:val="28"/>
    </w:rPr>
  </w:style>
  <w:style w:default="1" w:styleId="Style_3_ch" w:type="character">
    <w:name w:val="Normal"/>
    <w:link w:val="Style_3"/>
    <w:rPr>
      <w:sz w:val="28"/>
    </w:rPr>
  </w:style>
  <w:style w:styleId="Style_4" w:type="paragraph">
    <w:name w:val="toc 2"/>
    <w:basedOn w:val="Style_3"/>
    <w:next w:val="Style_3"/>
    <w:link w:val="Style_4_ch"/>
    <w:uiPriority w:val="39"/>
    <w:pPr>
      <w:ind w:firstLine="0" w:left="200"/>
      <w:jc w:val="left"/>
    </w:pPr>
  </w:style>
  <w:style w:styleId="Style_4_ch" w:type="character">
    <w:name w:val="toc 2"/>
    <w:basedOn w:val="Style_3_ch"/>
    <w:link w:val="Style_4"/>
  </w:style>
  <w:style w:styleId="Style_5" w:type="paragraph">
    <w:name w:val="toc 4"/>
    <w:basedOn w:val="Style_3"/>
    <w:next w:val="Style_3"/>
    <w:link w:val="Style_5_ch"/>
    <w:uiPriority w:val="39"/>
    <w:pPr>
      <w:ind w:firstLine="0" w:left="600"/>
      <w:jc w:val="left"/>
    </w:pPr>
  </w:style>
  <w:style w:styleId="Style_5_ch" w:type="character">
    <w:name w:val="toc 4"/>
    <w:basedOn w:val="Style_3_ch"/>
    <w:link w:val="Style_5"/>
  </w:style>
  <w:style w:styleId="Style_6" w:type="paragraph">
    <w:name w:val="toc 6"/>
    <w:basedOn w:val="Style_3"/>
    <w:next w:val="Style_3"/>
    <w:link w:val="Style_6_ch"/>
    <w:uiPriority w:val="39"/>
    <w:pPr>
      <w:ind w:firstLine="0" w:left="1000"/>
      <w:jc w:val="left"/>
    </w:pPr>
  </w:style>
  <w:style w:styleId="Style_6_ch" w:type="character">
    <w:name w:val="toc 6"/>
    <w:basedOn w:val="Style_3_ch"/>
    <w:link w:val="Style_6"/>
  </w:style>
  <w:style w:styleId="Style_7" w:type="paragraph">
    <w:name w:val="toc 7"/>
    <w:basedOn w:val="Style_3"/>
    <w:next w:val="Style_3"/>
    <w:link w:val="Style_7_ch"/>
    <w:uiPriority w:val="39"/>
    <w:pPr>
      <w:ind w:firstLine="0" w:left="1200"/>
      <w:jc w:val="left"/>
    </w:pPr>
  </w:style>
  <w:style w:styleId="Style_7_ch" w:type="character">
    <w:name w:val="toc 7"/>
    <w:basedOn w:val="Style_3_ch"/>
    <w:link w:val="Style_7"/>
  </w:style>
  <w:style w:styleId="Style_8" w:type="paragraph">
    <w:name w:val="heading 3"/>
    <w:basedOn w:val="Style_3"/>
    <w:next w:val="Style_3"/>
    <w:link w:val="Style_8_ch"/>
    <w:uiPriority w:val="9"/>
    <w:qFormat/>
    <w:pPr>
      <w:spacing w:after="120" w:before="120"/>
      <w:ind/>
      <w:outlineLvl w:val="2"/>
    </w:pPr>
    <w:rPr>
      <w:b w:val="1"/>
      <w:sz w:val="26"/>
    </w:rPr>
  </w:style>
  <w:style w:styleId="Style_8_ch" w:type="character">
    <w:name w:val="heading 3"/>
    <w:basedOn w:val="Style_3_ch"/>
    <w:link w:val="Style_8"/>
    <w:rPr>
      <w:b w:val="1"/>
      <w:sz w:val="26"/>
    </w:rPr>
  </w:style>
  <w:style w:styleId="Style_9" w:type="paragraph">
    <w:name w:val="footer"/>
    <w:basedOn w:val="Style_3"/>
    <w:link w:val="Style_9_ch"/>
    <w:pPr>
      <w:tabs>
        <w:tab w:leader="none" w:pos="4677" w:val="center"/>
        <w:tab w:leader="none" w:pos="9355" w:val="right"/>
      </w:tabs>
      <w:ind/>
    </w:pPr>
  </w:style>
  <w:style w:styleId="Style_9_ch" w:type="character">
    <w:name w:val="footer"/>
    <w:basedOn w:val="Style_3_ch"/>
    <w:link w:val="Style_9"/>
  </w:style>
  <w:style w:styleId="Style_10" w:type="paragraph">
    <w:name w:val="toc 3"/>
    <w:basedOn w:val="Style_3"/>
    <w:next w:val="Style_3"/>
    <w:link w:val="Style_10_ch"/>
    <w:uiPriority w:val="39"/>
    <w:pPr>
      <w:ind w:firstLine="0" w:left="400"/>
      <w:jc w:val="left"/>
    </w:pPr>
  </w:style>
  <w:style w:styleId="Style_10_ch" w:type="character">
    <w:name w:val="toc 3"/>
    <w:basedOn w:val="Style_3_ch"/>
    <w:link w:val="Style_10"/>
  </w:style>
  <w:style w:styleId="Style_11" w:type="paragraph">
    <w:name w:val="Обычный1"/>
    <w:link w:val="Style_11_ch"/>
    <w:rPr>
      <w:rFonts w:ascii="XO Thames" w:hAnsi="XO Thames"/>
      <w:color w:val="000000"/>
      <w:spacing w:val="0"/>
      <w:sz w:val="28"/>
    </w:rPr>
  </w:style>
  <w:style w:styleId="Style_11_ch" w:type="character">
    <w:name w:val="Обычный1"/>
    <w:link w:val="Style_11"/>
    <w:rPr>
      <w:rFonts w:ascii="XO Thames" w:hAnsi="XO Thames"/>
      <w:color w:val="000000"/>
      <w:spacing w:val="0"/>
      <w:sz w:val="28"/>
    </w:rPr>
  </w:style>
  <w:style w:styleId="Style_12" w:type="paragraph">
    <w:name w:val="Default Paragraph Font"/>
    <w:link w:val="Style_12_ch"/>
  </w:style>
  <w:style w:styleId="Style_12_ch" w:type="character">
    <w:name w:val="Default Paragraph Font"/>
    <w:link w:val="Style_12"/>
  </w:style>
  <w:style w:styleId="Style_13" w:type="paragraph">
    <w:name w:val="heading 5"/>
    <w:basedOn w:val="Style_3"/>
    <w:next w:val="Style_3"/>
    <w:link w:val="Style_13_ch"/>
    <w:uiPriority w:val="9"/>
    <w:qFormat/>
    <w:pPr>
      <w:spacing w:after="120" w:before="120"/>
      <w:ind/>
      <w:outlineLvl w:val="4"/>
    </w:pPr>
    <w:rPr>
      <w:b w:val="1"/>
      <w:sz w:val="22"/>
    </w:rPr>
  </w:style>
  <w:style w:styleId="Style_13_ch" w:type="character">
    <w:name w:val="heading 5"/>
    <w:basedOn w:val="Style_3_ch"/>
    <w:link w:val="Style_13"/>
    <w:rPr>
      <w:b w:val="1"/>
      <w:sz w:val="22"/>
    </w:rPr>
  </w:style>
  <w:style w:styleId="Style_1" w:type="paragraph">
    <w:name w:val="heading 1"/>
    <w:basedOn w:val="Style_3"/>
    <w:next w:val="Style_3"/>
    <w:link w:val="Style_1_ch"/>
    <w:uiPriority w:val="9"/>
    <w:qFormat/>
    <w:pPr>
      <w:spacing w:after="120" w:before="120"/>
      <w:ind/>
      <w:outlineLvl w:val="0"/>
    </w:pPr>
    <w:rPr>
      <w:b w:val="1"/>
      <w:sz w:val="32"/>
    </w:rPr>
  </w:style>
  <w:style w:styleId="Style_1_ch" w:type="character">
    <w:name w:val="heading 1"/>
    <w:basedOn w:val="Style_3_ch"/>
    <w:link w:val="Style_1"/>
    <w:rPr>
      <w:b w:val="1"/>
      <w:sz w:val="32"/>
    </w:rPr>
  </w:style>
  <w:style w:styleId="Style_14" w:type="paragraph">
    <w:name w:val="Гиперссылка1"/>
    <w:link w:val="Style_14_ch"/>
    <w:rPr>
      <w:color w:val="0000FF"/>
      <w:u w:val="single"/>
    </w:rPr>
  </w:style>
  <w:style w:styleId="Style_14_ch" w:type="character">
    <w:name w:val="Гиперссылка1"/>
    <w:link w:val="Style_14"/>
    <w:rPr>
      <w:color w:val="0000FF"/>
      <w:u w:val="single"/>
    </w:rPr>
  </w:style>
  <w:style w:styleId="Style_2" w:type="paragraph">
    <w:name w:val="Hyperlink"/>
    <w:link w:val="Style_2_ch"/>
    <w:rPr>
      <w:color w:val="0000FF"/>
      <w:u w:val="single"/>
    </w:rPr>
  </w:style>
  <w:style w:styleId="Style_2_ch" w:type="character">
    <w:name w:val="Hyperlink"/>
    <w:link w:val="Style_2"/>
    <w:rPr>
      <w:color w:val="0000FF"/>
      <w:u w:val="single"/>
    </w:rPr>
  </w:style>
  <w:style w:styleId="Style_15" w:type="paragraph">
    <w:name w:val="Footnote"/>
    <w:link w:val="Style_15_ch"/>
    <w:pPr>
      <w:ind w:firstLine="851" w:left="0"/>
      <w:jc w:val="both"/>
    </w:pPr>
    <w:rPr>
      <w:sz w:val="22"/>
    </w:rPr>
  </w:style>
  <w:style w:styleId="Style_15_ch" w:type="character">
    <w:name w:val="Footnote"/>
    <w:link w:val="Style_15"/>
    <w:rPr>
      <w:sz w:val="22"/>
    </w:rPr>
  </w:style>
  <w:style w:styleId="Style_16" w:type="paragraph">
    <w:name w:val="toc 1"/>
    <w:basedOn w:val="Style_3"/>
    <w:next w:val="Style_3"/>
    <w:link w:val="Style_16_ch"/>
    <w:uiPriority w:val="39"/>
    <w:pPr>
      <w:ind/>
      <w:jc w:val="left"/>
    </w:pPr>
    <w:rPr>
      <w:b w:val="1"/>
    </w:rPr>
  </w:style>
  <w:style w:styleId="Style_16_ch" w:type="character">
    <w:name w:val="toc 1"/>
    <w:basedOn w:val="Style_3_ch"/>
    <w:link w:val="Style_16"/>
    <w:rPr>
      <w:b w:val="1"/>
    </w:rPr>
  </w:style>
  <w:style w:styleId="Style_17" w:type="paragraph">
    <w:name w:val="Header and Footer"/>
    <w:link w:val="Style_17_ch"/>
    <w:pPr>
      <w:ind/>
      <w:jc w:val="both"/>
    </w:pPr>
    <w:rPr>
      <w:sz w:val="20"/>
    </w:rPr>
  </w:style>
  <w:style w:styleId="Style_17_ch" w:type="character">
    <w:name w:val="Header and Footer"/>
    <w:link w:val="Style_17"/>
    <w:rPr>
      <w:sz w:val="20"/>
    </w:rPr>
  </w:style>
  <w:style w:styleId="Style_18" w:type="paragraph">
    <w:name w:val="toc 9"/>
    <w:basedOn w:val="Style_3"/>
    <w:next w:val="Style_3"/>
    <w:link w:val="Style_18_ch"/>
    <w:uiPriority w:val="39"/>
    <w:pPr>
      <w:ind w:firstLine="0" w:left="1600"/>
      <w:jc w:val="left"/>
    </w:pPr>
  </w:style>
  <w:style w:styleId="Style_18_ch" w:type="character">
    <w:name w:val="toc 9"/>
    <w:basedOn w:val="Style_3_ch"/>
    <w:link w:val="Style_18"/>
  </w:style>
  <w:style w:styleId="Style_19" w:type="paragraph">
    <w:name w:val="toc 8"/>
    <w:basedOn w:val="Style_3"/>
    <w:next w:val="Style_3"/>
    <w:link w:val="Style_19_ch"/>
    <w:uiPriority w:val="39"/>
    <w:pPr>
      <w:ind w:firstLine="0" w:left="1400"/>
      <w:jc w:val="left"/>
    </w:pPr>
  </w:style>
  <w:style w:styleId="Style_19_ch" w:type="character">
    <w:name w:val="toc 8"/>
    <w:basedOn w:val="Style_3_ch"/>
    <w:link w:val="Style_19"/>
  </w:style>
  <w:style w:styleId="Style_20" w:type="paragraph">
    <w:name w:val="header"/>
    <w:basedOn w:val="Style_3"/>
    <w:link w:val="Style_20_ch"/>
    <w:pPr>
      <w:tabs>
        <w:tab w:leader="none" w:pos="4677" w:val="center"/>
        <w:tab w:leader="none" w:pos="9355" w:val="right"/>
      </w:tabs>
      <w:ind/>
    </w:pPr>
  </w:style>
  <w:style w:styleId="Style_20_ch" w:type="character">
    <w:name w:val="header"/>
    <w:basedOn w:val="Style_3_ch"/>
    <w:link w:val="Style_20"/>
  </w:style>
  <w:style w:styleId="Style_21" w:type="paragraph">
    <w:name w:val="toc 5"/>
    <w:basedOn w:val="Style_3"/>
    <w:next w:val="Style_3"/>
    <w:link w:val="Style_21_ch"/>
    <w:uiPriority w:val="39"/>
    <w:pPr>
      <w:ind w:firstLine="0" w:left="800"/>
      <w:jc w:val="left"/>
    </w:pPr>
  </w:style>
  <w:style w:styleId="Style_21_ch" w:type="character">
    <w:name w:val="toc 5"/>
    <w:basedOn w:val="Style_3_ch"/>
    <w:link w:val="Style_21"/>
  </w:style>
  <w:style w:styleId="Style_22" w:type="paragraph">
    <w:name w:val="Subtitle"/>
    <w:basedOn w:val="Style_3"/>
    <w:next w:val="Style_3"/>
    <w:link w:val="Style_22_ch"/>
    <w:uiPriority w:val="11"/>
    <w:qFormat/>
    <w:rPr>
      <w:i w:val="1"/>
      <w:sz w:val="24"/>
    </w:rPr>
  </w:style>
  <w:style w:styleId="Style_22_ch" w:type="character">
    <w:name w:val="Subtitle"/>
    <w:basedOn w:val="Style_3_ch"/>
    <w:link w:val="Style_22"/>
    <w:rPr>
      <w:i w:val="1"/>
      <w:sz w:val="24"/>
    </w:rPr>
  </w:style>
  <w:style w:styleId="Style_23" w:type="paragraph">
    <w:name w:val="Title"/>
    <w:basedOn w:val="Style_3"/>
    <w:next w:val="Style_3"/>
    <w:link w:val="Style_23_ch"/>
    <w:uiPriority w:val="10"/>
    <w:qFormat/>
    <w:pPr>
      <w:spacing w:after="567" w:before="567"/>
      <w:ind/>
      <w:jc w:val="center"/>
    </w:pPr>
    <w:rPr>
      <w:b w:val="1"/>
      <w:caps w:val="1"/>
      <w:sz w:val="40"/>
    </w:rPr>
  </w:style>
  <w:style w:styleId="Style_23_ch" w:type="character">
    <w:name w:val="Title"/>
    <w:basedOn w:val="Style_3_ch"/>
    <w:link w:val="Style_23"/>
    <w:rPr>
      <w:b w:val="1"/>
      <w:caps w:val="1"/>
      <w:sz w:val="40"/>
    </w:rPr>
  </w:style>
  <w:style w:styleId="Style_24" w:type="paragraph">
    <w:name w:val="heading 4"/>
    <w:basedOn w:val="Style_3"/>
    <w:next w:val="Style_3"/>
    <w:link w:val="Style_24_ch"/>
    <w:uiPriority w:val="9"/>
    <w:qFormat/>
    <w:pPr>
      <w:spacing w:after="120" w:before="120"/>
      <w:ind/>
      <w:outlineLvl w:val="3"/>
    </w:pPr>
    <w:rPr>
      <w:b w:val="1"/>
      <w:sz w:val="24"/>
    </w:rPr>
  </w:style>
  <w:style w:styleId="Style_24_ch" w:type="character">
    <w:name w:val="heading 4"/>
    <w:basedOn w:val="Style_3_ch"/>
    <w:link w:val="Style_24"/>
    <w:rPr>
      <w:b w:val="1"/>
      <w:sz w:val="24"/>
    </w:rPr>
  </w:style>
  <w:style w:styleId="Style_25" w:type="paragraph">
    <w:name w:val="heading 2"/>
    <w:basedOn w:val="Style_3"/>
    <w:next w:val="Style_3"/>
    <w:link w:val="Style_25_ch"/>
    <w:uiPriority w:val="9"/>
    <w:qFormat/>
    <w:pPr>
      <w:spacing w:after="120" w:before="120"/>
      <w:ind/>
      <w:outlineLvl w:val="1"/>
    </w:pPr>
    <w:rPr>
      <w:b w:val="1"/>
    </w:rPr>
  </w:style>
  <w:style w:styleId="Style_25_ch" w:type="character">
    <w:name w:val="heading 2"/>
    <w:basedOn w:val="Style_3_ch"/>
    <w:link w:val="Style_25"/>
    <w:rPr>
      <w:b w:val="1"/>
    </w:rPr>
  </w:style>
  <w:style w:default="1" w:styleId="Style_26"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3" Target="webSettings.xml" Type="http://schemas.openxmlformats.org/officeDocument/2006/relationships/webSettings"/>
  <Relationship Id="rId22" Target="stylesWithEffects.xml" Type="http://schemas.microsoft.com/office/2007/relationships/stylesWithEffects"/>
  <Relationship Id="rId25" Target="numbering.xml" Type="http://schemas.openxmlformats.org/officeDocument/2006/relationships/numbering"/>
  <Relationship Id="rId21" Target="styles.xml" Type="http://schemas.openxmlformats.org/officeDocument/2006/relationships/styles"/>
  <Relationship Id="rId13" Target="media/13.png" Type="http://schemas.openxmlformats.org/officeDocument/2006/relationships/image"/>
  <Relationship Id="rId24" Target="theme/theme1.xml" Type="http://schemas.openxmlformats.org/officeDocument/2006/relationships/theme"/>
  <Relationship Id="rId11" Target="media/11.png" Type="http://schemas.openxmlformats.org/officeDocument/2006/relationships/image"/>
  <Relationship Id="rId18" Target="media/18.png" Type="http://schemas.openxmlformats.org/officeDocument/2006/relationships/image"/>
  <Relationship Id="rId17" Target="media/17.png" Type="http://schemas.openxmlformats.org/officeDocument/2006/relationships/image"/>
  <Relationship Id="rId10" Target="media/10.png" Type="http://schemas.openxmlformats.org/officeDocument/2006/relationships/image"/>
  <Relationship Id="rId15" Target="media/15.png" Type="http://schemas.openxmlformats.org/officeDocument/2006/relationships/image"/>
  <Relationship Id="rId9" Target="media/9.gif" Type="http://schemas.openxmlformats.org/officeDocument/2006/relationships/image"/>
  <Relationship Id="rId20" Target="settings.xml" Type="http://schemas.openxmlformats.org/officeDocument/2006/relationships/settings"/>
  <Relationship Id="rId19" Target="fontTable.xml" Type="http://schemas.openxmlformats.org/officeDocument/2006/relationships/fontTable"/>
  <Relationship Id="rId8" Target="media/8.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4" Target="media/4.png" Type="http://schemas.openxmlformats.org/officeDocument/2006/relationships/image"/>
  <Relationship Id="rId16" Target="media/16.png" Type="http://schemas.openxmlformats.org/officeDocument/2006/relationships/image"/>
  <Relationship Id="rId12" Target="media/12.png" Type="http://schemas.openxmlformats.org/officeDocument/2006/relationships/image"/>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2024-03-11T09:32:51Z</dcterms:modified>
</cp:coreProperties>
</file>