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line="360" w:lineRule="auto"/>
        <w:ind w:firstLine="709" w:left="0"/>
      </w:pPr>
      <w:r>
        <w:t>Для выбора оптимального фильтра для поставленной задачи необходимо проанализировать существующие методы фильтрации. Обзор включает различные типы фильтров, такие как скользящее среднее, фильтр Гаусса, медианный фильтр, с их особенностями и ограничениями, которые необходимо учесть при выборе соответствующего фильтра.</w:t>
      </w:r>
    </w:p>
    <w:p w14:paraId="02000000">
      <w:pPr>
        <w:pStyle w:val="Style_1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При выборе определенного фильтра для поставленной задачи, необходимо учесть такие параметры, как частотный диапазон сигнала, требуемое подавление шума или выбросов, а также особенности конкретной системы или оборудования. Также следует учитывать вычислительные возможности доступных алгоритмов и время обработки данных.</w:t>
      </w:r>
    </w:p>
    <w:p w14:paraId="03000000">
      <w:pPr>
        <w:pStyle w:val="Style_1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  <w:r>
        <w:t xml:space="preserve">Фильтр Гауса также может быть применен в обработке и фильтрации данных. В этом случае он используется для сглаживания шумов и выбросов в данных. Применение фильтра Гауса к данным основывается на том же математическом принципе, который используется для размытия изображений. </w:t>
      </w:r>
      <w:r>
        <w:rPr>
          <w:rFonts w:ascii="Times New Roman" w:hAnsi="Times New Roman"/>
          <w:color w:val="000000"/>
          <w:sz w:val="28"/>
        </w:rPr>
        <w:t xml:space="preserve">Он основан на математической функции Гаусса, которая позволяет уменьшить шумы и удалить выбросы в данных. </w:t>
      </w:r>
      <w:r>
        <w:rPr>
          <w:rFonts w:ascii="Times New Roman" w:hAnsi="Times New Roman"/>
          <w:color w:val="000000"/>
          <w:sz w:val="28"/>
        </w:rPr>
        <w:t>Передаточная функция гауссова фильтра высоких частот (ФВЧ Гаусса) с частотой среза,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расположенной</w:t>
      </w:r>
      <w:r>
        <w:rPr>
          <w:rFonts w:ascii="Times New Roman" w:hAnsi="Times New Roman"/>
          <w:color w:val="000000"/>
          <w:sz w:val="28"/>
        </w:rPr>
        <w:t xml:space="preserve"> на расстоянии D0 от центра частотного прямоугольника, задается фор</w:t>
      </w:r>
      <w:r>
        <w:rPr>
          <w:rFonts w:ascii="Times New Roman" w:hAnsi="Times New Roman"/>
          <w:color w:val="000000"/>
          <w:sz w:val="28"/>
        </w:rPr>
        <w:t>мулой</w:t>
      </w:r>
    </w:p>
    <w:p w14:paraId="04000000">
      <w:pPr>
        <w:pStyle w:val="Style_1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</w:p>
    <w:p w14:paraId="05000000">
      <w:pPr>
        <w:pStyle w:val="Style_1"/>
        <w:spacing w:line="360" w:lineRule="auto"/>
        <w:ind w:firstLine="709" w:left="283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drawing>
          <wp:inline>
            <wp:extent cx="2112817" cy="355022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112817" cy="35502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t>,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color w:val="000000"/>
          <w:sz w:val="28"/>
        </w:rPr>
        <w:t xml:space="preserve">  (1)</w:t>
      </w:r>
    </w:p>
    <w:p w14:paraId="06000000">
      <w:pPr>
        <w:pStyle w:val="Style_1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</w:p>
    <w:p w14:paraId="07000000">
      <w:pPr>
        <w:pStyle w:val="Style_1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Результат применения фильтра Гаусса представлен на рисунке 1.</w:t>
      </w:r>
    </w:p>
    <w:p w14:paraId="08000000">
      <w:pPr>
        <w:pStyle w:val="Style_1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</w:p>
    <w:p w14:paraId="09000000">
      <w:pPr>
        <w:pStyle w:val="Style_1"/>
        <w:spacing w:line="360" w:lineRule="auto"/>
        <w:ind w:firstLine="709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drawing>
          <wp:inline>
            <wp:extent cx="1905000" cy="2381248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1905000" cy="23812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drawing>
          <wp:inline>
            <wp:extent cx="2078181" cy="2372589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078181" cy="237258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pStyle w:val="Style_1"/>
        <w:spacing w:line="360" w:lineRule="auto"/>
        <w:ind w:firstLine="709" w:left="0"/>
        <w:jc w:val="center"/>
      </w:pPr>
      <w:r>
        <w:rPr>
          <w:rFonts w:ascii="Times New Roman" w:hAnsi="Times New Roman"/>
          <w:color w:val="000000"/>
          <w:sz w:val="28"/>
        </w:rPr>
        <w:t xml:space="preserve">Рисунок 1 - </w:t>
      </w:r>
      <w:r>
        <w:rPr>
          <w:rFonts w:ascii="Times New Roman" w:hAnsi="Times New Roman"/>
          <w:color w:val="000000"/>
          <w:sz w:val="28"/>
        </w:rPr>
        <w:t>До и после применения фильтра Гауса</w:t>
      </w:r>
    </w:p>
    <w:p w14:paraId="0B000000">
      <w:pPr>
        <w:pStyle w:val="Style_1"/>
        <w:spacing w:line="360" w:lineRule="auto"/>
        <w:ind w:firstLine="709" w:left="0"/>
        <w:jc w:val="both"/>
      </w:pPr>
    </w:p>
    <w:p w14:paraId="0C000000">
      <w:pPr>
        <w:pStyle w:val="Style_1"/>
        <w:spacing w:line="360" w:lineRule="auto"/>
        <w:ind w:firstLine="709" w:left="0"/>
        <w:jc w:val="both"/>
      </w:pPr>
      <w:r>
        <w:t>Медианный фильтр - это тип фильтра, применяемый для обработки сигналов и изображений. Для применения медианного фильтра к сигналу или изображению определяется окно определенного размера, которое перемещается по всему входному сигналу или изображению. В каждом положении окна пиксели (или значения входного сигнала) внутри окна сортируются, а затем выбирается медианное значение. Это медианное значение затем заменяет значение пикселя (или входного сигнала) в центре окна.</w:t>
      </w:r>
    </w:p>
    <w:p w14:paraId="0D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t xml:space="preserve">Применение медианного фильтра позволяет эффективно уменьшать влияние выбросов и шумов на сигнал или изображение, сохраняя при этом краевые детали и структуру. Особенно медианный фильтр хорошо работает в случаях, когда есть значительные артефакты или шумы, которые необходимо удалить без размытия изображения. Недостатком медианного фильтра является его вычислительная сложность, особенно при обработке больших окон или изображений. </w:t>
      </w:r>
      <w:r>
        <w:rPr>
          <w:rFonts w:ascii="Times New Roman" w:hAnsi="Times New Roman"/>
          <w:color w:val="000000"/>
          <w:sz w:val="28"/>
        </w:rPr>
        <w:t>Пример представлен на рисунке 2. Результат фильтрации представлен на рисунке 3.</w:t>
      </w:r>
    </w:p>
    <w:p w14:paraId="0E000000">
      <w:pPr>
        <w:pStyle w:val="Style_1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</w:p>
    <w:p w14:paraId="0F000000">
      <w:pPr>
        <w:pStyle w:val="Style_1"/>
        <w:spacing w:line="360" w:lineRule="auto"/>
        <w:ind w:firstLine="709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drawing>
          <wp:inline>
            <wp:extent cx="5085716" cy="1657143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085716" cy="16571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1"/>
        <w:spacing w:line="360" w:lineRule="auto"/>
        <w:ind w:firstLine="709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Рисунок 2 – Пример расчета медианы</w:t>
      </w:r>
    </w:p>
    <w:p w14:paraId="11000000">
      <w:pPr>
        <w:pStyle w:val="Style_1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</w:p>
    <w:p w14:paraId="12000000">
      <w:pPr>
        <w:pStyle w:val="Style_1"/>
        <w:spacing w:line="360" w:lineRule="auto"/>
        <w:ind w:firstLine="709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drawing>
          <wp:inline>
            <wp:extent cx="1905000" cy="2381248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1905000" cy="23812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drawing>
          <wp:inline>
            <wp:extent cx="2511135" cy="2389908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511135" cy="238990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pStyle w:val="Style_1"/>
        <w:spacing w:line="360" w:lineRule="auto"/>
        <w:ind w:firstLine="709" w:left="0"/>
        <w:jc w:val="center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Рисунок 3 - </w:t>
      </w:r>
      <w:r>
        <w:rPr>
          <w:rFonts w:ascii="Times New Roman" w:hAnsi="Times New Roman"/>
          <w:color w:val="000000"/>
          <w:sz w:val="28"/>
        </w:rPr>
        <w:t>До и после применения медианного фильтра</w:t>
      </w:r>
    </w:p>
    <w:p w14:paraId="14000000">
      <w:pPr>
        <w:pStyle w:val="Style_1"/>
        <w:spacing w:line="360" w:lineRule="auto"/>
        <w:ind w:firstLine="709" w:left="0"/>
        <w:jc w:val="both"/>
      </w:pPr>
    </w:p>
    <w:p w14:paraId="15000000">
      <w:pPr>
        <w:pStyle w:val="Style_1"/>
        <w:spacing w:line="360" w:lineRule="auto"/>
        <w:ind w:firstLine="709" w:left="0"/>
        <w:jc w:val="both"/>
      </w:pPr>
      <w:r>
        <w:t>Скользящее среднее - это метод фильтрации сигналов, который используется для сглаживания данных путем вычисления среднего значения по подмножеству точек данных, перемещающемуся по всему набору данных. Размер этого подмножества, называемого окном, определяется заранее.</w:t>
      </w:r>
    </w:p>
    <w:p w14:paraId="16000000">
      <w:pPr>
        <w:pStyle w:val="Style_1"/>
        <w:spacing w:line="360" w:lineRule="auto"/>
        <w:ind w:firstLine="709" w:left="0"/>
        <w:jc w:val="both"/>
      </w:pPr>
      <w:r>
        <w:t>Для применения скользящего среднего определяется размер окна, например, 5 точек данных для сигнала. Окно перемещается по всему сигналу, и для каждого положения окна вычисляется среднее значение точек данных внутри окна. Это среднее значение затем заменяет значение в центре окна.</w:t>
      </w:r>
    </w:p>
    <w:p w14:paraId="17000000">
      <w:pPr>
        <w:pStyle w:val="Style_1"/>
        <w:spacing w:line="360" w:lineRule="auto"/>
        <w:ind w:firstLine="709" w:left="0"/>
        <w:jc w:val="both"/>
      </w:pPr>
      <w:r>
        <w:t>Скользящее среднее полезно для сглаживания шумов и колебаний в сигнале, позволяя выявить общие тенденции и уменьшить влияние случайных изменений. Однако следует помнить, что скользящее среднее также может сглаживать резкие изменения и детали сигнала, что может быть нежелательным в некоторых ситуациях.</w:t>
      </w:r>
    </w:p>
    <w:p w14:paraId="18000000">
      <w:pPr>
        <w:pStyle w:val="Style_1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На рисунке 4 представлена матица весов. Результат фильтрации представлен на рисунке 5.</w:t>
      </w:r>
    </w:p>
    <w:p w14:paraId="19000000">
      <w:pPr>
        <w:pStyle w:val="Style_1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</w:p>
    <w:p w14:paraId="1A000000">
      <w:pPr>
        <w:pStyle w:val="Style_1"/>
        <w:spacing w:line="360" w:lineRule="auto"/>
        <w:ind w:firstLine="709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</w:rPr>
        <w:drawing>
          <wp:inline>
            <wp:extent cx="1619048" cy="1342857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1619048" cy="13428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pStyle w:val="Style_1"/>
        <w:spacing w:line="360" w:lineRule="auto"/>
        <w:ind w:firstLine="709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Рисунок 4 – Матрица весов</w:t>
      </w:r>
    </w:p>
    <w:p w14:paraId="1C000000">
      <w:pPr>
        <w:pStyle w:val="Style_1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</w:p>
    <w:p w14:paraId="1D000000">
      <w:pPr>
        <w:pStyle w:val="Style_1"/>
        <w:spacing w:line="360" w:lineRule="auto"/>
        <w:ind w:firstLine="709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drawing>
          <wp:inline>
            <wp:extent cx="1714500" cy="3000375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1714500" cy="30003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drawing>
          <wp:inline>
            <wp:extent cx="1581150" cy="3000375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1581150" cy="30003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pStyle w:val="Style_1"/>
        <w:spacing w:line="360" w:lineRule="auto"/>
        <w:ind w:firstLine="709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Рисунок 5 – До и после фильтрации</w:t>
      </w:r>
    </w:p>
    <w:p w14:paraId="1F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b w:val="1"/>
          <w:color w:val="FF0000"/>
          <w:sz w:val="28"/>
        </w:rPr>
      </w:pPr>
    </w:p>
    <w:p w14:paraId="20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b w:val="1"/>
          <w:color w:val="FF0000"/>
          <w:sz w:val="28"/>
        </w:rPr>
      </w:pPr>
      <w:r>
        <w:rPr>
          <w:rFonts w:ascii="Times New Roman" w:hAnsi="Times New Roman"/>
          <w:sz w:val="28"/>
        </w:rPr>
        <w:t xml:space="preserve">Необходимо учитывать, что выбор конкретного фильтра должен основываться на анализе сигнала и его особенностях. Для каждой ситуации требуется провести анализ спектра частот шумов и артефактов, а также принять во внимание желаемые параметры сигнала, такие как разрешение, стабильность и сохранение деталей. </w:t>
      </w:r>
    </w:p>
    <w:p w14:paraId="21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для эффективной фильтрации данных с датчиков необходимо выбирать соответствующий фильтр, учитывая специфику сигнала и требования к итоговым данным. Подходящий выбор фильтра обеспечит эффективную фильтрацию шумов и артефактов, а также сохранение важных деталей сигнала, что в конечном итоге повысит качество и надежность результатов обработки сигналов.</w:t>
      </w:r>
    </w:p>
    <w:p w14:paraId="22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При наличии шума или непостоянной скорости движения объектов, стандартные методы фильтрации могут давать неточные результаты.</w:t>
      </w:r>
    </w:p>
    <w:p w14:paraId="23000000">
      <w:pPr>
        <w:pStyle w:val="Style_1"/>
        <w:spacing w:line="360" w:lineRule="auto"/>
        <w:ind w:firstLine="709" w:left="0"/>
        <w:jc w:val="both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basedOn w:val="Style_1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basedOn w:val="Style_1_ch"/>
    <w:link w:val="Style_2"/>
    <w:rPr>
      <w:rFonts w:ascii="XO Thames" w:hAnsi="XO Thames"/>
      <w:sz w:val="28"/>
    </w:rPr>
  </w:style>
  <w:style w:styleId="Style_3" w:type="paragraph">
    <w:name w:val="toc 4"/>
    <w:basedOn w:val="Style_1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basedOn w:val="Style_1_ch"/>
    <w:link w:val="Style_3"/>
    <w:rPr>
      <w:rFonts w:ascii="XO Thames" w:hAnsi="XO Thames"/>
      <w:sz w:val="28"/>
    </w:rPr>
  </w:style>
  <w:style w:styleId="Style_4" w:type="paragraph">
    <w:name w:val="toc 6"/>
    <w:basedOn w:val="Style_1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basedOn w:val="Style_1_ch"/>
    <w:link w:val="Style_4"/>
    <w:rPr>
      <w:rFonts w:ascii="XO Thames" w:hAnsi="XO Thames"/>
      <w:sz w:val="28"/>
    </w:rPr>
  </w:style>
  <w:style w:styleId="Style_5" w:type="paragraph">
    <w:name w:val="toc 7"/>
    <w:basedOn w:val="Style_1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basedOn w:val="Style_1_ch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basedOn w:val="Style_1_ch"/>
    <w:link w:val="Style_6"/>
    <w:rPr>
      <w:rFonts w:ascii="XO Thames" w:hAnsi="XO Thames"/>
      <w:b w:val="1"/>
      <w:sz w:val="26"/>
    </w:rPr>
  </w:style>
  <w:style w:styleId="Style_7" w:type="paragraph">
    <w:name w:val="toc 3"/>
    <w:basedOn w:val="Style_1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basedOn w:val="Style_1_ch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basedOn w:val="Style_1_ch"/>
    <w:link w:val="Style_8"/>
    <w:rPr>
      <w:rFonts w:ascii="XO Thames" w:hAnsi="XO Thames"/>
      <w:b w:val="1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basedOn w:val="Style_1_ch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basedOn w:val="Style_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basedOn w:val="Style_1_ch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basedOn w:val="Style_1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basedOn w:val="Style_1_ch"/>
    <w:link w:val="Style_14"/>
    <w:rPr>
      <w:rFonts w:ascii="XO Thames" w:hAnsi="XO Thames"/>
      <w:sz w:val="28"/>
    </w:rPr>
  </w:style>
  <w:style w:styleId="Style_15" w:type="paragraph">
    <w:name w:val="toc 8"/>
    <w:basedOn w:val="Style_1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basedOn w:val="Style_1_ch"/>
    <w:link w:val="Style_15"/>
    <w:rPr>
      <w:rFonts w:ascii="XO Thames" w:hAnsi="XO Thames"/>
      <w:sz w:val="28"/>
    </w:rPr>
  </w:style>
  <w:style w:styleId="Style_16" w:type="paragraph">
    <w:name w:val="toc 5"/>
    <w:basedOn w:val="Style_1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basedOn w:val="Style_1_ch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basedOn w:val="Style_1_ch"/>
    <w:link w:val="Style_17"/>
    <w:rPr>
      <w:rFonts w:ascii="XO Thames" w:hAnsi="XO Thames"/>
      <w:i w:val="1"/>
      <w:sz w:val="24"/>
    </w:rPr>
  </w:style>
  <w:style w:styleId="Style_18" w:type="paragraph">
    <w:name w:val="Title"/>
    <w:basedOn w:val="Style_1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basedOn w:val="Style_1_ch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basedOn w:val="Style_1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basedOn w:val="Style_1_ch"/>
    <w:link w:val="Style_19"/>
    <w:rPr>
      <w:rFonts w:ascii="XO Thames" w:hAnsi="XO Thames"/>
      <w:b w:val="1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basedOn w:val="Style_1_ch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tylesWithEffects.xml" Type="http://schemas.microsoft.com/office/2007/relationships/stylesWithEffects"/>
  <Relationship Id="rId11" Target="settings.xml" Type="http://schemas.openxmlformats.org/officeDocument/2006/relationships/settings"/>
  <Relationship Id="rId10" Target="fontTable.xml" Type="http://schemas.openxmlformats.org/officeDocument/2006/relationships/fontTable"/>
  <Relationship Id="rId15" Target="theme/theme1.xml" Type="http://schemas.openxmlformats.org/officeDocument/2006/relationships/theme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webSettings.xml" Type="http://schemas.openxmlformats.org/officeDocument/2006/relationships/webSettings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styles.xml" Type="http://schemas.openxmlformats.org/officeDocument/2006/relationships/style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2023-12-14T14:37:07Z</dcterms:modified>
</cp:coreProperties>
</file>