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 w:val="24"/>
          <w:szCs w:val="24"/>
          <w:lang w:eastAsia="en-US"/>
        </w:rPr>
        <w:id w:val="785545338"/>
        <w:docPartObj>
          <w:docPartGallery w:val="Table of Contents"/>
          <w:docPartUnique/>
        </w:docPartObj>
      </w:sdtPr>
      <w:sdtEndPr>
        <w:rPr>
          <w:sz w:val="28"/>
          <w:szCs w:val="22"/>
        </w:rPr>
      </w:sdtEndPr>
      <w:sdtContent>
        <w:p w14:paraId="0739DE02" w14:textId="7EAC2FD0" w:rsidR="00D20066" w:rsidRPr="000167FE" w:rsidRDefault="002807D4" w:rsidP="000C6048">
          <w:pPr>
            <w:pStyle w:val="a7"/>
            <w:ind w:left="0"/>
            <w:jc w:val="center"/>
            <w:rPr>
              <w:sz w:val="24"/>
              <w:szCs w:val="24"/>
            </w:rPr>
          </w:pPr>
          <w:r>
            <w:rPr>
              <w:sz w:val="24"/>
              <w:szCs w:val="24"/>
            </w:rPr>
            <w:t>Содержание</w:t>
          </w:r>
        </w:p>
        <w:p w14:paraId="5769BF9D" w14:textId="6C47D9F9" w:rsidR="000167FE" w:rsidRPr="000167FE" w:rsidRDefault="00D20066">
          <w:pPr>
            <w:pStyle w:val="11"/>
            <w:tabs>
              <w:tab w:val="right" w:leader="dot" w:pos="9344"/>
            </w:tabs>
            <w:rPr>
              <w:rFonts w:ascii="Times New Roman" w:hAnsi="Times New Roman"/>
              <w:noProof/>
              <w:sz w:val="28"/>
              <w:szCs w:val="28"/>
            </w:rPr>
          </w:pPr>
          <w:r w:rsidRPr="000167FE">
            <w:rPr>
              <w:rFonts w:ascii="Times New Roman" w:hAnsi="Times New Roman"/>
              <w:sz w:val="24"/>
              <w:szCs w:val="24"/>
            </w:rPr>
            <w:fldChar w:fldCharType="begin"/>
          </w:r>
          <w:r w:rsidRPr="000167FE">
            <w:rPr>
              <w:rFonts w:ascii="Times New Roman" w:hAnsi="Times New Roman"/>
              <w:sz w:val="24"/>
              <w:szCs w:val="24"/>
            </w:rPr>
            <w:instrText xml:space="preserve"> TOC \o "1-3" \h \z \u </w:instrText>
          </w:r>
          <w:r w:rsidRPr="000167FE">
            <w:rPr>
              <w:rFonts w:ascii="Times New Roman" w:hAnsi="Times New Roman"/>
              <w:sz w:val="24"/>
              <w:szCs w:val="24"/>
            </w:rPr>
            <w:fldChar w:fldCharType="separate"/>
          </w:r>
          <w:hyperlink w:anchor="_Toc185244101" w:history="1">
            <w:r w:rsidR="000167FE" w:rsidRPr="000167FE">
              <w:rPr>
                <w:rStyle w:val="af5"/>
                <w:rFonts w:ascii="Times New Roman" w:hAnsi="Times New Roman"/>
                <w:noProof/>
                <w:sz w:val="28"/>
                <w:szCs w:val="28"/>
              </w:rPr>
              <w:t>Введение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w:t>
            </w:r>
            <w:r w:rsidR="000167FE" w:rsidRPr="000167FE">
              <w:rPr>
                <w:rFonts w:ascii="Times New Roman" w:hAnsi="Times New Roman"/>
                <w:noProof/>
                <w:webHidden/>
                <w:sz w:val="28"/>
                <w:szCs w:val="28"/>
              </w:rPr>
              <w:fldChar w:fldCharType="end"/>
            </w:r>
          </w:hyperlink>
        </w:p>
        <w:p w14:paraId="0EE8D4E3" w14:textId="65F43C2E" w:rsidR="000167FE" w:rsidRPr="000167FE" w:rsidRDefault="001C54B5">
          <w:pPr>
            <w:pStyle w:val="11"/>
            <w:tabs>
              <w:tab w:val="right" w:leader="dot" w:pos="9344"/>
            </w:tabs>
            <w:rPr>
              <w:rFonts w:ascii="Times New Roman" w:hAnsi="Times New Roman"/>
              <w:noProof/>
              <w:sz w:val="28"/>
              <w:szCs w:val="28"/>
            </w:rPr>
          </w:pPr>
          <w:hyperlink w:anchor="_Toc185244102" w:history="1">
            <w:r w:rsidR="000167FE" w:rsidRPr="000167FE">
              <w:rPr>
                <w:rStyle w:val="af5"/>
                <w:rFonts w:ascii="Times New Roman" w:hAnsi="Times New Roman"/>
                <w:noProof/>
                <w:sz w:val="28"/>
                <w:szCs w:val="28"/>
              </w:rPr>
              <w:t>1 </w:t>
            </w:r>
            <w:r w:rsidR="000167FE" w:rsidRPr="000167FE">
              <w:rPr>
                <w:rStyle w:val="af5"/>
                <w:rFonts w:ascii="Times New Roman" w:eastAsiaTheme="minorHAnsi" w:hAnsi="Times New Roman"/>
                <w:noProof/>
                <w:sz w:val="28"/>
                <w:szCs w:val="28"/>
              </w:rPr>
              <w:t>Анализ среды, в которой будет использоваться информационная система, с краткой характеристикой исследуемого цеха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153BBCB1" w14:textId="47A3BFA2" w:rsidR="000167FE" w:rsidRPr="000167FE" w:rsidRDefault="001C54B5">
          <w:pPr>
            <w:pStyle w:val="21"/>
            <w:tabs>
              <w:tab w:val="right" w:leader="dot" w:pos="9344"/>
            </w:tabs>
            <w:rPr>
              <w:rFonts w:ascii="Times New Roman" w:hAnsi="Times New Roman"/>
              <w:noProof/>
              <w:sz w:val="28"/>
              <w:szCs w:val="28"/>
            </w:rPr>
          </w:pPr>
          <w:hyperlink w:anchor="_Toc185244103" w:history="1">
            <w:r w:rsidR="000167FE" w:rsidRPr="000167FE">
              <w:rPr>
                <w:rStyle w:val="af5"/>
                <w:rFonts w:ascii="Times New Roman" w:hAnsi="Times New Roman"/>
                <w:noProof/>
                <w:sz w:val="28"/>
                <w:szCs w:val="28"/>
              </w:rPr>
              <w:t>1.1 Краткая характеристика предприятия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2FC29CEE" w14:textId="5E6DCC21" w:rsidR="000167FE" w:rsidRPr="000167FE" w:rsidRDefault="001C54B5">
          <w:pPr>
            <w:pStyle w:val="21"/>
            <w:tabs>
              <w:tab w:val="right" w:leader="dot" w:pos="9344"/>
            </w:tabs>
            <w:rPr>
              <w:rFonts w:ascii="Times New Roman" w:hAnsi="Times New Roman"/>
              <w:noProof/>
              <w:sz w:val="28"/>
              <w:szCs w:val="28"/>
            </w:rPr>
          </w:pPr>
          <w:hyperlink w:anchor="_Toc185244104" w:history="1">
            <w:r w:rsidR="000167FE" w:rsidRPr="000167FE">
              <w:rPr>
                <w:rStyle w:val="af5"/>
                <w:rFonts w:ascii="Times New Roman" w:hAnsi="Times New Roman"/>
                <w:noProof/>
                <w:sz w:val="28"/>
                <w:szCs w:val="28"/>
              </w:rPr>
              <w:t>1.2 Описание исследуемой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5</w:t>
            </w:r>
            <w:r w:rsidR="000167FE" w:rsidRPr="000167FE">
              <w:rPr>
                <w:rFonts w:ascii="Times New Roman" w:hAnsi="Times New Roman"/>
                <w:noProof/>
                <w:webHidden/>
                <w:sz w:val="28"/>
                <w:szCs w:val="28"/>
              </w:rPr>
              <w:fldChar w:fldCharType="end"/>
            </w:r>
          </w:hyperlink>
        </w:p>
        <w:p w14:paraId="580B2D01" w14:textId="5B58A6BF" w:rsidR="000167FE" w:rsidRPr="000167FE" w:rsidRDefault="001C54B5">
          <w:pPr>
            <w:pStyle w:val="21"/>
            <w:tabs>
              <w:tab w:val="right" w:leader="dot" w:pos="9344"/>
            </w:tabs>
            <w:rPr>
              <w:rFonts w:ascii="Times New Roman" w:hAnsi="Times New Roman"/>
              <w:noProof/>
              <w:sz w:val="28"/>
              <w:szCs w:val="28"/>
            </w:rPr>
          </w:pPr>
          <w:hyperlink w:anchor="_Toc185244105" w:history="1">
            <w:r w:rsidR="000167FE" w:rsidRPr="000167FE">
              <w:rPr>
                <w:rStyle w:val="af5"/>
                <w:rFonts w:ascii="Times New Roman" w:hAnsi="Times New Roman"/>
                <w:noProof/>
                <w:sz w:val="28"/>
                <w:szCs w:val="28"/>
              </w:rPr>
              <w:t>1.3 Планировка рабочей области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6</w:t>
            </w:r>
            <w:r w:rsidR="000167FE" w:rsidRPr="000167FE">
              <w:rPr>
                <w:rFonts w:ascii="Times New Roman" w:hAnsi="Times New Roman"/>
                <w:noProof/>
                <w:webHidden/>
                <w:sz w:val="28"/>
                <w:szCs w:val="28"/>
              </w:rPr>
              <w:fldChar w:fldCharType="end"/>
            </w:r>
          </w:hyperlink>
        </w:p>
        <w:p w14:paraId="3FCA5156" w14:textId="4AEE3DA0" w:rsidR="000167FE" w:rsidRPr="000167FE" w:rsidRDefault="001C54B5">
          <w:pPr>
            <w:pStyle w:val="11"/>
            <w:tabs>
              <w:tab w:val="right" w:leader="dot" w:pos="9344"/>
            </w:tabs>
            <w:rPr>
              <w:rFonts w:ascii="Times New Roman" w:hAnsi="Times New Roman"/>
              <w:noProof/>
              <w:sz w:val="28"/>
              <w:szCs w:val="28"/>
            </w:rPr>
          </w:pPr>
          <w:hyperlink w:anchor="_Toc185244106" w:history="1">
            <w:r w:rsidR="000167FE" w:rsidRPr="000167FE">
              <w:rPr>
                <w:rStyle w:val="af5"/>
                <w:rFonts w:ascii="Times New Roman" w:hAnsi="Times New Roman"/>
                <w:noProof/>
                <w:sz w:val="28"/>
                <w:szCs w:val="28"/>
              </w:rPr>
              <w:t>2 </w:t>
            </w:r>
            <w:r w:rsidR="000167FE" w:rsidRPr="000167FE">
              <w:rPr>
                <w:rStyle w:val="af5"/>
                <w:rFonts w:ascii="Times New Roman" w:eastAsiaTheme="minorHAnsi" w:hAnsi="Times New Roman"/>
                <w:noProof/>
                <w:sz w:val="28"/>
                <w:szCs w:val="28"/>
              </w:rPr>
              <w:t>Описание технологических процессов, происходящих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F9F1F24" w14:textId="2B432204" w:rsidR="000167FE" w:rsidRPr="000167FE" w:rsidRDefault="001C54B5">
          <w:pPr>
            <w:pStyle w:val="21"/>
            <w:tabs>
              <w:tab w:val="right" w:leader="dot" w:pos="9344"/>
            </w:tabs>
            <w:rPr>
              <w:rFonts w:ascii="Times New Roman" w:hAnsi="Times New Roman"/>
              <w:noProof/>
              <w:sz w:val="28"/>
              <w:szCs w:val="28"/>
            </w:rPr>
          </w:pPr>
          <w:hyperlink w:anchor="_Toc185244107" w:history="1">
            <w:r w:rsidR="000167FE" w:rsidRPr="000167FE">
              <w:rPr>
                <w:rStyle w:val="af5"/>
                <w:rFonts w:ascii="Times New Roman" w:hAnsi="Times New Roman"/>
                <w:noProof/>
                <w:sz w:val="28"/>
                <w:szCs w:val="28"/>
              </w:rPr>
              <w:t>2.1 Общая характеристика узла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267A8C2F" w14:textId="43146B6D" w:rsidR="000167FE" w:rsidRPr="000167FE" w:rsidRDefault="001C54B5">
          <w:pPr>
            <w:pStyle w:val="21"/>
            <w:tabs>
              <w:tab w:val="right" w:leader="dot" w:pos="9344"/>
            </w:tabs>
            <w:rPr>
              <w:rFonts w:ascii="Times New Roman" w:hAnsi="Times New Roman"/>
              <w:noProof/>
              <w:sz w:val="28"/>
              <w:szCs w:val="28"/>
            </w:rPr>
          </w:pPr>
          <w:hyperlink w:anchor="_Toc185244108" w:history="1">
            <w:r w:rsidR="000167FE" w:rsidRPr="000167FE">
              <w:rPr>
                <w:rStyle w:val="af5"/>
                <w:rFonts w:ascii="Times New Roman" w:hAnsi="Times New Roman"/>
                <w:noProof/>
                <w:sz w:val="28"/>
                <w:szCs w:val="28"/>
              </w:rPr>
              <w:t>2.2 Описание этапов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8</w:t>
            </w:r>
            <w:r w:rsidR="000167FE" w:rsidRPr="000167FE">
              <w:rPr>
                <w:rFonts w:ascii="Times New Roman" w:hAnsi="Times New Roman"/>
                <w:noProof/>
                <w:webHidden/>
                <w:sz w:val="28"/>
                <w:szCs w:val="28"/>
              </w:rPr>
              <w:fldChar w:fldCharType="end"/>
            </w:r>
          </w:hyperlink>
        </w:p>
        <w:p w14:paraId="4660B453" w14:textId="0B33727B" w:rsidR="000167FE" w:rsidRPr="000167FE" w:rsidRDefault="001C54B5">
          <w:pPr>
            <w:pStyle w:val="21"/>
            <w:tabs>
              <w:tab w:val="right" w:leader="dot" w:pos="9344"/>
            </w:tabs>
            <w:rPr>
              <w:rFonts w:ascii="Times New Roman" w:hAnsi="Times New Roman"/>
              <w:noProof/>
              <w:sz w:val="28"/>
              <w:szCs w:val="28"/>
            </w:rPr>
          </w:pPr>
          <w:hyperlink w:anchor="_Toc185244109" w:history="1">
            <w:r w:rsidR="000167FE" w:rsidRPr="000167FE">
              <w:rPr>
                <w:rStyle w:val="af5"/>
                <w:rFonts w:ascii="Times New Roman" w:hAnsi="Times New Roman"/>
                <w:noProof/>
                <w:sz w:val="28"/>
                <w:szCs w:val="28"/>
              </w:rPr>
              <w:t>2.3 Оборудование и инструменты, используемые в процессе грузоперевозки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_Toc185244109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06F2B869" w14:textId="07E4787E" w:rsidR="000167FE" w:rsidRPr="000167FE" w:rsidRDefault="001C54B5">
          <w:pPr>
            <w:pStyle w:val="21"/>
            <w:tabs>
              <w:tab w:val="right" w:leader="dot" w:pos="9344"/>
            </w:tabs>
            <w:rPr>
              <w:rFonts w:ascii="Times New Roman" w:hAnsi="Times New Roman"/>
              <w:noProof/>
              <w:sz w:val="28"/>
              <w:szCs w:val="28"/>
            </w:rPr>
          </w:pPr>
          <w:hyperlink w:anchor="_Toc185244110" w:history="1">
            <w:r w:rsidR="000167FE" w:rsidRPr="000167FE">
              <w:rPr>
                <w:rStyle w:val="af5"/>
                <w:rFonts w:ascii="Times New Roman" w:hAnsi="Times New Roman"/>
                <w:noProof/>
                <w:sz w:val="28"/>
                <w:szCs w:val="28"/>
              </w:rPr>
              <w:t>2.4 Взаимодействие технологического процесса с другими процессами в цехе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10</w:t>
            </w:r>
            <w:r w:rsidR="000167FE" w:rsidRPr="000167FE">
              <w:rPr>
                <w:rFonts w:ascii="Times New Roman" w:hAnsi="Times New Roman"/>
                <w:noProof/>
                <w:webHidden/>
                <w:sz w:val="28"/>
                <w:szCs w:val="28"/>
              </w:rPr>
              <w:fldChar w:fldCharType="end"/>
            </w:r>
          </w:hyperlink>
        </w:p>
        <w:p w14:paraId="289948F9" w14:textId="595E1CF2" w:rsidR="000167FE" w:rsidRPr="000167FE" w:rsidRDefault="001C54B5">
          <w:pPr>
            <w:pStyle w:val="11"/>
            <w:tabs>
              <w:tab w:val="right" w:leader="dot" w:pos="9344"/>
            </w:tabs>
            <w:rPr>
              <w:rFonts w:ascii="Times New Roman" w:hAnsi="Times New Roman"/>
              <w:noProof/>
              <w:sz w:val="28"/>
              <w:szCs w:val="28"/>
            </w:rPr>
          </w:pPr>
          <w:hyperlink w:anchor="_Toc185244111" w:history="1">
            <w:r w:rsidR="000167FE" w:rsidRPr="000167FE">
              <w:rPr>
                <w:rStyle w:val="af5"/>
                <w:rFonts w:ascii="Times New Roman" w:hAnsi="Times New Roman"/>
                <w:noProof/>
                <w:sz w:val="28"/>
                <w:szCs w:val="28"/>
              </w:rPr>
              <w:t>3 Анализ вредных, опасных производственных факторов, негативных воздействий на персонал предприятия и окружающую среду, сопровождающих технологические процессы на конкретном узле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1B912E1C" w14:textId="3825A0DC" w:rsidR="000167FE" w:rsidRPr="000167FE" w:rsidRDefault="001C54B5">
          <w:pPr>
            <w:pStyle w:val="21"/>
            <w:tabs>
              <w:tab w:val="right" w:leader="dot" w:pos="9344"/>
            </w:tabs>
            <w:rPr>
              <w:rFonts w:ascii="Times New Roman" w:hAnsi="Times New Roman"/>
              <w:noProof/>
              <w:sz w:val="28"/>
              <w:szCs w:val="28"/>
            </w:rPr>
          </w:pPr>
          <w:hyperlink w:anchor="_Toc185244112" w:history="1">
            <w:r w:rsidR="000167FE" w:rsidRPr="000167FE">
              <w:rPr>
                <w:rStyle w:val="af5"/>
                <w:rFonts w:ascii="Times New Roman" w:hAnsi="Times New Roman"/>
                <w:noProof/>
                <w:sz w:val="28"/>
                <w:szCs w:val="28"/>
              </w:rPr>
              <w:t>3.1 Идентификация вредных и опасных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11</w:t>
            </w:r>
            <w:r w:rsidR="000167FE" w:rsidRPr="000167FE">
              <w:rPr>
                <w:rFonts w:ascii="Times New Roman" w:hAnsi="Times New Roman"/>
                <w:noProof/>
                <w:webHidden/>
                <w:sz w:val="28"/>
                <w:szCs w:val="28"/>
              </w:rPr>
              <w:fldChar w:fldCharType="end"/>
            </w:r>
          </w:hyperlink>
        </w:p>
        <w:p w14:paraId="2BA29DBF" w14:textId="07E99610" w:rsidR="000167FE" w:rsidRPr="000167FE" w:rsidRDefault="001C54B5">
          <w:pPr>
            <w:pStyle w:val="21"/>
            <w:tabs>
              <w:tab w:val="right" w:leader="dot" w:pos="9344"/>
            </w:tabs>
            <w:rPr>
              <w:rFonts w:ascii="Times New Roman" w:hAnsi="Times New Roman"/>
              <w:noProof/>
              <w:sz w:val="28"/>
              <w:szCs w:val="28"/>
            </w:rPr>
          </w:pPr>
          <w:hyperlink w:anchor="_Toc185244113" w:history="1">
            <w:r w:rsidR="000167FE" w:rsidRPr="000167FE">
              <w:rPr>
                <w:rStyle w:val="af5"/>
                <w:rFonts w:ascii="Times New Roman" w:hAnsi="Times New Roman"/>
                <w:noProof/>
                <w:sz w:val="28"/>
                <w:szCs w:val="28"/>
              </w:rPr>
              <w:t>3.2 Вредные и опасные воздействия на здоровье работников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88A7D5C" w14:textId="67BE46D9" w:rsidR="000167FE" w:rsidRPr="000167FE" w:rsidRDefault="001C54B5">
          <w:pPr>
            <w:pStyle w:val="21"/>
            <w:tabs>
              <w:tab w:val="right" w:leader="dot" w:pos="9344"/>
            </w:tabs>
            <w:rPr>
              <w:rFonts w:ascii="Times New Roman" w:hAnsi="Times New Roman"/>
              <w:noProof/>
              <w:sz w:val="28"/>
              <w:szCs w:val="28"/>
            </w:rPr>
          </w:pPr>
          <w:hyperlink w:anchor="_Toc185244114" w:history="1">
            <w:r w:rsidR="000167FE" w:rsidRPr="000167FE">
              <w:rPr>
                <w:rStyle w:val="af5"/>
                <w:rFonts w:ascii="Times New Roman" w:hAnsi="Times New Roman"/>
                <w:noProof/>
                <w:sz w:val="28"/>
                <w:szCs w:val="28"/>
              </w:rPr>
              <w:t>3.3 Негативные воздействия на окружающую среду</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13F7E527" w14:textId="3317BCC3" w:rsidR="000167FE" w:rsidRPr="000167FE" w:rsidRDefault="001C54B5">
          <w:pPr>
            <w:pStyle w:val="21"/>
            <w:tabs>
              <w:tab w:val="right" w:leader="dot" w:pos="9344"/>
            </w:tabs>
            <w:rPr>
              <w:rFonts w:ascii="Times New Roman" w:hAnsi="Times New Roman"/>
              <w:noProof/>
              <w:sz w:val="28"/>
              <w:szCs w:val="28"/>
            </w:rPr>
          </w:pPr>
          <w:hyperlink w:anchor="_Toc185244115" w:history="1">
            <w:r w:rsidR="000167FE" w:rsidRPr="000167FE">
              <w:rPr>
                <w:rStyle w:val="af5"/>
                <w:rFonts w:ascii="Times New Roman" w:hAnsi="Times New Roman"/>
                <w:noProof/>
                <w:sz w:val="28"/>
                <w:szCs w:val="28"/>
              </w:rPr>
              <w:t>3.4 Анализ рисков возникновения аварийных ситуаций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12</w:t>
            </w:r>
            <w:r w:rsidR="000167FE" w:rsidRPr="000167FE">
              <w:rPr>
                <w:rFonts w:ascii="Times New Roman" w:hAnsi="Times New Roman"/>
                <w:noProof/>
                <w:webHidden/>
                <w:sz w:val="28"/>
                <w:szCs w:val="28"/>
              </w:rPr>
              <w:fldChar w:fldCharType="end"/>
            </w:r>
          </w:hyperlink>
        </w:p>
        <w:p w14:paraId="281EBB86" w14:textId="767E3A0D" w:rsidR="000167FE" w:rsidRPr="000167FE" w:rsidRDefault="001C54B5">
          <w:pPr>
            <w:pStyle w:val="21"/>
            <w:tabs>
              <w:tab w:val="right" w:leader="dot" w:pos="9344"/>
            </w:tabs>
            <w:rPr>
              <w:rFonts w:ascii="Times New Roman" w:hAnsi="Times New Roman"/>
              <w:noProof/>
              <w:sz w:val="28"/>
              <w:szCs w:val="28"/>
            </w:rPr>
          </w:pPr>
          <w:hyperlink w:anchor="_Toc185244116" w:history="1">
            <w:r w:rsidR="000167FE" w:rsidRPr="000167FE">
              <w:rPr>
                <w:rStyle w:val="af5"/>
                <w:rFonts w:ascii="Times New Roman" w:hAnsi="Times New Roman"/>
                <w:noProof/>
                <w:sz w:val="28"/>
                <w:szCs w:val="28"/>
              </w:rPr>
              <w:t>3.5 Влияние человеческого фактора на безопасность технологического процесса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13</w:t>
            </w:r>
            <w:r w:rsidR="000167FE" w:rsidRPr="000167FE">
              <w:rPr>
                <w:rFonts w:ascii="Times New Roman" w:hAnsi="Times New Roman"/>
                <w:noProof/>
                <w:webHidden/>
                <w:sz w:val="28"/>
                <w:szCs w:val="28"/>
              </w:rPr>
              <w:fldChar w:fldCharType="end"/>
            </w:r>
          </w:hyperlink>
        </w:p>
        <w:p w14:paraId="3E0CB98E" w14:textId="492A8D91" w:rsidR="000167FE" w:rsidRPr="000167FE" w:rsidRDefault="001C54B5">
          <w:pPr>
            <w:pStyle w:val="11"/>
            <w:tabs>
              <w:tab w:val="right" w:leader="dot" w:pos="9344"/>
            </w:tabs>
            <w:rPr>
              <w:rFonts w:ascii="Times New Roman" w:hAnsi="Times New Roman"/>
              <w:noProof/>
              <w:sz w:val="28"/>
              <w:szCs w:val="28"/>
            </w:rPr>
          </w:pPr>
          <w:hyperlink w:anchor="_Toc185244117" w:history="1">
            <w:r w:rsidR="000167FE" w:rsidRPr="000167FE">
              <w:rPr>
                <w:rStyle w:val="af5"/>
                <w:rFonts w:ascii="Times New Roman" w:hAnsi="Times New Roman"/>
                <w:noProof/>
                <w:sz w:val="28"/>
                <w:szCs w:val="28"/>
              </w:rPr>
              <w:t>4 Обзор и анализ существующих проектных решений, обеспечивающих защиту от выявленных воздействий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09374711" w14:textId="56CEAEA0" w:rsidR="000167FE" w:rsidRPr="000167FE" w:rsidRDefault="001C54B5">
          <w:pPr>
            <w:pStyle w:val="21"/>
            <w:tabs>
              <w:tab w:val="right" w:leader="dot" w:pos="9344"/>
            </w:tabs>
            <w:rPr>
              <w:rFonts w:ascii="Times New Roman" w:hAnsi="Times New Roman"/>
              <w:noProof/>
              <w:sz w:val="28"/>
              <w:szCs w:val="28"/>
            </w:rPr>
          </w:pPr>
          <w:hyperlink w:anchor="_Toc185244118" w:history="1">
            <w:r w:rsidR="000167FE" w:rsidRPr="000167FE">
              <w:rPr>
                <w:rStyle w:val="af5"/>
                <w:rFonts w:ascii="Times New Roman" w:hAnsi="Times New Roman"/>
                <w:noProof/>
                <w:sz w:val="28"/>
                <w:szCs w:val="28"/>
              </w:rPr>
              <w:t>4.1 Обзор методов защиты от выявленных рисков и вредных производственных факторов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14</w:t>
            </w:r>
            <w:r w:rsidR="000167FE" w:rsidRPr="000167FE">
              <w:rPr>
                <w:rFonts w:ascii="Times New Roman" w:hAnsi="Times New Roman"/>
                <w:noProof/>
                <w:webHidden/>
                <w:sz w:val="28"/>
                <w:szCs w:val="28"/>
              </w:rPr>
              <w:fldChar w:fldCharType="end"/>
            </w:r>
          </w:hyperlink>
        </w:p>
        <w:p w14:paraId="28AE1FC8" w14:textId="43310D9A" w:rsidR="000167FE" w:rsidRPr="000167FE" w:rsidRDefault="001C54B5">
          <w:pPr>
            <w:pStyle w:val="21"/>
            <w:tabs>
              <w:tab w:val="right" w:leader="dot" w:pos="9344"/>
            </w:tabs>
            <w:rPr>
              <w:rFonts w:ascii="Times New Roman" w:hAnsi="Times New Roman"/>
              <w:noProof/>
              <w:sz w:val="28"/>
              <w:szCs w:val="28"/>
            </w:rPr>
          </w:pPr>
          <w:hyperlink w:anchor="_Toc185244119" w:history="1">
            <w:r w:rsidR="000167FE" w:rsidRPr="000167FE">
              <w:rPr>
                <w:rStyle w:val="af5"/>
                <w:rFonts w:ascii="Times New Roman" w:hAnsi="Times New Roman"/>
                <w:noProof/>
                <w:sz w:val="28"/>
                <w:szCs w:val="28"/>
              </w:rPr>
              <w:t>4.2 Оценка систем управления и мониторинга производственной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_Toc185244119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3B0615DF" w14:textId="4D6140A1" w:rsidR="000167FE" w:rsidRPr="000167FE" w:rsidRDefault="001C54B5">
          <w:pPr>
            <w:pStyle w:val="21"/>
            <w:tabs>
              <w:tab w:val="right" w:leader="dot" w:pos="9344"/>
            </w:tabs>
            <w:rPr>
              <w:rFonts w:ascii="Times New Roman" w:hAnsi="Times New Roman"/>
              <w:noProof/>
              <w:sz w:val="28"/>
              <w:szCs w:val="28"/>
            </w:rPr>
          </w:pPr>
          <w:hyperlink w:anchor="_Toc185244120" w:history="1">
            <w:r w:rsidR="000167FE" w:rsidRPr="000167FE">
              <w:rPr>
                <w:rStyle w:val="af5"/>
                <w:rFonts w:ascii="Times New Roman" w:hAnsi="Times New Roman"/>
                <w:noProof/>
                <w:sz w:val="28"/>
                <w:szCs w:val="28"/>
              </w:rPr>
              <w:t>4.3 Анализ существующих стандартов и нормативов по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15</w:t>
            </w:r>
            <w:r w:rsidR="000167FE" w:rsidRPr="000167FE">
              <w:rPr>
                <w:rFonts w:ascii="Times New Roman" w:hAnsi="Times New Roman"/>
                <w:noProof/>
                <w:webHidden/>
                <w:sz w:val="28"/>
                <w:szCs w:val="28"/>
              </w:rPr>
              <w:fldChar w:fldCharType="end"/>
            </w:r>
          </w:hyperlink>
        </w:p>
        <w:p w14:paraId="7381DA29" w14:textId="5E82CAB6" w:rsidR="000167FE" w:rsidRPr="000167FE" w:rsidRDefault="001C54B5">
          <w:pPr>
            <w:pStyle w:val="21"/>
            <w:tabs>
              <w:tab w:val="right" w:leader="dot" w:pos="9344"/>
            </w:tabs>
            <w:rPr>
              <w:rFonts w:ascii="Times New Roman" w:hAnsi="Times New Roman"/>
              <w:noProof/>
              <w:sz w:val="28"/>
              <w:szCs w:val="28"/>
            </w:rPr>
          </w:pPr>
          <w:hyperlink w:anchor="_Toc185244121" w:history="1">
            <w:r w:rsidR="000167FE" w:rsidRPr="000167FE">
              <w:rPr>
                <w:rStyle w:val="af5"/>
                <w:rFonts w:ascii="Times New Roman" w:hAnsi="Times New Roman"/>
                <w:noProof/>
                <w:sz w:val="28"/>
                <w:szCs w:val="28"/>
              </w:rPr>
              <w:t>4.4 Оценка эффективности существующих решений</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579B420A" w14:textId="7258E743" w:rsidR="000167FE" w:rsidRPr="000167FE" w:rsidRDefault="001C54B5">
          <w:pPr>
            <w:pStyle w:val="21"/>
            <w:tabs>
              <w:tab w:val="right" w:leader="dot" w:pos="9344"/>
            </w:tabs>
            <w:rPr>
              <w:rFonts w:ascii="Times New Roman" w:hAnsi="Times New Roman"/>
              <w:noProof/>
              <w:sz w:val="28"/>
              <w:szCs w:val="28"/>
            </w:rPr>
          </w:pPr>
          <w:hyperlink w:anchor="_Toc185244122" w:history="1">
            <w:r w:rsidR="000167FE" w:rsidRPr="000167FE">
              <w:rPr>
                <w:rStyle w:val="af5"/>
                <w:rFonts w:ascii="Times New Roman" w:hAnsi="Times New Roman"/>
                <w:noProof/>
                <w:sz w:val="28"/>
                <w:szCs w:val="28"/>
              </w:rPr>
              <w:t>4.5 Выводы по применимости существующих решений для проектируемой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18</w:t>
            </w:r>
            <w:r w:rsidR="000167FE" w:rsidRPr="000167FE">
              <w:rPr>
                <w:rFonts w:ascii="Times New Roman" w:hAnsi="Times New Roman"/>
                <w:noProof/>
                <w:webHidden/>
                <w:sz w:val="28"/>
                <w:szCs w:val="28"/>
              </w:rPr>
              <w:fldChar w:fldCharType="end"/>
            </w:r>
          </w:hyperlink>
        </w:p>
        <w:p w14:paraId="7A41703E" w14:textId="7C2D158F" w:rsidR="000167FE" w:rsidRPr="000167FE" w:rsidRDefault="001C54B5">
          <w:pPr>
            <w:pStyle w:val="11"/>
            <w:tabs>
              <w:tab w:val="right" w:leader="dot" w:pos="9344"/>
            </w:tabs>
            <w:rPr>
              <w:rFonts w:ascii="Times New Roman" w:hAnsi="Times New Roman"/>
              <w:noProof/>
              <w:sz w:val="28"/>
              <w:szCs w:val="28"/>
            </w:rPr>
          </w:pPr>
          <w:hyperlink w:anchor="_Toc185244123" w:history="1">
            <w:r w:rsidR="000167FE" w:rsidRPr="000167FE">
              <w:rPr>
                <w:rStyle w:val="af5"/>
                <w:rFonts w:ascii="Times New Roman" w:hAnsi="Times New Roman"/>
                <w:noProof/>
                <w:sz w:val="28"/>
                <w:szCs w:val="28"/>
              </w:rPr>
              <w:t>5 Обоснование необходимости разработки ИСПБ для кабины грузового автомобиля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3B7BE8F8" w14:textId="3CE51AC8" w:rsidR="000167FE" w:rsidRPr="000167FE" w:rsidRDefault="001C54B5">
          <w:pPr>
            <w:pStyle w:val="21"/>
            <w:tabs>
              <w:tab w:val="right" w:leader="dot" w:pos="9344"/>
            </w:tabs>
            <w:rPr>
              <w:rFonts w:ascii="Times New Roman" w:hAnsi="Times New Roman"/>
              <w:noProof/>
              <w:sz w:val="28"/>
              <w:szCs w:val="28"/>
            </w:rPr>
          </w:pPr>
          <w:hyperlink w:anchor="_Toc185244124" w:history="1">
            <w:r w:rsidR="000167FE" w:rsidRPr="000167FE">
              <w:rPr>
                <w:rStyle w:val="af5"/>
                <w:rFonts w:ascii="Times New Roman" w:hAnsi="Times New Roman"/>
                <w:noProof/>
                <w:sz w:val="28"/>
                <w:szCs w:val="28"/>
              </w:rPr>
              <w:t>5.1 Оценка текущего состояния безопасности на объекте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1BA5420B" w14:textId="7A3F0D58" w:rsidR="000167FE" w:rsidRPr="000167FE" w:rsidRDefault="001C54B5">
          <w:pPr>
            <w:pStyle w:val="21"/>
            <w:tabs>
              <w:tab w:val="right" w:leader="dot" w:pos="9344"/>
            </w:tabs>
            <w:rPr>
              <w:rFonts w:ascii="Times New Roman" w:hAnsi="Times New Roman"/>
              <w:noProof/>
              <w:sz w:val="28"/>
              <w:szCs w:val="28"/>
            </w:rPr>
          </w:pPr>
          <w:hyperlink w:anchor="_Toc185244125" w:history="1">
            <w:r w:rsidR="000167FE" w:rsidRPr="000167FE">
              <w:rPr>
                <w:rStyle w:val="af5"/>
                <w:rFonts w:ascii="Times New Roman" w:hAnsi="Times New Roman"/>
                <w:noProof/>
                <w:sz w:val="28"/>
                <w:szCs w:val="28"/>
              </w:rPr>
              <w:t>5.2 Наличие аварийных ситуаций и инцидентов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19</w:t>
            </w:r>
            <w:r w:rsidR="000167FE" w:rsidRPr="000167FE">
              <w:rPr>
                <w:rFonts w:ascii="Times New Roman" w:hAnsi="Times New Roman"/>
                <w:noProof/>
                <w:webHidden/>
                <w:sz w:val="28"/>
                <w:szCs w:val="28"/>
              </w:rPr>
              <w:fldChar w:fldCharType="end"/>
            </w:r>
          </w:hyperlink>
        </w:p>
        <w:p w14:paraId="2DE37292" w14:textId="4B76EB2B" w:rsidR="000167FE" w:rsidRPr="000167FE" w:rsidRDefault="001C54B5">
          <w:pPr>
            <w:pStyle w:val="21"/>
            <w:tabs>
              <w:tab w:val="right" w:leader="dot" w:pos="9344"/>
            </w:tabs>
            <w:rPr>
              <w:rFonts w:ascii="Times New Roman" w:hAnsi="Times New Roman"/>
              <w:noProof/>
              <w:sz w:val="28"/>
              <w:szCs w:val="28"/>
            </w:rPr>
          </w:pPr>
          <w:hyperlink w:anchor="_Toc185244126" w:history="1">
            <w:r w:rsidR="000167FE" w:rsidRPr="000167FE">
              <w:rPr>
                <w:rStyle w:val="af5"/>
                <w:rFonts w:ascii="Times New Roman" w:hAnsi="Times New Roman"/>
                <w:noProof/>
                <w:sz w:val="28"/>
                <w:szCs w:val="28"/>
              </w:rPr>
              <w:t>5.3 Потенциальные риски и их последствия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09AF04F6" w14:textId="25ECF706" w:rsidR="000167FE" w:rsidRPr="000167FE" w:rsidRDefault="001C54B5">
          <w:pPr>
            <w:pStyle w:val="21"/>
            <w:tabs>
              <w:tab w:val="right" w:leader="dot" w:pos="9344"/>
            </w:tabs>
            <w:rPr>
              <w:rFonts w:ascii="Times New Roman" w:hAnsi="Times New Roman"/>
              <w:noProof/>
              <w:sz w:val="28"/>
              <w:szCs w:val="28"/>
            </w:rPr>
          </w:pPr>
          <w:hyperlink w:anchor="_Toc185244127" w:history="1">
            <w:r w:rsidR="000167FE" w:rsidRPr="000167FE">
              <w:rPr>
                <w:rStyle w:val="af5"/>
                <w:rFonts w:ascii="Times New Roman" w:hAnsi="Times New Roman"/>
                <w:noProof/>
                <w:sz w:val="28"/>
                <w:szCs w:val="28"/>
              </w:rPr>
              <w:t>5.4 Правовые и нормативные требования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20</w:t>
            </w:r>
            <w:r w:rsidR="000167FE" w:rsidRPr="000167FE">
              <w:rPr>
                <w:rFonts w:ascii="Times New Roman" w:hAnsi="Times New Roman"/>
                <w:noProof/>
                <w:webHidden/>
                <w:sz w:val="28"/>
                <w:szCs w:val="28"/>
              </w:rPr>
              <w:fldChar w:fldCharType="end"/>
            </w:r>
          </w:hyperlink>
        </w:p>
        <w:p w14:paraId="1A5E1481" w14:textId="2B745322" w:rsidR="000167FE" w:rsidRPr="000167FE" w:rsidRDefault="001C54B5">
          <w:pPr>
            <w:pStyle w:val="21"/>
            <w:tabs>
              <w:tab w:val="right" w:leader="dot" w:pos="9344"/>
            </w:tabs>
            <w:rPr>
              <w:rFonts w:ascii="Times New Roman" w:hAnsi="Times New Roman"/>
              <w:noProof/>
              <w:sz w:val="28"/>
              <w:szCs w:val="28"/>
            </w:rPr>
          </w:pPr>
          <w:hyperlink w:anchor="_Toc185244128" w:history="1">
            <w:r w:rsidR="000167FE" w:rsidRPr="000167FE">
              <w:rPr>
                <w:rStyle w:val="af5"/>
                <w:rFonts w:ascii="Times New Roman" w:hAnsi="Times New Roman"/>
                <w:noProof/>
                <w:sz w:val="28"/>
                <w:szCs w:val="28"/>
              </w:rPr>
              <w:t>5.5 Финансово-экономическое обоснование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2645691D" w14:textId="59DA383D" w:rsidR="000167FE" w:rsidRPr="000167FE" w:rsidRDefault="001C54B5">
          <w:pPr>
            <w:pStyle w:val="21"/>
            <w:tabs>
              <w:tab w:val="right" w:leader="dot" w:pos="9344"/>
            </w:tabs>
            <w:rPr>
              <w:rFonts w:ascii="Times New Roman" w:hAnsi="Times New Roman"/>
              <w:noProof/>
              <w:sz w:val="28"/>
              <w:szCs w:val="28"/>
            </w:rPr>
          </w:pPr>
          <w:hyperlink w:anchor="_Toc185244129" w:history="1">
            <w:r w:rsidR="000167FE" w:rsidRPr="000167FE">
              <w:rPr>
                <w:rStyle w:val="af5"/>
                <w:rFonts w:ascii="Times New Roman" w:hAnsi="Times New Roman"/>
                <w:noProof/>
                <w:sz w:val="28"/>
                <w:szCs w:val="28"/>
              </w:rPr>
              <w:t>5.6 Увеличение эффективности производственных процессов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_Toc185244129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4FDE459E" w14:textId="2D3C3FE6" w:rsidR="000167FE" w:rsidRPr="000167FE" w:rsidRDefault="001C54B5">
          <w:pPr>
            <w:pStyle w:val="21"/>
            <w:tabs>
              <w:tab w:val="right" w:leader="dot" w:pos="9344"/>
            </w:tabs>
            <w:rPr>
              <w:rFonts w:ascii="Times New Roman" w:hAnsi="Times New Roman"/>
              <w:noProof/>
              <w:sz w:val="28"/>
              <w:szCs w:val="28"/>
            </w:rPr>
          </w:pPr>
          <w:hyperlink w:anchor="_Toc185244130" w:history="1">
            <w:r w:rsidR="000167FE" w:rsidRPr="000167FE">
              <w:rPr>
                <w:rStyle w:val="af5"/>
                <w:rFonts w:ascii="Times New Roman" w:hAnsi="Times New Roman"/>
                <w:noProof/>
                <w:sz w:val="28"/>
                <w:szCs w:val="28"/>
              </w:rPr>
              <w:t>5.7 Современные тенденции в промышленной безопасности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21</w:t>
            </w:r>
            <w:r w:rsidR="000167FE" w:rsidRPr="000167FE">
              <w:rPr>
                <w:rFonts w:ascii="Times New Roman" w:hAnsi="Times New Roman"/>
                <w:noProof/>
                <w:webHidden/>
                <w:sz w:val="28"/>
                <w:szCs w:val="28"/>
              </w:rPr>
              <w:fldChar w:fldCharType="end"/>
            </w:r>
          </w:hyperlink>
        </w:p>
        <w:p w14:paraId="1D218E33" w14:textId="7A1B6AD1" w:rsidR="000167FE" w:rsidRPr="000167FE" w:rsidRDefault="001C54B5">
          <w:pPr>
            <w:pStyle w:val="21"/>
            <w:tabs>
              <w:tab w:val="right" w:leader="dot" w:pos="9344"/>
            </w:tabs>
            <w:rPr>
              <w:rFonts w:ascii="Times New Roman" w:hAnsi="Times New Roman"/>
              <w:noProof/>
              <w:sz w:val="28"/>
              <w:szCs w:val="28"/>
            </w:rPr>
          </w:pPr>
          <w:hyperlink w:anchor="_Toc185244131" w:history="1">
            <w:r w:rsidR="000167FE" w:rsidRPr="000167FE">
              <w:rPr>
                <w:rStyle w:val="af5"/>
                <w:rFonts w:ascii="Times New Roman" w:hAnsi="Times New Roman"/>
                <w:noProof/>
                <w:sz w:val="28"/>
                <w:szCs w:val="28"/>
              </w:rPr>
              <w:t>5.8 Преимущества разработки ИСПБ для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2B58FF2A" w14:textId="0F8BB322" w:rsidR="000167FE" w:rsidRPr="000167FE" w:rsidRDefault="001C54B5">
          <w:pPr>
            <w:pStyle w:val="21"/>
            <w:tabs>
              <w:tab w:val="right" w:leader="dot" w:pos="9344"/>
            </w:tabs>
            <w:rPr>
              <w:rFonts w:ascii="Times New Roman" w:hAnsi="Times New Roman"/>
              <w:noProof/>
              <w:sz w:val="28"/>
              <w:szCs w:val="28"/>
            </w:rPr>
          </w:pPr>
          <w:hyperlink w:anchor="_Toc185244132" w:history="1">
            <w:r w:rsidR="000167FE" w:rsidRPr="000167FE">
              <w:rPr>
                <w:rStyle w:val="af5"/>
                <w:rFonts w:ascii="Times New Roman" w:hAnsi="Times New Roman"/>
                <w:noProof/>
                <w:sz w:val="28"/>
                <w:szCs w:val="28"/>
              </w:rPr>
              <w:t>5.9 Выводы о необходимости разработки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22</w:t>
            </w:r>
            <w:r w:rsidR="000167FE" w:rsidRPr="000167FE">
              <w:rPr>
                <w:rFonts w:ascii="Times New Roman" w:hAnsi="Times New Roman"/>
                <w:noProof/>
                <w:webHidden/>
                <w:sz w:val="28"/>
                <w:szCs w:val="28"/>
              </w:rPr>
              <w:fldChar w:fldCharType="end"/>
            </w:r>
          </w:hyperlink>
        </w:p>
        <w:p w14:paraId="1041B06C" w14:textId="415D5AA7" w:rsidR="000167FE" w:rsidRPr="000167FE" w:rsidRDefault="001C54B5">
          <w:pPr>
            <w:pStyle w:val="11"/>
            <w:tabs>
              <w:tab w:val="right" w:leader="dot" w:pos="9344"/>
            </w:tabs>
            <w:rPr>
              <w:rFonts w:ascii="Times New Roman" w:hAnsi="Times New Roman"/>
              <w:noProof/>
              <w:sz w:val="28"/>
              <w:szCs w:val="28"/>
            </w:rPr>
          </w:pPr>
          <w:hyperlink w:anchor="_Toc185244133" w:history="1">
            <w:r w:rsidR="000167FE" w:rsidRPr="000167FE">
              <w:rPr>
                <w:rStyle w:val="af5"/>
                <w:rFonts w:ascii="Times New Roman" w:hAnsi="Times New Roman"/>
                <w:noProof/>
                <w:sz w:val="28"/>
                <w:szCs w:val="28"/>
              </w:rPr>
              <w:t xml:space="preserve">6 Разработка концепции реализации </w:t>
            </w:r>
            <w:r w:rsidR="000167FE">
              <w:rPr>
                <w:rStyle w:val="af5"/>
                <w:rFonts w:ascii="Times New Roman" w:hAnsi="Times New Roman"/>
                <w:noProof/>
                <w:sz w:val="28"/>
                <w:szCs w:val="28"/>
              </w:rPr>
              <w:t>ИСПБ</w:t>
            </w:r>
            <w:r w:rsidR="000167FE" w:rsidRPr="000167FE">
              <w:rPr>
                <w:rStyle w:val="af5"/>
                <w:rFonts w:ascii="Times New Roman" w:hAnsi="Times New Roman"/>
                <w:noProof/>
                <w:sz w:val="28"/>
                <w:szCs w:val="28"/>
              </w:rPr>
              <w:t xml:space="preserve"> на примере кабины грузового автомобиля дальних перевозок</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23</w:t>
            </w:r>
            <w:r w:rsidR="000167FE" w:rsidRPr="000167FE">
              <w:rPr>
                <w:rFonts w:ascii="Times New Roman" w:hAnsi="Times New Roman"/>
                <w:noProof/>
                <w:webHidden/>
                <w:sz w:val="28"/>
                <w:szCs w:val="28"/>
              </w:rPr>
              <w:fldChar w:fldCharType="end"/>
            </w:r>
          </w:hyperlink>
        </w:p>
        <w:p w14:paraId="623BDAC1" w14:textId="11451AA7" w:rsidR="000167FE" w:rsidRPr="000167FE" w:rsidRDefault="001C54B5" w:rsidP="00AE33A9">
          <w:pPr>
            <w:pStyle w:val="11"/>
            <w:tabs>
              <w:tab w:val="right" w:leader="dot" w:pos="9344"/>
            </w:tabs>
            <w:rPr>
              <w:rFonts w:ascii="Times New Roman" w:hAnsi="Times New Roman"/>
              <w:noProof/>
              <w:sz w:val="28"/>
              <w:szCs w:val="28"/>
            </w:rPr>
          </w:pPr>
          <w:hyperlink w:anchor="_Toc185244134" w:history="1">
            <w:r w:rsidR="000167FE" w:rsidRPr="000167FE">
              <w:rPr>
                <w:rStyle w:val="af5"/>
                <w:rFonts w:ascii="Times New Roman" w:hAnsi="Times New Roman"/>
                <w:noProof/>
                <w:sz w:val="28"/>
                <w:szCs w:val="28"/>
              </w:rPr>
              <w:t>7 Функции и организационная структура</w:t>
            </w:r>
            <w:r w:rsidR="000167FE">
              <w:rPr>
                <w:rStyle w:val="af5"/>
                <w:rFonts w:ascii="Times New Roman" w:hAnsi="Times New Roman"/>
                <w:noProof/>
                <w:sz w:val="28"/>
                <w:szCs w:val="28"/>
              </w:rPr>
              <w:t xml:space="preserve">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_Toc185244134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25</w:t>
            </w:r>
            <w:r w:rsidR="000167FE" w:rsidRPr="000167FE">
              <w:rPr>
                <w:rFonts w:ascii="Times New Roman" w:hAnsi="Times New Roman"/>
                <w:noProof/>
                <w:webHidden/>
                <w:sz w:val="28"/>
                <w:szCs w:val="28"/>
              </w:rPr>
              <w:fldChar w:fldCharType="end"/>
            </w:r>
          </w:hyperlink>
        </w:p>
        <w:p w14:paraId="2D440C09" w14:textId="2287989B" w:rsidR="000167FE" w:rsidRPr="000167FE" w:rsidRDefault="001C54B5">
          <w:pPr>
            <w:pStyle w:val="11"/>
            <w:tabs>
              <w:tab w:val="right" w:leader="dot" w:pos="9344"/>
            </w:tabs>
            <w:rPr>
              <w:rFonts w:ascii="Times New Roman" w:hAnsi="Times New Roman"/>
              <w:noProof/>
              <w:sz w:val="28"/>
              <w:szCs w:val="28"/>
            </w:rPr>
          </w:pPr>
          <w:hyperlink w:anchor="_Toc185244141" w:history="1">
            <w:r w:rsidR="000167FE" w:rsidRPr="000167FE">
              <w:rPr>
                <w:rStyle w:val="af5"/>
                <w:rFonts w:ascii="Times New Roman" w:hAnsi="Times New Roman"/>
                <w:noProof/>
                <w:sz w:val="28"/>
                <w:szCs w:val="28"/>
              </w:rPr>
              <w:t xml:space="preserve">8 Алгоритм работы </w:t>
            </w:r>
            <w:r w:rsid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29</w:t>
            </w:r>
            <w:r w:rsidR="000167FE" w:rsidRPr="000167FE">
              <w:rPr>
                <w:rFonts w:ascii="Times New Roman" w:hAnsi="Times New Roman"/>
                <w:noProof/>
                <w:webHidden/>
                <w:sz w:val="28"/>
                <w:szCs w:val="28"/>
              </w:rPr>
              <w:fldChar w:fldCharType="end"/>
            </w:r>
          </w:hyperlink>
        </w:p>
        <w:p w14:paraId="268E7AA8" w14:textId="0B5BE65C" w:rsidR="000167FE" w:rsidRPr="000167FE" w:rsidRDefault="001C54B5">
          <w:pPr>
            <w:pStyle w:val="11"/>
            <w:tabs>
              <w:tab w:val="right" w:leader="dot" w:pos="9344"/>
            </w:tabs>
            <w:rPr>
              <w:rFonts w:ascii="Times New Roman" w:hAnsi="Times New Roman"/>
              <w:noProof/>
              <w:sz w:val="28"/>
              <w:szCs w:val="28"/>
            </w:rPr>
          </w:pPr>
          <w:hyperlink w:anchor="_Toc185244142" w:history="1">
            <w:r w:rsidR="000167FE" w:rsidRPr="000167FE">
              <w:rPr>
                <w:rStyle w:val="af5"/>
                <w:rFonts w:ascii="Times New Roman" w:hAnsi="Times New Roman"/>
                <w:noProof/>
                <w:sz w:val="28"/>
                <w:szCs w:val="28"/>
              </w:rPr>
              <w:t>9 </w:t>
            </w:r>
            <w:r w:rsidR="005A2FFC" w:rsidRPr="000167FE">
              <w:rPr>
                <w:rStyle w:val="af5"/>
                <w:rFonts w:ascii="Times New Roman" w:hAnsi="Times New Roman"/>
                <w:noProof/>
                <w:sz w:val="28"/>
                <w:szCs w:val="28"/>
              </w:rPr>
              <w:t>Выбор архитектуры построения и платформы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43043A26" w14:textId="260EB3A7" w:rsidR="000167FE" w:rsidRPr="000167FE" w:rsidRDefault="001C54B5">
          <w:pPr>
            <w:pStyle w:val="21"/>
            <w:tabs>
              <w:tab w:val="right" w:leader="dot" w:pos="9344"/>
            </w:tabs>
            <w:rPr>
              <w:rFonts w:ascii="Times New Roman" w:hAnsi="Times New Roman"/>
              <w:noProof/>
              <w:sz w:val="28"/>
              <w:szCs w:val="28"/>
            </w:rPr>
          </w:pPr>
          <w:hyperlink w:anchor="_Toc185244143" w:history="1">
            <w:r w:rsidR="000167FE" w:rsidRPr="000167FE">
              <w:rPr>
                <w:rStyle w:val="af5"/>
                <w:rFonts w:ascii="Times New Roman" w:hAnsi="Times New Roman"/>
                <w:noProof/>
                <w:sz w:val="28"/>
                <w:szCs w:val="28"/>
              </w:rPr>
              <w:t>9.1 Тип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_Toc185244143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1437A9B6" w14:textId="07F85F0A" w:rsidR="000167FE" w:rsidRPr="000167FE" w:rsidRDefault="001C54B5">
          <w:pPr>
            <w:pStyle w:val="21"/>
            <w:tabs>
              <w:tab w:val="right" w:leader="dot" w:pos="9344"/>
            </w:tabs>
            <w:rPr>
              <w:rFonts w:ascii="Times New Roman" w:hAnsi="Times New Roman"/>
              <w:noProof/>
              <w:sz w:val="28"/>
              <w:szCs w:val="28"/>
            </w:rPr>
          </w:pPr>
          <w:hyperlink w:anchor="_Toc185244144" w:history="1">
            <w:r w:rsidR="000167FE" w:rsidRPr="000167FE">
              <w:rPr>
                <w:rStyle w:val="af5"/>
                <w:rFonts w:ascii="Times New Roman" w:hAnsi="Times New Roman"/>
                <w:noProof/>
                <w:sz w:val="28"/>
                <w:szCs w:val="28"/>
              </w:rPr>
              <w:t>9.2 Обоснование выбора архитектуры</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_Toc185244144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31</w:t>
            </w:r>
            <w:r w:rsidR="000167FE" w:rsidRPr="000167FE">
              <w:rPr>
                <w:rFonts w:ascii="Times New Roman" w:hAnsi="Times New Roman"/>
                <w:noProof/>
                <w:webHidden/>
                <w:sz w:val="28"/>
                <w:szCs w:val="28"/>
              </w:rPr>
              <w:fldChar w:fldCharType="end"/>
            </w:r>
          </w:hyperlink>
        </w:p>
        <w:p w14:paraId="36765FCB" w14:textId="448B5B3C" w:rsidR="000167FE" w:rsidRPr="000167FE" w:rsidRDefault="001C54B5">
          <w:pPr>
            <w:pStyle w:val="21"/>
            <w:tabs>
              <w:tab w:val="right" w:leader="dot" w:pos="9344"/>
            </w:tabs>
            <w:rPr>
              <w:rFonts w:ascii="Times New Roman" w:hAnsi="Times New Roman"/>
              <w:noProof/>
              <w:sz w:val="28"/>
              <w:szCs w:val="28"/>
            </w:rPr>
          </w:pPr>
          <w:hyperlink w:anchor="_Toc185244145" w:history="1">
            <w:r w:rsidR="000167FE" w:rsidRPr="000167FE">
              <w:rPr>
                <w:rStyle w:val="af5"/>
                <w:rFonts w:ascii="Times New Roman" w:hAnsi="Times New Roman"/>
                <w:noProof/>
                <w:sz w:val="28"/>
                <w:szCs w:val="28"/>
              </w:rPr>
              <w:t>9.3 Компоненты архитектуры 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_Toc185244145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7645BCD2" w14:textId="105D532C" w:rsidR="000167FE" w:rsidRPr="000167FE" w:rsidRDefault="001C54B5">
          <w:pPr>
            <w:pStyle w:val="21"/>
            <w:tabs>
              <w:tab w:val="right" w:leader="dot" w:pos="9344"/>
            </w:tabs>
            <w:rPr>
              <w:rFonts w:ascii="Times New Roman" w:hAnsi="Times New Roman"/>
              <w:noProof/>
              <w:sz w:val="28"/>
              <w:szCs w:val="28"/>
            </w:rPr>
          </w:pPr>
          <w:hyperlink w:anchor="_Toc185244146" w:history="1">
            <w:r w:rsidR="000167FE" w:rsidRPr="000167FE">
              <w:rPr>
                <w:rStyle w:val="af5"/>
                <w:rFonts w:ascii="Times New Roman" w:hAnsi="Times New Roman"/>
                <w:noProof/>
                <w:sz w:val="28"/>
                <w:szCs w:val="28"/>
              </w:rPr>
              <w:t>9.3 Платформенные решения</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_Toc185244146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32</w:t>
            </w:r>
            <w:r w:rsidR="000167FE" w:rsidRPr="000167FE">
              <w:rPr>
                <w:rFonts w:ascii="Times New Roman" w:hAnsi="Times New Roman"/>
                <w:noProof/>
                <w:webHidden/>
                <w:sz w:val="28"/>
                <w:szCs w:val="28"/>
              </w:rPr>
              <w:fldChar w:fldCharType="end"/>
            </w:r>
          </w:hyperlink>
        </w:p>
        <w:p w14:paraId="6C69A877" w14:textId="47FBA8BE" w:rsidR="000167FE" w:rsidRPr="000167FE" w:rsidRDefault="001C54B5">
          <w:pPr>
            <w:pStyle w:val="21"/>
            <w:tabs>
              <w:tab w:val="right" w:leader="dot" w:pos="9344"/>
            </w:tabs>
            <w:rPr>
              <w:rFonts w:ascii="Times New Roman" w:hAnsi="Times New Roman"/>
              <w:noProof/>
              <w:sz w:val="28"/>
              <w:szCs w:val="28"/>
            </w:rPr>
          </w:pPr>
          <w:hyperlink w:anchor="_Toc185244147" w:history="1">
            <w:r w:rsidR="000167FE" w:rsidRPr="000167FE">
              <w:rPr>
                <w:rStyle w:val="af5"/>
                <w:rFonts w:ascii="Times New Roman" w:hAnsi="Times New Roman"/>
                <w:noProof/>
                <w:sz w:val="28"/>
                <w:szCs w:val="28"/>
              </w:rPr>
              <w:t>9.4 Безопасность данных</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_Toc185244147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2C70D7E4" w14:textId="4CEAC1DB" w:rsidR="000167FE" w:rsidRPr="000167FE" w:rsidRDefault="001C54B5">
          <w:pPr>
            <w:pStyle w:val="21"/>
            <w:tabs>
              <w:tab w:val="right" w:leader="dot" w:pos="9344"/>
            </w:tabs>
            <w:rPr>
              <w:rFonts w:ascii="Times New Roman" w:hAnsi="Times New Roman"/>
              <w:noProof/>
              <w:sz w:val="28"/>
              <w:szCs w:val="28"/>
            </w:rPr>
          </w:pPr>
          <w:hyperlink w:anchor="_Toc185244148" w:history="1">
            <w:r w:rsidR="000167FE" w:rsidRPr="000167FE">
              <w:rPr>
                <w:rStyle w:val="af5"/>
                <w:rFonts w:ascii="Times New Roman" w:hAnsi="Times New Roman"/>
                <w:noProof/>
                <w:sz w:val="28"/>
                <w:szCs w:val="28"/>
              </w:rPr>
              <w:t>9.5 Интеграция с существующими системами</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_Toc185244148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35</w:t>
            </w:r>
            <w:r w:rsidR="000167FE" w:rsidRPr="000167FE">
              <w:rPr>
                <w:rFonts w:ascii="Times New Roman" w:hAnsi="Times New Roman"/>
                <w:noProof/>
                <w:webHidden/>
                <w:sz w:val="28"/>
                <w:szCs w:val="28"/>
              </w:rPr>
              <w:fldChar w:fldCharType="end"/>
            </w:r>
          </w:hyperlink>
        </w:p>
        <w:p w14:paraId="001706A5" w14:textId="5ED25546" w:rsidR="000167FE" w:rsidRPr="000167FE" w:rsidRDefault="001C54B5">
          <w:pPr>
            <w:pStyle w:val="11"/>
            <w:tabs>
              <w:tab w:val="right" w:leader="dot" w:pos="9344"/>
            </w:tabs>
            <w:rPr>
              <w:rFonts w:ascii="Times New Roman" w:hAnsi="Times New Roman"/>
              <w:noProof/>
              <w:sz w:val="28"/>
              <w:szCs w:val="28"/>
            </w:rPr>
          </w:pPr>
          <w:hyperlink w:anchor="_Toc185244149" w:history="1">
            <w:r w:rsidR="000167FE" w:rsidRPr="000167FE">
              <w:rPr>
                <w:rStyle w:val="af5"/>
                <w:rFonts w:ascii="Times New Roman" w:hAnsi="Times New Roman"/>
                <w:noProof/>
                <w:sz w:val="28"/>
                <w:szCs w:val="28"/>
              </w:rPr>
              <w:t>10 </w:t>
            </w:r>
            <w:r w:rsidR="005A2FFC" w:rsidRPr="000167FE">
              <w:rPr>
                <w:rStyle w:val="af5"/>
                <w:rFonts w:ascii="Times New Roman" w:hAnsi="Times New Roman"/>
                <w:noProof/>
                <w:sz w:val="28"/>
                <w:szCs w:val="28"/>
              </w:rPr>
              <w:t xml:space="preserve">Разработка структурной схемы </w:t>
            </w:r>
            <w:r w:rsidR="000167FE" w:rsidRPr="000167FE">
              <w:rPr>
                <w:rStyle w:val="af5"/>
                <w:rFonts w:ascii="Times New Roman" w:hAnsi="Times New Roman"/>
                <w:noProof/>
                <w:sz w:val="28"/>
                <w:szCs w:val="28"/>
              </w:rPr>
              <w:t>ИСПБ</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_Toc185244149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36</w:t>
            </w:r>
            <w:r w:rsidR="000167FE" w:rsidRPr="000167FE">
              <w:rPr>
                <w:rFonts w:ascii="Times New Roman" w:hAnsi="Times New Roman"/>
                <w:noProof/>
                <w:webHidden/>
                <w:sz w:val="28"/>
                <w:szCs w:val="28"/>
              </w:rPr>
              <w:fldChar w:fldCharType="end"/>
            </w:r>
          </w:hyperlink>
        </w:p>
        <w:p w14:paraId="0E669FFE" w14:textId="387F1D05" w:rsidR="000167FE" w:rsidRPr="000167FE" w:rsidRDefault="001C54B5">
          <w:pPr>
            <w:pStyle w:val="11"/>
            <w:tabs>
              <w:tab w:val="right" w:leader="dot" w:pos="9344"/>
            </w:tabs>
            <w:rPr>
              <w:rFonts w:ascii="Times New Roman" w:hAnsi="Times New Roman"/>
              <w:noProof/>
              <w:sz w:val="28"/>
              <w:szCs w:val="28"/>
            </w:rPr>
          </w:pPr>
          <w:hyperlink w:anchor="_Toc185244150" w:history="1">
            <w:r w:rsidR="005A2FFC">
              <w:rPr>
                <w:rStyle w:val="af5"/>
                <w:rFonts w:ascii="Times New Roman" w:hAnsi="Times New Roman"/>
                <w:noProof/>
                <w:sz w:val="28"/>
                <w:szCs w:val="28"/>
              </w:rPr>
              <w:t>З</w:t>
            </w:r>
            <w:r w:rsidR="005A2FFC" w:rsidRPr="000167FE">
              <w:rPr>
                <w:rStyle w:val="af5"/>
                <w:rFonts w:ascii="Times New Roman" w:hAnsi="Times New Roman"/>
                <w:noProof/>
                <w:sz w:val="28"/>
                <w:szCs w:val="28"/>
              </w:rPr>
              <w:t>аключение</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_Toc185244150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38</w:t>
            </w:r>
            <w:r w:rsidR="000167FE" w:rsidRPr="000167FE">
              <w:rPr>
                <w:rFonts w:ascii="Times New Roman" w:hAnsi="Times New Roman"/>
                <w:noProof/>
                <w:webHidden/>
                <w:sz w:val="28"/>
                <w:szCs w:val="28"/>
              </w:rPr>
              <w:fldChar w:fldCharType="end"/>
            </w:r>
          </w:hyperlink>
        </w:p>
        <w:p w14:paraId="121481A9" w14:textId="40C097EB" w:rsidR="000167FE" w:rsidRPr="000167FE" w:rsidRDefault="001C54B5">
          <w:pPr>
            <w:pStyle w:val="11"/>
            <w:tabs>
              <w:tab w:val="right" w:leader="dot" w:pos="9344"/>
            </w:tabs>
            <w:rPr>
              <w:rFonts w:ascii="Times New Roman" w:hAnsi="Times New Roman"/>
              <w:noProof/>
              <w:sz w:val="28"/>
              <w:szCs w:val="28"/>
            </w:rPr>
          </w:pPr>
          <w:hyperlink w:anchor="_Toc185244151" w:history="1">
            <w:r w:rsidR="005A2FFC" w:rsidRPr="000167FE">
              <w:rPr>
                <w:rStyle w:val="af5"/>
                <w:rFonts w:ascii="Times New Roman" w:hAnsi="Times New Roman"/>
                <w:noProof/>
                <w:sz w:val="28"/>
                <w:szCs w:val="28"/>
              </w:rPr>
              <w:t>список использованных источников</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_Toc185244151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39</w:t>
            </w:r>
            <w:r w:rsidR="000167FE" w:rsidRPr="000167FE">
              <w:rPr>
                <w:rFonts w:ascii="Times New Roman" w:hAnsi="Times New Roman"/>
                <w:noProof/>
                <w:webHidden/>
                <w:sz w:val="28"/>
                <w:szCs w:val="28"/>
              </w:rPr>
              <w:fldChar w:fldCharType="end"/>
            </w:r>
          </w:hyperlink>
        </w:p>
        <w:p w14:paraId="6B75721D" w14:textId="0B888446" w:rsidR="000167FE" w:rsidRPr="005A2FFC" w:rsidRDefault="001C54B5" w:rsidP="005A2FFC">
          <w:pPr>
            <w:pStyle w:val="21"/>
            <w:tabs>
              <w:tab w:val="right" w:leader="dot" w:pos="9344"/>
            </w:tabs>
            <w:ind w:left="0"/>
            <w:rPr>
              <w:rFonts w:ascii="Times New Roman" w:hAnsi="Times New Roman"/>
              <w:noProof/>
              <w:sz w:val="28"/>
              <w:szCs w:val="28"/>
            </w:rPr>
          </w:pPr>
          <w:hyperlink w:anchor="_Toc185244152" w:history="1">
            <w:r w:rsidR="005A2FFC">
              <w:rPr>
                <w:rStyle w:val="af5"/>
                <w:rFonts w:ascii="Times New Roman" w:hAnsi="Times New Roman"/>
                <w:noProof/>
                <w:sz w:val="28"/>
                <w:szCs w:val="28"/>
              </w:rPr>
              <w:t>П</w:t>
            </w:r>
            <w:r w:rsidR="005A2FFC" w:rsidRPr="000167FE">
              <w:rPr>
                <w:rStyle w:val="af5"/>
                <w:rFonts w:ascii="Times New Roman" w:hAnsi="Times New Roman"/>
                <w:noProof/>
                <w:sz w:val="28"/>
                <w:szCs w:val="28"/>
              </w:rPr>
              <w:t xml:space="preserve">риложение </w:t>
            </w:r>
            <w:r w:rsidR="000167FE" w:rsidRPr="000167FE">
              <w:rPr>
                <w:rStyle w:val="af5"/>
                <w:rFonts w:ascii="Times New Roman" w:hAnsi="Times New Roman"/>
                <w:noProof/>
                <w:sz w:val="28"/>
                <w:szCs w:val="28"/>
              </w:rPr>
              <w:t>А</w:t>
            </w:r>
            <w:r w:rsidR="000167FE" w:rsidRPr="000167FE">
              <w:rPr>
                <w:rFonts w:ascii="Times New Roman" w:hAnsi="Times New Roman"/>
                <w:noProof/>
                <w:webHidden/>
                <w:sz w:val="28"/>
                <w:szCs w:val="28"/>
              </w:rPr>
              <w:tab/>
            </w:r>
            <w:r w:rsidR="000167FE" w:rsidRPr="000167FE">
              <w:rPr>
                <w:rFonts w:ascii="Times New Roman" w:hAnsi="Times New Roman"/>
                <w:noProof/>
                <w:webHidden/>
                <w:sz w:val="28"/>
                <w:szCs w:val="28"/>
              </w:rPr>
              <w:fldChar w:fldCharType="begin"/>
            </w:r>
            <w:r w:rsidR="000167FE" w:rsidRPr="000167FE">
              <w:rPr>
                <w:rFonts w:ascii="Times New Roman" w:hAnsi="Times New Roman"/>
                <w:noProof/>
                <w:webHidden/>
                <w:sz w:val="28"/>
                <w:szCs w:val="28"/>
              </w:rPr>
              <w:instrText xml:space="preserve"> PAGEREF _Toc185244152 \h </w:instrText>
            </w:r>
            <w:r w:rsidR="000167FE" w:rsidRPr="000167FE">
              <w:rPr>
                <w:rFonts w:ascii="Times New Roman" w:hAnsi="Times New Roman"/>
                <w:noProof/>
                <w:webHidden/>
                <w:sz w:val="28"/>
                <w:szCs w:val="28"/>
              </w:rPr>
            </w:r>
            <w:r w:rsidR="000167FE" w:rsidRPr="000167FE">
              <w:rPr>
                <w:rFonts w:ascii="Times New Roman" w:hAnsi="Times New Roman"/>
                <w:noProof/>
                <w:webHidden/>
                <w:sz w:val="28"/>
                <w:szCs w:val="28"/>
              </w:rPr>
              <w:fldChar w:fldCharType="separate"/>
            </w:r>
            <w:r w:rsidR="000167FE" w:rsidRPr="000167FE">
              <w:rPr>
                <w:rFonts w:ascii="Times New Roman" w:hAnsi="Times New Roman"/>
                <w:noProof/>
                <w:webHidden/>
                <w:sz w:val="28"/>
                <w:szCs w:val="28"/>
              </w:rPr>
              <w:t>40</w:t>
            </w:r>
            <w:r w:rsidR="000167FE" w:rsidRPr="000167FE">
              <w:rPr>
                <w:rFonts w:ascii="Times New Roman" w:hAnsi="Times New Roman"/>
                <w:noProof/>
                <w:webHidden/>
                <w:sz w:val="28"/>
                <w:szCs w:val="28"/>
              </w:rPr>
              <w:fldChar w:fldCharType="end"/>
            </w:r>
          </w:hyperlink>
        </w:p>
        <w:p w14:paraId="5206AACF" w14:textId="43560E27" w:rsidR="00D20066" w:rsidRDefault="00D20066">
          <w:r w:rsidRPr="000167FE">
            <w:rPr>
              <w:rFonts w:cs="Times New Roman"/>
              <w:b/>
              <w:bCs/>
              <w:sz w:val="24"/>
              <w:szCs w:val="24"/>
            </w:rPr>
            <w:fldChar w:fldCharType="end"/>
          </w:r>
        </w:p>
      </w:sdtContent>
    </w:sdt>
    <w:p w14:paraId="437B3DD8" w14:textId="77777777" w:rsidR="005523D4" w:rsidRPr="00B73297" w:rsidRDefault="005523D4" w:rsidP="007D4323"/>
    <w:p w14:paraId="0AB80D43" w14:textId="7789704A" w:rsidR="0025409F" w:rsidRPr="0025409F" w:rsidRDefault="0025409F" w:rsidP="007D4323">
      <w:pPr>
        <w:pStyle w:val="a0"/>
        <w:jc w:val="center"/>
      </w:pPr>
    </w:p>
    <w:p w14:paraId="064D5250" w14:textId="77777777" w:rsidR="007D3FB4" w:rsidRDefault="007D3FB4" w:rsidP="007D3FB4">
      <w:pPr>
        <w:ind w:firstLine="0"/>
        <w:rPr>
          <w:rFonts w:eastAsia="Times New Roman" w:cs="Times New Roman"/>
          <w:b/>
          <w:bCs/>
          <w:color w:val="000000"/>
          <w:szCs w:val="28"/>
          <w:lang w:eastAsia="ru-RU"/>
        </w:rPr>
        <w:sectPr w:rsidR="007D3FB4" w:rsidSect="007D3FB4">
          <w:footerReference w:type="default" r:id="rId8"/>
          <w:pgSz w:w="11906" w:h="16838"/>
          <w:pgMar w:top="1134" w:right="851" w:bottom="1531" w:left="1701" w:header="709" w:footer="709" w:gutter="0"/>
          <w:cols w:space="708"/>
          <w:docGrid w:linePitch="360"/>
        </w:sectPr>
      </w:pPr>
    </w:p>
    <w:p w14:paraId="5F5B73CB" w14:textId="56C1ED32" w:rsidR="009A509B" w:rsidRPr="007D4323" w:rsidRDefault="007D3FB4" w:rsidP="00307DFE">
      <w:pPr>
        <w:pStyle w:val="1"/>
        <w:ind w:left="0" w:firstLine="0"/>
        <w:jc w:val="center"/>
      </w:pPr>
      <w:bookmarkStart w:id="0" w:name="_Toc185244101"/>
      <w:r w:rsidRPr="00BB1B46">
        <w:lastRenderedPageBreak/>
        <w:t>ВВЕДЕНИЕ</w:t>
      </w:r>
      <w:bookmarkEnd w:id="0"/>
    </w:p>
    <w:p w14:paraId="43AFD033" w14:textId="77777777" w:rsidR="000638D1" w:rsidRDefault="000638D1" w:rsidP="000638D1">
      <w:pPr>
        <w:ind w:firstLine="0"/>
        <w:rPr>
          <w:lang w:eastAsia="ru-RU"/>
        </w:rPr>
      </w:pPr>
    </w:p>
    <w:p w14:paraId="0811B326" w14:textId="5A79FB97" w:rsidR="00A36610" w:rsidRDefault="00A36610" w:rsidP="00A36610">
      <w:r>
        <w:t>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составом.</w:t>
      </w:r>
    </w:p>
    <w:p w14:paraId="22B39698" w14:textId="12817CF0" w:rsidR="00A36610" w:rsidRDefault="00A36610" w:rsidP="00A36610">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A36610">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A36610">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w:t>
      </w:r>
      <w:r>
        <w:lastRenderedPageBreak/>
        <w:t xml:space="preserve">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A36610">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A36610">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A36610">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686066">
      <w:pPr>
        <w:pStyle w:val="1"/>
      </w:pPr>
      <w:bookmarkStart w:id="1"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p>
    <w:p w14:paraId="67B69493" w14:textId="77777777" w:rsidR="00686066" w:rsidRPr="00686066" w:rsidRDefault="00686066" w:rsidP="00686066">
      <w:pPr>
        <w:rPr>
          <w:lang w:eastAsia="ru-RU"/>
        </w:rPr>
      </w:pPr>
    </w:p>
    <w:p w14:paraId="78C0155E" w14:textId="66D8B93D" w:rsidR="00686066" w:rsidRDefault="00686066" w:rsidP="00686066">
      <w:pPr>
        <w:pStyle w:val="2"/>
        <w:numPr>
          <w:ilvl w:val="1"/>
          <w:numId w:val="12"/>
        </w:numPr>
      </w:pPr>
      <w:r>
        <w:t>Анализ предметной области</w:t>
      </w:r>
    </w:p>
    <w:p w14:paraId="2347413D" w14:textId="7713DB5D" w:rsidR="00686066" w:rsidRDefault="00686066" w:rsidP="00686066">
      <w:pPr>
        <w:rPr>
          <w:lang w:eastAsia="ru-RU"/>
        </w:rPr>
      </w:pPr>
    </w:p>
    <w:p w14:paraId="159E6BF9" w14:textId="6A9BCF5D" w:rsidR="00907A60" w:rsidRDefault="00907A60" w:rsidP="00907A60">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907A60">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907A60">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907A60">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907A60">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E8412F">
      <w:r>
        <w:t>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907A60">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907A60">
      <w:r>
        <w:t xml:space="preserve">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w:t>
      </w:r>
      <w:r>
        <w:lastRenderedPageBreak/>
        <w:t>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E8412F"/>
    <w:p w14:paraId="5533A2F8" w14:textId="40405ED0" w:rsidR="00C01421" w:rsidRDefault="00C01421" w:rsidP="00C01421">
      <w:pPr>
        <w:pStyle w:val="2"/>
      </w:pPr>
      <w:r>
        <w:t>1.2 Аналоги информационной системы</w:t>
      </w:r>
    </w:p>
    <w:p w14:paraId="38FFE92C" w14:textId="77777777" w:rsidR="00C01421" w:rsidRDefault="00C01421" w:rsidP="00C01421"/>
    <w:p w14:paraId="5B264C20" w14:textId="008232C0" w:rsidR="00C01421" w:rsidRDefault="00C01421" w:rsidP="00C01421">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3B2EC371" w:rsidR="004919D2" w:rsidRDefault="004919D2" w:rsidP="004919D2">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p>
    <w:p w14:paraId="70625E6B" w14:textId="0C0CA06B" w:rsidR="004919D2" w:rsidRDefault="004919D2" w:rsidP="004919D2">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77777777" w:rsidR="004919D2" w:rsidRDefault="004919D2" w:rsidP="004919D2">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w:t>
      </w:r>
      <w:r>
        <w:lastRenderedPageBreak/>
        <w:t>маршрутов или интеграцию с биометрическими датчиками, что делает ее непригодной для задач, связанных с управлением водительским составом.</w:t>
      </w:r>
    </w:p>
    <w:p w14:paraId="739C992F" w14:textId="67EE14D5" w:rsidR="00C01421" w:rsidRDefault="004919D2" w:rsidP="004919D2">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4919D2"/>
    <w:p w14:paraId="2C63BF64" w14:textId="59AD8693" w:rsidR="00C01421" w:rsidRDefault="00C01421" w:rsidP="00C01421">
      <w:pPr>
        <w:jc w:val="center"/>
      </w:pPr>
      <w:r>
        <w:rPr>
          <w:noProof/>
        </w:rPr>
        <w:drawing>
          <wp:inline distT="0" distB="0" distL="0" distR="0" wp14:anchorId="5951EDA0" wp14:editId="634F85DD">
            <wp:extent cx="4929430" cy="2762250"/>
            <wp:effectExtent l="0" t="0" r="0" b="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noFill/>
                    </a:ln>
                  </pic:spPr>
                </pic:pic>
              </a:graphicData>
            </a:graphic>
          </wp:inline>
        </w:drawing>
      </w:r>
    </w:p>
    <w:p w14:paraId="7110A1D2" w14:textId="3798A99C" w:rsidR="00C01421" w:rsidRDefault="00C01421" w:rsidP="00C01421">
      <w:pPr>
        <w:jc w:val="center"/>
      </w:pPr>
    </w:p>
    <w:p w14:paraId="01A46DAD" w14:textId="6C95C080" w:rsidR="00C01421" w:rsidRPr="00BE1B83" w:rsidRDefault="00C01421" w:rsidP="00C01421">
      <w:pPr>
        <w:jc w:val="center"/>
      </w:pPr>
      <w:r>
        <w:t xml:space="preserve">Рисунок 1.1 – Интерфейс приложения </w:t>
      </w:r>
      <w:r>
        <w:rPr>
          <w:lang w:val="en-US"/>
        </w:rPr>
        <w:t>Toggl</w:t>
      </w:r>
    </w:p>
    <w:p w14:paraId="4806ED6E" w14:textId="77777777" w:rsidR="00475829" w:rsidRPr="00C01421" w:rsidRDefault="00475829" w:rsidP="00C01421">
      <w:pPr>
        <w:jc w:val="center"/>
      </w:pPr>
    </w:p>
    <w:p w14:paraId="0CA3AE5D" w14:textId="1CFC940F" w:rsidR="00475829" w:rsidRDefault="00475829" w:rsidP="00475829">
      <w:r>
        <w:t>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p>
    <w:p w14:paraId="016DA8CC" w14:textId="20C8B607" w:rsidR="00475829" w:rsidRDefault="00475829" w:rsidP="00475829">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475829">
      <w:r>
        <w:t xml:space="preserve">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w:t>
      </w:r>
      <w:r>
        <w:lastRenderedPageBreak/>
        <w:t>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475829">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475829">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475829">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475829"/>
    <w:p w14:paraId="1830ACE3" w14:textId="450DE99E" w:rsidR="00C01421" w:rsidRDefault="00C01421" w:rsidP="00C01421">
      <w:pPr>
        <w:ind w:firstLine="0"/>
        <w:jc w:val="center"/>
      </w:pPr>
      <w:r>
        <w:rPr>
          <w:noProof/>
        </w:rPr>
        <w:drawing>
          <wp:inline distT="0" distB="0" distL="0" distR="0" wp14:anchorId="5E3C79F8" wp14:editId="61737F2A">
            <wp:extent cx="4676775" cy="3364499"/>
            <wp:effectExtent l="0" t="0" r="0" b="762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noFill/>
                    </a:ln>
                  </pic:spPr>
                </pic:pic>
              </a:graphicData>
            </a:graphic>
          </wp:inline>
        </w:drawing>
      </w:r>
    </w:p>
    <w:p w14:paraId="41C836A7" w14:textId="5601E7CA" w:rsidR="00C01421" w:rsidRDefault="00C01421" w:rsidP="00C01421"/>
    <w:p w14:paraId="65977906" w14:textId="4EB1AD01" w:rsidR="00C01421" w:rsidRDefault="00C01421" w:rsidP="00DD4F9E">
      <w:pPr>
        <w:jc w:val="center"/>
      </w:pPr>
      <w:r>
        <w:t>Рисунок 1.2 – Интерфейс создания задания на перевозку груза</w:t>
      </w:r>
    </w:p>
    <w:p w14:paraId="2CA60C44" w14:textId="7A87CEF8" w:rsidR="00DD4F9E" w:rsidRDefault="00DD4F9E" w:rsidP="00B9357F">
      <w:proofErr w:type="spellStart"/>
      <w:r>
        <w:lastRenderedPageBreak/>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водителей.</w:t>
      </w:r>
    </w:p>
    <w:p w14:paraId="7609E1BF" w14:textId="471BE745" w:rsidR="00DD4F9E" w:rsidRDefault="00DD4F9E" w:rsidP="00B9357F">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p>
    <w:p w14:paraId="3D85BA80" w14:textId="596BA4B0" w:rsidR="0050735F" w:rsidRDefault="00DD4F9E" w:rsidP="00B9357F">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50735F">
      <w:pPr>
        <w:ind w:firstLine="0"/>
        <w:jc w:val="center"/>
      </w:pPr>
      <w:r>
        <w:rPr>
          <w:noProof/>
        </w:rPr>
        <w:drawing>
          <wp:inline distT="0" distB="0" distL="0" distR="0" wp14:anchorId="6845B824" wp14:editId="2CCD5F6A">
            <wp:extent cx="4229100" cy="4229100"/>
            <wp:effectExtent l="0" t="0" r="0" b="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14:paraId="649BB919" w14:textId="73797998" w:rsidR="0050735F" w:rsidRDefault="0050735F" w:rsidP="0050735F">
      <w:pPr>
        <w:ind w:firstLine="0"/>
      </w:pPr>
    </w:p>
    <w:p w14:paraId="1573ABF4" w14:textId="169486DB" w:rsidR="0050735F" w:rsidRPr="0008508B" w:rsidRDefault="0050735F" w:rsidP="0050735F">
      <w:pPr>
        <w:jc w:val="center"/>
      </w:pPr>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50735F">
      <w:pPr>
        <w:ind w:firstLine="0"/>
        <w:jc w:val="center"/>
      </w:pPr>
    </w:p>
    <w:p w14:paraId="6543FA5B" w14:textId="77777777" w:rsidR="00DD4F9E" w:rsidRDefault="00DD4F9E" w:rsidP="00C01421"/>
    <w:p w14:paraId="1A565910" w14:textId="77777777" w:rsidR="00DD4F9E" w:rsidRDefault="00DD4F9E" w:rsidP="00B9357F">
      <w:proofErr w:type="spellStart"/>
      <w:r>
        <w:lastRenderedPageBreak/>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 мобильность и доступность на белорусском рынке. Однако приложение ограничено в функционале для анализа производительности и не поддерживает интеграцию с </w:t>
      </w:r>
      <w:proofErr w:type="spellStart"/>
      <w:r>
        <w:t>backend</w:t>
      </w:r>
      <w:proofErr w:type="spellEnd"/>
      <w:r>
        <w:t xml:space="preserve">-системами, что делает его непригодным для крупных предприятий. Базовая версия приложения бесплатна, а премиум-функции доступны от $2 в месяц.  </w:t>
      </w:r>
    </w:p>
    <w:p w14:paraId="1BD6CBD5" w14:textId="02B973D3" w:rsidR="00DD4F9E" w:rsidRDefault="00DD4F9E" w:rsidP="00B9357F">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транспортных предприятий </w:t>
      </w:r>
      <w:proofErr w:type="spellStart"/>
      <w:r>
        <w:t>Hubstaff</w:t>
      </w:r>
      <w:proofErr w:type="spellEnd"/>
      <w:r>
        <w:t xml:space="preserve"> не подходит из-за ограниченного функционала.  </w:t>
      </w:r>
    </w:p>
    <w:p w14:paraId="37C4D261" w14:textId="7EFF5343" w:rsidR="00C01421" w:rsidRDefault="00C01421" w:rsidP="00B9357F">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C01421"/>
    <w:p w14:paraId="52605297" w14:textId="58588974" w:rsidR="00DD4F9E" w:rsidRDefault="00DD4F9E" w:rsidP="00B9357F">
      <w:pPr>
        <w:pStyle w:val="2"/>
      </w:pPr>
      <w:r>
        <w:t xml:space="preserve">1.3 </w:t>
      </w:r>
      <w:r w:rsidRPr="00B9357F">
        <w:t>Выводы</w:t>
      </w:r>
      <w:r w:rsidRPr="00DD4F9E">
        <w:t xml:space="preserve"> и постановка задач на дипломное проектирование</w:t>
      </w:r>
    </w:p>
    <w:p w14:paraId="24982D83" w14:textId="328AE854" w:rsidR="00DD4F9E" w:rsidRDefault="00DD4F9E" w:rsidP="00DD4F9E"/>
    <w:p w14:paraId="27557EC8" w14:textId="7E537976" w:rsidR="00B9357F" w:rsidRDefault="00B9357F" w:rsidP="00B9357F">
      <w: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w:t>
      </w:r>
      <w:r>
        <w:lastRenderedPageBreak/>
        <w:t>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B9357F">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B9357F">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B9357F">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B9357F">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B9357F">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w:t>
      </w:r>
      <w:r>
        <w:lastRenderedPageBreak/>
        <w:t>потребностей белорусского рынка, что делает ее доступной для локальных транспортных компаний.</w:t>
      </w:r>
    </w:p>
    <w:p w14:paraId="5577D946" w14:textId="71C5FBB8" w:rsidR="00B9357F" w:rsidRDefault="00B9357F" w:rsidP="00B9357F">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B9357F">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B9357F">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D4F9E">
      <w:r>
        <w:br w:type="page"/>
      </w:r>
    </w:p>
    <w:p w14:paraId="3EF73524" w14:textId="48E79F8C" w:rsidR="00BE1B83" w:rsidRDefault="00BE1B83" w:rsidP="005164C9">
      <w:pPr>
        <w:pStyle w:val="a0"/>
      </w:pPr>
      <w:r>
        <w:lastRenderedPageBreak/>
        <w:t>2 РАЗРАБОТКА ИНФОРМАЦИОННОЙ СИСТЕМЫ</w:t>
      </w:r>
    </w:p>
    <w:p w14:paraId="2263B5E0" w14:textId="77777777" w:rsidR="00BE1B83" w:rsidRDefault="00BE1B83" w:rsidP="005164C9"/>
    <w:p w14:paraId="0D8E8E57" w14:textId="26DAC280" w:rsidR="005164C9" w:rsidRDefault="005164C9" w:rsidP="005164C9">
      <w:pPr>
        <w:pStyle w:val="2"/>
      </w:pPr>
      <w:r>
        <w:t>3.1 Описание технологий разработки программного средства</w:t>
      </w:r>
    </w:p>
    <w:p w14:paraId="31646FAF" w14:textId="77777777" w:rsidR="005164C9" w:rsidRPr="005164C9" w:rsidRDefault="005164C9" w:rsidP="005164C9">
      <w:pPr>
        <w:rPr>
          <w:lang w:eastAsia="ru-RU"/>
        </w:rPr>
      </w:pPr>
    </w:p>
    <w:p w14:paraId="2C7262FB" w14:textId="20A34B9E" w:rsidR="00A27433" w:rsidRDefault="00A27433" w:rsidP="00A27433">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7D61811E" w:rsidR="00A27433" w:rsidRDefault="00A27433" w:rsidP="00A27433">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сообщества.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p>
    <w:p w14:paraId="0D1BA5F9" w14:textId="4E85C849" w:rsidR="00A27433" w:rsidRDefault="00A27433" w:rsidP="00A27433">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p>
    <w:p w14:paraId="3A304585" w14:textId="38E89AC2" w:rsidR="00A27433" w:rsidRDefault="00A27433" w:rsidP="00A27433">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w:t>
      </w:r>
      <w:r>
        <w:lastRenderedPageBreak/>
        <w:t xml:space="preserve">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упростить процесс работы с данными и минимизировать количество ручных SQL-запросов.</w:t>
      </w:r>
    </w:p>
    <w:p w14:paraId="1F327FD9" w14:textId="1F166335" w:rsidR="00A27433" w:rsidRDefault="00A27433" w:rsidP="00A27433">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2A2D189F" w:rsidR="00A27433" w:rsidRDefault="00A27433" w:rsidP="00A27433">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паролей.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подделки.</w:t>
      </w:r>
    </w:p>
    <w:p w14:paraId="3E65480D" w14:textId="69743549" w:rsidR="00A27433" w:rsidRDefault="00A27433" w:rsidP="00A27433">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60E91915" w:rsidR="00A27433" w:rsidRDefault="00A27433" w:rsidP="00A27433">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p>
    <w:p w14:paraId="4E0718AD" w14:textId="3398BFA5" w:rsidR="00BE1B83" w:rsidRDefault="00A27433" w:rsidP="00A27433">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A27433"/>
    <w:p w14:paraId="725AC9CD" w14:textId="4F8AE325" w:rsidR="00D1155E" w:rsidRDefault="00D1155E" w:rsidP="00D1155E">
      <w:pPr>
        <w:pStyle w:val="2"/>
      </w:pPr>
      <w:r>
        <w:lastRenderedPageBreak/>
        <w:t>3.2 Структура системы</w:t>
      </w:r>
    </w:p>
    <w:p w14:paraId="1E38D9E3" w14:textId="77777777" w:rsidR="00D1155E" w:rsidRPr="00D1155E" w:rsidRDefault="00D1155E" w:rsidP="00D1155E">
      <w:pPr>
        <w:rPr>
          <w:lang w:eastAsia="ru-RU"/>
        </w:rPr>
      </w:pPr>
    </w:p>
    <w:p w14:paraId="3B0BA9F1" w14:textId="56EF9905" w:rsidR="00D1155E" w:rsidRDefault="00D1155E" w:rsidP="00D1155E">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5384FD5" w:rsidR="00D1155E" w:rsidRDefault="00D1155E" w:rsidP="00D1155E">
      <w:r>
        <w:t>Система состоит из нескольких модулей, которые взаимодействуют между собой через REST API.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1155E">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22470F">
      <w:pPr>
        <w:ind w:firstLine="708"/>
      </w:pPr>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1155E">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1155E">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22470F">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w:t>
      </w:r>
      <w:r>
        <w:lastRenderedPageBreak/>
        <w:t>уведомлений о нарушениях норм или рекомендаций по улучшению 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22470F">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22470F"/>
    <w:p w14:paraId="2F7F5B73" w14:textId="21993322" w:rsidR="00006B07" w:rsidRDefault="00006B07" w:rsidP="00006B07">
      <w:pPr>
        <w:pStyle w:val="2"/>
      </w:pPr>
      <w:r>
        <w:t>3.3 Алгоритм работы программы</w:t>
      </w:r>
    </w:p>
    <w:p w14:paraId="0D4B6C4E" w14:textId="77777777" w:rsidR="00006B07" w:rsidRDefault="00006B07" w:rsidP="00006B07"/>
    <w:p w14:paraId="20834869" w14:textId="565E367D" w:rsidR="00006B07" w:rsidRDefault="00006B07" w:rsidP="008A1FEF">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8A1FEF">
      <w:r>
        <w:t>В приложении применяется следующий алгоритм авторизации пользователя в системе:</w:t>
      </w:r>
    </w:p>
    <w:p w14:paraId="19F0C3B8" w14:textId="30799D3F" w:rsidR="00006B07" w:rsidRDefault="00402190" w:rsidP="008A1FEF">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8A1FEF">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8A1FEF">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402190">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402190">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77777777" w:rsidR="003E4D0A" w:rsidRDefault="003E4D0A" w:rsidP="00402190">
      <w:r>
        <w:t>Диаграмма взаимодействия при данном алгоритме представлена на рисунке 2.1.</w:t>
      </w:r>
    </w:p>
    <w:p w14:paraId="18690A1C" w14:textId="4E72EBED" w:rsidR="003E4D0A" w:rsidRDefault="003E4D0A" w:rsidP="003E4D0A">
      <w:pPr>
        <w:ind w:firstLine="0"/>
        <w:jc w:val="center"/>
      </w:pPr>
      <w:r>
        <w:rPr>
          <w:noProof/>
        </w:rPr>
        <w:lastRenderedPageBreak/>
        <w:drawing>
          <wp:inline distT="0" distB="0" distL="0" distR="0" wp14:anchorId="740535DD" wp14:editId="292FA055">
            <wp:extent cx="5924550" cy="262468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106" cy="2632901"/>
                    </a:xfrm>
                    <a:prstGeom prst="rect">
                      <a:avLst/>
                    </a:prstGeom>
                    <a:noFill/>
                    <a:ln>
                      <a:noFill/>
                    </a:ln>
                  </pic:spPr>
                </pic:pic>
              </a:graphicData>
            </a:graphic>
          </wp:inline>
        </w:drawing>
      </w:r>
    </w:p>
    <w:p w14:paraId="29D1B7EB" w14:textId="018180A8" w:rsidR="003E4D0A" w:rsidRDefault="003E4D0A" w:rsidP="003E4D0A">
      <w:pPr>
        <w:ind w:firstLine="0"/>
      </w:pPr>
    </w:p>
    <w:p w14:paraId="519A3572" w14:textId="7682E124" w:rsidR="003E4D0A" w:rsidRDefault="003E4D0A" w:rsidP="003E4D0A">
      <w:pPr>
        <w:jc w:val="center"/>
      </w:pPr>
      <w:r>
        <w:t>Рисунок 2.1 – Диаграмма взаимодействия при авторизации в системе</w:t>
      </w:r>
    </w:p>
    <w:p w14:paraId="5FBE5B97" w14:textId="77777777" w:rsidR="003E4D0A" w:rsidRDefault="003E4D0A" w:rsidP="00402190"/>
    <w:p w14:paraId="6F37409D" w14:textId="240144EF" w:rsidR="00006B07" w:rsidRDefault="00402190" w:rsidP="003E4D0A">
      <w:r>
        <w:t>Алгоритм получения доступа к защищенным ресурсам системы:</w:t>
      </w:r>
    </w:p>
    <w:p w14:paraId="3F11EBFA" w14:textId="1964E16F" w:rsidR="00006B07" w:rsidRDefault="00402190" w:rsidP="003E4D0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3E4D0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351D62">
      <w:pPr>
        <w:pStyle w:val="ad"/>
        <w:ind w:left="420" w:firstLine="288"/>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351D62">
      <w:pPr>
        <w:pStyle w:val="ad"/>
        <w:ind w:left="420" w:firstLine="0"/>
      </w:pPr>
    </w:p>
    <w:p w14:paraId="2DEEE650" w14:textId="51988686" w:rsidR="00351D62" w:rsidRDefault="00351D62" w:rsidP="00351D62">
      <w:pPr>
        <w:ind w:firstLine="0"/>
        <w:jc w:val="center"/>
      </w:pPr>
      <w:r>
        <w:rPr>
          <w:noProof/>
        </w:rPr>
        <w:drawing>
          <wp:inline distT="0" distB="0" distL="0" distR="0" wp14:anchorId="2BFDF33D" wp14:editId="32298461">
            <wp:extent cx="3932555" cy="340232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101" cy="3445190"/>
                    </a:xfrm>
                    <a:prstGeom prst="rect">
                      <a:avLst/>
                    </a:prstGeom>
                    <a:noFill/>
                    <a:ln>
                      <a:noFill/>
                    </a:ln>
                  </pic:spPr>
                </pic:pic>
              </a:graphicData>
            </a:graphic>
          </wp:inline>
        </w:drawing>
      </w:r>
    </w:p>
    <w:p w14:paraId="636D96BF" w14:textId="77777777" w:rsidR="00351D62" w:rsidRDefault="00351D62" w:rsidP="00351D62">
      <w:pPr>
        <w:ind w:firstLine="0"/>
        <w:jc w:val="center"/>
      </w:pPr>
    </w:p>
    <w:p w14:paraId="41065BD6" w14:textId="77777777" w:rsidR="00351D62" w:rsidRDefault="00351D62" w:rsidP="00351D62">
      <w:pPr>
        <w:ind w:firstLine="0"/>
        <w:jc w:val="center"/>
      </w:pPr>
      <w:r>
        <w:t>Рисунок 2.2 – Диаграмма взаимодействия при попытке доступа к системе</w:t>
      </w:r>
    </w:p>
    <w:p w14:paraId="2D6ABF67" w14:textId="6AB26C38" w:rsidR="0061685C" w:rsidRDefault="0061685C" w:rsidP="00351D62">
      <w:pPr>
        <w:ind w:firstLine="0"/>
      </w:pPr>
    </w:p>
    <w:p w14:paraId="554F9006" w14:textId="77777777" w:rsidR="00402190" w:rsidRDefault="00402190" w:rsidP="003E4D0A">
      <w:r>
        <w:t>Алгоритм обновления токенов:</w:t>
      </w:r>
    </w:p>
    <w:p w14:paraId="68551197" w14:textId="77777777" w:rsidR="00402190" w:rsidRDefault="00402190" w:rsidP="003E4D0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3E4D0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F121BE">
      <w:pPr>
        <w:pStyle w:val="ad"/>
        <w:ind w:left="420" w:firstLine="0"/>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3E4D0A">
      <w:r>
        <w:t>Алгоритм ввода данных водителем:</w:t>
      </w:r>
    </w:p>
    <w:p w14:paraId="49C7BCA5" w14:textId="4EC9D079" w:rsidR="00006B07" w:rsidRDefault="00402190" w:rsidP="003E4D0A">
      <w:r>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3E4D0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3E4D0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3E4D0A">
      <w:r>
        <w:t>Алгоритм обработки данных и расчет эффективности водителя:</w:t>
      </w:r>
    </w:p>
    <w:p w14:paraId="08701DBF" w14:textId="6485846F" w:rsidR="00006B07" w:rsidRDefault="00402190" w:rsidP="003E4D0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3E4D0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3E4D0A">
      <w:r>
        <w:t>3 </w:t>
      </w:r>
      <w:r w:rsidR="00006B07">
        <w:t>На основе этих данных сервер вычисляет итоговую эффективность водителя.</w:t>
      </w:r>
    </w:p>
    <w:p w14:paraId="5A8D5AF5" w14:textId="5FA8AFFA" w:rsidR="00006B07" w:rsidRDefault="00402190" w:rsidP="003E4D0A">
      <w:r>
        <w:t>Алгоритм формирования отчета:</w:t>
      </w:r>
    </w:p>
    <w:p w14:paraId="75B95F12" w14:textId="07C44717" w:rsidR="00006B07" w:rsidRDefault="00402190" w:rsidP="003E4D0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3E4D0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3E4D0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3E4D0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3E4D0A"/>
    <w:p w14:paraId="20BAB4AF" w14:textId="47645E0B" w:rsidR="00F73C87" w:rsidRDefault="00F73C87" w:rsidP="00F73C87">
      <w:pPr>
        <w:pStyle w:val="2"/>
      </w:pPr>
      <w:r>
        <w:t>3.4 Структура базы данных программного средства</w:t>
      </w:r>
    </w:p>
    <w:p w14:paraId="7078ABD4" w14:textId="77777777" w:rsidR="00F73C87" w:rsidRDefault="00F73C87" w:rsidP="00F73C87"/>
    <w:p w14:paraId="19E3F776" w14:textId="6064D588" w:rsidR="00F73C87" w:rsidRDefault="00F73C87" w:rsidP="00F73C87">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w:t>
      </w:r>
      <w:r>
        <w:lastRenderedPageBreak/>
        <w:t>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F73C87">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F73C87">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F73C87">
      <w:r>
        <w:t xml:space="preserve">Связь между пользователями и их ролями реализована через таблицу m2m_users_roles, которая обеспечивает отношение многие-ко-многим. Эта 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F73C87">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F73C87">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F73C87">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F73C87">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F73C87"/>
    <w:p w14:paraId="75DD94F1" w14:textId="603F246B" w:rsidR="00F73C87" w:rsidRDefault="00F73C87" w:rsidP="00F73C87">
      <w:pPr>
        <w:pStyle w:val="2"/>
      </w:pPr>
      <w:r>
        <w:t xml:space="preserve">3.5 Выводы и оценка результатов разработки  </w:t>
      </w:r>
    </w:p>
    <w:p w14:paraId="50A7CECC" w14:textId="77777777" w:rsidR="00F73C87" w:rsidRDefault="00F73C87" w:rsidP="00F73C87"/>
    <w:p w14:paraId="53BE63D0" w14:textId="7165034C" w:rsidR="00F73C87" w:rsidRDefault="00F73C87" w:rsidP="00F73C87">
      <w:r>
        <w:t>Разработка программного сре</w:t>
      </w:r>
      <w:bookmarkStart w:id="2" w:name="_GoBack"/>
      <w:bookmarkEnd w:id="2"/>
      <w:r>
        <w:t xml:space="preserve">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F73C87">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w:t>
      </w:r>
      <w:r>
        <w:lastRenderedPageBreak/>
        <w:t xml:space="preserve">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Default="00F73C87" w:rsidP="00F73C87">
      <w:r>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Default="00F73C87" w:rsidP="00F73C87">
      <w:r>
        <w:t xml:space="preserve">Безопасность системы обеспечивается за счет реализации протокола </w:t>
      </w:r>
      <w:proofErr w:type="spellStart"/>
      <w:r>
        <w:t>OAuth</w:t>
      </w:r>
      <w:proofErr w:type="spellEnd"/>
      <w:r>
        <w:t xml:space="preserve"> 2.0 и использования JWT (JSON </w:t>
      </w:r>
      <w:proofErr w:type="spellStart"/>
      <w:r>
        <w:t>Web</w:t>
      </w:r>
      <w:proofErr w:type="spellEnd"/>
      <w:r>
        <w:t xml:space="preserve"> </w:t>
      </w:r>
      <w:proofErr w:type="spellStart"/>
      <w:r>
        <w:t>Tokens</w:t>
      </w:r>
      <w:proofErr w:type="spellEnd"/>
      <w:r>
        <w:t xml:space="preserve">) для аутентификации и авторизации пользователей. Кэширование токенов в </w:t>
      </w:r>
      <w:proofErr w:type="spellStart"/>
      <w:r>
        <w:t>Redis</w:t>
      </w:r>
      <w:proofErr w:type="spellEnd"/>
      <w:r>
        <w:t xml:space="preserve"> позволяет повысить производительность и обеспечить быстрый доступ к данным.  </w:t>
      </w:r>
    </w:p>
    <w:p w14:paraId="46A02249" w14:textId="4ADF1D0E" w:rsidR="00F73C87" w:rsidRDefault="00F73C87" w:rsidP="00F73C87">
      <w:r>
        <w:t xml:space="preserve">База данных системы, построенная на </w:t>
      </w:r>
      <w:proofErr w:type="spellStart"/>
      <w:r>
        <w:t>PostgreSQL</w:t>
      </w:r>
      <w:proofErr w:type="spellEnd"/>
      <w:r>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F73C87">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6E8858EA" w:rsidR="00F73C87" w:rsidRDefault="00F73C87" w:rsidP="00F73C87">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1E20DFA1" w14:textId="3E574304" w:rsidR="00BE1B83" w:rsidRDefault="00BE1B83">
      <w:pPr>
        <w:spacing w:after="160" w:line="259" w:lineRule="auto"/>
        <w:ind w:firstLine="0"/>
        <w:contextualSpacing w:val="0"/>
        <w:jc w:val="left"/>
        <w:rPr>
          <w:rFonts w:eastAsia="Times New Roman" w:cs="Times New Roman"/>
          <w:b/>
          <w:bCs/>
          <w:caps/>
          <w:color w:val="000000"/>
          <w:szCs w:val="28"/>
          <w:lang w:eastAsia="ru-RU"/>
        </w:rPr>
      </w:pPr>
      <w:r>
        <w:br w:type="page"/>
      </w:r>
    </w:p>
    <w:p w14:paraId="200F1AE7" w14:textId="75D8ED9F" w:rsidR="002B2967" w:rsidRDefault="002B2967" w:rsidP="002B2967">
      <w:pPr>
        <w:pStyle w:val="a0"/>
      </w:pPr>
      <w:r>
        <w:lastRenderedPageBreak/>
        <w:t>3 </w:t>
      </w:r>
      <w:r w:rsidRPr="004C5F88">
        <w:t xml:space="preserve">Экономическое обоснование разработки и использования </w:t>
      </w:r>
      <w:r>
        <w:t>приложения для АНАЛИЗА РАБОЧЕГО ВРЕМЕНИ И ПОКАЗАТЕЛЕЙ ПРОИЗВОДИТЕЛЬНОСТИ ВОДИТЕЛЕЙ КРУПНОГАБАРИТНЫХ ТРАНСПОРТНЫХ СРЕДСТВ</w:t>
      </w:r>
    </w:p>
    <w:p w14:paraId="7E87CC62" w14:textId="77777777" w:rsidR="002B2967" w:rsidRDefault="002B2967" w:rsidP="002B2967">
      <w:pPr>
        <w:ind w:firstLine="0"/>
        <w:rPr>
          <w:lang w:eastAsia="ru-RU"/>
        </w:rPr>
      </w:pPr>
    </w:p>
    <w:p w14:paraId="11110919" w14:textId="3FA7C0CE" w:rsidR="0004572B" w:rsidRPr="0004572B" w:rsidRDefault="002B2967" w:rsidP="0004572B">
      <w:pPr>
        <w:pStyle w:val="2"/>
      </w:pPr>
      <w:bookmarkStart w:id="3" w:name="_Toc79524416"/>
      <w:bookmarkStart w:id="4" w:name="_Toc79698391"/>
      <w:r w:rsidRPr="000B72FA">
        <w:t>3.1.</w:t>
      </w:r>
      <w:r w:rsidR="009B65BC">
        <w:t> </w:t>
      </w:r>
      <w:r w:rsidRPr="000B72FA">
        <w:t>Характеристика</w:t>
      </w:r>
      <w:r w:rsidR="009B65BC">
        <w:t xml:space="preserve"> </w:t>
      </w:r>
      <w:r w:rsidRPr="000B72FA">
        <w:t>разработанного</w:t>
      </w:r>
      <w:r w:rsidR="009B65BC">
        <w:t xml:space="preserve"> </w:t>
      </w:r>
      <w:r w:rsidRPr="000B72FA">
        <w:t>программного средства</w:t>
      </w:r>
      <w:bookmarkEnd w:id="3"/>
      <w:bookmarkEnd w:id="4"/>
      <w:r w:rsidR="008B4C0E">
        <w:t xml:space="preserve"> </w:t>
      </w:r>
      <w:r w:rsidR="0004572B">
        <w:t>по индивидуальному заказу</w:t>
      </w:r>
    </w:p>
    <w:p w14:paraId="5C0B2B34" w14:textId="77777777" w:rsidR="002B2967" w:rsidRDefault="002B2967" w:rsidP="002B2967">
      <w:pPr>
        <w:ind w:firstLine="0"/>
        <w:rPr>
          <w:lang w:eastAsia="ru-RU"/>
        </w:rPr>
      </w:pPr>
    </w:p>
    <w:p w14:paraId="33854CA6" w14:textId="77777777" w:rsidR="002B2967" w:rsidRDefault="002B2967" w:rsidP="002B2967">
      <w:pPr>
        <w:ind w:firstLine="708"/>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2B2967">
      <w:pPr>
        <w:ind w:firstLine="708"/>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2B2967">
      <w:pPr>
        <w:ind w:firstLine="708"/>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2B2967">
      <w:pPr>
        <w:ind w:firstLine="708"/>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2B2967">
      <w:pPr>
        <w:ind w:firstLine="708"/>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2B2967">
      <w:pPr>
        <w:ind w:firstLine="708"/>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469BDC77" w:rsidR="002B2967" w:rsidRDefault="0004572B" w:rsidP="002B2967">
      <w:pPr>
        <w:ind w:firstLine="708"/>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6465A4F5" w14:textId="66D3E695" w:rsidR="0004572B" w:rsidRPr="004C5F88" w:rsidRDefault="009B65BC" w:rsidP="009B65BC">
      <w:pPr>
        <w:pStyle w:val="2"/>
      </w:pPr>
      <w:r w:rsidRPr="009B65BC">
        <w:lastRenderedPageBreak/>
        <w:t>6.2.1</w:t>
      </w:r>
      <w:r>
        <w:t xml:space="preserve"> </w:t>
      </w:r>
      <w:r w:rsidRPr="009B65BC">
        <w:t>Расчет затрат на основную заработную плату разработчикам</w:t>
      </w:r>
    </w:p>
    <w:p w14:paraId="3D44E33D" w14:textId="77777777" w:rsidR="002B2967" w:rsidRDefault="002B2967" w:rsidP="009B65BC">
      <w:pPr>
        <w:pStyle w:val="a0"/>
      </w:pPr>
    </w:p>
    <w:p w14:paraId="096487DB" w14:textId="77777777" w:rsidR="009B65BC" w:rsidRPr="00E90A0F" w:rsidRDefault="009B65BC" w:rsidP="00C95465">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C95465">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9B65BC">
      <w:pPr>
        <w:ind w:firstLine="567"/>
        <w:rPr>
          <w:szCs w:val="28"/>
        </w:rPr>
      </w:pPr>
      <w:r w:rsidRPr="00E90A0F">
        <w:rPr>
          <w:noProof/>
          <w:szCs w:val="28"/>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77777777" w:rsidR="00BE1B83" w:rsidRPr="004D21B5" w:rsidRDefault="00BE1B83" w:rsidP="006B6C1A">
                            <w:pPr>
                              <w:jc w:val="left"/>
                            </w:pPr>
                            <w:r w:rsidRPr="004D21B5">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71CE0" id="_x0000_t202" coordsize="21600,21600" o:spt="202" path="m,l,21600r21600,l21600,xe">
                <v:stroke joinstyle="miter"/>
                <v:path gradientshapeok="t" o:connecttype="rect"/>
              </v:shapetype>
              <v:shape id="Надпись 6" o:spid="_x0000_s102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" filled="f" stroked="f" strokeweight=".5pt">
                <v:textbox>
                  <w:txbxContent>
                    <w:p w14:paraId="2D87F25B" w14:textId="77777777" w:rsidR="00BE1B83" w:rsidRPr="004D21B5" w:rsidRDefault="00BE1B83" w:rsidP="006B6C1A">
                      <w:pPr>
                        <w:jc w:val="left"/>
                      </w:pPr>
                      <w:r w:rsidRPr="004D21B5">
                        <w:t>(6.1)</w:t>
                      </w:r>
                    </w:p>
                  </w:txbxContent>
                </v:textbox>
                <w10:wrap anchorx="margin"/>
              </v:shape>
            </w:pict>
          </mc:Fallback>
        </mc:AlternateContent>
      </w:r>
    </w:p>
    <w:p w14:paraId="454B87BB" w14:textId="77777777" w:rsidR="009B65BC" w:rsidRPr="00E90A0F" w:rsidRDefault="001C54B5" w:rsidP="009B65BC">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пр</m:t>
              </m:r>
            </m:sub>
          </m:sSub>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lang w:val="en-US"/>
                </w:rPr>
                <m:t>n</m:t>
              </m:r>
            </m:sup>
            <m:e>
              <m:sSub>
                <m:sSubPr>
                  <m:ctrlPr>
                    <w:rPr>
                      <w:rFonts w:ascii="Cambria Math" w:hAnsi="Cambria Math"/>
                      <w:i/>
                      <w:szCs w:val="28"/>
                    </w:rPr>
                  </m:ctrlPr>
                </m:sSubPr>
                <m:e>
                  <m:r>
                    <w:rPr>
                      <w:rFonts w:ascii="Cambria Math" w:hAnsi="Cambria Math"/>
                      <w:szCs w:val="28"/>
                    </w:rPr>
                    <m:t>З</m:t>
                  </m:r>
                </m:e>
                <m:sub>
                  <m:r>
                    <w:rPr>
                      <w:rFonts w:ascii="Cambria Math" w:hAnsi="Cambria Math"/>
                      <w:szCs w:val="28"/>
                    </w:rPr>
                    <m:t>ч</m:t>
                  </m:r>
                  <m:r>
                    <w:rPr>
                      <w:rFonts w:ascii="Cambria Math" w:hAnsi="Cambria Math"/>
                      <w:szCs w:val="28"/>
                      <w:lang w:val="en-US"/>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m:t>
                  </m:r>
                </m:sub>
              </m:sSub>
            </m:e>
          </m:nary>
          <m:r>
            <w:rPr>
              <w:rFonts w:ascii="Cambria Math" w:hAnsi="Cambria Math"/>
              <w:szCs w:val="28"/>
            </w:rPr>
            <m:t xml:space="preserve"> ,</m:t>
          </m:r>
        </m:oMath>
      </m:oMathPara>
    </w:p>
    <w:p w14:paraId="7DA2DB1C" w14:textId="77777777" w:rsidR="009B65BC" w:rsidRPr="00E90A0F" w:rsidRDefault="009B65BC" w:rsidP="009B65BC">
      <w:pPr>
        <w:pStyle w:val="a0"/>
        <w:ind w:left="993" w:hanging="426"/>
      </w:pPr>
    </w:p>
    <w:p w14:paraId="6BBCBAA1" w14:textId="77777777" w:rsidR="009B65BC" w:rsidRPr="00E90A0F" w:rsidRDefault="009B65BC" w:rsidP="009B65BC">
      <w:pPr>
        <w:ind w:firstLine="567"/>
        <w:rPr>
          <w:szCs w:val="28"/>
        </w:rPr>
      </w:pPr>
      <w:r w:rsidRPr="00E90A0F">
        <w:rPr>
          <w:szCs w:val="28"/>
        </w:rPr>
        <w:t xml:space="preserve">где </w:t>
      </w:r>
      <w:proofErr w:type="spellStart"/>
      <w:r w:rsidRPr="00E90A0F">
        <w:rPr>
          <w:szCs w:val="28"/>
        </w:rPr>
        <w:t>К</w:t>
      </w:r>
      <w:r w:rsidRPr="00E90A0F">
        <w:rPr>
          <w:szCs w:val="28"/>
          <w:vertAlign w:val="subscript"/>
        </w:rPr>
        <w:t>пр</w:t>
      </w:r>
      <w:proofErr w:type="spellEnd"/>
      <w:r w:rsidRPr="00E90A0F">
        <w:rPr>
          <w:szCs w:val="28"/>
        </w:rPr>
        <w:t xml:space="preserve"> ‒ коэффициент премий (равный 1,5); </w:t>
      </w:r>
    </w:p>
    <w:p w14:paraId="42509D43" w14:textId="77777777" w:rsidR="009B65BC" w:rsidRPr="00E90A0F" w:rsidRDefault="009B65BC" w:rsidP="009B65BC">
      <w:pPr>
        <w:ind w:left="1560" w:hanging="567"/>
        <w:rPr>
          <w:szCs w:val="28"/>
        </w:rPr>
      </w:pPr>
      <w:r w:rsidRPr="00E90A0F">
        <w:rPr>
          <w:i/>
          <w:iCs/>
          <w:szCs w:val="28"/>
        </w:rPr>
        <w:t>n</w:t>
      </w:r>
      <w:r w:rsidRPr="00E90A0F">
        <w:rPr>
          <w:szCs w:val="28"/>
        </w:rPr>
        <w:t xml:space="preserve"> ‒ категории исполнителей, занятых разработкой программного средства;</w:t>
      </w:r>
    </w:p>
    <w:p w14:paraId="29ADE709" w14:textId="77777777" w:rsidR="009B65BC" w:rsidRPr="00E90A0F" w:rsidRDefault="009B65BC" w:rsidP="009B65BC">
      <w:pPr>
        <w:ind w:firstLine="993"/>
        <w:rPr>
          <w:szCs w:val="28"/>
        </w:rPr>
      </w:pPr>
      <w:proofErr w:type="spellStart"/>
      <w:r w:rsidRPr="00E90A0F">
        <w:rPr>
          <w:szCs w:val="28"/>
        </w:rPr>
        <w:t>З</w:t>
      </w:r>
      <w:r w:rsidRPr="00E90A0F">
        <w:rPr>
          <w:szCs w:val="28"/>
          <w:vertAlign w:val="subscript"/>
        </w:rPr>
        <w:t>чi</w:t>
      </w:r>
      <w:proofErr w:type="spellEnd"/>
      <w:r w:rsidRPr="00E90A0F">
        <w:rPr>
          <w:szCs w:val="28"/>
        </w:rPr>
        <w:t xml:space="preserve"> ‒ часовая заработная плата исполнителя </w:t>
      </w:r>
      <w:r w:rsidRPr="00E90A0F">
        <w:rPr>
          <w:i/>
          <w:iCs/>
          <w:szCs w:val="28"/>
        </w:rPr>
        <w:t>i</w:t>
      </w:r>
      <w:r w:rsidRPr="00E90A0F">
        <w:rPr>
          <w:szCs w:val="28"/>
        </w:rPr>
        <w:t>-й категории, р.;</w:t>
      </w:r>
    </w:p>
    <w:p w14:paraId="0F8519FE" w14:textId="77777777" w:rsidR="009B65BC" w:rsidRPr="00E90A0F" w:rsidRDefault="009B65BC" w:rsidP="009B65BC">
      <w:pPr>
        <w:ind w:left="1560" w:hanging="567"/>
        <w:rPr>
          <w:szCs w:val="28"/>
        </w:rPr>
      </w:pPr>
      <w:proofErr w:type="spellStart"/>
      <w:r w:rsidRPr="00E90A0F">
        <w:rPr>
          <w:i/>
          <w:iCs/>
          <w:szCs w:val="28"/>
        </w:rPr>
        <w:t>t</w:t>
      </w:r>
      <w:r w:rsidRPr="00E90A0F">
        <w:rPr>
          <w:i/>
          <w:iCs/>
          <w:szCs w:val="28"/>
          <w:vertAlign w:val="subscript"/>
        </w:rPr>
        <w:t>i</w:t>
      </w:r>
      <w:proofErr w:type="spellEnd"/>
      <w:r w:rsidRPr="00E90A0F">
        <w:rPr>
          <w:szCs w:val="28"/>
        </w:rPr>
        <w:t xml:space="preserve"> ‒ трудоемкость работ, выполняемых исполнителем </w:t>
      </w:r>
      <w:r w:rsidRPr="00E90A0F">
        <w:rPr>
          <w:i/>
          <w:iCs/>
          <w:szCs w:val="28"/>
        </w:rPr>
        <w:t>i</w:t>
      </w:r>
      <w:r w:rsidRPr="00E90A0F">
        <w:rPr>
          <w:szCs w:val="28"/>
        </w:rPr>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C95465">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746AA3EE" w:rsidR="002B2967" w:rsidRDefault="00035792" w:rsidP="00C95465">
      <w:r>
        <w:t>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6.1.</w:t>
      </w:r>
    </w:p>
    <w:p w14:paraId="77ED236B" w14:textId="77777777" w:rsidR="002B2967" w:rsidRDefault="002B2967" w:rsidP="00035792"/>
    <w:p w14:paraId="63CB4801" w14:textId="77777777" w:rsidR="00035792" w:rsidRPr="00E90A0F" w:rsidRDefault="00035792" w:rsidP="00035792">
      <w:pPr>
        <w:ind w:firstLine="0"/>
        <w:rPr>
          <w:szCs w:val="28"/>
        </w:rPr>
      </w:pPr>
      <w:r w:rsidRPr="00E90A0F">
        <w:rPr>
          <w:szCs w:val="28"/>
        </w:rPr>
        <w:t>Таблица 6.1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041E0D">
            <w:pPr>
              <w:ind w:firstLine="0"/>
              <w:jc w:val="center"/>
              <w:rPr>
                <w:szCs w:val="28"/>
              </w:rPr>
            </w:pPr>
            <w:r w:rsidRPr="00041E0D">
              <w:rPr>
                <w:szCs w:val="28"/>
              </w:rPr>
              <w:t>Категория исполнителя</w:t>
            </w:r>
          </w:p>
        </w:tc>
        <w:tc>
          <w:tcPr>
            <w:tcW w:w="1559" w:type="dxa"/>
          </w:tcPr>
          <w:p w14:paraId="0BC60730" w14:textId="5FEE2265" w:rsidR="00035792" w:rsidRPr="00041E0D" w:rsidRDefault="00035792" w:rsidP="00041E0D">
            <w:pPr>
              <w:ind w:firstLine="0"/>
              <w:jc w:val="center"/>
              <w:rPr>
                <w:szCs w:val="28"/>
              </w:rPr>
            </w:pPr>
            <w:r w:rsidRPr="00041E0D">
              <w:rPr>
                <w:szCs w:val="28"/>
              </w:rPr>
              <w:t>Месячный оклад, р</w:t>
            </w:r>
          </w:p>
        </w:tc>
        <w:tc>
          <w:tcPr>
            <w:tcW w:w="1418" w:type="dxa"/>
          </w:tcPr>
          <w:p w14:paraId="470E7502" w14:textId="539F4134" w:rsidR="00035792" w:rsidRPr="00041E0D" w:rsidRDefault="00035792" w:rsidP="00041E0D">
            <w:pPr>
              <w:ind w:firstLine="0"/>
              <w:jc w:val="center"/>
              <w:rPr>
                <w:szCs w:val="28"/>
              </w:rPr>
            </w:pPr>
            <w:r w:rsidRPr="00041E0D">
              <w:rPr>
                <w:szCs w:val="28"/>
              </w:rPr>
              <w:t>Часовой оклад, р</w:t>
            </w:r>
          </w:p>
        </w:tc>
        <w:tc>
          <w:tcPr>
            <w:tcW w:w="2409" w:type="dxa"/>
          </w:tcPr>
          <w:p w14:paraId="10ABACE4" w14:textId="2B4AFC86" w:rsidR="00035792" w:rsidRPr="00041E0D" w:rsidRDefault="00035792" w:rsidP="00041E0D">
            <w:pPr>
              <w:ind w:firstLine="0"/>
              <w:jc w:val="center"/>
              <w:rPr>
                <w:szCs w:val="28"/>
              </w:rPr>
            </w:pPr>
            <w:r w:rsidRPr="00041E0D">
              <w:rPr>
                <w:szCs w:val="28"/>
              </w:rPr>
              <w:t>Трудоемкость работ, Р</w:t>
            </w:r>
          </w:p>
        </w:tc>
        <w:tc>
          <w:tcPr>
            <w:tcW w:w="1411" w:type="dxa"/>
          </w:tcPr>
          <w:p w14:paraId="25144E2B" w14:textId="17699B9B" w:rsidR="00035792" w:rsidRPr="00041E0D" w:rsidRDefault="00035792" w:rsidP="00041E0D">
            <w:pPr>
              <w:ind w:firstLine="0"/>
              <w:jc w:val="center"/>
              <w:rPr>
                <w:szCs w:val="28"/>
              </w:rPr>
            </w:pPr>
            <w:r w:rsidRPr="00041E0D">
              <w:rPr>
                <w:szCs w:val="28"/>
              </w:rPr>
              <w:t>Итого, р</w:t>
            </w:r>
          </w:p>
        </w:tc>
      </w:tr>
      <w:tr w:rsidR="00041E0D" w14:paraId="3FD4A428" w14:textId="77777777" w:rsidTr="002C43C8">
        <w:trPr>
          <w:trHeight w:val="412"/>
        </w:trPr>
        <w:tc>
          <w:tcPr>
            <w:tcW w:w="2547" w:type="dxa"/>
          </w:tcPr>
          <w:p w14:paraId="171E07D5" w14:textId="66403EDE" w:rsidR="00041E0D" w:rsidRPr="00041E0D" w:rsidRDefault="00041E0D" w:rsidP="00041E0D">
            <w:pPr>
              <w:ind w:firstLine="0"/>
              <w:jc w:val="left"/>
              <w:rPr>
                <w:szCs w:val="28"/>
              </w:rPr>
            </w:pPr>
            <w:r w:rsidRPr="00041E0D">
              <w:rPr>
                <w:szCs w:val="28"/>
              </w:rPr>
              <w:t>Бизнес-аналитик</w:t>
            </w:r>
          </w:p>
        </w:tc>
        <w:tc>
          <w:tcPr>
            <w:tcW w:w="1559" w:type="dxa"/>
          </w:tcPr>
          <w:p w14:paraId="761F2E46" w14:textId="7B407730" w:rsidR="00041E0D" w:rsidRPr="00041E0D" w:rsidRDefault="00041E0D" w:rsidP="00041E0D">
            <w:pPr>
              <w:ind w:firstLine="0"/>
              <w:jc w:val="center"/>
              <w:rPr>
                <w:szCs w:val="28"/>
              </w:rPr>
            </w:pPr>
            <w:r w:rsidRPr="00041E0D">
              <w:rPr>
                <w:szCs w:val="28"/>
              </w:rPr>
              <w:t>2943</w:t>
            </w:r>
          </w:p>
        </w:tc>
        <w:tc>
          <w:tcPr>
            <w:tcW w:w="1418" w:type="dxa"/>
          </w:tcPr>
          <w:p w14:paraId="253F209A" w14:textId="46523DC3" w:rsidR="00041E0D" w:rsidRPr="00041E0D" w:rsidRDefault="00041E0D" w:rsidP="00041E0D">
            <w:pPr>
              <w:ind w:firstLine="0"/>
              <w:jc w:val="center"/>
              <w:rPr>
                <w:szCs w:val="28"/>
              </w:rPr>
            </w:pPr>
            <w:r w:rsidRPr="00041E0D">
              <w:rPr>
                <w:szCs w:val="28"/>
              </w:rPr>
              <w:t>17</w:t>
            </w:r>
          </w:p>
        </w:tc>
        <w:tc>
          <w:tcPr>
            <w:tcW w:w="2409" w:type="dxa"/>
            <w:vAlign w:val="center"/>
          </w:tcPr>
          <w:p w14:paraId="01D28074" w14:textId="7E6C8724" w:rsidR="00041E0D" w:rsidRPr="00041E0D" w:rsidRDefault="00041E0D" w:rsidP="00041E0D">
            <w:pPr>
              <w:ind w:firstLine="0"/>
              <w:jc w:val="center"/>
              <w:rPr>
                <w:szCs w:val="28"/>
              </w:rPr>
            </w:pPr>
            <w:r>
              <w:rPr>
                <w:szCs w:val="28"/>
              </w:rPr>
              <w:t>25</w:t>
            </w:r>
          </w:p>
        </w:tc>
        <w:tc>
          <w:tcPr>
            <w:tcW w:w="1411" w:type="dxa"/>
          </w:tcPr>
          <w:p w14:paraId="039680B7" w14:textId="39DC7D56" w:rsidR="00041E0D" w:rsidRPr="00041E0D" w:rsidRDefault="00041E0D" w:rsidP="00041E0D">
            <w:pPr>
              <w:ind w:firstLine="0"/>
              <w:jc w:val="center"/>
              <w:rPr>
                <w:szCs w:val="28"/>
              </w:rPr>
            </w:pPr>
            <w:r>
              <w:rPr>
                <w:szCs w:val="28"/>
              </w:rPr>
              <w:t>437</w:t>
            </w:r>
          </w:p>
        </w:tc>
      </w:tr>
      <w:tr w:rsidR="00041E0D" w14:paraId="737FA2B6" w14:textId="77777777" w:rsidTr="002C43C8">
        <w:trPr>
          <w:trHeight w:val="417"/>
        </w:trPr>
        <w:tc>
          <w:tcPr>
            <w:tcW w:w="2547" w:type="dxa"/>
          </w:tcPr>
          <w:p w14:paraId="5BAA5B6D" w14:textId="7ED387C5" w:rsidR="00041E0D" w:rsidRPr="00041E0D" w:rsidRDefault="00041E0D" w:rsidP="00041E0D">
            <w:pPr>
              <w:ind w:firstLine="0"/>
              <w:jc w:val="left"/>
              <w:rPr>
                <w:szCs w:val="28"/>
              </w:rPr>
            </w:pPr>
            <w:r w:rsidRPr="00041E0D">
              <w:rPr>
                <w:szCs w:val="28"/>
              </w:rPr>
              <w:t>Программист</w:t>
            </w:r>
          </w:p>
        </w:tc>
        <w:tc>
          <w:tcPr>
            <w:tcW w:w="1559" w:type="dxa"/>
          </w:tcPr>
          <w:p w14:paraId="31824B67" w14:textId="1949450A" w:rsidR="00041E0D" w:rsidRPr="00041E0D" w:rsidRDefault="00041E0D" w:rsidP="00041E0D">
            <w:pPr>
              <w:ind w:firstLine="0"/>
              <w:jc w:val="center"/>
              <w:rPr>
                <w:szCs w:val="28"/>
              </w:rPr>
            </w:pPr>
            <w:r w:rsidRPr="00041E0D">
              <w:rPr>
                <w:szCs w:val="28"/>
              </w:rPr>
              <w:t>1962</w:t>
            </w:r>
          </w:p>
        </w:tc>
        <w:tc>
          <w:tcPr>
            <w:tcW w:w="1418" w:type="dxa"/>
          </w:tcPr>
          <w:p w14:paraId="6E9369FC" w14:textId="40ED737C" w:rsidR="00041E0D" w:rsidRPr="00041E0D" w:rsidRDefault="00041E0D" w:rsidP="00041E0D">
            <w:pPr>
              <w:ind w:firstLine="0"/>
              <w:jc w:val="center"/>
              <w:rPr>
                <w:szCs w:val="28"/>
              </w:rPr>
            </w:pPr>
            <w:r w:rsidRPr="00041E0D">
              <w:rPr>
                <w:szCs w:val="28"/>
              </w:rPr>
              <w:t>11</w:t>
            </w:r>
          </w:p>
        </w:tc>
        <w:tc>
          <w:tcPr>
            <w:tcW w:w="2409" w:type="dxa"/>
            <w:vAlign w:val="center"/>
          </w:tcPr>
          <w:p w14:paraId="2855D1E6" w14:textId="403159B5" w:rsidR="00041E0D" w:rsidRPr="00041E0D" w:rsidRDefault="00041E0D" w:rsidP="00041E0D">
            <w:pPr>
              <w:ind w:firstLine="0"/>
              <w:jc w:val="center"/>
              <w:rPr>
                <w:szCs w:val="28"/>
              </w:rPr>
            </w:pPr>
            <w:r w:rsidRPr="00E90A0F">
              <w:rPr>
                <w:szCs w:val="28"/>
              </w:rPr>
              <w:t>450</w:t>
            </w:r>
          </w:p>
        </w:tc>
        <w:tc>
          <w:tcPr>
            <w:tcW w:w="1411" w:type="dxa"/>
          </w:tcPr>
          <w:p w14:paraId="7F622703" w14:textId="3C2444BA" w:rsidR="00041E0D" w:rsidRPr="00041E0D" w:rsidRDefault="00041E0D" w:rsidP="00041E0D">
            <w:pPr>
              <w:ind w:firstLine="0"/>
              <w:jc w:val="center"/>
              <w:rPr>
                <w:szCs w:val="28"/>
              </w:rPr>
            </w:pPr>
            <w:r>
              <w:rPr>
                <w:szCs w:val="28"/>
              </w:rPr>
              <w:t>5251</w:t>
            </w:r>
          </w:p>
        </w:tc>
      </w:tr>
      <w:tr w:rsidR="00041E0D" w14:paraId="5884104C" w14:textId="77777777" w:rsidTr="002C43C8">
        <w:trPr>
          <w:trHeight w:val="423"/>
        </w:trPr>
        <w:tc>
          <w:tcPr>
            <w:tcW w:w="2547" w:type="dxa"/>
          </w:tcPr>
          <w:p w14:paraId="02920D71" w14:textId="6122CF05" w:rsidR="00041E0D" w:rsidRPr="00041E0D" w:rsidRDefault="00041E0D" w:rsidP="00041E0D">
            <w:pPr>
              <w:ind w:firstLine="0"/>
              <w:jc w:val="left"/>
              <w:rPr>
                <w:szCs w:val="28"/>
              </w:rPr>
            </w:pPr>
            <w:r w:rsidRPr="00041E0D">
              <w:rPr>
                <w:szCs w:val="28"/>
              </w:rPr>
              <w:t>Тестировщик</w:t>
            </w:r>
          </w:p>
        </w:tc>
        <w:tc>
          <w:tcPr>
            <w:tcW w:w="1559" w:type="dxa"/>
          </w:tcPr>
          <w:p w14:paraId="381A5C20" w14:textId="3F5D5248" w:rsidR="00041E0D" w:rsidRPr="00041E0D" w:rsidRDefault="00041E0D" w:rsidP="00041E0D">
            <w:pPr>
              <w:ind w:firstLine="0"/>
              <w:jc w:val="center"/>
              <w:rPr>
                <w:szCs w:val="28"/>
              </w:rPr>
            </w:pPr>
            <w:r w:rsidRPr="00041E0D">
              <w:rPr>
                <w:szCs w:val="28"/>
              </w:rPr>
              <w:t>2125</w:t>
            </w:r>
          </w:p>
        </w:tc>
        <w:tc>
          <w:tcPr>
            <w:tcW w:w="1418" w:type="dxa"/>
          </w:tcPr>
          <w:p w14:paraId="664D1AAE" w14:textId="5D30CF21" w:rsidR="00041E0D" w:rsidRPr="00041E0D" w:rsidRDefault="00041E0D" w:rsidP="00041E0D">
            <w:pPr>
              <w:ind w:firstLine="0"/>
              <w:jc w:val="center"/>
              <w:rPr>
                <w:szCs w:val="28"/>
              </w:rPr>
            </w:pPr>
            <w:r w:rsidRPr="00041E0D">
              <w:rPr>
                <w:szCs w:val="28"/>
              </w:rPr>
              <w:t>12</w:t>
            </w:r>
          </w:p>
        </w:tc>
        <w:tc>
          <w:tcPr>
            <w:tcW w:w="2409" w:type="dxa"/>
            <w:vAlign w:val="center"/>
          </w:tcPr>
          <w:p w14:paraId="37057B00" w14:textId="5CD44912" w:rsidR="00041E0D" w:rsidRPr="00041E0D" w:rsidRDefault="00041E0D" w:rsidP="00041E0D">
            <w:pPr>
              <w:ind w:firstLine="0"/>
              <w:jc w:val="center"/>
              <w:rPr>
                <w:szCs w:val="28"/>
              </w:rPr>
            </w:pPr>
            <w:r>
              <w:rPr>
                <w:szCs w:val="28"/>
              </w:rPr>
              <w:t>120</w:t>
            </w:r>
          </w:p>
        </w:tc>
        <w:tc>
          <w:tcPr>
            <w:tcW w:w="1411" w:type="dxa"/>
          </w:tcPr>
          <w:p w14:paraId="684C7727" w14:textId="0A12DE8C" w:rsidR="00041E0D" w:rsidRPr="00041E0D" w:rsidRDefault="00041E0D" w:rsidP="00041E0D">
            <w:pPr>
              <w:ind w:firstLine="0"/>
              <w:jc w:val="center"/>
              <w:rPr>
                <w:szCs w:val="28"/>
              </w:rPr>
            </w:pPr>
            <w:r>
              <w:rPr>
                <w:szCs w:val="28"/>
              </w:rP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041E0D">
            <w:pPr>
              <w:ind w:firstLine="0"/>
              <w:jc w:val="left"/>
              <w:rPr>
                <w:szCs w:val="28"/>
              </w:rPr>
            </w:pPr>
            <w:r w:rsidRPr="00041E0D">
              <w:rPr>
                <w:szCs w:val="28"/>
              </w:rPr>
              <w:t>Итого</w:t>
            </w:r>
          </w:p>
        </w:tc>
        <w:tc>
          <w:tcPr>
            <w:tcW w:w="1411" w:type="dxa"/>
          </w:tcPr>
          <w:p w14:paraId="7F0FD0A8" w14:textId="68CA6A2D" w:rsidR="00041E0D" w:rsidRPr="00041E0D" w:rsidRDefault="00041E0D" w:rsidP="00041E0D">
            <w:pPr>
              <w:ind w:firstLine="0"/>
              <w:jc w:val="center"/>
              <w:rPr>
                <w:szCs w:val="28"/>
              </w:rPr>
            </w:pPr>
            <w:r w:rsidRPr="00041E0D">
              <w:rPr>
                <w:szCs w:val="28"/>
              </w:rPr>
              <w:t>7206</w:t>
            </w:r>
          </w:p>
        </w:tc>
      </w:tr>
      <w:tr w:rsidR="00035792" w14:paraId="789A8C30" w14:textId="77777777" w:rsidTr="002C43C8">
        <w:trPr>
          <w:trHeight w:val="421"/>
        </w:trPr>
        <w:tc>
          <w:tcPr>
            <w:tcW w:w="7933" w:type="dxa"/>
            <w:gridSpan w:val="4"/>
          </w:tcPr>
          <w:p w14:paraId="3703E7A5" w14:textId="2776E7B9" w:rsidR="00035792" w:rsidRPr="00041E0D" w:rsidRDefault="00035792" w:rsidP="00041E0D">
            <w:pPr>
              <w:ind w:firstLine="0"/>
              <w:jc w:val="left"/>
              <w:rPr>
                <w:szCs w:val="28"/>
              </w:rPr>
            </w:pPr>
            <w:r w:rsidRPr="00041E0D">
              <w:rPr>
                <w:szCs w:val="28"/>
              </w:rPr>
              <w:t xml:space="preserve">Премия и иные стимулирующие </w:t>
            </w:r>
            <w:r w:rsidR="00041E0D" w:rsidRPr="00041E0D">
              <w:rPr>
                <w:szCs w:val="28"/>
              </w:rPr>
              <w:t>выплаты</w:t>
            </w:r>
            <w:r w:rsidR="00041E0D">
              <w:rPr>
                <w:szCs w:val="28"/>
              </w:rPr>
              <w:t xml:space="preserve"> (50%)</w:t>
            </w:r>
          </w:p>
        </w:tc>
        <w:tc>
          <w:tcPr>
            <w:tcW w:w="1411" w:type="dxa"/>
          </w:tcPr>
          <w:p w14:paraId="2BDA812E" w14:textId="3EB604BC" w:rsidR="00035792" w:rsidRPr="00041E0D" w:rsidRDefault="00041E0D" w:rsidP="00041E0D">
            <w:pPr>
              <w:ind w:firstLine="0"/>
              <w:jc w:val="center"/>
              <w:rPr>
                <w:szCs w:val="28"/>
              </w:rPr>
            </w:pPr>
            <w:r>
              <w:rPr>
                <w:szCs w:val="28"/>
              </w:rP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041E0D">
            <w:pPr>
              <w:ind w:firstLine="0"/>
              <w:jc w:val="left"/>
              <w:rPr>
                <w:szCs w:val="28"/>
              </w:rPr>
            </w:pPr>
            <w:r w:rsidRPr="00041E0D">
              <w:rPr>
                <w:szCs w:val="28"/>
              </w:rPr>
              <w:t>Основная заработная плата разработчиков</w:t>
            </w:r>
          </w:p>
        </w:tc>
        <w:tc>
          <w:tcPr>
            <w:tcW w:w="1411" w:type="dxa"/>
          </w:tcPr>
          <w:p w14:paraId="1EF83EED" w14:textId="3D91BCEB" w:rsidR="00035792" w:rsidRPr="00041E0D" w:rsidRDefault="009435C4" w:rsidP="00041E0D">
            <w:pPr>
              <w:ind w:firstLine="0"/>
              <w:jc w:val="center"/>
              <w:rPr>
                <w:szCs w:val="28"/>
              </w:rPr>
            </w:pPr>
            <w:r w:rsidRPr="009435C4">
              <w:rPr>
                <w:szCs w:val="28"/>
              </w:rPr>
              <w:t>10809</w:t>
            </w:r>
          </w:p>
        </w:tc>
      </w:tr>
    </w:tbl>
    <w:p w14:paraId="7B184E40" w14:textId="1E9F222C" w:rsidR="002C43C8" w:rsidRDefault="002C43C8" w:rsidP="002C43C8">
      <w:pPr>
        <w:ind w:firstLine="0"/>
      </w:pPr>
    </w:p>
    <w:p w14:paraId="0C93F81B" w14:textId="77777777" w:rsidR="002C43C8" w:rsidRDefault="002C43C8" w:rsidP="002C43C8">
      <w:pPr>
        <w:pStyle w:val="2"/>
      </w:pPr>
    </w:p>
    <w:p w14:paraId="5C9C1C74" w14:textId="23A1EDEA" w:rsidR="002C43C8" w:rsidRDefault="002C43C8" w:rsidP="00C95465">
      <w:r w:rsidRPr="00E90A0F">
        <w:rPr>
          <w:bCs/>
        </w:rPr>
        <w:lastRenderedPageBreak/>
        <w:t>6.2.2</w:t>
      </w:r>
      <w:r w:rsidRPr="00E90A0F">
        <w:t xml:space="preserve"> </w:t>
      </w:r>
      <w:r w:rsidRPr="002C43C8">
        <w:t>Расчет затрат на дополнительную заработную плату разработчикам</w:t>
      </w:r>
    </w:p>
    <w:p w14:paraId="39B91543" w14:textId="0C7181E3" w:rsidR="002C43C8" w:rsidRDefault="002C43C8" w:rsidP="00C95465">
      <w:pPr>
        <w:rPr>
          <w:lang w:eastAsia="ru-RU"/>
        </w:rPr>
      </w:pPr>
    </w:p>
    <w:p w14:paraId="3CBE76BC" w14:textId="77777777" w:rsidR="002C43C8" w:rsidRPr="00E90A0F" w:rsidRDefault="002C43C8" w:rsidP="00C95465">
      <w:pPr>
        <w:rPr>
          <w:szCs w:val="28"/>
        </w:rPr>
      </w:pPr>
      <w:r w:rsidRPr="00E90A0F">
        <w:rPr>
          <w:szCs w:val="28"/>
        </w:rPr>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2C43C8">
      <w:pPr>
        <w:ind w:firstLine="567"/>
        <w:rPr>
          <w:szCs w:val="28"/>
        </w:rPr>
      </w:pPr>
      <w:r w:rsidRPr="00E90A0F">
        <w:rPr>
          <w:noProof/>
          <w:szCs w:val="28"/>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77777777" w:rsidR="00BE1B83" w:rsidRPr="004D21B5" w:rsidRDefault="00BE1B83" w:rsidP="006B6C1A">
                            <w:pPr>
                              <w:jc w:val="left"/>
                            </w:pPr>
                            <w:r w:rsidRPr="004D21B5">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2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sTwIAAGg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" filled="f" stroked="f" strokeweight=".5pt">
                <v:textbox>
                  <w:txbxContent>
                    <w:p w14:paraId="3E45141A" w14:textId="77777777" w:rsidR="00BE1B83" w:rsidRPr="004D21B5" w:rsidRDefault="00BE1B83" w:rsidP="006B6C1A">
                      <w:pPr>
                        <w:jc w:val="left"/>
                      </w:pPr>
                      <w:r w:rsidRPr="004D21B5">
                        <w:t>(6.2)</w:t>
                      </w:r>
                    </w:p>
                  </w:txbxContent>
                </v:textbox>
                <w10:wrap anchorx="margin"/>
              </v:shape>
            </w:pict>
          </mc:Fallback>
        </mc:AlternateContent>
      </w:r>
    </w:p>
    <w:p w14:paraId="683B27BF" w14:textId="77777777" w:rsidR="002C43C8" w:rsidRPr="00E90A0F" w:rsidRDefault="001C54B5" w:rsidP="002C43C8">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num>
            <m:den>
              <m:r>
                <w:rPr>
                  <w:rFonts w:ascii="Cambria Math" w:hAnsi="Cambria Math"/>
                  <w:szCs w:val="28"/>
                </w:rPr>
                <m:t>100%</m:t>
              </m:r>
            </m:den>
          </m:f>
          <m:r>
            <w:rPr>
              <w:rFonts w:ascii="Cambria Math" w:hAnsi="Cambria Math"/>
              <w:szCs w:val="28"/>
            </w:rPr>
            <m:t>,</m:t>
          </m:r>
        </m:oMath>
      </m:oMathPara>
    </w:p>
    <w:p w14:paraId="4070C233" w14:textId="77777777" w:rsidR="002C43C8" w:rsidRPr="00E90A0F" w:rsidRDefault="002C43C8" w:rsidP="002C43C8">
      <w:pPr>
        <w:ind w:firstLine="567"/>
        <w:rPr>
          <w:szCs w:val="28"/>
        </w:rPr>
      </w:pPr>
    </w:p>
    <w:p w14:paraId="40D6E303" w14:textId="77777777" w:rsidR="002C43C8" w:rsidRPr="00E90A0F" w:rsidRDefault="002C43C8" w:rsidP="002C43C8">
      <w:pPr>
        <w:ind w:firstLine="567"/>
        <w:rPr>
          <w:szCs w:val="28"/>
        </w:rPr>
      </w:pPr>
      <w:r w:rsidRPr="00E90A0F">
        <w:rPr>
          <w:szCs w:val="28"/>
        </w:rPr>
        <w:t xml:space="preserve">где </w:t>
      </w:r>
      <w:proofErr w:type="spellStart"/>
      <w:r w:rsidRPr="00E90A0F">
        <w:rPr>
          <w:szCs w:val="28"/>
        </w:rPr>
        <w:t>З</w:t>
      </w:r>
      <w:r w:rsidRPr="00E90A0F">
        <w:rPr>
          <w:szCs w:val="28"/>
          <w:vertAlign w:val="subscript"/>
        </w:rPr>
        <w:t>о</w:t>
      </w:r>
      <w:proofErr w:type="spellEnd"/>
      <w:r w:rsidRPr="00E90A0F">
        <w:rPr>
          <w:szCs w:val="28"/>
        </w:rPr>
        <w:t xml:space="preserve"> ‒ затраты на основную заработную плату; </w:t>
      </w:r>
    </w:p>
    <w:p w14:paraId="0ECFC4AE" w14:textId="77777777" w:rsidR="002C43C8" w:rsidRPr="00E90A0F" w:rsidRDefault="002C43C8" w:rsidP="002C43C8">
      <w:pPr>
        <w:ind w:firstLine="993"/>
        <w:rPr>
          <w:szCs w:val="28"/>
        </w:rPr>
      </w:pPr>
      <w:proofErr w:type="spellStart"/>
      <w:r w:rsidRPr="00E90A0F">
        <w:rPr>
          <w:szCs w:val="28"/>
        </w:rPr>
        <w:t>Н</w:t>
      </w:r>
      <w:r w:rsidRPr="00E90A0F">
        <w:rPr>
          <w:szCs w:val="28"/>
          <w:vertAlign w:val="subscript"/>
        </w:rPr>
        <w:t>д</w:t>
      </w:r>
      <w:proofErr w:type="spellEnd"/>
      <w:r w:rsidRPr="00E90A0F">
        <w:rPr>
          <w:szCs w:val="28"/>
        </w:rPr>
        <w:t xml:space="preserve"> ‒ норматив дополнительной заработной платы, 20%.</w:t>
      </w:r>
    </w:p>
    <w:p w14:paraId="53B911D7" w14:textId="77777777" w:rsidR="002C43C8" w:rsidRPr="00E90A0F" w:rsidRDefault="002C43C8" w:rsidP="002C43C8">
      <w:pPr>
        <w:ind w:firstLine="993"/>
        <w:rPr>
          <w:szCs w:val="28"/>
        </w:rPr>
      </w:pPr>
      <w:r w:rsidRPr="00E90A0F">
        <w:rPr>
          <w:szCs w:val="28"/>
        </w:rPr>
        <w:t xml:space="preserve">Подставим значение в формулу (6.2) и вычислим </w:t>
      </w:r>
      <w:proofErr w:type="spellStart"/>
      <w:r w:rsidRPr="00E90A0F">
        <w:rPr>
          <w:szCs w:val="28"/>
        </w:rPr>
        <w:t>Зд</w:t>
      </w:r>
      <w:proofErr w:type="spellEnd"/>
      <w:r w:rsidRPr="00E90A0F">
        <w:rPr>
          <w:szCs w:val="28"/>
        </w:rPr>
        <w:t>:</w:t>
      </w:r>
    </w:p>
    <w:p w14:paraId="7DEE3BA5" w14:textId="77777777" w:rsidR="002C43C8" w:rsidRPr="00E90A0F" w:rsidRDefault="002C43C8" w:rsidP="002C43C8">
      <w:pPr>
        <w:ind w:firstLine="993"/>
        <w:rPr>
          <w:szCs w:val="28"/>
        </w:rPr>
      </w:pPr>
    </w:p>
    <w:p w14:paraId="37732147" w14:textId="43A28979" w:rsidR="002C43C8" w:rsidRPr="00E90A0F" w:rsidRDefault="001C54B5" w:rsidP="002C43C8">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f>
            <m:fPr>
              <m:ctrlPr>
                <w:rPr>
                  <w:rFonts w:ascii="Cambria Math" w:hAnsi="Cambria Math"/>
                  <w:i/>
                  <w:szCs w:val="28"/>
                </w:rPr>
              </m:ctrlPr>
            </m:fPr>
            <m:num>
              <m:r>
                <m:rPr>
                  <m:sty m:val="p"/>
                </m:rPr>
                <w:rPr>
                  <w:rFonts w:ascii="Cambria Math" w:hAnsi="Cambria Math"/>
                  <w:szCs w:val="28"/>
                </w:rPr>
                <m:t>10809</m:t>
              </m:r>
              <m:r>
                <w:rPr>
                  <w:rFonts w:ascii="Cambria Math" w:hAnsi="Cambria Math"/>
                  <w:szCs w:val="28"/>
                </w:rPr>
                <m:t>∙ 20%</m:t>
              </m:r>
            </m:num>
            <m:den>
              <m:r>
                <w:rPr>
                  <w:rFonts w:ascii="Cambria Math" w:hAnsi="Cambria Math"/>
                  <w:szCs w:val="28"/>
                </w:rPr>
                <m:t>100%</m:t>
              </m:r>
            </m:den>
          </m:f>
          <m:r>
            <w:rPr>
              <w:rFonts w:ascii="Cambria Math" w:hAnsi="Cambria Math"/>
              <w:szCs w:val="28"/>
            </w:rPr>
            <m:t>=2162р.</m:t>
          </m:r>
        </m:oMath>
      </m:oMathPara>
    </w:p>
    <w:p w14:paraId="56D06FD7" w14:textId="77777777" w:rsidR="002C43C8" w:rsidRPr="00E90A0F" w:rsidRDefault="002C43C8" w:rsidP="002C43C8">
      <w:pPr>
        <w:ind w:firstLine="567"/>
        <w:rPr>
          <w:szCs w:val="28"/>
        </w:rPr>
      </w:pPr>
    </w:p>
    <w:p w14:paraId="155F7D26" w14:textId="62119E28" w:rsidR="002C43C8" w:rsidRPr="00E90A0F" w:rsidRDefault="002C43C8" w:rsidP="00C95465">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2C43C8">
      <w:pPr>
        <w:rPr>
          <w:lang w:eastAsia="ru-RU"/>
        </w:rPr>
      </w:pPr>
    </w:p>
    <w:p w14:paraId="7038F298" w14:textId="04CD1346" w:rsidR="002C43C8" w:rsidRDefault="002C43C8" w:rsidP="00C95465">
      <w:r w:rsidRPr="00E90A0F">
        <w:rPr>
          <w:b/>
          <w:bCs/>
        </w:rPr>
        <w:t xml:space="preserve">6.2.3 </w:t>
      </w:r>
      <w:r w:rsidRPr="00E90A0F">
        <w:t>Расчет отчислений на социальные нужды</w:t>
      </w:r>
    </w:p>
    <w:p w14:paraId="2A1CE60F" w14:textId="59609848" w:rsidR="002C43C8" w:rsidRDefault="006B6C1A" w:rsidP="00C95465">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2C43C8">
      <w:pPr>
        <w:ind w:firstLine="567"/>
        <w:rPr>
          <w:szCs w:val="28"/>
        </w:rPr>
      </w:pPr>
      <w:r w:rsidRPr="00E90A0F">
        <w:rPr>
          <w:noProof/>
          <w:szCs w:val="28"/>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77777777" w:rsidR="00BE1B83" w:rsidRPr="004D21B5" w:rsidRDefault="00BE1B83" w:rsidP="002C43C8">
                            <w:r w:rsidRPr="004D21B5">
                              <w:t>(6.</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2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MORwIAAF8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" filled="f" stroked="f" strokeweight=".5pt">
                <v:textbox>
                  <w:txbxContent>
                    <w:p w14:paraId="168969E5" w14:textId="77777777" w:rsidR="00BE1B83" w:rsidRPr="004D21B5" w:rsidRDefault="00BE1B83" w:rsidP="002C43C8">
                      <w:r w:rsidRPr="004D21B5">
                        <w:t>(6.</w:t>
                      </w:r>
                      <w:r>
                        <w:t>3</w:t>
                      </w:r>
                      <w:r w:rsidRPr="004D21B5">
                        <w:t>)</w:t>
                      </w:r>
                    </w:p>
                  </w:txbxContent>
                </v:textbox>
                <w10:wrap anchorx="margin"/>
              </v:shape>
            </w:pict>
          </mc:Fallback>
        </mc:AlternateContent>
      </w:r>
    </w:p>
    <w:p w14:paraId="31B28AD1" w14:textId="77777777" w:rsidR="002C43C8" w:rsidRPr="00E90A0F" w:rsidRDefault="001C54B5" w:rsidP="002C43C8">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соц</m:t>
                  </m:r>
                </m:sub>
              </m:sSub>
            </m:num>
            <m:den>
              <m:r>
                <w:rPr>
                  <w:rFonts w:ascii="Cambria Math" w:hAnsi="Cambria Math"/>
                  <w:szCs w:val="28"/>
                </w:rPr>
                <m:t>100%</m:t>
              </m:r>
            </m:den>
          </m:f>
          <m:r>
            <w:rPr>
              <w:rFonts w:ascii="Cambria Math" w:hAnsi="Cambria Math"/>
              <w:szCs w:val="28"/>
            </w:rPr>
            <m:t xml:space="preserve"> ,</m:t>
          </m:r>
        </m:oMath>
      </m:oMathPara>
    </w:p>
    <w:p w14:paraId="298444B3" w14:textId="5528E60A" w:rsidR="002C43C8" w:rsidRPr="00E90A0F" w:rsidRDefault="002C43C8" w:rsidP="002C43C8">
      <w:pPr>
        <w:ind w:firstLine="567"/>
        <w:rPr>
          <w:szCs w:val="28"/>
        </w:rPr>
      </w:pPr>
    </w:p>
    <w:p w14:paraId="524C5986" w14:textId="77777777" w:rsidR="002C43C8" w:rsidRPr="00E90A0F" w:rsidRDefault="002C43C8" w:rsidP="00C95465">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4B762D24" w:rsidR="002C43C8" w:rsidRPr="00E90A0F" w:rsidRDefault="002C43C8" w:rsidP="00C95465">
      <w:r w:rsidRPr="00E90A0F">
        <w:t xml:space="preserve">Согласно законодательству Республики Беларусь, отчисления на социальные нужды составляют </w:t>
      </w:r>
      <w:r w:rsidR="00D237A8">
        <w:t>29</w:t>
      </w:r>
      <w:r w:rsidRPr="00E90A0F">
        <w:t xml:space="preserve">% в фонд социальной защиты и </w:t>
      </w:r>
      <w:r w:rsidR="00D237A8">
        <w:t>6</w:t>
      </w:r>
      <w:r w:rsidRPr="00E90A0F">
        <w:t xml:space="preserve">% на обязательное страхование. Подставим результаты вычислений в формулу (6.3)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2C43C8">
      <w:pPr>
        <w:ind w:firstLine="567"/>
        <w:rPr>
          <w:szCs w:val="28"/>
        </w:rPr>
      </w:pPr>
    </w:p>
    <w:p w14:paraId="191BDC11" w14:textId="01755722" w:rsidR="002C43C8" w:rsidRPr="00E90A0F" w:rsidRDefault="001C54B5" w:rsidP="002C43C8">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(10809+2162)∙(29% +6%)</m:t>
              </m:r>
            </m:num>
            <m:den>
              <m:r>
                <w:rPr>
                  <w:rFonts w:ascii="Cambria Math" w:hAnsi="Cambria Math"/>
                  <w:szCs w:val="28"/>
                </w:rPr>
                <m:t>100%</m:t>
              </m:r>
            </m:den>
          </m:f>
          <m:r>
            <w:rPr>
              <w:rFonts w:ascii="Cambria Math" w:hAnsi="Cambria Math"/>
              <w:szCs w:val="28"/>
            </w:rPr>
            <m:t>=4539 р.</m:t>
          </m:r>
        </m:oMath>
      </m:oMathPara>
    </w:p>
    <w:p w14:paraId="5CD643C7" w14:textId="77777777" w:rsidR="002C43C8" w:rsidRPr="00E90A0F" w:rsidRDefault="002C43C8" w:rsidP="00C95465"/>
    <w:p w14:paraId="22F30DB3" w14:textId="52251972" w:rsidR="002C43C8" w:rsidRPr="00E90A0F" w:rsidRDefault="002C43C8" w:rsidP="00C95465">
      <w:r w:rsidRPr="00E90A0F">
        <w:lastRenderedPageBreak/>
        <w:t xml:space="preserve">Согласно расчетам, размер отчислений в фонд социальной защиты и на обязательное страхование составляет </w:t>
      </w:r>
      <w:r w:rsidR="00D237A8" w:rsidRPr="00D237A8">
        <w:t>4539</w:t>
      </w:r>
      <w:r w:rsidR="00D237A8">
        <w:t xml:space="preserve"> </w:t>
      </w:r>
      <w:r w:rsidRPr="00E90A0F">
        <w:t>рублей.</w:t>
      </w:r>
    </w:p>
    <w:p w14:paraId="4A691EA6" w14:textId="77777777" w:rsidR="002C43C8" w:rsidRDefault="002C43C8" w:rsidP="002C43C8">
      <w:pPr>
        <w:rPr>
          <w:lang w:eastAsia="ru-RU"/>
        </w:rPr>
      </w:pPr>
    </w:p>
    <w:p w14:paraId="2D3EB98D" w14:textId="77777777" w:rsidR="007F0DDC" w:rsidRPr="00E90A0F" w:rsidRDefault="007F0DDC" w:rsidP="00C95465">
      <w:r w:rsidRPr="00E90A0F">
        <w:rPr>
          <w:b/>
          <w:bCs/>
        </w:rPr>
        <w:t>6.2.4</w:t>
      </w:r>
      <w:r w:rsidRPr="00E90A0F">
        <w:t xml:space="preserve"> Расчет затрат на прочие расходы</w:t>
      </w:r>
    </w:p>
    <w:p w14:paraId="5A611DA1" w14:textId="77777777" w:rsidR="007F0DDC" w:rsidRPr="00E90A0F" w:rsidRDefault="007F0DDC" w:rsidP="00C95465">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7F0DDC">
      <w:pPr>
        <w:ind w:firstLine="567"/>
        <w:rPr>
          <w:szCs w:val="28"/>
        </w:rPr>
      </w:pPr>
      <w:r w:rsidRPr="00E90A0F">
        <w:rPr>
          <w:noProof/>
          <w:szCs w:val="28"/>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7777777" w:rsidR="00BE1B83" w:rsidRPr="004D21B5" w:rsidRDefault="00BE1B83" w:rsidP="007F0DDC">
                            <w:r w:rsidRPr="004D21B5">
                              <w:t>(6.</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2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JASQIAAF8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" filled="f" stroked="f" strokeweight=".5pt">
                <v:textbox>
                  <w:txbxContent>
                    <w:p w14:paraId="0B8D50BE" w14:textId="77777777" w:rsidR="00BE1B83" w:rsidRPr="004D21B5" w:rsidRDefault="00BE1B83" w:rsidP="007F0DDC">
                      <w:r w:rsidRPr="004D21B5">
                        <w:t>(6.</w:t>
                      </w:r>
                      <w:r>
                        <w:t>4</w:t>
                      </w:r>
                      <w:r w:rsidRPr="004D21B5">
                        <w:t>)</w:t>
                      </w:r>
                    </w:p>
                  </w:txbxContent>
                </v:textbox>
              </v:shape>
            </w:pict>
          </mc:Fallback>
        </mc:AlternateContent>
      </w:r>
    </w:p>
    <w:p w14:paraId="40E55855" w14:textId="77777777" w:rsidR="007F0DDC" w:rsidRPr="00E90A0F" w:rsidRDefault="001C54B5" w:rsidP="007F0DDC">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З</m:t>
                  </m:r>
                </m:sub>
              </m:sSub>
            </m:num>
            <m:den>
              <m:r>
                <w:rPr>
                  <w:rFonts w:ascii="Cambria Math" w:hAnsi="Cambria Math"/>
                  <w:szCs w:val="28"/>
                </w:rPr>
                <m:t>100%</m:t>
              </m:r>
            </m:den>
          </m:f>
          <m:r>
            <w:rPr>
              <w:rFonts w:ascii="Cambria Math" w:hAnsi="Cambria Math"/>
              <w:szCs w:val="28"/>
            </w:rPr>
            <m:t xml:space="preserve"> ,</m:t>
          </m:r>
        </m:oMath>
      </m:oMathPara>
    </w:p>
    <w:p w14:paraId="397A9A08" w14:textId="77777777" w:rsidR="007F0DDC" w:rsidRPr="00E90A0F" w:rsidRDefault="007F0DDC" w:rsidP="00C95465"/>
    <w:p w14:paraId="2F7406FD" w14:textId="77777777" w:rsidR="007F0DDC" w:rsidRPr="00E90A0F" w:rsidRDefault="007F0DDC" w:rsidP="00C95465">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77777777" w:rsidR="007F0DDC" w:rsidRPr="00E90A0F" w:rsidRDefault="007F0DDC" w:rsidP="00C95465">
      <w:r w:rsidRPr="00E90A0F">
        <w:t xml:space="preserve">Подставим значение из выражения в формулу (6.4)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9C3B0A"/>
    <w:p w14:paraId="38ADE3A3" w14:textId="689A8948" w:rsidR="007F0DDC" w:rsidRPr="00E90A0F" w:rsidRDefault="001C54B5" w:rsidP="007F0DDC">
      <w:pPr>
        <w:ind w:firstLine="567"/>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m:t>
          </m:r>
          <m:f>
            <m:fPr>
              <m:ctrlPr>
                <w:rPr>
                  <w:rFonts w:ascii="Cambria Math" w:hAnsi="Cambria Math"/>
                  <w:i/>
                  <w:szCs w:val="28"/>
                </w:rPr>
              </m:ctrlPr>
            </m:fPr>
            <m:num>
              <m:r>
                <w:rPr>
                  <w:rFonts w:ascii="Cambria Math" w:hAnsi="Cambria Math"/>
                  <w:szCs w:val="28"/>
                </w:rPr>
                <m:t>10809∙20%</m:t>
              </m:r>
            </m:num>
            <m:den>
              <m:r>
                <w:rPr>
                  <w:rFonts w:ascii="Cambria Math" w:hAnsi="Cambria Math"/>
                  <w:szCs w:val="28"/>
                </w:rPr>
                <m:t>100%</m:t>
              </m:r>
            </m:den>
          </m:f>
          <m:r>
            <w:rPr>
              <w:rFonts w:ascii="Cambria Math" w:hAnsi="Cambria Math"/>
              <w:szCs w:val="28"/>
            </w:rPr>
            <m:t>=2162 р.</m:t>
          </m:r>
        </m:oMath>
      </m:oMathPara>
    </w:p>
    <w:p w14:paraId="0202AC3A" w14:textId="77777777" w:rsidR="007F0DDC" w:rsidRPr="00E90A0F" w:rsidRDefault="007F0DDC" w:rsidP="007F0DDC">
      <w:pPr>
        <w:ind w:firstLine="567"/>
        <w:rPr>
          <w:szCs w:val="28"/>
        </w:rPr>
      </w:pPr>
    </w:p>
    <w:p w14:paraId="3B95CF8A" w14:textId="14DFDAA8" w:rsidR="007F0DDC" w:rsidRPr="00E90A0F" w:rsidRDefault="007F0DDC" w:rsidP="009C3B0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73699B">
      <w:pPr>
        <w:ind w:firstLine="0"/>
        <w:rPr>
          <w:lang w:eastAsia="ru-RU"/>
        </w:rPr>
      </w:pPr>
    </w:p>
    <w:p w14:paraId="0EBA930C" w14:textId="77777777" w:rsidR="0073699B" w:rsidRPr="00E90A0F" w:rsidRDefault="0073699B" w:rsidP="0073699B">
      <w:pPr>
        <w:ind w:firstLine="567"/>
        <w:rPr>
          <w:szCs w:val="28"/>
        </w:rPr>
      </w:pPr>
      <w:r w:rsidRPr="00E90A0F">
        <w:rPr>
          <w:b/>
          <w:bCs/>
          <w:szCs w:val="28"/>
        </w:rPr>
        <w:t>6</w:t>
      </w:r>
      <w:r w:rsidRPr="009C3B0A">
        <w:t>.2.5 Расчет суммы затрат на разработку</w:t>
      </w:r>
    </w:p>
    <w:p w14:paraId="26A7E38A" w14:textId="77777777" w:rsidR="0073699B" w:rsidRPr="00E90A0F" w:rsidRDefault="0073699B" w:rsidP="009C3B0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73699B">
      <w:pPr>
        <w:ind w:firstLine="567"/>
        <w:rPr>
          <w:szCs w:val="28"/>
        </w:rPr>
      </w:pPr>
      <w:r w:rsidRPr="00E90A0F">
        <w:rPr>
          <w:noProof/>
          <w:szCs w:val="28"/>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77777777" w:rsidR="00BE1B83" w:rsidRPr="004D21B5" w:rsidRDefault="00BE1B83" w:rsidP="0073699B">
                            <w:r w:rsidRPr="004D21B5">
                              <w:t>(6.</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3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" filled="f" stroked="f" strokeweight=".5pt">
                <v:textbox>
                  <w:txbxContent>
                    <w:p w14:paraId="12F0E498" w14:textId="77777777" w:rsidR="00BE1B83" w:rsidRPr="004D21B5" w:rsidRDefault="00BE1B83" w:rsidP="0073699B">
                      <w:r w:rsidRPr="004D21B5">
                        <w:t>(6.</w:t>
                      </w:r>
                      <w:r>
                        <w:t>5</w:t>
                      </w:r>
                      <w:r w:rsidRPr="004D21B5">
                        <w:t>)</w:t>
                      </w:r>
                    </w:p>
                  </w:txbxContent>
                </v:textbox>
              </v:shape>
            </w:pict>
          </mc:Fallback>
        </mc:AlternateContent>
      </w:r>
    </w:p>
    <w:p w14:paraId="18A495B6" w14:textId="77777777" w:rsidR="0073699B" w:rsidRPr="00E90A0F" w:rsidRDefault="001C54B5" w:rsidP="0073699B">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 xml:space="preserve"> ,</m:t>
          </m:r>
        </m:oMath>
      </m:oMathPara>
    </w:p>
    <w:p w14:paraId="7D1024DB" w14:textId="77777777" w:rsidR="0073699B" w:rsidRPr="00E90A0F" w:rsidRDefault="0073699B" w:rsidP="0073699B">
      <w:pPr>
        <w:ind w:firstLine="567"/>
        <w:rPr>
          <w:szCs w:val="28"/>
        </w:rPr>
      </w:pPr>
    </w:p>
    <w:p w14:paraId="6F62D92C" w14:textId="77777777" w:rsidR="0073699B" w:rsidRPr="00E90A0F" w:rsidRDefault="0073699B" w:rsidP="0073699B">
      <w:pPr>
        <w:ind w:firstLine="567"/>
        <w:rPr>
          <w:szCs w:val="28"/>
        </w:rPr>
      </w:pPr>
      <w:r w:rsidRPr="00E90A0F">
        <w:rPr>
          <w:szCs w:val="28"/>
        </w:rPr>
        <w:t xml:space="preserve">Подставим результаты вычислений в формулу (6.5) и произведем расчет </w:t>
      </w:r>
      <w:proofErr w:type="spellStart"/>
      <w:r w:rsidRPr="00E90A0F">
        <w:rPr>
          <w:szCs w:val="28"/>
        </w:rPr>
        <w:t>З</w:t>
      </w:r>
      <w:r w:rsidRPr="00E90A0F">
        <w:rPr>
          <w:szCs w:val="28"/>
          <w:vertAlign w:val="subscript"/>
        </w:rPr>
        <w:t>р</w:t>
      </w:r>
      <w:proofErr w:type="spellEnd"/>
      <w:r w:rsidRPr="00E90A0F">
        <w:rPr>
          <w:szCs w:val="28"/>
        </w:rPr>
        <w:t>:</w:t>
      </w:r>
    </w:p>
    <w:p w14:paraId="3E325150" w14:textId="015178AA" w:rsidR="0073699B" w:rsidRPr="00E90A0F" w:rsidRDefault="001C54B5" w:rsidP="0073699B">
      <w:pPr>
        <w:ind w:firstLine="567"/>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=10809+</m:t>
          </m:r>
          <m:r>
            <m:rPr>
              <m:sty m:val="p"/>
            </m:rPr>
            <w:rPr>
              <w:rFonts w:ascii="Cambria Math" w:hAnsi="Cambria Math"/>
              <w:szCs w:val="28"/>
            </w:rPr>
            <m:t>2162</m:t>
          </m:r>
          <m:r>
            <w:rPr>
              <w:rFonts w:ascii="Cambria Math" w:hAnsi="Cambria Math"/>
              <w:szCs w:val="28"/>
            </w:rPr>
            <m:t>+</m:t>
          </m:r>
          <m:r>
            <m:rPr>
              <m:sty m:val="p"/>
            </m:rPr>
            <w:rPr>
              <w:rFonts w:ascii="Cambria Math" w:hAnsi="Cambria Math"/>
            </w:rPr>
            <m:t>4539</m:t>
          </m:r>
          <m:r>
            <w:rPr>
              <w:rFonts w:ascii="Cambria Math" w:hAnsi="Cambria Math"/>
              <w:szCs w:val="28"/>
            </w:rPr>
            <m:t>+</m:t>
          </m:r>
          <m:r>
            <m:rPr>
              <m:sty m:val="p"/>
            </m:rPr>
            <w:rPr>
              <w:rFonts w:ascii="Cambria Math" w:hAnsi="Cambria Math"/>
              <w:szCs w:val="28"/>
            </w:rPr>
            <m:t>2162=19672 р.</m:t>
          </m:r>
        </m:oMath>
      </m:oMathPara>
    </w:p>
    <w:p w14:paraId="2B664C4C" w14:textId="77777777" w:rsidR="0073699B" w:rsidRPr="00E90A0F" w:rsidRDefault="0073699B" w:rsidP="009C3B0A"/>
    <w:p w14:paraId="0E89B81C" w14:textId="66301910" w:rsidR="0073699B" w:rsidRPr="00E90A0F" w:rsidRDefault="0073699B" w:rsidP="009C3B0A">
      <w:r w:rsidRPr="00E90A0F">
        <w:t xml:space="preserve">Согласно расчетам, сумма затрат на разработку составляет </w:t>
      </w:r>
      <w:r>
        <w:t>196</w:t>
      </w:r>
      <w:r w:rsidR="000122CA">
        <w:t>72</w:t>
      </w:r>
      <w:r w:rsidRPr="00E90A0F">
        <w:t xml:space="preserve"> руб</w:t>
      </w:r>
      <w:r>
        <w:t>л</w:t>
      </w:r>
      <w:r w:rsidR="000122CA">
        <w:t>я</w:t>
      </w:r>
      <w:r w:rsidRPr="00E90A0F">
        <w:t>.</w:t>
      </w:r>
    </w:p>
    <w:p w14:paraId="59EEBF29" w14:textId="760F1E67" w:rsidR="002C43C8" w:rsidRDefault="002C43C8" w:rsidP="002C43C8"/>
    <w:p w14:paraId="2311FD9D" w14:textId="77777777" w:rsidR="009C3B0A" w:rsidRPr="00E90A0F" w:rsidRDefault="009C3B0A" w:rsidP="009C3B0A">
      <w:r w:rsidRPr="00E90A0F">
        <w:rPr>
          <w:b/>
          <w:bCs/>
        </w:rPr>
        <w:t>6.2.6</w:t>
      </w:r>
      <w:r w:rsidRPr="00E90A0F">
        <w:t xml:space="preserve"> Расчет плановой прибыли, включаемой в цену программного средства</w:t>
      </w:r>
    </w:p>
    <w:p w14:paraId="70E44FAD" w14:textId="120F9865" w:rsidR="009C3B0A" w:rsidRDefault="009C3B0A" w:rsidP="009C3B0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9C3B0A">
      <w:pPr>
        <w:ind w:firstLine="567"/>
        <w:rPr>
          <w:szCs w:val="28"/>
        </w:rPr>
      </w:pPr>
    </w:p>
    <w:p w14:paraId="01D18634" w14:textId="77777777" w:rsidR="009C3B0A" w:rsidRPr="00E90A0F" w:rsidRDefault="001C54B5" w:rsidP="009C3B0A">
      <w:pPr>
        <w:ind w:firstLine="567"/>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п.с.</m:t>
                  </m:r>
                </m:sub>
              </m:sSub>
            </m:num>
            <m:den>
              <m:r>
                <w:rPr>
                  <w:rFonts w:ascii="Cambria Math" w:hAnsi="Cambria Math"/>
                  <w:szCs w:val="28"/>
                </w:rPr>
                <m:t>100%</m:t>
              </m:r>
            </m:den>
          </m:f>
          <m:r>
            <w:rPr>
              <w:rFonts w:ascii="Cambria Math" w:hAnsi="Cambria Math"/>
              <w:szCs w:val="28"/>
            </w:rPr>
            <m:t xml:space="preserve"> ,</m:t>
          </m:r>
        </m:oMath>
      </m:oMathPara>
    </w:p>
    <w:p w14:paraId="5E163129" w14:textId="77CBCAEC" w:rsidR="009C3B0A" w:rsidRPr="00E90A0F" w:rsidRDefault="009C3B0A" w:rsidP="009C3B0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77777777" w:rsidR="00BE1B83" w:rsidRPr="004D21B5" w:rsidRDefault="00BE1B83" w:rsidP="009C3B0A">
                            <w:r w:rsidRPr="004D21B5">
                              <w:t>(6.</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3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0/SgIAAF8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" filled="f" stroked="f" strokeweight=".5pt">
                <v:textbox>
                  <w:txbxContent>
                    <w:p w14:paraId="297F91AC" w14:textId="77777777" w:rsidR="00BE1B83" w:rsidRPr="004D21B5" w:rsidRDefault="00BE1B83" w:rsidP="009C3B0A">
                      <w:r w:rsidRPr="004D21B5">
                        <w:t>(6.</w:t>
                      </w:r>
                      <w:r>
                        <w:t>6</w:t>
                      </w:r>
                      <w:r w:rsidRPr="004D21B5">
                        <w:t>)</w:t>
                      </w:r>
                    </w:p>
                  </w:txbxContent>
                </v:textbox>
                <w10:wrap anchorx="margin"/>
              </v:shape>
            </w:pict>
          </mc:Fallback>
        </mc:AlternateContent>
      </w:r>
    </w:p>
    <w:p w14:paraId="1468DB8C" w14:textId="77777777" w:rsidR="009C3B0A" w:rsidRPr="00E90A0F" w:rsidRDefault="009C3B0A" w:rsidP="009C3B0A">
      <w:r w:rsidRPr="00E90A0F">
        <w:t xml:space="preserve">В данном случае рентабельность затрат на разработку программного средства установили на уровне 35%. Подставим значение из выражения в формулу (6.6)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9C3B0A">
      <w:pPr>
        <w:ind w:firstLine="567"/>
        <w:rPr>
          <w:szCs w:val="28"/>
        </w:rPr>
      </w:pPr>
    </w:p>
    <w:p w14:paraId="4F460EB6" w14:textId="16BF4502" w:rsidR="009C3B0A" w:rsidRPr="00E90A0F" w:rsidRDefault="001C54B5" w:rsidP="009C3B0A">
      <w:pPr>
        <w:ind w:firstLine="567"/>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m:t>
          </m:r>
          <m:f>
            <m:fPr>
              <m:ctrlPr>
                <w:rPr>
                  <w:rFonts w:ascii="Cambria Math" w:hAnsi="Cambria Math"/>
                  <w:i/>
                  <w:szCs w:val="28"/>
                </w:rPr>
              </m:ctrlPr>
            </m:fPr>
            <m:num>
              <m:r>
                <m:rPr>
                  <m:sty m:val="p"/>
                </m:rPr>
                <w:rPr>
                  <w:rFonts w:ascii="Cambria Math" w:hAnsi="Cambria Math"/>
                  <w:szCs w:val="28"/>
                </w:rPr>
                <m:t>19672</m:t>
              </m:r>
              <m:r>
                <w:rPr>
                  <w:rFonts w:ascii="Cambria Math" w:hAnsi="Cambria Math"/>
                  <w:szCs w:val="28"/>
                </w:rPr>
                <m:t>∙35%</m:t>
              </m:r>
            </m:num>
            <m:den>
              <m:r>
                <w:rPr>
                  <w:rFonts w:ascii="Cambria Math" w:hAnsi="Cambria Math"/>
                  <w:szCs w:val="28"/>
                </w:rPr>
                <m:t>100%</m:t>
              </m:r>
            </m:den>
          </m:f>
          <m:r>
            <w:rPr>
              <w:rFonts w:ascii="Cambria Math" w:hAnsi="Cambria Math"/>
              <w:szCs w:val="28"/>
            </w:rPr>
            <m:t>=6 885,2 р.</m:t>
          </m:r>
        </m:oMath>
      </m:oMathPara>
    </w:p>
    <w:p w14:paraId="4DAF2D7D" w14:textId="77777777" w:rsidR="009C3B0A" w:rsidRPr="00E90A0F" w:rsidRDefault="009C3B0A" w:rsidP="009C3B0A"/>
    <w:p w14:paraId="5470F84A" w14:textId="4D4D7121" w:rsidR="009C3B0A" w:rsidRPr="00E90A0F" w:rsidRDefault="009C3B0A" w:rsidP="009C3B0A">
      <w:r w:rsidRPr="00E90A0F">
        <w:t xml:space="preserve">Исходя из расчетов, плановая прибыль, включаемая в цену программного средства, составляет </w:t>
      </w:r>
      <w:r w:rsidR="004512DA" w:rsidRPr="004512DA">
        <w:t>6885,2</w:t>
      </w:r>
      <w:r>
        <w:t xml:space="preserve"> </w:t>
      </w:r>
      <w:r w:rsidRPr="00E90A0F">
        <w:t>рублей.</w:t>
      </w:r>
    </w:p>
    <w:p w14:paraId="0CF20D98" w14:textId="77777777" w:rsidR="009C3B0A" w:rsidRPr="00E90A0F" w:rsidRDefault="009C3B0A" w:rsidP="009C3B0A"/>
    <w:p w14:paraId="63B256EC" w14:textId="77777777" w:rsidR="00C95465" w:rsidRPr="00E90A0F" w:rsidRDefault="00C95465" w:rsidP="00C95465">
      <w:r w:rsidRPr="00E90A0F">
        <w:rPr>
          <w:b/>
          <w:bCs/>
        </w:rPr>
        <w:t>6.2.7</w:t>
      </w:r>
      <w:r w:rsidRPr="00E90A0F">
        <w:t xml:space="preserve"> Расчет отпускной цены программного средства</w:t>
      </w:r>
    </w:p>
    <w:p w14:paraId="4BBD7D84" w14:textId="77777777" w:rsidR="00C95465" w:rsidRPr="00E90A0F" w:rsidRDefault="00C95465" w:rsidP="00C95465">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C95465">
      <w:pPr>
        <w:ind w:firstLine="567"/>
        <w:rPr>
          <w:szCs w:val="28"/>
        </w:rPr>
      </w:pPr>
      <w:r w:rsidRPr="00E90A0F">
        <w:rPr>
          <w:noProof/>
          <w:szCs w:val="28"/>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77777777" w:rsidR="00BE1B83" w:rsidRPr="004D21B5" w:rsidRDefault="00BE1B83" w:rsidP="00C95465">
                            <w:r w:rsidRPr="004D21B5">
                              <w:t>(6.</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3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TsSgIAAF8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fLhvY0HZBt1ZaqfEGXlVoIZr4fydsBgLlI1R97dY&#10;8pJwF+0szlZkP//tPPhDLaCc1RizlLtPa2EVZ+UHDR1HvcEgzGXcDE5O+9jYY2RxjOh1dUGY5B4e&#10;lZHRDP6+3Ju5peoBL2IWbgUktMTdKfd788K3w48XJdVsFp0wiUb4az03MqQOrAaG75sHYc1OBg/9&#10;bmg/kGL8Qo3Wt9VjtvaUF1GqwHPL6o5+THFUcPfiwjM53kev5//C9DcA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i0IU7EoCAABfBAAADgAAAAAAAAAAAAAAAAAuAgAAZHJzL2Uyb0RvYy54bWxQSwECLQAUAAYACAAA&#10;ACEAzLp0r+EAAAAJAQAADwAAAAAAAAAAAAAAAACkBAAAZHJzL2Rvd25yZXYueG1sUEsFBgAAAAAE&#10;AAQA8wAAALIFAAAAAA==&#10;" filled="f" stroked="f" strokeweight=".5pt">
                <v:textbox>
                  <w:txbxContent>
                    <w:p w14:paraId="3ACEC938" w14:textId="77777777" w:rsidR="00BE1B83" w:rsidRPr="004D21B5" w:rsidRDefault="00BE1B83" w:rsidP="00C95465">
                      <w:r w:rsidRPr="004D21B5">
                        <w:t>(6.</w:t>
                      </w:r>
                      <w:r>
                        <w:t>7</w:t>
                      </w:r>
                      <w:r w:rsidRPr="004D21B5">
                        <w:t>)</w:t>
                      </w:r>
                    </w:p>
                  </w:txbxContent>
                </v:textbox>
              </v:shape>
            </w:pict>
          </mc:Fallback>
        </mc:AlternateContent>
      </w:r>
    </w:p>
    <w:p w14:paraId="6E383CB3" w14:textId="77777777" w:rsidR="00C95465" w:rsidRPr="00E90A0F" w:rsidRDefault="001C54B5" w:rsidP="00C95465">
      <w:pPr>
        <w:ind w:firstLine="567"/>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п.с.</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 xml:space="preserve">  ,</m:t>
          </m:r>
        </m:oMath>
      </m:oMathPara>
    </w:p>
    <w:p w14:paraId="7E7D94F6" w14:textId="77777777" w:rsidR="00C95465" w:rsidRPr="00E90A0F" w:rsidRDefault="00C95465" w:rsidP="00C95465">
      <w:pPr>
        <w:ind w:firstLine="567"/>
        <w:rPr>
          <w:szCs w:val="28"/>
        </w:rPr>
      </w:pPr>
    </w:p>
    <w:p w14:paraId="32C89DF9" w14:textId="77777777" w:rsidR="00C95465" w:rsidRPr="00E90A0F" w:rsidRDefault="00C95465" w:rsidP="00C95465">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C95465">
      <w:pPr>
        <w:ind w:firstLine="567"/>
        <w:rPr>
          <w:szCs w:val="28"/>
        </w:rPr>
      </w:pPr>
    </w:p>
    <w:p w14:paraId="0D6137A1" w14:textId="55F54463" w:rsidR="00C95465" w:rsidRPr="00E90A0F" w:rsidRDefault="001C54B5" w:rsidP="00C95465">
      <w:pPr>
        <w:ind w:firstLine="567"/>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п.с.</m:t>
              </m:r>
            </m:sub>
          </m:sSub>
          <m:r>
            <w:rPr>
              <w:rFonts w:ascii="Cambria Math" w:hAnsi="Cambria Math"/>
              <w:szCs w:val="28"/>
            </w:rPr>
            <m:t>=</m:t>
          </m:r>
          <m:r>
            <m:rPr>
              <m:sty m:val="p"/>
            </m:rPr>
            <w:rPr>
              <w:rFonts w:ascii="Cambria Math" w:hAnsi="Cambria Math"/>
            </w:rPr>
            <m:t xml:space="preserve">19672 </m:t>
          </m:r>
          <m:r>
            <w:rPr>
              <w:rFonts w:ascii="Cambria Math" w:hAnsi="Cambria Math"/>
              <w:szCs w:val="28"/>
            </w:rPr>
            <m:t>+</m:t>
          </m:r>
          <m:r>
            <m:rPr>
              <m:sty m:val="p"/>
            </m:rPr>
            <w:rPr>
              <w:rFonts w:ascii="Cambria Math" w:hAnsi="Cambria Math"/>
            </w:rPr>
            <m:t>6885,2</m:t>
          </m:r>
          <m:r>
            <w:rPr>
              <w:rFonts w:ascii="Cambria Math" w:hAnsi="Cambria Math"/>
              <w:szCs w:val="28"/>
            </w:rPr>
            <m:t>=26557,2 р.</m:t>
          </m:r>
        </m:oMath>
      </m:oMathPara>
    </w:p>
    <w:p w14:paraId="659FD39C" w14:textId="77777777" w:rsidR="00C95465" w:rsidRPr="00E90A0F" w:rsidRDefault="00C95465" w:rsidP="00C95465">
      <w:pPr>
        <w:ind w:firstLine="567"/>
        <w:rPr>
          <w:szCs w:val="28"/>
        </w:rPr>
      </w:pPr>
    </w:p>
    <w:p w14:paraId="3F85E362" w14:textId="13DDA9D1" w:rsidR="00C95465" w:rsidRPr="00E90A0F" w:rsidRDefault="00C95465" w:rsidP="00C95465">
      <w:r w:rsidRPr="00E90A0F">
        <w:t xml:space="preserve">Исходя из расчетов, отпускная цена программного средства составляет </w:t>
      </w:r>
      <w:r w:rsidR="00176EB9" w:rsidRPr="00176EB9">
        <w:t>26</w:t>
      </w:r>
      <w:r w:rsidR="004512DA">
        <w:t>557</w:t>
      </w:r>
      <w:r w:rsidR="00176EB9" w:rsidRPr="00176EB9">
        <w:t>,</w:t>
      </w:r>
      <w:r w:rsidR="004512DA">
        <w:t>2</w:t>
      </w:r>
      <w:r w:rsidRPr="00E90A0F">
        <w:t xml:space="preserve"> рублей.</w:t>
      </w:r>
    </w:p>
    <w:p w14:paraId="3D0E4CC7" w14:textId="68A455C4" w:rsidR="009C3B0A" w:rsidRDefault="009C3B0A" w:rsidP="002C43C8"/>
    <w:p w14:paraId="0D7E24C1" w14:textId="116B9D71" w:rsidR="00176EB9" w:rsidRPr="00E90A0F" w:rsidRDefault="00176EB9" w:rsidP="00176EB9">
      <w:pPr>
        <w:ind w:firstLine="567"/>
        <w:rPr>
          <w:szCs w:val="28"/>
        </w:rPr>
      </w:pPr>
      <w:r w:rsidRPr="00E90A0F">
        <w:rPr>
          <w:b/>
          <w:bCs/>
          <w:szCs w:val="28"/>
        </w:rPr>
        <w:t>6.2.8</w:t>
      </w:r>
      <w:r w:rsidRPr="00E90A0F">
        <w:rPr>
          <w:szCs w:val="28"/>
        </w:rPr>
        <w:t xml:space="preserve"> Результаты расчета затрат на разработку и цены </w:t>
      </w:r>
      <w:r w:rsidR="001545E3">
        <w:rPr>
          <w:szCs w:val="28"/>
        </w:rPr>
        <w:t>п</w:t>
      </w:r>
      <w:r w:rsidR="001545E3">
        <w:t>риложения для анализа рабочего времени и показателей производительности водителей крупногабаритных транспортных средств</w:t>
      </w:r>
    </w:p>
    <w:p w14:paraId="3B54C32D" w14:textId="21D759E0" w:rsidR="00176EB9" w:rsidRDefault="00176EB9" w:rsidP="00176EB9">
      <w:pPr>
        <w:ind w:firstLine="567"/>
        <w:rPr>
          <w:szCs w:val="28"/>
        </w:rPr>
      </w:pPr>
      <w:r w:rsidRPr="00E90A0F">
        <w:rPr>
          <w:szCs w:val="28"/>
        </w:rPr>
        <w:t>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6.2.</w:t>
      </w:r>
    </w:p>
    <w:p w14:paraId="5D9FB6FF" w14:textId="77777777" w:rsidR="00B40CDC" w:rsidRPr="00E90A0F" w:rsidRDefault="00B40CDC" w:rsidP="00176EB9">
      <w:pPr>
        <w:ind w:firstLine="567"/>
        <w:rPr>
          <w:szCs w:val="28"/>
        </w:rPr>
      </w:pPr>
    </w:p>
    <w:p w14:paraId="423B323C" w14:textId="77777777" w:rsidR="00B40CDC" w:rsidRPr="00E90A0F" w:rsidRDefault="00B40CDC" w:rsidP="00B40CDC">
      <w:pPr>
        <w:ind w:firstLine="0"/>
        <w:rPr>
          <w:szCs w:val="28"/>
        </w:rPr>
      </w:pPr>
      <w:r w:rsidRPr="00E90A0F">
        <w:rPr>
          <w:szCs w:val="28"/>
        </w:rPr>
        <w:t>Таблица 6.2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610D2D">
            <w:pPr>
              <w:jc w:val="left"/>
              <w:rPr>
                <w:szCs w:val="28"/>
              </w:rPr>
            </w:pPr>
            <w:r w:rsidRPr="00E90A0F">
              <w:rPr>
                <w:szCs w:val="28"/>
              </w:rPr>
              <w:t>Наименование статьи затрат</w:t>
            </w:r>
          </w:p>
        </w:tc>
        <w:tc>
          <w:tcPr>
            <w:tcW w:w="2829" w:type="dxa"/>
          </w:tcPr>
          <w:p w14:paraId="32657BC2" w14:textId="77777777" w:rsidR="00B40CDC" w:rsidRPr="00E90A0F" w:rsidRDefault="00B40CDC" w:rsidP="00610D2D">
            <w:pPr>
              <w:ind w:firstLine="0"/>
              <w:jc w:val="center"/>
              <w:rPr>
                <w:szCs w:val="28"/>
              </w:rPr>
            </w:pPr>
            <w:r w:rsidRPr="00E90A0F">
              <w:rPr>
                <w:szCs w:val="28"/>
              </w:rPr>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610D2D">
            <w:pPr>
              <w:ind w:firstLine="0"/>
              <w:jc w:val="left"/>
              <w:rPr>
                <w:szCs w:val="28"/>
              </w:rPr>
            </w:pPr>
            <w:r w:rsidRPr="00E90A0F">
              <w:rPr>
                <w:szCs w:val="28"/>
              </w:rPr>
              <w:t>1 Основная заработная плата разработчиков</w:t>
            </w:r>
          </w:p>
        </w:tc>
        <w:tc>
          <w:tcPr>
            <w:tcW w:w="2829" w:type="dxa"/>
            <w:vAlign w:val="center"/>
          </w:tcPr>
          <w:p w14:paraId="4F387B2E" w14:textId="7235AB1A" w:rsidR="00B40CDC" w:rsidRPr="00E90A0F" w:rsidRDefault="00610D2D" w:rsidP="00610D2D">
            <w:pPr>
              <w:ind w:firstLine="0"/>
              <w:jc w:val="center"/>
              <w:rPr>
                <w:szCs w:val="28"/>
              </w:rPr>
            </w:pPr>
            <w:r>
              <w:rPr>
                <w:szCs w:val="28"/>
              </w:rP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610D2D">
            <w:pPr>
              <w:ind w:firstLine="0"/>
              <w:jc w:val="left"/>
              <w:rPr>
                <w:szCs w:val="28"/>
              </w:rPr>
            </w:pPr>
            <w:r w:rsidRPr="00E90A0F">
              <w:rPr>
                <w:szCs w:val="28"/>
              </w:rPr>
              <w:t>2 Дополнительная заработная плата разработчиков</w:t>
            </w:r>
          </w:p>
        </w:tc>
        <w:tc>
          <w:tcPr>
            <w:tcW w:w="2829" w:type="dxa"/>
            <w:vAlign w:val="center"/>
          </w:tcPr>
          <w:p w14:paraId="408596E7" w14:textId="5CDFF2F1" w:rsidR="00B40CDC" w:rsidRPr="00E90A0F" w:rsidRDefault="00610D2D" w:rsidP="00610D2D">
            <w:pPr>
              <w:ind w:firstLine="0"/>
              <w:jc w:val="center"/>
              <w:rPr>
                <w:szCs w:val="28"/>
              </w:rPr>
            </w:pPr>
            <w:r>
              <w:rPr>
                <w:szCs w:val="28"/>
              </w:rP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610D2D">
            <w:pPr>
              <w:ind w:firstLine="0"/>
              <w:jc w:val="left"/>
              <w:rPr>
                <w:szCs w:val="28"/>
              </w:rPr>
            </w:pPr>
            <w:r w:rsidRPr="00E90A0F">
              <w:rPr>
                <w:szCs w:val="28"/>
              </w:rPr>
              <w:t>3 Отчисления на социальные нужды</w:t>
            </w:r>
          </w:p>
        </w:tc>
        <w:tc>
          <w:tcPr>
            <w:tcW w:w="2829" w:type="dxa"/>
            <w:vAlign w:val="center"/>
          </w:tcPr>
          <w:p w14:paraId="4854B1B6" w14:textId="0AF9DBD9" w:rsidR="00B40CDC" w:rsidRPr="00E90A0F" w:rsidRDefault="00610D2D" w:rsidP="00610D2D">
            <w:pPr>
              <w:ind w:firstLine="0"/>
              <w:jc w:val="center"/>
              <w:rPr>
                <w:szCs w:val="28"/>
              </w:rPr>
            </w:pPr>
            <w:r>
              <w:rPr>
                <w:szCs w:val="28"/>
              </w:rPr>
              <w:t>4488</w:t>
            </w:r>
          </w:p>
        </w:tc>
      </w:tr>
      <w:tr w:rsidR="00B40CDC" w:rsidRPr="00E90A0F" w14:paraId="6F1F6E85" w14:textId="77777777" w:rsidTr="005E6380">
        <w:trPr>
          <w:trHeight w:val="397"/>
        </w:trPr>
        <w:tc>
          <w:tcPr>
            <w:tcW w:w="6516" w:type="dxa"/>
          </w:tcPr>
          <w:p w14:paraId="4E1A7E35" w14:textId="77777777" w:rsidR="00B40CDC" w:rsidRPr="00E90A0F" w:rsidRDefault="00B40CDC" w:rsidP="00610D2D">
            <w:pPr>
              <w:ind w:firstLine="0"/>
              <w:jc w:val="left"/>
              <w:rPr>
                <w:szCs w:val="28"/>
              </w:rPr>
            </w:pPr>
            <w:r w:rsidRPr="00E90A0F">
              <w:rPr>
                <w:szCs w:val="28"/>
              </w:rPr>
              <w:t>4 Прочие расходы</w:t>
            </w:r>
          </w:p>
        </w:tc>
        <w:tc>
          <w:tcPr>
            <w:tcW w:w="2829" w:type="dxa"/>
            <w:vAlign w:val="center"/>
          </w:tcPr>
          <w:p w14:paraId="6968A8C5" w14:textId="53D3F057" w:rsidR="00B40CDC" w:rsidRPr="00E90A0F" w:rsidRDefault="00610D2D" w:rsidP="00610D2D">
            <w:pPr>
              <w:ind w:firstLine="0"/>
              <w:jc w:val="center"/>
              <w:rPr>
                <w:szCs w:val="28"/>
              </w:rPr>
            </w:pPr>
            <w:r>
              <w:rPr>
                <w:szCs w:val="28"/>
              </w:rP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610D2D">
            <w:pPr>
              <w:ind w:firstLine="0"/>
              <w:jc w:val="left"/>
              <w:rPr>
                <w:szCs w:val="28"/>
              </w:rPr>
            </w:pPr>
            <w:r w:rsidRPr="00E90A0F">
              <w:rPr>
                <w:szCs w:val="28"/>
              </w:rPr>
              <w:lastRenderedPageBreak/>
              <w:t>5 Всего затраты на разработку</w:t>
            </w:r>
          </w:p>
        </w:tc>
        <w:tc>
          <w:tcPr>
            <w:tcW w:w="2829" w:type="dxa"/>
            <w:vAlign w:val="center"/>
          </w:tcPr>
          <w:p w14:paraId="5F8DD137" w14:textId="2325A0B6" w:rsidR="00B40CDC" w:rsidRPr="00E90A0F" w:rsidRDefault="004512DA" w:rsidP="00610D2D">
            <w:pPr>
              <w:ind w:firstLine="0"/>
              <w:jc w:val="center"/>
              <w:rPr>
                <w:szCs w:val="28"/>
              </w:rPr>
            </w:pPr>
            <w:r>
              <w:t>19672</w:t>
            </w:r>
          </w:p>
        </w:tc>
      </w:tr>
      <w:tr w:rsidR="00B40CDC" w:rsidRPr="00E90A0F" w14:paraId="5644C771" w14:textId="77777777" w:rsidTr="005E6380">
        <w:trPr>
          <w:trHeight w:val="397"/>
        </w:trPr>
        <w:tc>
          <w:tcPr>
            <w:tcW w:w="6516" w:type="dxa"/>
          </w:tcPr>
          <w:p w14:paraId="4088E88D" w14:textId="77777777" w:rsidR="00B40CDC" w:rsidRPr="00E90A0F" w:rsidRDefault="00B40CDC" w:rsidP="00610D2D">
            <w:pPr>
              <w:ind w:firstLine="0"/>
              <w:jc w:val="left"/>
              <w:rPr>
                <w:szCs w:val="28"/>
              </w:rPr>
            </w:pPr>
            <w:r w:rsidRPr="00E90A0F">
              <w:rPr>
                <w:szCs w:val="28"/>
              </w:rPr>
              <w:t>6 Плановая прибыль</w:t>
            </w:r>
          </w:p>
        </w:tc>
        <w:tc>
          <w:tcPr>
            <w:tcW w:w="2829" w:type="dxa"/>
            <w:vAlign w:val="center"/>
          </w:tcPr>
          <w:p w14:paraId="5F4E3499" w14:textId="0FF7972F" w:rsidR="00B40CDC" w:rsidRPr="00E90A0F" w:rsidRDefault="004512DA" w:rsidP="00610D2D">
            <w:pPr>
              <w:ind w:firstLine="0"/>
              <w:jc w:val="center"/>
              <w:rPr>
                <w:szCs w:val="28"/>
              </w:rPr>
            </w:pPr>
            <w:r w:rsidRPr="004512DA">
              <w:t>6885,2</w:t>
            </w:r>
          </w:p>
        </w:tc>
      </w:tr>
      <w:tr w:rsidR="00B40CDC" w:rsidRPr="00E90A0F" w14:paraId="56F2208B" w14:textId="77777777" w:rsidTr="005E6380">
        <w:trPr>
          <w:trHeight w:val="397"/>
        </w:trPr>
        <w:tc>
          <w:tcPr>
            <w:tcW w:w="6516" w:type="dxa"/>
          </w:tcPr>
          <w:p w14:paraId="27A42F8A" w14:textId="77777777" w:rsidR="00B40CDC" w:rsidRPr="00E90A0F" w:rsidRDefault="00B40CDC" w:rsidP="00610D2D">
            <w:pPr>
              <w:ind w:firstLine="0"/>
              <w:jc w:val="left"/>
              <w:rPr>
                <w:szCs w:val="28"/>
              </w:rPr>
            </w:pPr>
            <w:r w:rsidRPr="00E90A0F">
              <w:rPr>
                <w:szCs w:val="28"/>
              </w:rPr>
              <w:t>7 Цена программного средства</w:t>
            </w:r>
          </w:p>
        </w:tc>
        <w:tc>
          <w:tcPr>
            <w:tcW w:w="2829" w:type="dxa"/>
            <w:vAlign w:val="center"/>
          </w:tcPr>
          <w:p w14:paraId="60C093C7" w14:textId="06789FF7" w:rsidR="00B40CDC" w:rsidRPr="00E90A0F" w:rsidRDefault="0009547F" w:rsidP="00610D2D">
            <w:pPr>
              <w:ind w:firstLine="0"/>
              <w:jc w:val="center"/>
              <w:rPr>
                <w:szCs w:val="28"/>
              </w:rPr>
            </w:pPr>
            <w:r w:rsidRPr="00176EB9">
              <w:t>26</w:t>
            </w:r>
            <w:r>
              <w:t>557</w:t>
            </w:r>
            <w:r w:rsidRPr="00176EB9">
              <w:t>,</w:t>
            </w:r>
            <w:r>
              <w:t>2</w:t>
            </w:r>
          </w:p>
        </w:tc>
      </w:tr>
    </w:tbl>
    <w:p w14:paraId="037B3A7D" w14:textId="491CDBD4" w:rsidR="009C3B0A" w:rsidRDefault="009C3B0A" w:rsidP="002C43C8"/>
    <w:p w14:paraId="1049DA2F" w14:textId="77777777" w:rsidR="00683795" w:rsidRPr="00E90A0F" w:rsidRDefault="00683795" w:rsidP="00683795">
      <w:pPr>
        <w:pStyle w:val="2"/>
      </w:pPr>
      <w:r w:rsidRPr="00E90A0F">
        <w:t>6.3 Расчет результата от разработки и реализации программного средства</w:t>
      </w:r>
    </w:p>
    <w:p w14:paraId="7C43E59B" w14:textId="77777777" w:rsidR="00683795" w:rsidRPr="00E90A0F" w:rsidRDefault="00683795" w:rsidP="00683795"/>
    <w:p w14:paraId="53CC75C6" w14:textId="77777777" w:rsidR="00683795" w:rsidRPr="00E90A0F" w:rsidRDefault="00683795" w:rsidP="00683795">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683795">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7777777" w:rsidR="00BE1B83" w:rsidRPr="004D21B5" w:rsidRDefault="00BE1B83" w:rsidP="00683795">
                            <w:r w:rsidRPr="004D21B5">
                              <w:t>(6.</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3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CfSQIAAGA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" filled="f" stroked="f" strokeweight=".5pt">
                <v:textbox>
                  <w:txbxContent>
                    <w:p w14:paraId="373EB8ED" w14:textId="77777777" w:rsidR="00BE1B83" w:rsidRPr="004D21B5" w:rsidRDefault="00BE1B83" w:rsidP="00683795">
                      <w:r w:rsidRPr="004D21B5">
                        <w:t>(6.</w:t>
                      </w:r>
                      <w:r>
                        <w:t>8</w:t>
                      </w:r>
                      <w:r w:rsidRPr="004D21B5">
                        <w:t>)</w:t>
                      </w:r>
                    </w:p>
                  </w:txbxContent>
                </v:textbox>
              </v:shape>
            </w:pict>
          </mc:Fallback>
        </mc:AlternateContent>
      </w:r>
    </w:p>
    <w:p w14:paraId="562058C0" w14:textId="77777777" w:rsidR="00683795" w:rsidRPr="00E90A0F" w:rsidRDefault="00683795" w:rsidP="00683795">
      <w:pPr>
        <w:ind w:firstLine="567"/>
        <w:rPr>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d>
            <m:dPr>
              <m:ctrlPr>
                <w:rPr>
                  <w:rFonts w:ascii="Cambria Math" w:hAnsi="Cambria Math"/>
                  <w:i/>
                  <w:szCs w:val="28"/>
                </w:rPr>
              </m:ctrlPr>
            </m:dPr>
            <m:e>
              <m:r>
                <w:rPr>
                  <w:rFonts w:ascii="Cambria Math" w:hAnsi="Cambria Math"/>
                  <w:szCs w:val="28"/>
                </w:rPr>
                <m:t xml:space="preserve">1-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num>
                <m:den>
                  <m:r>
                    <w:rPr>
                      <w:rFonts w:ascii="Cambria Math" w:hAnsi="Cambria Math"/>
                      <w:szCs w:val="28"/>
                    </w:rPr>
                    <m:t>100</m:t>
                  </m:r>
                </m:den>
              </m:f>
            </m:e>
          </m:d>
          <m:r>
            <w:rPr>
              <w:rFonts w:ascii="Cambria Math" w:hAnsi="Cambria Math"/>
              <w:szCs w:val="28"/>
            </w:rPr>
            <m:t xml:space="preserve"> ,</m:t>
          </m:r>
        </m:oMath>
      </m:oMathPara>
    </w:p>
    <w:p w14:paraId="31F998F0" w14:textId="77777777" w:rsidR="00683795" w:rsidRPr="00E90A0F" w:rsidRDefault="00683795" w:rsidP="00683795">
      <w:pPr>
        <w:ind w:firstLine="567"/>
        <w:rPr>
          <w:szCs w:val="28"/>
        </w:rPr>
      </w:pPr>
    </w:p>
    <w:p w14:paraId="4F6D0B33" w14:textId="77777777" w:rsidR="00683795" w:rsidRPr="00E90A0F" w:rsidRDefault="00683795" w:rsidP="00683795">
      <w:pPr>
        <w:ind w:firstLine="567"/>
        <w:rPr>
          <w:szCs w:val="28"/>
        </w:rPr>
      </w:pPr>
      <w:r w:rsidRPr="00E90A0F">
        <w:rPr>
          <w:szCs w:val="28"/>
        </w:rPr>
        <w:t xml:space="preserve">где </w:t>
      </w:r>
      <w:proofErr w:type="spellStart"/>
      <w:r w:rsidRPr="00E90A0F">
        <w:rPr>
          <w:szCs w:val="28"/>
        </w:rPr>
        <w:t>П</w:t>
      </w:r>
      <w:r w:rsidRPr="00E90A0F">
        <w:rPr>
          <w:szCs w:val="28"/>
          <w:vertAlign w:val="subscript"/>
        </w:rPr>
        <w:t>п.с</w:t>
      </w:r>
      <w:proofErr w:type="spellEnd"/>
      <w:r w:rsidRPr="00E90A0F">
        <w:rPr>
          <w:szCs w:val="28"/>
          <w:vertAlign w:val="subscript"/>
        </w:rPr>
        <w:t xml:space="preserve">. </w:t>
      </w:r>
      <w:r w:rsidRPr="00E90A0F">
        <w:rPr>
          <w:szCs w:val="28"/>
        </w:rPr>
        <w:t xml:space="preserve">‒ прибыль, включаемая в цену программного средства, р; </w:t>
      </w:r>
    </w:p>
    <w:p w14:paraId="25537F77" w14:textId="77777777" w:rsidR="00683795" w:rsidRPr="00E90A0F" w:rsidRDefault="00683795" w:rsidP="00683795">
      <w:pPr>
        <w:ind w:left="1701" w:hanging="708"/>
        <w:rPr>
          <w:szCs w:val="28"/>
        </w:rPr>
      </w:pPr>
      <w:proofErr w:type="spellStart"/>
      <w:r w:rsidRPr="00E90A0F">
        <w:rPr>
          <w:szCs w:val="28"/>
        </w:rPr>
        <w:t>Н</w:t>
      </w:r>
      <w:r w:rsidRPr="00E90A0F">
        <w:rPr>
          <w:szCs w:val="28"/>
          <w:vertAlign w:val="subscript"/>
        </w:rPr>
        <w:t>п</w:t>
      </w:r>
      <w:proofErr w:type="spellEnd"/>
      <w:r w:rsidRPr="00E90A0F">
        <w:rPr>
          <w:szCs w:val="28"/>
        </w:rPr>
        <w:t xml:space="preserve">   ‒ ставка налога на прибыль согласно действующему законодательству, (по состоянию на 01.01.2024 г. – 20%). </w:t>
      </w:r>
    </w:p>
    <w:p w14:paraId="0F4DCD34" w14:textId="77777777" w:rsidR="00683795" w:rsidRPr="00E90A0F" w:rsidRDefault="00683795" w:rsidP="00683795">
      <w:pPr>
        <w:ind w:firstLine="567"/>
        <w:rPr>
          <w:szCs w:val="28"/>
        </w:rPr>
      </w:pPr>
      <w:r w:rsidRPr="00E90A0F">
        <w:rPr>
          <w:szCs w:val="28"/>
        </w:rPr>
        <w:t xml:space="preserve">Подставим результат вычисления в формулу (6.8) и произведем расчет </w:t>
      </w:r>
      <w:proofErr w:type="spellStart"/>
      <w:r w:rsidRPr="00E90A0F">
        <w:rPr>
          <w:szCs w:val="28"/>
        </w:rPr>
        <w:t>ΔП</w:t>
      </w:r>
      <w:r w:rsidRPr="00E90A0F">
        <w:rPr>
          <w:szCs w:val="28"/>
          <w:vertAlign w:val="subscript"/>
        </w:rPr>
        <w:t>ч</w:t>
      </w:r>
      <w:proofErr w:type="spellEnd"/>
      <w:r w:rsidRPr="00E90A0F">
        <w:rPr>
          <w:szCs w:val="28"/>
        </w:rPr>
        <w:t>:</w:t>
      </w:r>
    </w:p>
    <w:p w14:paraId="36C5F69E" w14:textId="77777777" w:rsidR="00683795" w:rsidRPr="00E90A0F" w:rsidRDefault="00683795" w:rsidP="00683795">
      <w:pPr>
        <w:ind w:firstLine="567"/>
        <w:rPr>
          <w:szCs w:val="28"/>
        </w:rPr>
      </w:pPr>
    </w:p>
    <w:p w14:paraId="6392E41D" w14:textId="3802E697" w:rsidR="00683795" w:rsidRPr="00E90A0F" w:rsidRDefault="00683795" w:rsidP="00683795">
      <w:pPr>
        <w:ind w:firstLine="567"/>
        <w:rPr>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r>
            <m:rPr>
              <m:sty m:val="p"/>
            </m:rPr>
            <w:rPr>
              <w:rFonts w:ascii="Cambria Math" w:hAnsi="Cambria Math"/>
            </w:rPr>
            <m:t>6885,2</m:t>
          </m:r>
          <m:d>
            <m:dPr>
              <m:ctrlPr>
                <w:rPr>
                  <w:rFonts w:ascii="Cambria Math" w:hAnsi="Cambria Math"/>
                  <w:i/>
                  <w:szCs w:val="28"/>
                </w:rPr>
              </m:ctrlPr>
            </m:dPr>
            <m:e>
              <m:r>
                <w:rPr>
                  <w:rFonts w:ascii="Cambria Math" w:hAnsi="Cambria Math"/>
                  <w:szCs w:val="28"/>
                </w:rPr>
                <m:t xml:space="preserve">1- </m:t>
              </m:r>
              <m:f>
                <m:fPr>
                  <m:ctrlPr>
                    <w:rPr>
                      <w:rFonts w:ascii="Cambria Math" w:hAnsi="Cambria Math"/>
                      <w:i/>
                      <w:szCs w:val="28"/>
                    </w:rPr>
                  </m:ctrlPr>
                </m:fPr>
                <m:num>
                  <m:r>
                    <w:rPr>
                      <w:rFonts w:ascii="Cambria Math" w:hAnsi="Cambria Math"/>
                      <w:szCs w:val="28"/>
                    </w:rPr>
                    <m:t>20%</m:t>
                  </m:r>
                </m:num>
                <m:den>
                  <m:r>
                    <w:rPr>
                      <w:rFonts w:ascii="Cambria Math" w:hAnsi="Cambria Math"/>
                      <w:szCs w:val="28"/>
                    </w:rPr>
                    <m:t>100%</m:t>
                  </m:r>
                </m:den>
              </m:f>
            </m:e>
          </m:d>
          <m:r>
            <w:rPr>
              <w:rFonts w:ascii="Cambria Math" w:hAnsi="Cambria Math"/>
              <w:szCs w:val="28"/>
            </w:rPr>
            <m:t>=</m:t>
          </m:r>
          <m:r>
            <m:rPr>
              <m:sty m:val="p"/>
            </m:rPr>
            <w:rPr>
              <w:rFonts w:ascii="Cambria Math" w:hAnsi="Cambria Math"/>
              <w:szCs w:val="28"/>
            </w:rPr>
            <m:t>5508,2</m:t>
          </m:r>
          <m:r>
            <w:rPr>
              <w:rFonts w:ascii="Cambria Math" w:hAnsi="Cambria Math"/>
              <w:szCs w:val="28"/>
            </w:rPr>
            <m:t xml:space="preserve"> р.</m:t>
          </m:r>
        </m:oMath>
      </m:oMathPara>
    </w:p>
    <w:p w14:paraId="154608C6" w14:textId="77777777" w:rsidR="00683795" w:rsidRPr="00E90A0F" w:rsidRDefault="00683795" w:rsidP="00683795">
      <w:pPr>
        <w:ind w:firstLine="567"/>
        <w:rPr>
          <w:szCs w:val="28"/>
        </w:rPr>
      </w:pPr>
    </w:p>
    <w:p w14:paraId="3ACB5E69" w14:textId="66C53EB0" w:rsidR="00683795" w:rsidRPr="00E90A0F" w:rsidRDefault="00683795" w:rsidP="00683795">
      <w:pPr>
        <w:ind w:firstLine="567"/>
        <w:rPr>
          <w:szCs w:val="28"/>
        </w:rPr>
      </w:pPr>
      <w:r w:rsidRPr="00E90A0F">
        <w:rPr>
          <w:szCs w:val="28"/>
        </w:rPr>
        <w:t xml:space="preserve">Исходя из расчетов, экономический эффект составляет </w:t>
      </w:r>
      <w:r w:rsidRPr="00683795">
        <w:rPr>
          <w:szCs w:val="28"/>
        </w:rPr>
        <w:t>5508,16</w:t>
      </w:r>
      <w:r w:rsidRPr="00E90A0F">
        <w:rPr>
          <w:szCs w:val="28"/>
        </w:rPr>
        <w:t xml:space="preserve"> рублей.</w:t>
      </w:r>
    </w:p>
    <w:p w14:paraId="26F1AAC0" w14:textId="77777777" w:rsidR="00683795" w:rsidRPr="00E90A0F" w:rsidRDefault="00683795" w:rsidP="00683795">
      <w:pPr>
        <w:ind w:firstLine="567"/>
        <w:rPr>
          <w:szCs w:val="28"/>
        </w:rPr>
      </w:pPr>
      <w:r w:rsidRPr="00E90A0F">
        <w:rPr>
          <w:szCs w:val="28"/>
        </w:rPr>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77777777" w:rsidR="00BE1B83" w:rsidRPr="004D21B5" w:rsidRDefault="00BE1B83" w:rsidP="00683795">
                            <w:r w:rsidRPr="004D21B5">
                              <w:t>(6.</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3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OPSgIAAF8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" filled="f" stroked="f" strokeweight=".5pt">
                <v:textbox>
                  <w:txbxContent>
                    <w:p w14:paraId="1DB8A01B" w14:textId="77777777" w:rsidR="00BE1B83" w:rsidRPr="004D21B5" w:rsidRDefault="00BE1B83" w:rsidP="00683795">
                      <w:r w:rsidRPr="004D21B5">
                        <w:t>(6.</w:t>
                      </w:r>
                      <w:r>
                        <w:t>9</w:t>
                      </w:r>
                      <w:r w:rsidRPr="004D21B5">
                        <w:t>)</w:t>
                      </w:r>
                    </w:p>
                  </w:txbxContent>
                </v:textbox>
              </v:shape>
            </w:pict>
          </mc:Fallback>
        </mc:AlternateContent>
      </w:r>
    </w:p>
    <w:p w14:paraId="3DE6B8E3" w14:textId="77777777" w:rsidR="00683795" w:rsidRPr="00E90A0F" w:rsidRDefault="001C54B5" w:rsidP="00683795">
      <w:pPr>
        <w:ind w:firstLine="567"/>
        <w:rPr>
          <w:i/>
          <w:szCs w:val="28"/>
          <w:lang w:val="en-US"/>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з.п.</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пр</m:t>
              </m:r>
            </m:sub>
          </m:sSub>
          <m:r>
            <w:rPr>
              <w:rFonts w:ascii="Cambria Math" w:hAnsi="Cambria Math"/>
              <w:szCs w:val="28"/>
            </w:rPr>
            <m:t>∙</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p</m:t>
                  </m:r>
                </m:sub>
                <m:sup>
                  <m:r>
                    <w:rPr>
                      <w:rFonts w:ascii="Cambria Math" w:hAnsi="Cambria Math"/>
                      <w:szCs w:val="28"/>
                    </w:rPr>
                    <m:t>без п.с.</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p</m:t>
                  </m:r>
                </m:sub>
                <m:sup>
                  <m:r>
                    <w:rPr>
                      <w:rFonts w:ascii="Cambria Math" w:hAnsi="Cambria Math"/>
                      <w:szCs w:val="28"/>
                    </w:rPr>
                    <m:t>с п.с.</m:t>
                  </m:r>
                </m:sup>
              </m:sSubSup>
            </m:e>
          </m:d>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ч</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rPr>
                <m:t>п</m:t>
              </m:r>
            </m:sub>
          </m:sSub>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Н</m:t>
                      </m:r>
                    </m:e>
                    <m:sub>
                      <m:r>
                        <w:rPr>
                          <w:rFonts w:ascii="Cambria Math" w:hAnsi="Cambria Math"/>
                          <w:szCs w:val="28"/>
                          <w:lang w:val="en-US"/>
                        </w:rPr>
                        <m:t>Д</m:t>
                      </m:r>
                    </m:sub>
                  </m:sSub>
                </m:num>
                <m:den>
                  <m:r>
                    <w:rPr>
                      <w:rFonts w:ascii="Cambria Math" w:hAnsi="Cambria Math"/>
                      <w:szCs w:val="28"/>
                      <w:lang w:val="en-US"/>
                    </w:rPr>
                    <m:t>100</m:t>
                  </m:r>
                </m:den>
              </m:f>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Н</m:t>
                      </m:r>
                    </m:e>
                    <m:sub>
                      <m:r>
                        <w:rPr>
                          <w:rFonts w:ascii="Cambria Math" w:hAnsi="Cambria Math"/>
                          <w:szCs w:val="28"/>
                          <w:lang w:val="en-US"/>
                        </w:rPr>
                        <m:t>соц</m:t>
                      </m:r>
                    </m:sub>
                  </m:sSub>
                </m:num>
                <m:den>
                  <m:r>
                    <w:rPr>
                      <w:rFonts w:ascii="Cambria Math" w:hAnsi="Cambria Math"/>
                      <w:szCs w:val="28"/>
                      <w:lang w:val="en-US"/>
                    </w:rPr>
                    <m:t>100</m:t>
                  </m:r>
                </m:den>
              </m:f>
            </m:e>
          </m:d>
          <m:r>
            <w:rPr>
              <w:rFonts w:ascii="Cambria Math" w:hAnsi="Cambria Math"/>
              <w:szCs w:val="28"/>
              <w:lang w:val="en-US"/>
            </w:rPr>
            <m:t>,</m:t>
          </m:r>
        </m:oMath>
      </m:oMathPara>
    </w:p>
    <w:p w14:paraId="574FACB6" w14:textId="77777777" w:rsidR="00683795" w:rsidRPr="00E90A0F" w:rsidRDefault="00683795" w:rsidP="00683795">
      <w:pPr>
        <w:ind w:firstLine="567"/>
        <w:rPr>
          <w:szCs w:val="28"/>
        </w:rPr>
      </w:pPr>
    </w:p>
    <w:p w14:paraId="26A1B090" w14:textId="77777777" w:rsidR="00683795" w:rsidRPr="00E90A0F" w:rsidRDefault="00683795" w:rsidP="00683795">
      <w:pPr>
        <w:ind w:left="3402" w:hanging="2835"/>
        <w:rPr>
          <w:szCs w:val="28"/>
        </w:rPr>
      </w:pPr>
      <w:r w:rsidRPr="00E90A0F">
        <w:rPr>
          <w:szCs w:val="28"/>
        </w:rPr>
        <w:t xml:space="preserve">где </w:t>
      </w:r>
      <w:proofErr w:type="spellStart"/>
      <w:r w:rsidRPr="00E90A0F">
        <w:rPr>
          <w:szCs w:val="28"/>
        </w:rPr>
        <w:t>К</w:t>
      </w:r>
      <w:r w:rsidRPr="00E90A0F">
        <w:rPr>
          <w:szCs w:val="28"/>
          <w:vertAlign w:val="subscript"/>
        </w:rPr>
        <w:t>пр</w:t>
      </w:r>
      <w:proofErr w:type="spellEnd"/>
      <w:r>
        <w:rPr>
          <w:szCs w:val="28"/>
        </w:rPr>
        <w:t xml:space="preserve">     </w:t>
      </w:r>
      <w:r w:rsidRPr="00E90A0F">
        <w:rPr>
          <w:szCs w:val="28"/>
        </w:rPr>
        <w:t xml:space="preserve">   </w:t>
      </w:r>
      <w:r>
        <w:rPr>
          <w:szCs w:val="28"/>
        </w:rPr>
        <w:t xml:space="preserve">    – коэффициент</w:t>
      </w:r>
      <w:r w:rsidRPr="00E90A0F">
        <w:rPr>
          <w:szCs w:val="28"/>
        </w:rPr>
        <w:t xml:space="preserve"> премий (по фактическим данным предприятия или в диапазоне 1,5-2);</w:t>
      </w:r>
    </w:p>
    <w:p w14:paraId="23FF541D" w14:textId="77777777" w:rsidR="00683795" w:rsidRPr="00E90A0F" w:rsidRDefault="00683795" w:rsidP="00683795">
      <w:pPr>
        <w:ind w:left="3261" w:hanging="2268"/>
        <w:rPr>
          <w:szCs w:val="28"/>
        </w:rPr>
      </w:pPr>
      <w:proofErr w:type="spellStart"/>
      <w:r w:rsidRPr="00E90A0F">
        <w:rPr>
          <w:i/>
          <w:iCs/>
          <w:szCs w:val="28"/>
        </w:rPr>
        <w:t>t</w:t>
      </w:r>
      <w:r w:rsidRPr="00E90A0F">
        <w:rPr>
          <w:i/>
          <w:iCs/>
          <w:szCs w:val="28"/>
          <w:vertAlign w:val="subscript"/>
        </w:rPr>
        <w:t>р</w:t>
      </w:r>
      <w:r w:rsidRPr="00E90A0F">
        <w:rPr>
          <w:szCs w:val="28"/>
          <w:vertAlign w:val="superscript"/>
        </w:rPr>
        <w:t>без</w:t>
      </w:r>
      <w:proofErr w:type="spellEnd"/>
      <w:r w:rsidRPr="00E90A0F">
        <w:rPr>
          <w:szCs w:val="28"/>
          <w:vertAlign w:val="superscript"/>
        </w:rPr>
        <w:t xml:space="preserve"> </w:t>
      </w:r>
      <w:proofErr w:type="spellStart"/>
      <w:r w:rsidRPr="00E90A0F">
        <w:rPr>
          <w:szCs w:val="28"/>
          <w:vertAlign w:val="superscript"/>
        </w:rPr>
        <w:t>п.с</w:t>
      </w:r>
      <w:proofErr w:type="spellEnd"/>
      <w:r w:rsidRPr="00E90A0F">
        <w:rPr>
          <w:szCs w:val="28"/>
        </w:rPr>
        <w:t>,</w:t>
      </w:r>
      <w:r>
        <w:rPr>
          <w:szCs w:val="28"/>
        </w:rPr>
        <w:t> </w:t>
      </w:r>
      <w:proofErr w:type="spellStart"/>
      <w:r w:rsidRPr="00E90A0F">
        <w:rPr>
          <w:i/>
          <w:iCs/>
          <w:szCs w:val="28"/>
        </w:rPr>
        <w:t>t</w:t>
      </w:r>
      <w:r w:rsidRPr="00E90A0F">
        <w:rPr>
          <w:szCs w:val="28"/>
          <w:vertAlign w:val="subscript"/>
        </w:rPr>
        <w:t>р</w:t>
      </w:r>
      <w:r w:rsidRPr="00E90A0F">
        <w:rPr>
          <w:szCs w:val="28"/>
          <w:vertAlign w:val="superscript"/>
        </w:rPr>
        <w:t>с</w:t>
      </w:r>
      <w:proofErr w:type="spellEnd"/>
      <w:r w:rsidRPr="00E90A0F">
        <w:rPr>
          <w:szCs w:val="28"/>
          <w:vertAlign w:val="superscript"/>
        </w:rPr>
        <w:t xml:space="preserve"> </w:t>
      </w:r>
      <w:proofErr w:type="spellStart"/>
      <w:r w:rsidRPr="00E90A0F">
        <w:rPr>
          <w:szCs w:val="28"/>
          <w:vertAlign w:val="superscript"/>
        </w:rPr>
        <w:t>п.с</w:t>
      </w:r>
      <w:proofErr w:type="spellEnd"/>
      <w:r w:rsidRPr="00E90A0F">
        <w:rPr>
          <w:szCs w:val="28"/>
        </w:rPr>
        <w:t xml:space="preserve"> </w:t>
      </w:r>
      <w:r>
        <w:rPr>
          <w:szCs w:val="28"/>
        </w:rPr>
        <w:t xml:space="preserve">        </w:t>
      </w:r>
      <w:r w:rsidRPr="00E90A0F">
        <w:rPr>
          <w:szCs w:val="28"/>
        </w:rPr>
        <w:t xml:space="preserve">– трудоемкость выполнения работ сотрудниками до </w:t>
      </w:r>
      <w:r>
        <w:rPr>
          <w:szCs w:val="28"/>
        </w:rPr>
        <w:t>и</w:t>
      </w:r>
      <w:r w:rsidRPr="00E90A0F">
        <w:rPr>
          <w:szCs w:val="28"/>
        </w:rPr>
        <w:t xml:space="preserve"> после внедрения программного средства, ч;</w:t>
      </w:r>
    </w:p>
    <w:p w14:paraId="154AA12C" w14:textId="77777777" w:rsidR="00683795" w:rsidRPr="00E90A0F" w:rsidRDefault="00683795" w:rsidP="00683795">
      <w:pPr>
        <w:ind w:left="2977" w:hanging="1984"/>
        <w:rPr>
          <w:szCs w:val="28"/>
        </w:rPr>
      </w:pPr>
      <w:proofErr w:type="spellStart"/>
      <w:r w:rsidRPr="00E90A0F">
        <w:rPr>
          <w:i/>
          <w:iCs/>
          <w:szCs w:val="28"/>
        </w:rPr>
        <w:lastRenderedPageBreak/>
        <w:t>Т</w:t>
      </w:r>
      <w:r w:rsidRPr="00E45F54">
        <w:rPr>
          <w:szCs w:val="28"/>
          <w:vertAlign w:val="subscript"/>
        </w:rPr>
        <w:t>ч</w:t>
      </w:r>
      <w:proofErr w:type="spellEnd"/>
      <w:r>
        <w:rPr>
          <w:szCs w:val="28"/>
        </w:rPr>
        <w:t xml:space="preserve">                            </w:t>
      </w:r>
      <w:r w:rsidRPr="00E90A0F">
        <w:rPr>
          <w:szCs w:val="28"/>
        </w:rPr>
        <w:t>– часовой оклад (часовая тарифная ставка)</w:t>
      </w:r>
      <w:r>
        <w:rPr>
          <w:szCs w:val="28"/>
        </w:rPr>
        <w:t xml:space="preserve"> сотрудника</w:t>
      </w:r>
      <w:r w:rsidRPr="00E90A0F">
        <w:rPr>
          <w:szCs w:val="28"/>
        </w:rPr>
        <w:t>,</w:t>
      </w:r>
      <w:r>
        <w:rPr>
          <w:szCs w:val="28"/>
        </w:rPr>
        <w:t xml:space="preserve"> </w:t>
      </w:r>
      <w:r w:rsidRPr="00E90A0F">
        <w:rPr>
          <w:szCs w:val="28"/>
        </w:rPr>
        <w:t>использующего программное средство, р;</w:t>
      </w:r>
    </w:p>
    <w:p w14:paraId="6B15D725" w14:textId="77777777" w:rsidR="00683795" w:rsidRPr="00E90A0F" w:rsidRDefault="00683795" w:rsidP="00683795">
      <w:pPr>
        <w:ind w:firstLine="993"/>
        <w:rPr>
          <w:szCs w:val="28"/>
        </w:rPr>
      </w:pPr>
      <w:proofErr w:type="spellStart"/>
      <w:r w:rsidRPr="00E90A0F">
        <w:rPr>
          <w:i/>
          <w:iCs/>
          <w:szCs w:val="28"/>
        </w:rPr>
        <w:t>N</w:t>
      </w:r>
      <w:r w:rsidRPr="00E90A0F">
        <w:rPr>
          <w:szCs w:val="28"/>
          <w:vertAlign w:val="subscript"/>
        </w:rPr>
        <w:t>п</w:t>
      </w:r>
      <w:proofErr w:type="spellEnd"/>
      <w:r w:rsidRPr="00E90A0F">
        <w:rPr>
          <w:szCs w:val="28"/>
        </w:rPr>
        <w:t xml:space="preserve">              </w:t>
      </w:r>
      <w:r>
        <w:rPr>
          <w:szCs w:val="28"/>
        </w:rPr>
        <w:t xml:space="preserve">            </w:t>
      </w:r>
      <w:r w:rsidRPr="00E90A0F">
        <w:rPr>
          <w:szCs w:val="28"/>
        </w:rPr>
        <w:t xml:space="preserve">  –    плановый объем работ, выполняемых сотрудником;</w:t>
      </w:r>
    </w:p>
    <w:p w14:paraId="3FEB8F31" w14:textId="77777777" w:rsidR="00683795" w:rsidRPr="00E90A0F" w:rsidRDefault="00683795" w:rsidP="00683795">
      <w:pPr>
        <w:ind w:left="2835" w:hanging="1842"/>
        <w:rPr>
          <w:szCs w:val="28"/>
        </w:rPr>
      </w:pPr>
      <w:proofErr w:type="spellStart"/>
      <w:r w:rsidRPr="00E90A0F">
        <w:rPr>
          <w:szCs w:val="28"/>
        </w:rPr>
        <w:t>Н</w:t>
      </w:r>
      <w:r w:rsidRPr="00E90A0F">
        <w:rPr>
          <w:szCs w:val="28"/>
          <w:vertAlign w:val="subscript"/>
        </w:rPr>
        <w:t>д</w:t>
      </w:r>
      <w:proofErr w:type="spellEnd"/>
      <w:r w:rsidRPr="00E90A0F">
        <w:rPr>
          <w:szCs w:val="28"/>
        </w:rPr>
        <w:t xml:space="preserve">                </w:t>
      </w:r>
      <w:r>
        <w:rPr>
          <w:szCs w:val="28"/>
        </w:rPr>
        <w:t xml:space="preserve">  </w:t>
      </w:r>
      <w:r>
        <w:rPr>
          <w:szCs w:val="28"/>
        </w:rPr>
        <w:tab/>
      </w:r>
      <w:r w:rsidRPr="00E90A0F">
        <w:rPr>
          <w:szCs w:val="28"/>
        </w:rPr>
        <w:t>– норматив дополнительной заработной платы</w:t>
      </w:r>
      <w:r>
        <w:rPr>
          <w:szCs w:val="28"/>
        </w:rPr>
        <w:t>;</w:t>
      </w:r>
    </w:p>
    <w:p w14:paraId="4AE1223E" w14:textId="77777777" w:rsidR="00683795" w:rsidRPr="00E90A0F" w:rsidRDefault="00683795" w:rsidP="00683795">
      <w:pPr>
        <w:ind w:left="2977" w:hanging="1984"/>
        <w:rPr>
          <w:szCs w:val="28"/>
        </w:rPr>
      </w:pPr>
      <w:proofErr w:type="spellStart"/>
      <w:r w:rsidRPr="00E90A0F">
        <w:rPr>
          <w:szCs w:val="28"/>
        </w:rPr>
        <w:t>Н</w:t>
      </w:r>
      <w:r w:rsidRPr="00E90A0F">
        <w:rPr>
          <w:szCs w:val="28"/>
          <w:vertAlign w:val="subscript"/>
        </w:rPr>
        <w:t>соц</w:t>
      </w:r>
      <w:proofErr w:type="spellEnd"/>
      <w:r>
        <w:rPr>
          <w:szCs w:val="28"/>
        </w:rPr>
        <w:t xml:space="preserve">                        </w:t>
      </w:r>
      <w:r w:rsidRPr="00E90A0F">
        <w:rPr>
          <w:szCs w:val="28"/>
        </w:rPr>
        <w:t>– ставка отчислений от заработной платы, включаемых в себестоимость (34,6%).</w:t>
      </w:r>
    </w:p>
    <w:p w14:paraId="39EB7D64" w14:textId="77777777" w:rsidR="00683795" w:rsidRPr="00E90A0F" w:rsidRDefault="00683795" w:rsidP="00683795">
      <w:pPr>
        <w:ind w:firstLine="567"/>
        <w:rPr>
          <w:szCs w:val="28"/>
        </w:rPr>
      </w:pPr>
      <w:r w:rsidRPr="00E90A0F">
        <w:rPr>
          <w:szCs w:val="28"/>
        </w:rPr>
        <w:t xml:space="preserve">Подставим результат вычисления в формулу (6.9) и произведем расчет </w:t>
      </w:r>
      <w:proofErr w:type="spellStart"/>
      <w:proofErr w:type="gramStart"/>
      <w:r w:rsidRPr="00E90A0F">
        <w:rPr>
          <w:szCs w:val="28"/>
        </w:rPr>
        <w:t>Э</w:t>
      </w:r>
      <w:r w:rsidRPr="00E90A0F">
        <w:rPr>
          <w:szCs w:val="28"/>
          <w:vertAlign w:val="subscript"/>
        </w:rPr>
        <w:t>з.п</w:t>
      </w:r>
      <w:proofErr w:type="spellEnd"/>
      <w:proofErr w:type="gramEnd"/>
      <w:r w:rsidRPr="00E90A0F">
        <w:rPr>
          <w:szCs w:val="28"/>
        </w:rPr>
        <w:t>:</w:t>
      </w:r>
    </w:p>
    <w:p w14:paraId="1A362924" w14:textId="77777777" w:rsidR="00683795" w:rsidRPr="00E90A0F" w:rsidRDefault="00683795" w:rsidP="00683795">
      <w:pPr>
        <w:ind w:firstLine="567"/>
        <w:rPr>
          <w:szCs w:val="28"/>
        </w:rPr>
      </w:pPr>
    </w:p>
    <w:p w14:paraId="2AD50C51" w14:textId="28DF043A" w:rsidR="00683795" w:rsidRPr="00E90A0F" w:rsidRDefault="001C54B5" w:rsidP="00683795">
      <w:pPr>
        <w:ind w:firstLine="567"/>
        <w:rPr>
          <w:szCs w:val="28"/>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з.п.</m:t>
              </m:r>
            </m:sub>
          </m:sSub>
          <m:r>
            <w:rPr>
              <w:rFonts w:ascii="Cambria Math" w:hAnsi="Cambria Math"/>
              <w:szCs w:val="28"/>
            </w:rPr>
            <m:t>=1,5∙</m:t>
          </m:r>
          <m:d>
            <m:dPr>
              <m:ctrlPr>
                <w:rPr>
                  <w:rFonts w:ascii="Cambria Math" w:hAnsi="Cambria Math"/>
                  <w:i/>
                  <w:szCs w:val="28"/>
                </w:rPr>
              </m:ctrlPr>
            </m:dPr>
            <m:e>
              <m:r>
                <w:rPr>
                  <w:rFonts w:ascii="Cambria Math" w:hAnsi="Cambria Math"/>
                  <w:szCs w:val="28"/>
                </w:rPr>
                <m:t>1-0,50</m:t>
              </m:r>
            </m:e>
          </m:d>
          <m:r>
            <w:rPr>
              <w:rFonts w:ascii="Cambria Math" w:hAnsi="Cambria Math"/>
              <w:szCs w:val="28"/>
            </w:rPr>
            <m:t>∙</m:t>
          </m:r>
          <m:r>
            <w:rPr>
              <w:rFonts w:ascii="Cambria Math" w:hAnsi="Cambria Math"/>
              <w:szCs w:val="28"/>
              <w:lang w:val="en-US"/>
            </w:rPr>
            <m:t>17,8∙1000∙</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r>
                    <w:rPr>
                      <w:rFonts w:ascii="Cambria Math" w:hAnsi="Cambria Math"/>
                      <w:szCs w:val="28"/>
                      <w:lang w:val="en-US"/>
                    </w:rPr>
                    <m:t>10%</m:t>
                  </m:r>
                </m:num>
                <m:den>
                  <m:r>
                    <w:rPr>
                      <w:rFonts w:ascii="Cambria Math" w:hAnsi="Cambria Math"/>
                      <w:szCs w:val="28"/>
                      <w:lang w:val="en-US"/>
                    </w:rPr>
                    <m:t>100</m:t>
                  </m:r>
                </m:den>
              </m:f>
            </m:e>
          </m: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r>
                    <w:rPr>
                      <w:rFonts w:ascii="Cambria Math" w:hAnsi="Cambria Math"/>
                      <w:szCs w:val="28"/>
                      <w:lang w:val="en-US"/>
                    </w:rPr>
                    <m:t>35%</m:t>
                  </m:r>
                </m:num>
                <m:den>
                  <m:r>
                    <w:rPr>
                      <w:rFonts w:ascii="Cambria Math" w:hAnsi="Cambria Math"/>
                      <w:szCs w:val="28"/>
                      <w:lang w:val="en-US"/>
                    </w:rPr>
                    <m:t>100</m:t>
                  </m:r>
                </m:den>
              </m:f>
            </m:e>
          </m:d>
          <m:r>
            <w:rPr>
              <w:rFonts w:ascii="Cambria Math" w:hAnsi="Cambria Math"/>
              <w:szCs w:val="28"/>
              <w:lang w:val="en-US"/>
            </w:rPr>
            <m:t>=</m:t>
          </m:r>
          <m:r>
            <w:rPr>
              <w:rFonts w:ascii="Cambria Math" w:hAnsi="Cambria Math"/>
              <w:szCs w:val="28"/>
            </w:rPr>
            <m:t>19824</m:t>
          </m:r>
          <m:r>
            <w:rPr>
              <w:rFonts w:ascii="Cambria Math" w:hAnsi="Cambria Math"/>
              <w:szCs w:val="28"/>
              <w:lang w:val="en-US"/>
            </w:rPr>
            <m:t xml:space="preserve"> р.</m:t>
          </m:r>
        </m:oMath>
      </m:oMathPara>
    </w:p>
    <w:p w14:paraId="4A4648C8" w14:textId="77777777" w:rsidR="00683795" w:rsidRPr="00E90A0F" w:rsidRDefault="00683795" w:rsidP="00683795">
      <w:pPr>
        <w:rPr>
          <w:szCs w:val="28"/>
        </w:rPr>
      </w:pPr>
    </w:p>
    <w:p w14:paraId="0562F3D5"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77777777" w:rsidR="00BE1B83" w:rsidRPr="004D21B5" w:rsidRDefault="00BE1B83" w:rsidP="00683795">
                            <w:r w:rsidRPr="004D21B5">
                              <w:t>(6.</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3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" filled="f" stroked="f" strokeweight=".5pt">
                <v:textbox>
                  <w:txbxContent>
                    <w:p w14:paraId="734EA626" w14:textId="77777777" w:rsidR="00BE1B83" w:rsidRPr="004D21B5" w:rsidRDefault="00BE1B83" w:rsidP="00683795">
                      <w:r w:rsidRPr="004D21B5">
                        <w:t>(6.</w:t>
                      </w:r>
                      <w:r>
                        <w:t>10</w:t>
                      </w:r>
                      <w:r w:rsidRPr="004D21B5">
                        <w:t>)</w:t>
                      </w:r>
                    </w:p>
                  </w:txbxContent>
                </v:textbox>
              </v:shape>
            </w:pict>
          </mc:Fallback>
        </mc:AlternateContent>
      </w:r>
    </w:p>
    <w:p w14:paraId="2CC12D52" w14:textId="77777777" w:rsidR="00683795" w:rsidRPr="00E90A0F" w:rsidRDefault="001C54B5" w:rsidP="00683795">
      <w:pPr>
        <w:ind w:firstLine="567"/>
        <w:rPr>
          <w:szCs w:val="28"/>
        </w:rPr>
      </w:pPr>
      <m:oMathPara>
        <m:oMath>
          <m:sSubSup>
            <m:sSubSupPr>
              <m:ctrlPr>
                <w:rPr>
                  <w:rFonts w:ascii="Cambria Math" w:hAnsi="Cambria Math"/>
                  <w:i/>
                  <w:szCs w:val="28"/>
                </w:rPr>
              </m:ctrlPr>
            </m:sSubSupPr>
            <m:e>
              <m:r>
                <w:rPr>
                  <w:rFonts w:ascii="Cambria Math" w:hAnsi="Cambria Math"/>
                  <w:szCs w:val="28"/>
                </w:rPr>
                <m:t>Э</m:t>
              </m:r>
            </m:e>
            <m:sub>
              <m:r>
                <w:rPr>
                  <w:rFonts w:ascii="Cambria Math" w:hAnsi="Cambria Math"/>
                  <w:szCs w:val="28"/>
                </w:rPr>
                <m:t>з.п.</m:t>
              </m:r>
            </m:sub>
            <m:sup>
              <m:r>
                <w:rPr>
                  <w:rFonts w:ascii="Cambria Math" w:hAnsi="Cambria Math"/>
                  <w:szCs w:val="28"/>
                </w:rPr>
                <m:t>п</m:t>
              </m:r>
            </m:sup>
          </m:sSubSup>
          <m:r>
            <w:rPr>
              <w:rFonts w:ascii="Cambria Math" w:hAnsi="Cambria Math"/>
              <w:szCs w:val="28"/>
            </w:rPr>
            <m:t xml:space="preserve">= </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lang w:val="en-US"/>
                </w:rPr>
                <m:t>n</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Ч</m:t>
                  </m:r>
                </m:e>
                <m:sub>
                  <m:r>
                    <w:rPr>
                      <w:rFonts w:ascii="Cambria Math" w:hAnsi="Cambria Math"/>
                      <w:szCs w:val="28"/>
                      <w:lang w:val="en-US"/>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lang w:val="en-US"/>
                    </w:rPr>
                    <m:t>i</m:t>
                  </m:r>
                </m:sub>
              </m:sSub>
              <m:r>
                <w:rPr>
                  <w:rFonts w:ascii="Cambria Math" w:hAnsi="Cambria Math"/>
                  <w:szCs w:val="28"/>
                </w:rPr>
                <m:t>∙</m:t>
              </m:r>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num>
                    <m:den>
                      <m:r>
                        <w:rPr>
                          <w:rFonts w:ascii="Cambria Math" w:hAnsi="Cambria Math"/>
                          <w:szCs w:val="28"/>
                        </w:rPr>
                        <m:t>100</m:t>
                      </m:r>
                    </m:den>
                  </m:f>
                </m:e>
              </m:d>
              <m:r>
                <w:rPr>
                  <w:rFonts w:ascii="Cambria Math" w:hAnsi="Cambria Math"/>
                  <w:szCs w:val="28"/>
                </w:rPr>
                <m:t>∙</m:t>
              </m:r>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соц</m:t>
                          </m:r>
                        </m:sub>
                      </m:sSub>
                    </m:num>
                    <m:den>
                      <m:r>
                        <w:rPr>
                          <w:rFonts w:ascii="Cambria Math" w:hAnsi="Cambria Math"/>
                          <w:szCs w:val="28"/>
                        </w:rPr>
                        <m:t>100</m:t>
                      </m:r>
                    </m:den>
                  </m:f>
                </m:e>
              </m:d>
              <m:r>
                <w:rPr>
                  <w:rFonts w:ascii="Cambria Math" w:hAnsi="Cambria Math"/>
                  <w:szCs w:val="28"/>
                </w:rPr>
                <m:t>,</m:t>
              </m:r>
            </m:e>
          </m:nary>
        </m:oMath>
      </m:oMathPara>
    </w:p>
    <w:p w14:paraId="09F4760A" w14:textId="77777777" w:rsidR="00683795" w:rsidRPr="00E90A0F" w:rsidRDefault="00683795" w:rsidP="00683795">
      <w:pPr>
        <w:ind w:firstLine="567"/>
        <w:rPr>
          <w:szCs w:val="28"/>
        </w:rPr>
      </w:pPr>
    </w:p>
    <w:p w14:paraId="0261098B" w14:textId="2FC6E491" w:rsidR="00683795" w:rsidRPr="00E90A0F" w:rsidRDefault="00683795" w:rsidP="00683795">
      <w:pPr>
        <w:tabs>
          <w:tab w:val="left" w:pos="567"/>
        </w:tabs>
        <w:ind w:left="1701" w:hanging="1134"/>
        <w:rPr>
          <w:szCs w:val="28"/>
        </w:rPr>
      </w:pPr>
      <w:r w:rsidRPr="00E90A0F">
        <w:rPr>
          <w:szCs w:val="28"/>
        </w:rPr>
        <w:t xml:space="preserve">где </w:t>
      </w:r>
      <w:r w:rsidRPr="00E90A0F">
        <w:rPr>
          <w:i/>
          <w:iCs/>
          <w:szCs w:val="28"/>
        </w:rPr>
        <w:t>n</w:t>
      </w:r>
      <w:r w:rsidRPr="00E90A0F">
        <w:rPr>
          <w:szCs w:val="28"/>
        </w:rPr>
        <w:t xml:space="preserve">    – категории работников, высвобождаемых в результате </w:t>
      </w:r>
      <w:r w:rsidR="00201515" w:rsidRPr="00E90A0F">
        <w:rPr>
          <w:szCs w:val="28"/>
        </w:rPr>
        <w:t>внедрения программного</w:t>
      </w:r>
      <w:r w:rsidRPr="00E90A0F">
        <w:rPr>
          <w:szCs w:val="28"/>
        </w:rPr>
        <w:t xml:space="preserve"> средства;</w:t>
      </w:r>
    </w:p>
    <w:p w14:paraId="5FB7DDE7" w14:textId="77777777" w:rsidR="00683795" w:rsidRPr="00E90A0F" w:rsidRDefault="00683795" w:rsidP="00683795">
      <w:pPr>
        <w:ind w:left="1701" w:hanging="850"/>
        <w:rPr>
          <w:szCs w:val="28"/>
        </w:rPr>
      </w:pPr>
      <w:r w:rsidRPr="00E90A0F">
        <w:rPr>
          <w:szCs w:val="28"/>
        </w:rPr>
        <w:sym w:font="Symbol" w:char="F044"/>
      </w:r>
      <w:proofErr w:type="spellStart"/>
      <w:r w:rsidRPr="00E90A0F">
        <w:rPr>
          <w:szCs w:val="28"/>
        </w:rPr>
        <w:t>Ч</w:t>
      </w:r>
      <w:proofErr w:type="gramStart"/>
      <w:r w:rsidRPr="00E90A0F">
        <w:rPr>
          <w:i/>
          <w:iCs/>
          <w:szCs w:val="28"/>
          <w:vertAlign w:val="subscript"/>
        </w:rPr>
        <w:t>i</w:t>
      </w:r>
      <w:proofErr w:type="spellEnd"/>
      <w:r w:rsidRPr="00E90A0F">
        <w:rPr>
          <w:szCs w:val="28"/>
        </w:rPr>
        <w:t xml:space="preserve">  –</w:t>
      </w:r>
      <w:proofErr w:type="gramEnd"/>
      <w:r w:rsidRPr="00E90A0F">
        <w:rPr>
          <w:szCs w:val="28"/>
        </w:rPr>
        <w:t xml:space="preserve"> численность работников </w:t>
      </w:r>
      <w:r w:rsidRPr="00E90A0F">
        <w:rPr>
          <w:i/>
          <w:iCs/>
          <w:szCs w:val="28"/>
        </w:rPr>
        <w:t>i</w:t>
      </w:r>
      <w:r w:rsidRPr="00E90A0F">
        <w:rPr>
          <w:szCs w:val="28"/>
        </w:rPr>
        <w:t>-й категории, высвобожденных после внедрения программного средства, чел.;</w:t>
      </w:r>
    </w:p>
    <w:p w14:paraId="2BC8E0E8" w14:textId="77777777" w:rsidR="00683795" w:rsidRPr="00E90A0F" w:rsidRDefault="00683795" w:rsidP="00683795">
      <w:pPr>
        <w:ind w:left="1701" w:hanging="850"/>
        <w:rPr>
          <w:szCs w:val="28"/>
        </w:rPr>
      </w:pPr>
      <w:proofErr w:type="spellStart"/>
      <w:r w:rsidRPr="00E90A0F">
        <w:rPr>
          <w:szCs w:val="28"/>
        </w:rPr>
        <w:t>З</w:t>
      </w:r>
      <w:r w:rsidRPr="00E90A0F">
        <w:rPr>
          <w:i/>
          <w:iCs/>
          <w:szCs w:val="28"/>
          <w:vertAlign w:val="subscript"/>
        </w:rPr>
        <w:t>i</w:t>
      </w:r>
      <w:proofErr w:type="spellEnd"/>
      <w:r w:rsidRPr="00E90A0F">
        <w:rPr>
          <w:szCs w:val="28"/>
        </w:rPr>
        <w:t xml:space="preserve">    – годовая заработная плата высвобожденных работников </w:t>
      </w:r>
      <w:r w:rsidRPr="00E90A0F">
        <w:rPr>
          <w:i/>
          <w:iCs/>
          <w:szCs w:val="28"/>
        </w:rPr>
        <w:t>i</w:t>
      </w:r>
      <w:r w:rsidRPr="00E90A0F">
        <w:rPr>
          <w:szCs w:val="28"/>
        </w:rPr>
        <w:t>-й категории после внедрения программного средства, р.;</w:t>
      </w:r>
    </w:p>
    <w:p w14:paraId="5468E3AB" w14:textId="77777777" w:rsidR="00683795" w:rsidRPr="00E90A0F" w:rsidRDefault="00683795" w:rsidP="00683795">
      <w:pPr>
        <w:ind w:left="1701" w:hanging="850"/>
        <w:rPr>
          <w:szCs w:val="28"/>
        </w:rPr>
      </w:pPr>
      <w:proofErr w:type="spellStart"/>
      <w:r w:rsidRPr="00E90A0F">
        <w:rPr>
          <w:szCs w:val="28"/>
        </w:rPr>
        <w:t>Н</w:t>
      </w:r>
      <w:r w:rsidRPr="00E90A0F">
        <w:rPr>
          <w:szCs w:val="28"/>
          <w:vertAlign w:val="subscript"/>
        </w:rPr>
        <w:t>соц</w:t>
      </w:r>
      <w:proofErr w:type="spellEnd"/>
      <w:r w:rsidRPr="00E90A0F">
        <w:rPr>
          <w:szCs w:val="28"/>
        </w:rPr>
        <w:t xml:space="preserve"> – норматив отчислений от заработной платы в соответствии с законодательством, %.</w:t>
      </w:r>
    </w:p>
    <w:p w14:paraId="56F30A96" w14:textId="77777777" w:rsidR="00683795" w:rsidRPr="00E90A0F" w:rsidRDefault="00683795" w:rsidP="00683795">
      <w:pPr>
        <w:ind w:firstLine="567"/>
        <w:rPr>
          <w:szCs w:val="28"/>
        </w:rPr>
      </w:pPr>
      <w:r w:rsidRPr="00E90A0F">
        <w:rPr>
          <w:szCs w:val="28"/>
        </w:rPr>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683795">
      <w:pPr>
        <w:ind w:firstLine="567"/>
        <w:rPr>
          <w:szCs w:val="28"/>
        </w:rPr>
      </w:pPr>
      <w:r w:rsidRPr="00E90A0F">
        <w:rPr>
          <w:szCs w:val="28"/>
        </w:rPr>
        <w:t xml:space="preserve">Экономия </w:t>
      </w:r>
      <w:r w:rsidR="004178AB">
        <w:rPr>
          <w:szCs w:val="28"/>
        </w:rPr>
        <w:t xml:space="preserve">на материальных ресурсах </w:t>
      </w:r>
      <w:r w:rsidRPr="00E90A0F">
        <w:rPr>
          <w:szCs w:val="28"/>
        </w:rPr>
        <w:t xml:space="preserve">в результате </w:t>
      </w:r>
      <w:r w:rsidR="004178AB">
        <w:rPr>
          <w:szCs w:val="28"/>
        </w:rPr>
        <w:t>внедрения программного средства</w:t>
      </w:r>
      <w:r w:rsidRPr="00E90A0F">
        <w:rPr>
          <w:szCs w:val="28"/>
        </w:rPr>
        <w:t xml:space="preserve"> определяется по формуле:</w:t>
      </w:r>
    </w:p>
    <w:p w14:paraId="5E14D2A1"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77777777" w:rsidR="00BE1B83" w:rsidRPr="004D21B5" w:rsidRDefault="00BE1B83" w:rsidP="00683795">
                            <w:r w:rsidRPr="004D21B5">
                              <w:t>(6.</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3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MUE9pBG&#10;AgAAYQQAAA4AAAAAAAAAAAAAAAAALgIAAGRycy9lMm9Eb2MueG1sUEsBAi0AFAAGAAgAAAAhABuu&#10;Zi/gAAAACQEAAA8AAAAAAAAAAAAAAAAAoAQAAGRycy9kb3ducmV2LnhtbFBLBQYAAAAABAAEAPMA&#10;AACtBQAAAAA=&#10;" filled="f" stroked="f" strokeweight=".5pt">
                <v:textbox>
                  <w:txbxContent>
                    <w:p w14:paraId="2BC2D0C4" w14:textId="77777777" w:rsidR="00BE1B83" w:rsidRPr="004D21B5" w:rsidRDefault="00BE1B83" w:rsidP="00683795">
                      <w:r w:rsidRPr="004D21B5">
                        <w:t>(6.</w:t>
                      </w:r>
                      <w:r>
                        <w:t>11</w:t>
                      </w:r>
                      <w:r w:rsidRPr="004D21B5">
                        <w:t>)</w:t>
                      </w:r>
                    </w:p>
                  </w:txbxContent>
                </v:textbox>
              </v:shape>
            </w:pict>
          </mc:Fallback>
        </mc:AlternateContent>
      </w:r>
    </w:p>
    <w:p w14:paraId="5FE145C0" w14:textId="77777777" w:rsidR="00683795" w:rsidRPr="00E90A0F" w:rsidRDefault="001C54B5" w:rsidP="00683795">
      <w:pPr>
        <w:ind w:firstLine="567"/>
        <w:rPr>
          <w:szCs w:val="28"/>
        </w:rPr>
      </w:pPr>
      <m:oMathPara>
        <m:oMath>
          <m:sSub>
            <m:sSubPr>
              <m:ctrlPr>
                <w:rPr>
                  <w:rFonts w:ascii="Cambria Math" w:hAnsi="Cambria Math"/>
                  <w:i/>
                  <w:szCs w:val="28"/>
                </w:rPr>
              </m:ctrlPr>
            </m:sSubPr>
            <m:e>
              <m:r>
                <w:rPr>
                  <w:rFonts w:ascii="Cambria Math" w:hAnsi="Cambria Math"/>
                  <w:szCs w:val="28"/>
                </w:rPr>
                <m:t>Э</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т.р.</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без п.с.</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с п.с.</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Ц</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п</m:t>
              </m:r>
            </m:sub>
          </m:sSub>
          <m:r>
            <w:rPr>
              <w:rFonts w:ascii="Cambria Math" w:hAnsi="Cambria Math"/>
              <w:szCs w:val="28"/>
            </w:rPr>
            <m:t xml:space="preserve"> ,</m:t>
          </m:r>
        </m:oMath>
      </m:oMathPara>
    </w:p>
    <w:p w14:paraId="603DB9BB" w14:textId="77777777" w:rsidR="00683795" w:rsidRPr="00E90A0F" w:rsidRDefault="00683795" w:rsidP="00683795">
      <w:pPr>
        <w:ind w:firstLine="567"/>
        <w:rPr>
          <w:szCs w:val="28"/>
        </w:rPr>
      </w:pPr>
    </w:p>
    <w:p w14:paraId="3B0B12C0" w14:textId="77777777" w:rsidR="00683795" w:rsidRPr="00E90A0F" w:rsidRDefault="00683795" w:rsidP="00683795">
      <w:pPr>
        <w:ind w:left="2977" w:hanging="2269"/>
        <w:rPr>
          <w:szCs w:val="28"/>
        </w:rPr>
      </w:pPr>
      <w:r w:rsidRPr="00E90A0F">
        <w:rPr>
          <w:szCs w:val="28"/>
        </w:rPr>
        <w:t>где </w:t>
      </w:r>
      <w:proofErr w:type="spellStart"/>
      <w:r w:rsidRPr="00E90A0F">
        <w:rPr>
          <w:szCs w:val="28"/>
        </w:rPr>
        <w:t>К</w:t>
      </w:r>
      <w:r w:rsidRPr="00E90A0F">
        <w:rPr>
          <w:szCs w:val="28"/>
          <w:vertAlign w:val="subscript"/>
        </w:rPr>
        <w:t>т.р</w:t>
      </w:r>
      <w:proofErr w:type="spellEnd"/>
      <w:r w:rsidRPr="00E90A0F">
        <w:rPr>
          <w:szCs w:val="28"/>
          <w:vertAlign w:val="subscript"/>
        </w:rPr>
        <w:t>.</w:t>
      </w:r>
      <w:r w:rsidRPr="00E90A0F">
        <w:rPr>
          <w:szCs w:val="28"/>
        </w:rPr>
        <w:t xml:space="preserve">       – коэффициент транспортных расходов (по данным предприятия или 1,05-1,2);</w:t>
      </w:r>
    </w:p>
    <w:p w14:paraId="32DB2518" w14:textId="77777777" w:rsidR="00683795" w:rsidRPr="00E90A0F" w:rsidRDefault="00683795" w:rsidP="00683795">
      <w:pPr>
        <w:ind w:left="2977" w:hanging="1843"/>
        <w:rPr>
          <w:szCs w:val="28"/>
        </w:rPr>
      </w:pPr>
      <w:proofErr w:type="spellStart"/>
      <w:r w:rsidRPr="00E90A0F">
        <w:rPr>
          <w:szCs w:val="28"/>
        </w:rPr>
        <w:t>Н</w:t>
      </w:r>
      <w:r w:rsidRPr="00E90A0F">
        <w:rPr>
          <w:szCs w:val="28"/>
          <w:vertAlign w:val="subscript"/>
        </w:rPr>
        <w:t>р</w:t>
      </w:r>
      <w:r w:rsidRPr="00E90A0F">
        <w:rPr>
          <w:szCs w:val="28"/>
          <w:vertAlign w:val="superscript"/>
        </w:rPr>
        <w:t>без</w:t>
      </w:r>
      <w:proofErr w:type="spellEnd"/>
      <w:r w:rsidRPr="00E90A0F">
        <w:rPr>
          <w:szCs w:val="28"/>
          <w:vertAlign w:val="superscript"/>
        </w:rPr>
        <w:t> </w:t>
      </w:r>
      <w:proofErr w:type="spellStart"/>
      <w:r w:rsidRPr="00E90A0F">
        <w:rPr>
          <w:szCs w:val="28"/>
          <w:vertAlign w:val="superscript"/>
        </w:rPr>
        <w:t>п.с</w:t>
      </w:r>
      <w:proofErr w:type="spellEnd"/>
      <w:r w:rsidRPr="00E90A0F">
        <w:rPr>
          <w:szCs w:val="28"/>
        </w:rPr>
        <w:t>, </w:t>
      </w:r>
      <w:proofErr w:type="spellStart"/>
      <w:r w:rsidRPr="00E90A0F">
        <w:rPr>
          <w:szCs w:val="28"/>
        </w:rPr>
        <w:t>Н</w:t>
      </w:r>
      <w:r w:rsidRPr="00E90A0F">
        <w:rPr>
          <w:szCs w:val="28"/>
          <w:vertAlign w:val="subscript"/>
        </w:rPr>
        <w:t>р</w:t>
      </w:r>
      <w:r w:rsidRPr="00E90A0F">
        <w:rPr>
          <w:szCs w:val="28"/>
          <w:vertAlign w:val="superscript"/>
        </w:rPr>
        <w:t>сп.с</w:t>
      </w:r>
      <w:proofErr w:type="spellEnd"/>
      <w:r w:rsidRPr="00E90A0F">
        <w:rPr>
          <w:szCs w:val="28"/>
        </w:rPr>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rPr>
          <w:szCs w:val="28"/>
        </w:rPr>
        <w:t>нат</w:t>
      </w:r>
      <w:proofErr w:type="spellEnd"/>
      <w:r w:rsidRPr="00E90A0F">
        <w:rPr>
          <w:szCs w:val="28"/>
        </w:rPr>
        <w:t>. ед.;</w:t>
      </w:r>
    </w:p>
    <w:p w14:paraId="1C2ADF4A" w14:textId="77777777" w:rsidR="00683795" w:rsidRPr="00E90A0F" w:rsidRDefault="00683795" w:rsidP="00683795">
      <w:pPr>
        <w:ind w:firstLine="1134"/>
        <w:rPr>
          <w:szCs w:val="28"/>
        </w:rPr>
      </w:pPr>
      <w:proofErr w:type="spellStart"/>
      <w:r w:rsidRPr="00E90A0F">
        <w:rPr>
          <w:szCs w:val="28"/>
        </w:rPr>
        <w:t>Ц</w:t>
      </w:r>
      <w:r w:rsidRPr="00E90A0F">
        <w:rPr>
          <w:szCs w:val="28"/>
          <w:vertAlign w:val="subscript"/>
        </w:rPr>
        <w:t>м</w:t>
      </w:r>
      <w:proofErr w:type="spellEnd"/>
      <w:r w:rsidRPr="00E90A0F">
        <w:rPr>
          <w:szCs w:val="28"/>
        </w:rPr>
        <w:t xml:space="preserve">                   – цена за единицу материального ресурса, р.;</w:t>
      </w:r>
    </w:p>
    <w:p w14:paraId="33C4DDFE" w14:textId="77777777" w:rsidR="00683795" w:rsidRPr="00E90A0F" w:rsidRDefault="00683795" w:rsidP="00683795">
      <w:pPr>
        <w:ind w:left="2977" w:hanging="1843"/>
        <w:rPr>
          <w:szCs w:val="28"/>
        </w:rPr>
      </w:pPr>
      <w:proofErr w:type="spellStart"/>
      <w:r w:rsidRPr="00E90A0F">
        <w:rPr>
          <w:i/>
          <w:iCs/>
          <w:szCs w:val="28"/>
        </w:rPr>
        <w:t>N</w:t>
      </w:r>
      <w:r w:rsidRPr="00E90A0F">
        <w:rPr>
          <w:szCs w:val="28"/>
          <w:vertAlign w:val="subscript"/>
        </w:rPr>
        <w:t>п</w:t>
      </w:r>
      <w:proofErr w:type="spellEnd"/>
      <w:r w:rsidRPr="00E90A0F">
        <w:rPr>
          <w:szCs w:val="28"/>
        </w:rPr>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683795">
      <w:pPr>
        <w:ind w:firstLine="567"/>
        <w:rPr>
          <w:szCs w:val="28"/>
        </w:rPr>
      </w:pPr>
      <w:r w:rsidRPr="00E90A0F">
        <w:rPr>
          <w:szCs w:val="28"/>
        </w:rPr>
        <w:lastRenderedPageBreak/>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683795">
      <w:pPr>
        <w:ind w:firstLine="567"/>
        <w:rPr>
          <w:szCs w:val="28"/>
        </w:rPr>
      </w:pPr>
      <w:r w:rsidRPr="00E90A0F">
        <w:rPr>
          <w:szCs w:val="28"/>
        </w:rPr>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683795">
      <w:pPr>
        <w:ind w:firstLine="567"/>
        <w:rPr>
          <w:szCs w:val="28"/>
        </w:rPr>
      </w:pPr>
      <w:r w:rsidRPr="00E90A0F">
        <w:rPr>
          <w:noProof/>
          <w:szCs w:val="28"/>
        </w:rPr>
        <mc:AlternateContent>
          <mc:Choice Requires="wps">
            <w:drawing>
              <wp:anchor distT="0" distB="0" distL="114300" distR="114300" simplePos="0" relativeHeight="251677696" behindDoc="0" locked="0" layoutInCell="1" allowOverlap="1" wp14:anchorId="6E929E35" wp14:editId="09CC57AF">
                <wp:simplePos x="0" y="0"/>
                <wp:positionH relativeFrom="column">
                  <wp:posOffset>5387340</wp:posOffset>
                </wp:positionH>
                <wp:positionV relativeFrom="paragraph">
                  <wp:posOffset>232410</wp:posOffset>
                </wp:positionV>
                <wp:extent cx="647700"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1C216B07" w14:textId="77777777" w:rsidR="00BE1B83" w:rsidRPr="004D21B5" w:rsidRDefault="00BE1B83" w:rsidP="00683795">
                            <w:r w:rsidRPr="004D21B5">
                              <w:t>(6.</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37" type="#_x0000_t202" style="position:absolute;left:0;text-align:left;margin-left:424.2pt;margin-top:18.3pt;width:51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" filled="f" stroked="f" strokeweight=".5pt">
                <v:textbox>
                  <w:txbxContent>
                    <w:p w14:paraId="1C216B07" w14:textId="77777777" w:rsidR="00BE1B83" w:rsidRPr="004D21B5" w:rsidRDefault="00BE1B83" w:rsidP="00683795">
                      <w:r w:rsidRPr="004D21B5">
                        <w:t>(6.</w:t>
                      </w:r>
                      <w:r>
                        <w:t>12</w:t>
                      </w:r>
                      <w:r w:rsidRPr="004D21B5">
                        <w:t>)</w:t>
                      </w:r>
                    </w:p>
                  </w:txbxContent>
                </v:textbox>
              </v:shape>
            </w:pict>
          </mc:Fallback>
        </mc:AlternateContent>
      </w:r>
    </w:p>
    <w:p w14:paraId="4B9ABEE0" w14:textId="77777777" w:rsidR="00683795" w:rsidRPr="00E90A0F" w:rsidRDefault="00683795" w:rsidP="00683795">
      <w:pPr>
        <w:ind w:firstLine="567"/>
        <w:rPr>
          <w:i/>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Э</m:t>
                  </m:r>
                </m:e>
                <m:sub>
                  <m:r>
                    <w:rPr>
                      <w:rFonts w:ascii="Cambria Math" w:hAnsi="Cambria Math"/>
                      <w:szCs w:val="28"/>
                    </w:rPr>
                    <m:t>тек</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З</m:t>
                  </m:r>
                </m:e>
                <m:sub>
                  <m:r>
                    <w:rPr>
                      <w:rFonts w:ascii="Cambria Math" w:hAnsi="Cambria Math"/>
                      <w:szCs w:val="28"/>
                    </w:rPr>
                    <m:t>тек</m:t>
                  </m:r>
                </m:sub>
                <m:sup>
                  <m:r>
                    <w:rPr>
                      <w:rFonts w:ascii="Cambria Math" w:hAnsi="Cambria Math"/>
                      <w:szCs w:val="28"/>
                    </w:rPr>
                    <m:t>п.с</m:t>
                  </m:r>
                </m:sup>
              </m:sSubSup>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num>
                <m:den>
                  <m:r>
                    <w:rPr>
                      <w:rFonts w:ascii="Cambria Math" w:hAnsi="Cambria Math"/>
                      <w:szCs w:val="28"/>
                    </w:rPr>
                    <m:t>100</m:t>
                  </m:r>
                </m:den>
              </m:f>
            </m:e>
          </m:d>
          <m:r>
            <w:rPr>
              <w:rFonts w:ascii="Cambria Math" w:hAnsi="Cambria Math"/>
              <w:szCs w:val="28"/>
            </w:rPr>
            <m:t>,</m:t>
          </m:r>
        </m:oMath>
      </m:oMathPara>
    </w:p>
    <w:p w14:paraId="0A996827" w14:textId="77777777" w:rsidR="00683795" w:rsidRPr="00E90A0F" w:rsidRDefault="00683795" w:rsidP="00683795">
      <w:pPr>
        <w:ind w:left="2268" w:hanging="1701"/>
        <w:rPr>
          <w:szCs w:val="28"/>
        </w:rPr>
      </w:pPr>
    </w:p>
    <w:p w14:paraId="3A3D4C4D" w14:textId="77777777" w:rsidR="00683795" w:rsidRPr="00E90A0F" w:rsidRDefault="00683795" w:rsidP="00683795">
      <w:pPr>
        <w:ind w:left="2268" w:hanging="1701"/>
        <w:rPr>
          <w:szCs w:val="28"/>
        </w:rPr>
      </w:pPr>
      <w:r w:rsidRPr="00E90A0F">
        <w:rPr>
          <w:szCs w:val="28"/>
        </w:rPr>
        <w:t xml:space="preserve">где </w:t>
      </w:r>
      <w:proofErr w:type="spellStart"/>
      <w:r w:rsidRPr="00E90A0F">
        <w:rPr>
          <w:szCs w:val="28"/>
        </w:rPr>
        <w:t>Э</w:t>
      </w:r>
      <w:r w:rsidRPr="00E90A0F">
        <w:rPr>
          <w:szCs w:val="28"/>
          <w:vertAlign w:val="subscript"/>
        </w:rPr>
        <w:t>тек</w:t>
      </w:r>
      <w:proofErr w:type="spellEnd"/>
      <w:r w:rsidRPr="00E90A0F">
        <w:rPr>
          <w:szCs w:val="28"/>
        </w:rPr>
        <w:t xml:space="preserve"> – экономия на текущих затратах при использовании программного средства, р.;</w:t>
      </w:r>
    </w:p>
    <w:p w14:paraId="5CA4FF49" w14:textId="77777777" w:rsidR="00683795" w:rsidRPr="00E90A0F" w:rsidRDefault="00683795" w:rsidP="00683795">
      <w:pPr>
        <w:ind w:left="2268" w:hanging="1134"/>
        <w:rPr>
          <w:szCs w:val="28"/>
        </w:rPr>
      </w:pPr>
      <w:r w:rsidRPr="00E90A0F">
        <w:rPr>
          <w:szCs w:val="28"/>
        </w:rPr>
        <w:sym w:font="Symbol" w:char="F044"/>
      </w:r>
      <w:proofErr w:type="spellStart"/>
      <w:r w:rsidRPr="00E90A0F">
        <w:rPr>
          <w:szCs w:val="28"/>
        </w:rPr>
        <w:t>З</w:t>
      </w:r>
      <w:r w:rsidRPr="00E90A0F">
        <w:rPr>
          <w:szCs w:val="28"/>
          <w:vertAlign w:val="subscript"/>
        </w:rPr>
        <w:t>тек</w:t>
      </w:r>
      <w:r w:rsidRPr="00E90A0F">
        <w:rPr>
          <w:szCs w:val="28"/>
          <w:vertAlign w:val="superscript"/>
        </w:rPr>
        <w:t>п.с</w:t>
      </w:r>
      <w:proofErr w:type="spellEnd"/>
      <w:r w:rsidRPr="00E90A0F">
        <w:rPr>
          <w:szCs w:val="28"/>
        </w:rPr>
        <w:t xml:space="preserve">– прирост текущих затрат, связанных с использованием программного средства, р; </w:t>
      </w:r>
    </w:p>
    <w:p w14:paraId="40E28124" w14:textId="77777777" w:rsidR="00683795" w:rsidRPr="00E90A0F" w:rsidRDefault="00683795" w:rsidP="00683795">
      <w:pPr>
        <w:ind w:left="2268" w:hanging="1134"/>
        <w:rPr>
          <w:szCs w:val="28"/>
        </w:rPr>
      </w:pPr>
      <w:proofErr w:type="spellStart"/>
      <w:r w:rsidRPr="00E90A0F">
        <w:rPr>
          <w:szCs w:val="28"/>
        </w:rPr>
        <w:t>Н</w:t>
      </w:r>
      <w:r w:rsidRPr="00E90A0F">
        <w:rPr>
          <w:szCs w:val="28"/>
          <w:vertAlign w:val="subscript"/>
        </w:rPr>
        <w:t>п</w:t>
      </w:r>
      <w:proofErr w:type="spellEnd"/>
      <w:r w:rsidRPr="00E90A0F">
        <w:rPr>
          <w:szCs w:val="28"/>
        </w:rPr>
        <w:t xml:space="preserve">    – ставка налога на прибыль согласно действующему законодательству. </w:t>
      </w:r>
    </w:p>
    <w:p w14:paraId="4C8111F4" w14:textId="77777777" w:rsidR="00683795" w:rsidRPr="00E90A0F" w:rsidRDefault="00683795" w:rsidP="00683795">
      <w:pPr>
        <w:ind w:firstLine="567"/>
        <w:rPr>
          <w:szCs w:val="28"/>
        </w:rPr>
      </w:pPr>
      <w:r w:rsidRPr="00E90A0F">
        <w:rPr>
          <w:szCs w:val="28"/>
        </w:rPr>
        <w:t>Таким образом экономический эффект при использовании программного средства составит</w:t>
      </w:r>
    </w:p>
    <w:p w14:paraId="0E9A893F" w14:textId="77777777" w:rsidR="00683795" w:rsidRPr="00E90A0F" w:rsidRDefault="00683795" w:rsidP="00683795">
      <w:pPr>
        <w:ind w:firstLine="567"/>
        <w:rPr>
          <w:szCs w:val="28"/>
        </w:rPr>
      </w:pPr>
    </w:p>
    <w:p w14:paraId="598FF3ED" w14:textId="220F4B40" w:rsidR="00683795" w:rsidRPr="00E90A0F" w:rsidRDefault="00683795" w:rsidP="00683795">
      <w:pPr>
        <w:ind w:firstLine="567"/>
        <w:rPr>
          <w:i/>
          <w:szCs w:val="28"/>
          <w:lang w:val="en-US"/>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r>
                <w:rPr>
                  <w:rFonts w:ascii="Cambria Math" w:hAnsi="Cambria Math"/>
                  <w:szCs w:val="28"/>
                </w:rPr>
                <m:t>19824</m:t>
              </m:r>
              <m:r>
                <w:rPr>
                  <w:rFonts w:ascii="Cambria Math" w:hAnsi="Cambria Math"/>
                  <w:szCs w:val="28"/>
                  <w:lang w:val="en-US"/>
                </w:rPr>
                <m:t xml:space="preserve"> </m:t>
              </m:r>
              <m:r>
                <w:rPr>
                  <w:rFonts w:ascii="Cambria Math" w:hAnsi="Cambria Math"/>
                  <w:szCs w:val="28"/>
                </w:rPr>
                <m:t>-0</m:t>
              </m:r>
            </m:e>
          </m:d>
          <m:d>
            <m:dPr>
              <m:ctrlPr>
                <w:rPr>
                  <w:rFonts w:ascii="Cambria Math" w:hAnsi="Cambria Math"/>
                  <w:i/>
                  <w:szCs w:val="28"/>
                </w:rPr>
              </m:ctrlPr>
            </m:dPr>
            <m:e>
              <m:r>
                <w:rPr>
                  <w:rFonts w:ascii="Cambria Math" w:hAnsi="Cambria Math"/>
                  <w:szCs w:val="28"/>
                </w:rPr>
                <m:t>1-</m:t>
              </m:r>
              <m:f>
                <m:fPr>
                  <m:ctrlPr>
                    <w:rPr>
                      <w:rFonts w:ascii="Cambria Math" w:hAnsi="Cambria Math"/>
                      <w:i/>
                      <w:szCs w:val="28"/>
                    </w:rPr>
                  </m:ctrlPr>
                </m:fPr>
                <m:num>
                  <m:r>
                    <w:rPr>
                      <w:rFonts w:ascii="Cambria Math" w:hAnsi="Cambria Math"/>
                      <w:szCs w:val="28"/>
                    </w:rPr>
                    <m:t>20%</m:t>
                  </m:r>
                </m:num>
                <m:den>
                  <m:r>
                    <w:rPr>
                      <w:rFonts w:ascii="Cambria Math" w:hAnsi="Cambria Math"/>
                      <w:szCs w:val="28"/>
                    </w:rPr>
                    <m:t>100</m:t>
                  </m:r>
                </m:den>
              </m:f>
            </m:e>
          </m:d>
          <m:r>
            <w:rPr>
              <w:rFonts w:ascii="Cambria Math" w:hAnsi="Cambria Math"/>
              <w:szCs w:val="28"/>
            </w:rPr>
            <m:t>=15859 р.</m:t>
          </m:r>
        </m:oMath>
      </m:oMathPara>
    </w:p>
    <w:p w14:paraId="028DB43A" w14:textId="7DEC1A6C" w:rsidR="00683795" w:rsidRDefault="00683795" w:rsidP="00683795">
      <w:pPr>
        <w:ind w:firstLine="567"/>
        <w:rPr>
          <w:szCs w:val="28"/>
        </w:rPr>
      </w:pPr>
    </w:p>
    <w:p w14:paraId="31A4FF3F" w14:textId="77777777" w:rsidR="00205BDE" w:rsidRPr="00205BDE" w:rsidRDefault="00205BDE" w:rsidP="00205BDE">
      <w:pPr>
        <w:ind w:left="993" w:hanging="426"/>
        <w:contextualSpacing w:val="0"/>
        <w:jc w:val="left"/>
        <w:rPr>
          <w:rFonts w:eastAsia="Times New Roman" w:cs="Times New Roman"/>
          <w:b/>
          <w:szCs w:val="28"/>
          <w:lang w:eastAsia="ru-RU"/>
        </w:rPr>
      </w:pPr>
      <w:r w:rsidRPr="00205BDE">
        <w:rPr>
          <w:rFonts w:eastAsia="Times New Roman" w:cs="Times New Roman"/>
          <w:b/>
          <w:szCs w:val="28"/>
          <w:lang w:eastAsia="ru-RU"/>
        </w:rPr>
        <w:t xml:space="preserve">6.4 Расчет показателей экономической эффективности разработки </w:t>
      </w:r>
    </w:p>
    <w:p w14:paraId="21E0EEB4" w14:textId="77777777" w:rsidR="00205BDE" w:rsidRPr="00205BDE" w:rsidRDefault="00205BDE" w:rsidP="00205BDE">
      <w:pPr>
        <w:ind w:firstLine="993"/>
        <w:contextualSpacing w:val="0"/>
        <w:jc w:val="left"/>
        <w:rPr>
          <w:rFonts w:eastAsia="Times New Roman" w:cs="Times New Roman"/>
          <w:b/>
          <w:szCs w:val="28"/>
          <w:lang w:eastAsia="ru-RU"/>
        </w:rPr>
      </w:pPr>
      <w:r w:rsidRPr="00205BDE">
        <w:rPr>
          <w:rFonts w:eastAsia="Times New Roman" w:cs="Times New Roman"/>
          <w:b/>
          <w:szCs w:val="28"/>
          <w:lang w:eastAsia="ru-RU"/>
        </w:rPr>
        <w:t>и реализации программного средства</w:t>
      </w:r>
    </w:p>
    <w:p w14:paraId="4D32288F" w14:textId="77777777" w:rsidR="00205BDE" w:rsidRPr="00205BDE" w:rsidRDefault="00205BDE" w:rsidP="00205BDE">
      <w:pPr>
        <w:ind w:firstLine="993"/>
        <w:contextualSpacing w:val="0"/>
        <w:jc w:val="left"/>
        <w:rPr>
          <w:rFonts w:eastAsia="Times New Roman" w:cs="Times New Roman"/>
          <w:b/>
          <w:szCs w:val="28"/>
          <w:lang w:eastAsia="ru-RU"/>
        </w:rPr>
      </w:pPr>
    </w:p>
    <w:p w14:paraId="184AE67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79744" behindDoc="0" locked="0" layoutInCell="1" allowOverlap="1" wp14:anchorId="299A7B8E" wp14:editId="2682CCAE">
                <wp:simplePos x="0" y="0"/>
                <wp:positionH relativeFrom="column">
                  <wp:posOffset>5387340</wp:posOffset>
                </wp:positionH>
                <wp:positionV relativeFrom="paragraph">
                  <wp:posOffset>244475</wp:posOffset>
                </wp:positionV>
                <wp:extent cx="647700"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61565F31" w14:textId="77777777" w:rsidR="00BE1B83" w:rsidRPr="004D21B5" w:rsidRDefault="00BE1B83" w:rsidP="00205BDE">
                            <w:r w:rsidRPr="004D21B5">
                              <w:t>(6.</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38" type="#_x0000_t202" style="position:absolute;left:0;text-align:left;margin-left:424.2pt;margin-top:19.25pt;width:5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" filled="f" stroked="f" strokeweight=".5pt">
                <v:textbox>
                  <w:txbxContent>
                    <w:p w14:paraId="61565F31" w14:textId="77777777" w:rsidR="00BE1B83" w:rsidRPr="004D21B5" w:rsidRDefault="00BE1B83" w:rsidP="00205BDE">
                      <w:r w:rsidRPr="004D21B5">
                        <w:t>(6.</w:t>
                      </w:r>
                      <w:r>
                        <w:t>13</w:t>
                      </w:r>
                      <w:r w:rsidRPr="004D21B5">
                        <w:t>)</w:t>
                      </w:r>
                    </w:p>
                  </w:txbxContent>
                </v:textbox>
              </v:shape>
            </w:pict>
          </mc:Fallback>
        </mc:AlternateContent>
      </w:r>
    </w:p>
    <w:p w14:paraId="23072959" w14:textId="10E14625"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Р</m:t>
              </m:r>
            </m:e>
            <m:sub>
              <m:r>
                <m:rPr>
                  <m:sty m:val="bi"/>
                </m:rPr>
                <w:rPr>
                  <w:rFonts w:ascii="Cambria Math" w:eastAsia="Times New Roman" w:hAnsi="Cambria Math" w:cs="Times New Roman"/>
                  <w:szCs w:val="28"/>
                  <w:lang w:eastAsia="ru-RU"/>
                </w:rPr>
                <m:t>и</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П</m:t>
                  </m:r>
                </m:e>
                <m:sub>
                  <m:r>
                    <m:rPr>
                      <m:sty m:val="bi"/>
                    </m:rPr>
                    <w:rPr>
                      <w:rFonts w:ascii="Cambria Math" w:eastAsia="Times New Roman" w:hAnsi="Cambria Math" w:cs="Times New Roman"/>
                      <w:szCs w:val="28"/>
                      <w:lang w:eastAsia="ru-RU"/>
                    </w:rPr>
                    <m:t>ч</m:t>
                  </m:r>
                </m:sub>
              </m:sSub>
            </m:num>
            <m:den>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З</m:t>
                  </m:r>
                </m:e>
                <m:sub>
                  <m:r>
                    <m:rPr>
                      <m:sty m:val="bi"/>
                    </m:rPr>
                    <w:rPr>
                      <w:rFonts w:ascii="Cambria Math" w:eastAsia="Times New Roman" w:hAnsi="Cambria Math" w:cs="Times New Roman"/>
                      <w:szCs w:val="28"/>
                      <w:lang w:eastAsia="ru-RU"/>
                    </w:rPr>
                    <m:t>р</m:t>
                  </m:r>
                </m:sub>
              </m:sSub>
            </m:den>
          </m:f>
          <m:r>
            <m:rPr>
              <m:sty m:val="bi"/>
            </m:rP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100</m:t>
          </m:r>
          <m:r>
            <m:rPr>
              <m:sty m:val="bi"/>
            </m:rPr>
            <w:rPr>
              <w:rFonts w:ascii="Cambria Math" w:eastAsia="Times New Roman" w:hAnsi="Cambria Math" w:cs="Times New Roman"/>
              <w:szCs w:val="28"/>
              <w:lang w:eastAsia="ru-RU"/>
            </w:rPr>
            <m:t>% ,</m:t>
          </m:r>
        </m:oMath>
      </m:oMathPara>
    </w:p>
    <w:p w14:paraId="64CA07FB" w14:textId="77777777" w:rsidR="00205BDE" w:rsidRPr="00205BDE" w:rsidRDefault="00205BDE" w:rsidP="00205BDE">
      <w:pPr>
        <w:ind w:left="2127" w:hanging="1560"/>
        <w:contextualSpacing w:val="0"/>
        <w:rPr>
          <w:rFonts w:eastAsia="Times New Roman" w:cs="Times New Roman"/>
          <w:bCs/>
          <w:szCs w:val="28"/>
          <w:lang w:eastAsia="ru-RU"/>
        </w:rPr>
      </w:pPr>
    </w:p>
    <w:p w14:paraId="35A1216B" w14:textId="77777777" w:rsidR="00205BDE" w:rsidRPr="00205BDE" w:rsidRDefault="00205BDE" w:rsidP="00205BDE">
      <w:pPr>
        <w:ind w:left="2127" w:hanging="1560"/>
        <w:contextualSpacing w:val="0"/>
        <w:rPr>
          <w:rFonts w:eastAsia="Times New Roman" w:cs="Times New Roman"/>
          <w:bCs/>
          <w:szCs w:val="28"/>
          <w:lang w:eastAsia="ru-RU"/>
        </w:rPr>
      </w:pPr>
      <w:r w:rsidRPr="00205BDE">
        <w:rPr>
          <w:rFonts w:eastAsia="Times New Roman" w:cs="Times New Roman"/>
          <w:bCs/>
          <w:szCs w:val="28"/>
          <w:lang w:eastAsia="ru-RU"/>
        </w:rPr>
        <w:t xml:space="preserve">где </w:t>
      </w:r>
      <w:proofErr w:type="spellStart"/>
      <w:r w:rsidRPr="00205BDE">
        <w:rPr>
          <w:rFonts w:eastAsia="Times New Roman" w:cs="Times New Roman"/>
          <w:bCs/>
          <w:szCs w:val="28"/>
          <w:lang w:eastAsia="ru-RU"/>
        </w:rPr>
        <w:t>ΔП</w:t>
      </w:r>
      <w:r w:rsidRPr="00205BDE">
        <w:rPr>
          <w:rFonts w:eastAsia="Times New Roman" w:cs="Times New Roman"/>
          <w:bCs/>
          <w:szCs w:val="28"/>
          <w:vertAlign w:val="subscript"/>
          <w:lang w:eastAsia="ru-RU"/>
        </w:rPr>
        <w:t>ч</w:t>
      </w:r>
      <w:proofErr w:type="spellEnd"/>
      <w:r w:rsidRPr="00205BDE">
        <w:rPr>
          <w:rFonts w:eastAsia="Times New Roman" w:cs="Times New Roman"/>
          <w:bCs/>
          <w:szCs w:val="28"/>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205BDE">
      <w:pPr>
        <w:ind w:left="2127" w:hanging="993"/>
        <w:contextualSpacing w:val="0"/>
        <w:rPr>
          <w:rFonts w:eastAsia="Times New Roman" w:cs="Times New Roman"/>
          <w:bCs/>
          <w:szCs w:val="28"/>
          <w:lang w:eastAsia="ru-RU"/>
        </w:rPr>
      </w:pPr>
      <w:proofErr w:type="spellStart"/>
      <w:r w:rsidRPr="00205BDE">
        <w:rPr>
          <w:rFonts w:eastAsia="Times New Roman" w:cs="Times New Roman"/>
          <w:bCs/>
          <w:szCs w:val="28"/>
          <w:lang w:eastAsia="ru-RU"/>
        </w:rPr>
        <w:t>З</w:t>
      </w:r>
      <w:r w:rsidRPr="00205BDE">
        <w:rPr>
          <w:rFonts w:eastAsia="Times New Roman" w:cs="Times New Roman"/>
          <w:bCs/>
          <w:szCs w:val="28"/>
          <w:vertAlign w:val="subscript"/>
          <w:lang w:eastAsia="ru-RU"/>
        </w:rPr>
        <w:t>р</w:t>
      </w:r>
      <w:proofErr w:type="spellEnd"/>
      <w:r w:rsidRPr="00205BDE">
        <w:rPr>
          <w:rFonts w:eastAsia="Times New Roman" w:cs="Times New Roman"/>
          <w:bCs/>
          <w:szCs w:val="28"/>
          <w:lang w:eastAsia="ru-RU"/>
        </w:rPr>
        <w:t xml:space="preserve">        ‒   затраты на разработку программного средства организацией-разработчиком, р. </w:t>
      </w:r>
    </w:p>
    <w:p w14:paraId="6D76E1C5"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Подставим результат вычисления в формулу (6.9) и произведем расчет </w:t>
      </w:r>
      <w:proofErr w:type="spellStart"/>
      <w:r w:rsidRPr="00205BDE">
        <w:rPr>
          <w:rFonts w:eastAsia="Times New Roman" w:cs="Times New Roman"/>
          <w:bCs/>
          <w:szCs w:val="28"/>
          <w:lang w:eastAsia="ru-RU"/>
        </w:rPr>
        <w:t>Р</w:t>
      </w:r>
      <w:r w:rsidRPr="00205BDE">
        <w:rPr>
          <w:rFonts w:eastAsia="Times New Roman" w:cs="Times New Roman"/>
          <w:bCs/>
          <w:szCs w:val="28"/>
          <w:vertAlign w:val="subscript"/>
          <w:lang w:eastAsia="ru-RU"/>
        </w:rPr>
        <w:t>з</w:t>
      </w:r>
      <w:proofErr w:type="spellEnd"/>
      <w:r w:rsidRPr="00205BDE">
        <w:rPr>
          <w:rFonts w:eastAsia="Times New Roman" w:cs="Times New Roman"/>
          <w:bCs/>
          <w:szCs w:val="28"/>
          <w:lang w:eastAsia="ru-RU"/>
        </w:rPr>
        <w:t>:</w:t>
      </w:r>
    </w:p>
    <w:p w14:paraId="04C03AAE" w14:textId="77777777" w:rsidR="00205BDE" w:rsidRPr="00205BDE" w:rsidRDefault="00205BDE" w:rsidP="00205BDE">
      <w:pPr>
        <w:ind w:firstLine="567"/>
        <w:contextualSpacing w:val="0"/>
        <w:rPr>
          <w:rFonts w:eastAsia="Times New Roman" w:cs="Times New Roman"/>
          <w:bCs/>
          <w:szCs w:val="28"/>
          <w:lang w:eastAsia="ru-RU"/>
        </w:rPr>
      </w:pPr>
    </w:p>
    <w:p w14:paraId="5D97EAD1" w14:textId="39D9BCA7"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Р</m:t>
              </m:r>
            </m:e>
            <m:sub>
              <m:r>
                <m:rPr>
                  <m:sty m:val="bi"/>
                </m:rPr>
                <w:rPr>
                  <w:rFonts w:ascii="Cambria Math" w:eastAsia="Times New Roman" w:hAnsi="Cambria Math" w:cs="Times New Roman"/>
                  <w:szCs w:val="28"/>
                  <w:lang w:eastAsia="ru-RU"/>
                </w:rPr>
                <m:t>и</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hAnsi="Cambria Math"/>
                  <w:szCs w:val="28"/>
                </w:rPr>
                <m:t>15859</m:t>
              </m:r>
              <m:r>
                <m:rPr>
                  <m:sty m:val="p"/>
                </m:rPr>
                <w:rPr>
                  <w:rFonts w:ascii="Cambria Math" w:eastAsia="Times New Roman" w:hAnsi="Cambria Math" w:cs="Times New Roman"/>
                  <w:szCs w:val="28"/>
                  <w:lang w:eastAsia="ru-RU"/>
                </w:rPr>
                <m:t xml:space="preserve"> </m:t>
              </m:r>
            </m:num>
            <m:den>
              <m:r>
                <m:rPr>
                  <m:sty m:val="p"/>
                </m:rPr>
                <w:rPr>
                  <w:rFonts w:ascii="Cambria Math" w:hAnsi="Cambria Math"/>
                </w:rPr>
                <m:t>19672</m:t>
              </m:r>
            </m:den>
          </m:f>
          <m:r>
            <w:rPr>
              <w:rFonts w:ascii="Cambria Math" w:eastAsia="Times New Roman" w:hAnsi="Cambria Math" w:cs="Times New Roman"/>
              <w:szCs w:val="28"/>
              <w:lang w:eastAsia="ru-RU"/>
            </w:rPr>
            <m:t>∙100%=80%</m:t>
          </m:r>
        </m:oMath>
      </m:oMathPara>
    </w:p>
    <w:p w14:paraId="28184A50" w14:textId="77777777" w:rsidR="00205BDE" w:rsidRPr="00205BDE" w:rsidRDefault="00205BDE" w:rsidP="00205BDE">
      <w:pPr>
        <w:ind w:firstLine="567"/>
        <w:contextualSpacing w:val="0"/>
        <w:rPr>
          <w:rFonts w:eastAsia="Times New Roman" w:cs="Times New Roman"/>
          <w:bCs/>
          <w:szCs w:val="28"/>
          <w:lang w:eastAsia="ru-RU"/>
        </w:rPr>
      </w:pPr>
    </w:p>
    <w:p w14:paraId="46E7B89A"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0768" behindDoc="0" locked="0" layoutInCell="1" allowOverlap="1" wp14:anchorId="02F2FDBD" wp14:editId="3EFCFCEC">
                <wp:simplePos x="0" y="0"/>
                <wp:positionH relativeFrom="column">
                  <wp:posOffset>5387340</wp:posOffset>
                </wp:positionH>
                <wp:positionV relativeFrom="paragraph">
                  <wp:posOffset>254000</wp:posOffset>
                </wp:positionV>
                <wp:extent cx="64770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498ED0E3" w14:textId="77777777" w:rsidR="00BE1B83" w:rsidRPr="004D21B5" w:rsidRDefault="00BE1B83" w:rsidP="00205BDE">
                            <w:r w:rsidRPr="004D21B5">
                              <w:t>(6.</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39" type="#_x0000_t202" style="position:absolute;left:0;text-align:left;margin-left:424.2pt;margin-top:20pt;width:5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" filled="f" stroked="f" strokeweight=".5pt">
                <v:textbox>
                  <w:txbxContent>
                    <w:p w14:paraId="498ED0E3" w14:textId="77777777" w:rsidR="00BE1B83" w:rsidRPr="004D21B5" w:rsidRDefault="00BE1B83" w:rsidP="00205BDE">
                      <w:r w:rsidRPr="004D21B5">
                        <w:t>(6.</w:t>
                      </w:r>
                      <w:r>
                        <w:t>1</w:t>
                      </w:r>
                      <w:r>
                        <w:rPr>
                          <w:lang w:val="en-US"/>
                        </w:rPr>
                        <w:t>4</w:t>
                      </w:r>
                      <w:r w:rsidRPr="004D21B5">
                        <w:t>)</w:t>
                      </w:r>
                    </w:p>
                  </w:txbxContent>
                </v:textbox>
              </v:shape>
            </w:pict>
          </mc:Fallback>
        </mc:AlternateContent>
      </w:r>
    </w:p>
    <w:p w14:paraId="5CC3D6CF" w14:textId="441E80E0"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t</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(1+d)</m:t>
                  </m:r>
                </m:e>
                <m:sup>
                  <m:r>
                    <w:rPr>
                      <w:rFonts w:ascii="Cambria Math" w:eastAsia="Times New Roman" w:hAnsi="Cambria Math" w:cs="Times New Roman"/>
                      <w:szCs w:val="28"/>
                      <w:lang w:eastAsia="ru-RU"/>
                    </w:rPr>
                    <m:t>t-</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sup>
              </m:sSup>
            </m:den>
          </m:f>
          <m:r>
            <w:rPr>
              <w:rFonts w:ascii="Cambria Math" w:eastAsia="Times New Roman" w:hAnsi="Cambria Math" w:cs="Times New Roman"/>
              <w:szCs w:val="28"/>
              <w:lang w:eastAsia="ru-RU"/>
            </w:rPr>
            <m:t xml:space="preserve"> ,</m:t>
          </m:r>
        </m:oMath>
      </m:oMathPara>
    </w:p>
    <w:p w14:paraId="6014BB4F" w14:textId="77777777" w:rsidR="00205BDE" w:rsidRPr="00205BDE" w:rsidRDefault="00205BDE" w:rsidP="00205BDE">
      <w:pPr>
        <w:ind w:left="1701" w:hanging="1275"/>
        <w:contextualSpacing w:val="0"/>
        <w:rPr>
          <w:rFonts w:eastAsia="Times New Roman" w:cs="Times New Roman"/>
          <w:bCs/>
          <w:szCs w:val="28"/>
          <w:lang w:eastAsia="ru-RU"/>
        </w:rPr>
      </w:pPr>
    </w:p>
    <w:p w14:paraId="1662A60F" w14:textId="77777777" w:rsidR="00205BDE" w:rsidRPr="00205BDE" w:rsidRDefault="00205BDE" w:rsidP="00205BDE">
      <w:pPr>
        <w:ind w:left="1701" w:hanging="1275"/>
        <w:contextualSpacing w:val="0"/>
        <w:rPr>
          <w:rFonts w:eastAsia="Times New Roman" w:cs="Times New Roman"/>
          <w:bCs/>
          <w:szCs w:val="28"/>
          <w:lang w:eastAsia="ru-RU"/>
        </w:rPr>
      </w:pPr>
      <w:r w:rsidRPr="00205BDE">
        <w:rPr>
          <w:rFonts w:eastAsia="Times New Roman" w:cs="Times New Roman"/>
          <w:bCs/>
          <w:szCs w:val="28"/>
          <w:lang w:eastAsia="ru-RU"/>
        </w:rPr>
        <w:t>где</w:t>
      </w:r>
      <w:r w:rsidRPr="00205BDE">
        <w:rPr>
          <w:rFonts w:eastAsia="Times New Roman" w:cs="Times New Roman"/>
          <w:bCs/>
          <w:szCs w:val="28"/>
          <w:lang w:val="en-US" w:eastAsia="ru-RU"/>
        </w:rPr>
        <w:t> </w:t>
      </w:r>
      <w:proofErr w:type="gramStart"/>
      <w:r w:rsidRPr="00205BDE">
        <w:rPr>
          <w:rFonts w:eastAsia="Times New Roman" w:cs="Times New Roman"/>
          <w:bCs/>
          <w:i/>
          <w:iCs/>
          <w:szCs w:val="28"/>
          <w:lang w:eastAsia="ru-RU"/>
        </w:rPr>
        <w:t>d</w:t>
      </w:r>
      <w:r w:rsidRPr="00205BDE">
        <w:rPr>
          <w:rFonts w:eastAsia="Times New Roman" w:cs="Times New Roman"/>
          <w:bCs/>
          <w:szCs w:val="28"/>
          <w:lang w:val="en-US" w:eastAsia="ru-RU"/>
        </w:rPr>
        <w:t> </w:t>
      </w:r>
      <w:r w:rsidRPr="00205BDE">
        <w:rPr>
          <w:rFonts w:eastAsia="Times New Roman" w:cs="Times New Roman"/>
          <w:bCs/>
          <w:szCs w:val="28"/>
          <w:lang w:eastAsia="ru-RU"/>
        </w:rPr>
        <w:t xml:space="preserve"> –</w:t>
      </w:r>
      <w:proofErr w:type="gramEnd"/>
      <w:r w:rsidRPr="00205BDE">
        <w:rPr>
          <w:rFonts w:eastAsia="Times New Roman" w:cs="Times New Roman"/>
          <w:bCs/>
          <w:szCs w:val="28"/>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205BDE">
      <w:pPr>
        <w:ind w:left="1701" w:hanging="708"/>
        <w:contextualSpacing w:val="0"/>
        <w:rPr>
          <w:rFonts w:eastAsia="Times New Roman" w:cs="Times New Roman"/>
          <w:bCs/>
          <w:szCs w:val="28"/>
          <w:lang w:eastAsia="ru-RU"/>
        </w:rPr>
      </w:pPr>
      <w:r w:rsidRPr="00205BDE">
        <w:rPr>
          <w:rFonts w:eastAsia="Times New Roman" w:cs="Times New Roman"/>
          <w:bCs/>
          <w:i/>
          <w:iCs/>
          <w:szCs w:val="28"/>
          <w:lang w:eastAsia="ru-RU"/>
        </w:rPr>
        <w:t>t</w:t>
      </w:r>
      <w:r w:rsidRPr="00205BDE">
        <w:rPr>
          <w:rFonts w:eastAsia="Times New Roman" w:cs="Times New Roman"/>
          <w:bCs/>
          <w:szCs w:val="28"/>
          <w:lang w:eastAsia="ru-RU"/>
        </w:rPr>
        <w:t xml:space="preserve">     –   порядковый номер года, доходы и затраты которого приводятся к расчетному году;</w:t>
      </w:r>
    </w:p>
    <w:p w14:paraId="6CF0AEB6" w14:textId="77777777" w:rsidR="00205BDE" w:rsidRPr="00205BDE" w:rsidRDefault="00205BDE" w:rsidP="00205BDE">
      <w:pPr>
        <w:ind w:left="1560" w:hanging="567"/>
        <w:contextualSpacing w:val="0"/>
        <w:rPr>
          <w:rFonts w:eastAsia="Times New Roman" w:cs="Times New Roman"/>
          <w:bCs/>
          <w:szCs w:val="28"/>
          <w:lang w:eastAsia="ru-RU"/>
        </w:rPr>
      </w:pPr>
      <w:proofErr w:type="spellStart"/>
      <w:r w:rsidRPr="00205BDE">
        <w:rPr>
          <w:rFonts w:eastAsia="Times New Roman" w:cs="Times New Roman"/>
          <w:bCs/>
          <w:i/>
          <w:iCs/>
          <w:szCs w:val="28"/>
          <w:lang w:eastAsia="ru-RU"/>
        </w:rPr>
        <w:t>t</w:t>
      </w:r>
      <w:r w:rsidRPr="00205BDE">
        <w:rPr>
          <w:rFonts w:eastAsia="Times New Roman" w:cs="Times New Roman"/>
          <w:bCs/>
          <w:i/>
          <w:iCs/>
          <w:szCs w:val="28"/>
          <w:vertAlign w:val="subscript"/>
          <w:lang w:eastAsia="ru-RU"/>
        </w:rPr>
        <w:t>p</w:t>
      </w:r>
      <w:proofErr w:type="spellEnd"/>
      <w:r w:rsidRPr="00205BDE">
        <w:rPr>
          <w:rFonts w:eastAsia="Times New Roman" w:cs="Times New Roman"/>
          <w:bCs/>
          <w:szCs w:val="28"/>
          <w:lang w:eastAsia="ru-RU"/>
        </w:rPr>
        <w:t xml:space="preserve">   </w:t>
      </w:r>
      <w:proofErr w:type="gramStart"/>
      <w:r w:rsidRPr="00205BDE">
        <w:rPr>
          <w:rFonts w:eastAsia="Times New Roman" w:cs="Times New Roman"/>
          <w:bCs/>
          <w:szCs w:val="28"/>
          <w:lang w:eastAsia="ru-RU"/>
        </w:rPr>
        <w:t>–  расчетный</w:t>
      </w:r>
      <w:proofErr w:type="gramEnd"/>
      <w:r w:rsidRPr="00205BDE">
        <w:rPr>
          <w:rFonts w:eastAsia="Times New Roman" w:cs="Times New Roman"/>
          <w:bCs/>
          <w:szCs w:val="28"/>
          <w:lang w:eastAsia="ru-RU"/>
        </w:rPr>
        <w:t xml:space="preserve"> год, к которому приводятся доходы и инвестиционные затраты. </w:t>
      </w:r>
    </w:p>
    <w:p w14:paraId="686B6AEF"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Таким образом, коэффициенты дисконтирования за каждый год составляют:</w:t>
      </w:r>
    </w:p>
    <w:p w14:paraId="18629C7F" w14:textId="77777777" w:rsidR="00205BDE" w:rsidRPr="00205BDE" w:rsidRDefault="00205BDE" w:rsidP="00205BDE">
      <w:pPr>
        <w:ind w:firstLine="567"/>
        <w:contextualSpacing w:val="0"/>
        <w:rPr>
          <w:rFonts w:eastAsia="Times New Roman" w:cs="Times New Roman"/>
          <w:bCs/>
          <w:szCs w:val="28"/>
          <w:lang w:eastAsia="ru-RU"/>
        </w:rPr>
      </w:pPr>
    </w:p>
    <w:p w14:paraId="1A1A7434" w14:textId="4B079D44"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1</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1-1</m:t>
                  </m:r>
                </m:sup>
              </m:sSup>
            </m:den>
          </m:f>
          <m:r>
            <w:rPr>
              <w:rFonts w:ascii="Cambria Math" w:eastAsia="Times New Roman" w:hAnsi="Cambria Math" w:cs="Times New Roman"/>
              <w:szCs w:val="28"/>
              <w:lang w:eastAsia="ru-RU"/>
            </w:rPr>
            <m:t>=1,0 ,</m:t>
          </m:r>
        </m:oMath>
      </m:oMathPara>
    </w:p>
    <w:p w14:paraId="03E8ADFC" w14:textId="77777777" w:rsidR="00205BDE" w:rsidRPr="00205BDE" w:rsidRDefault="00205BDE" w:rsidP="00205BDE">
      <w:pPr>
        <w:ind w:firstLine="567"/>
        <w:contextualSpacing w:val="0"/>
        <w:rPr>
          <w:rFonts w:eastAsia="Times New Roman" w:cs="Times New Roman"/>
          <w:bCs/>
          <w:szCs w:val="28"/>
          <w:lang w:eastAsia="ru-RU"/>
        </w:rPr>
      </w:pPr>
    </w:p>
    <w:p w14:paraId="10674DC7" w14:textId="085CAD0A"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2-1</m:t>
                  </m:r>
                </m:sup>
              </m:sSup>
            </m:den>
          </m:f>
          <m:r>
            <w:rPr>
              <w:rFonts w:ascii="Cambria Math" w:eastAsia="Times New Roman" w:hAnsi="Cambria Math" w:cs="Times New Roman"/>
              <w:szCs w:val="28"/>
              <w:lang w:eastAsia="ru-RU"/>
            </w:rPr>
            <m:t>=0,91 ,</m:t>
          </m:r>
        </m:oMath>
      </m:oMathPara>
    </w:p>
    <w:p w14:paraId="661F8BBB" w14:textId="77777777" w:rsidR="00205BDE" w:rsidRPr="00205BDE" w:rsidRDefault="00205BDE" w:rsidP="00205BDE">
      <w:pPr>
        <w:ind w:firstLine="567"/>
        <w:contextualSpacing w:val="0"/>
        <w:rPr>
          <w:rFonts w:eastAsia="Times New Roman" w:cs="Times New Roman"/>
          <w:bCs/>
          <w:szCs w:val="28"/>
          <w:lang w:eastAsia="ru-RU"/>
        </w:rPr>
      </w:pPr>
    </w:p>
    <w:p w14:paraId="634066DD" w14:textId="590DA8C4"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3</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3-1</m:t>
                  </m:r>
                </m:sup>
              </m:sSup>
            </m:den>
          </m:f>
          <m:r>
            <w:rPr>
              <w:rFonts w:ascii="Cambria Math" w:eastAsia="Times New Roman" w:hAnsi="Cambria Math" w:cs="Times New Roman"/>
              <w:szCs w:val="28"/>
              <w:lang w:eastAsia="ru-RU"/>
            </w:rPr>
            <m:t>=0,83 ,</m:t>
          </m:r>
        </m:oMath>
      </m:oMathPara>
    </w:p>
    <w:p w14:paraId="38B715A3" w14:textId="77777777" w:rsidR="00205BDE" w:rsidRPr="00205BDE" w:rsidRDefault="00205BDE" w:rsidP="00205BDE">
      <w:pPr>
        <w:ind w:firstLine="567"/>
        <w:contextualSpacing w:val="0"/>
        <w:rPr>
          <w:rFonts w:eastAsia="Times New Roman" w:cs="Times New Roman"/>
          <w:bCs/>
          <w:szCs w:val="28"/>
          <w:lang w:eastAsia="ru-RU"/>
        </w:rPr>
      </w:pPr>
    </w:p>
    <w:p w14:paraId="62C5D086" w14:textId="0C4FBCF4"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α</m:t>
              </m:r>
            </m:e>
            <m:sub>
              <m:r>
                <w:rPr>
                  <w:rFonts w:ascii="Cambria Math" w:eastAsia="Times New Roman" w:hAnsi="Cambria Math" w:cs="Times New Roman"/>
                  <w:szCs w:val="28"/>
                  <w:lang w:eastAsia="ru-RU"/>
                </w:rPr>
                <m:t>4</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sSup>
                <m:sSupPr>
                  <m:ctrlPr>
                    <w:rPr>
                      <w:rFonts w:ascii="Cambria Math" w:eastAsia="Times New Roman" w:hAnsi="Cambria Math" w:cs="Times New Roman"/>
                      <w:bCs/>
                      <w:i/>
                      <w:szCs w:val="28"/>
                      <w:lang w:eastAsia="ru-RU"/>
                    </w:rPr>
                  </m:ctrlPr>
                </m:sSupPr>
                <m:e>
                  <m:r>
                    <w:rPr>
                      <w:rFonts w:ascii="Cambria Math" w:eastAsia="Times New Roman" w:hAnsi="Cambria Math" w:cs="Times New Roman"/>
                      <w:szCs w:val="28"/>
                      <w:lang w:eastAsia="ru-RU"/>
                    </w:rPr>
                    <m:t>(1+0,095)</m:t>
                  </m:r>
                </m:e>
                <m:sup>
                  <m:r>
                    <w:rPr>
                      <w:rFonts w:ascii="Cambria Math" w:eastAsia="Times New Roman" w:hAnsi="Cambria Math" w:cs="Times New Roman"/>
                      <w:szCs w:val="28"/>
                      <w:lang w:eastAsia="ru-RU"/>
                    </w:rPr>
                    <m:t>4-1</m:t>
                  </m:r>
                </m:sup>
              </m:sSup>
            </m:den>
          </m:f>
          <m:r>
            <w:rPr>
              <w:rFonts w:ascii="Cambria Math" w:eastAsia="Times New Roman" w:hAnsi="Cambria Math" w:cs="Times New Roman"/>
              <w:szCs w:val="28"/>
              <w:lang w:eastAsia="ru-RU"/>
            </w:rPr>
            <m:t>=0,76 ,</m:t>
          </m:r>
        </m:oMath>
      </m:oMathPara>
    </w:p>
    <w:p w14:paraId="59DD9B5D" w14:textId="77777777" w:rsidR="00205BDE" w:rsidRPr="00205BDE" w:rsidRDefault="00205BDE" w:rsidP="00205BDE">
      <w:pPr>
        <w:ind w:firstLine="567"/>
        <w:contextualSpacing w:val="0"/>
        <w:rPr>
          <w:rFonts w:eastAsia="Times New Roman" w:cs="Times New Roman"/>
          <w:bCs/>
          <w:szCs w:val="28"/>
          <w:lang w:eastAsia="ru-RU"/>
        </w:rPr>
      </w:pPr>
    </w:p>
    <w:p w14:paraId="259E3433"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В течение первого года осуществляется разработка приложения, поэтому в первый год экономический эффект будет меньше планируемого. Для того, </w:t>
      </w:r>
      <w:r w:rsidRPr="00205BDE">
        <w:rPr>
          <w:rFonts w:eastAsia="Times New Roman" w:cs="Times New Roman"/>
          <w:bCs/>
          <w:szCs w:val="28"/>
          <w:lang w:eastAsia="ru-RU"/>
        </w:rPr>
        <w:lastRenderedPageBreak/>
        <w:t>чтобы учесть этот факт, необходимо выяснить, сколько времени будет затрачено на разработку приложения.</w:t>
      </w:r>
    </w:p>
    <w:p w14:paraId="41455435" w14:textId="61C29E51"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rFonts w:eastAsia="Times New Roman" w:cs="Times New Roman"/>
          <w:bCs/>
          <w:szCs w:val="28"/>
          <w:lang w:eastAsia="ru-RU"/>
        </w:rPr>
        <w:t>595</w:t>
      </w:r>
      <w:r w:rsidR="00DB39A5">
        <w:rPr>
          <w:rFonts w:eastAsia="Times New Roman" w:cs="Times New Roman"/>
          <w:bCs/>
          <w:szCs w:val="28"/>
          <w:lang w:eastAsia="ru-RU"/>
        </w:rPr>
        <w:t xml:space="preserve"> </w:t>
      </w:r>
      <w:r w:rsidRPr="00205BDE">
        <w:rPr>
          <w:rFonts w:eastAsia="Times New Roman" w:cs="Times New Roman"/>
          <w:bCs/>
          <w:szCs w:val="28"/>
          <w:lang w:eastAsia="ru-RU"/>
        </w:rPr>
        <w:t>часов.</w:t>
      </w:r>
      <w:r w:rsidRPr="00205BDE">
        <w:rPr>
          <w:rFonts w:eastAsia="Times New Roman" w:cs="Times New Roman"/>
          <w:bCs/>
          <w:szCs w:val="28"/>
          <w:lang w:eastAsia="ru-RU"/>
        </w:rPr>
        <w:cr/>
      </w:r>
    </w:p>
    <w:p w14:paraId="1BBC3A44" w14:textId="77777777" w:rsidR="00205BDE" w:rsidRPr="00205BDE" w:rsidRDefault="00205BDE" w:rsidP="00205BDE">
      <w:pPr>
        <w:ind w:left="1985" w:hanging="1985"/>
        <w:contextualSpacing w:val="0"/>
        <w:rPr>
          <w:rFonts w:eastAsia="Times New Roman" w:cs="Times New Roman"/>
          <w:bCs/>
          <w:szCs w:val="28"/>
          <w:lang w:eastAsia="ru-RU"/>
        </w:rPr>
      </w:pPr>
    </w:p>
    <w:p w14:paraId="1F140158" w14:textId="77777777" w:rsidR="00205BDE" w:rsidRPr="00205BDE" w:rsidRDefault="00205BDE" w:rsidP="00205BDE">
      <w:pPr>
        <w:ind w:left="1985" w:hanging="1985"/>
        <w:contextualSpacing w:val="0"/>
        <w:rPr>
          <w:rFonts w:eastAsia="Times New Roman" w:cs="Times New Roman"/>
          <w:bCs/>
          <w:szCs w:val="28"/>
          <w:lang w:eastAsia="ru-RU"/>
        </w:rPr>
      </w:pPr>
      <w:r w:rsidRPr="00205BDE">
        <w:rPr>
          <w:rFonts w:eastAsia="Times New Roman" w:cs="Times New Roman"/>
          <w:bCs/>
          <w:szCs w:val="28"/>
          <w:lang w:eastAsia="ru-RU"/>
        </w:rPr>
        <w:t>Таблица 6.3 – Расчет эффективности инвестиций (затрат) в реализацию проектного решения</w:t>
      </w:r>
    </w:p>
    <w:tbl>
      <w:tblPr>
        <w:tblStyle w:val="12"/>
        <w:tblW w:w="9351" w:type="dxa"/>
        <w:tblLook w:val="04A0" w:firstRow="1" w:lastRow="0" w:firstColumn="1" w:lastColumn="0" w:noHBand="0" w:noVBand="1"/>
      </w:tblPr>
      <w:tblGrid>
        <w:gridCol w:w="3823"/>
        <w:gridCol w:w="1502"/>
        <w:gridCol w:w="1361"/>
        <w:gridCol w:w="1361"/>
        <w:gridCol w:w="1304"/>
      </w:tblGrid>
      <w:tr w:rsidR="00205BDE" w:rsidRPr="00205BDE" w14:paraId="0539A8B7" w14:textId="77777777" w:rsidTr="004919D2">
        <w:tc>
          <w:tcPr>
            <w:tcW w:w="3823" w:type="dxa"/>
            <w:vMerge w:val="restart"/>
            <w:vAlign w:val="center"/>
          </w:tcPr>
          <w:p w14:paraId="5D84611D"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Показатель</w:t>
            </w:r>
          </w:p>
        </w:tc>
        <w:tc>
          <w:tcPr>
            <w:tcW w:w="5528" w:type="dxa"/>
            <w:gridSpan w:val="4"/>
          </w:tcPr>
          <w:p w14:paraId="3A8E6EB3"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Значение расчетного периода по годам</w:t>
            </w:r>
          </w:p>
        </w:tc>
      </w:tr>
      <w:tr w:rsidR="00205BDE" w:rsidRPr="00205BDE" w14:paraId="64FDAFC1" w14:textId="77777777" w:rsidTr="004919D2">
        <w:tc>
          <w:tcPr>
            <w:tcW w:w="3823" w:type="dxa"/>
            <w:vMerge/>
          </w:tcPr>
          <w:p w14:paraId="100A263C" w14:textId="77777777" w:rsidR="00205BDE" w:rsidRPr="00205BDE" w:rsidRDefault="00205BDE" w:rsidP="00205BDE">
            <w:pPr>
              <w:ind w:firstLine="0"/>
              <w:contextualSpacing w:val="0"/>
              <w:rPr>
                <w:rFonts w:eastAsia="Times New Roman" w:cs="Times New Roman"/>
                <w:bCs/>
                <w:szCs w:val="28"/>
                <w:lang w:eastAsia="ru-RU"/>
              </w:rPr>
            </w:pPr>
          </w:p>
        </w:tc>
        <w:tc>
          <w:tcPr>
            <w:tcW w:w="1502" w:type="dxa"/>
          </w:tcPr>
          <w:p w14:paraId="706996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1-й год</w:t>
            </w:r>
          </w:p>
        </w:tc>
        <w:tc>
          <w:tcPr>
            <w:tcW w:w="1361" w:type="dxa"/>
          </w:tcPr>
          <w:p w14:paraId="1DC549C1"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2-й год</w:t>
            </w:r>
          </w:p>
        </w:tc>
        <w:tc>
          <w:tcPr>
            <w:tcW w:w="1361" w:type="dxa"/>
          </w:tcPr>
          <w:p w14:paraId="34AB36DF"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3-й год</w:t>
            </w:r>
          </w:p>
        </w:tc>
        <w:tc>
          <w:tcPr>
            <w:tcW w:w="1304" w:type="dxa"/>
          </w:tcPr>
          <w:p w14:paraId="2764E6F9"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4-й год</w:t>
            </w:r>
          </w:p>
        </w:tc>
      </w:tr>
      <w:tr w:rsidR="00205BDE" w:rsidRPr="00205BDE" w14:paraId="31E28643" w14:textId="77777777" w:rsidTr="004919D2">
        <w:tc>
          <w:tcPr>
            <w:tcW w:w="3823" w:type="dxa"/>
          </w:tcPr>
          <w:p w14:paraId="734C5C06"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1 Прирост чистой прибыли, р.</w:t>
            </w:r>
          </w:p>
        </w:tc>
        <w:tc>
          <w:tcPr>
            <w:tcW w:w="1502" w:type="dxa"/>
            <w:vAlign w:val="center"/>
          </w:tcPr>
          <w:p w14:paraId="53733502" w14:textId="30C88593"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12687,2</w:t>
            </w:r>
          </w:p>
        </w:tc>
        <w:tc>
          <w:tcPr>
            <w:tcW w:w="1361" w:type="dxa"/>
            <w:vAlign w:val="center"/>
          </w:tcPr>
          <w:p w14:paraId="05C57E0C" w14:textId="3087C451"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c>
          <w:tcPr>
            <w:tcW w:w="1361" w:type="dxa"/>
            <w:vAlign w:val="center"/>
          </w:tcPr>
          <w:p w14:paraId="0481508E" w14:textId="39F7F061"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c>
          <w:tcPr>
            <w:tcW w:w="1304" w:type="dxa"/>
            <w:vAlign w:val="center"/>
          </w:tcPr>
          <w:p w14:paraId="6FFC01EB" w14:textId="2270F062" w:rsidR="00205BDE" w:rsidRPr="00205BDE" w:rsidRDefault="00DB39A5" w:rsidP="00205BDE">
            <w:pPr>
              <w:ind w:firstLine="0"/>
              <w:contextualSpacing w:val="0"/>
              <w:jc w:val="center"/>
              <w:rPr>
                <w:rFonts w:eastAsia="Times New Roman" w:cs="Times New Roman"/>
                <w:bCs/>
                <w:szCs w:val="28"/>
                <w:lang w:eastAsia="ru-RU"/>
              </w:rPr>
            </w:pPr>
            <w:r>
              <w:rPr>
                <w:rFonts w:eastAsia="Times New Roman" w:cs="Times New Roman"/>
                <w:bCs/>
                <w:szCs w:val="28"/>
                <w:lang w:eastAsia="ru-RU"/>
              </w:rPr>
              <w:t>15859</w:t>
            </w:r>
          </w:p>
        </w:tc>
      </w:tr>
      <w:tr w:rsidR="00205BDE" w:rsidRPr="00205BDE" w14:paraId="238E9D1A" w14:textId="77777777" w:rsidTr="004919D2">
        <w:tc>
          <w:tcPr>
            <w:tcW w:w="3823" w:type="dxa"/>
          </w:tcPr>
          <w:p w14:paraId="5A4595C6"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2 Дисконтированный резуль</w:t>
            </w:r>
            <w:r w:rsidRPr="00205BDE">
              <w:rPr>
                <w:rFonts w:eastAsia="Times New Roman" w:cs="Times New Roman"/>
                <w:bCs/>
                <w:szCs w:val="28"/>
                <w:lang w:eastAsia="ru-RU"/>
              </w:rPr>
              <w:softHyphen/>
              <w:t>тат, р</w:t>
            </w:r>
          </w:p>
        </w:tc>
        <w:tc>
          <w:tcPr>
            <w:tcW w:w="1502" w:type="dxa"/>
            <w:vAlign w:val="center"/>
          </w:tcPr>
          <w:p w14:paraId="3A8FBA2D" w14:textId="6819B673"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12687,2</w:t>
            </w:r>
          </w:p>
        </w:tc>
        <w:tc>
          <w:tcPr>
            <w:tcW w:w="1361" w:type="dxa"/>
            <w:vAlign w:val="center"/>
          </w:tcPr>
          <w:p w14:paraId="36E623BE" w14:textId="7F02AB1E"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14431</w:t>
            </w:r>
            <w:r>
              <w:rPr>
                <w:rFonts w:eastAsia="Times New Roman" w:cs="Times New Roman"/>
                <w:bCs/>
                <w:szCs w:val="28"/>
                <w:lang w:eastAsia="ru-RU"/>
              </w:rPr>
              <w:t>,7</w:t>
            </w:r>
          </w:p>
        </w:tc>
        <w:tc>
          <w:tcPr>
            <w:tcW w:w="1361" w:type="dxa"/>
            <w:vAlign w:val="center"/>
          </w:tcPr>
          <w:p w14:paraId="35F6103B" w14:textId="3A6538EB"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1316</w:t>
            </w:r>
            <w:r>
              <w:rPr>
                <w:rFonts w:eastAsia="Times New Roman" w:cs="Times New Roman"/>
                <w:bCs/>
                <w:szCs w:val="28"/>
                <w:lang w:eastAsia="ru-RU"/>
              </w:rPr>
              <w:t>3</w:t>
            </w:r>
          </w:p>
        </w:tc>
        <w:tc>
          <w:tcPr>
            <w:tcW w:w="1304" w:type="dxa"/>
            <w:vAlign w:val="center"/>
          </w:tcPr>
          <w:p w14:paraId="3BD989F7" w14:textId="6B152EDF" w:rsidR="00205BDE" w:rsidRPr="00205BDE" w:rsidRDefault="00DB39A5"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12052,84</w:t>
            </w:r>
          </w:p>
        </w:tc>
      </w:tr>
      <w:tr w:rsidR="00205BDE" w:rsidRPr="00205BDE" w14:paraId="3DC6BD4E" w14:textId="77777777" w:rsidTr="004919D2">
        <w:tc>
          <w:tcPr>
            <w:tcW w:w="3823" w:type="dxa"/>
          </w:tcPr>
          <w:p w14:paraId="312DB627"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3 Инвестиции в разработку, р.</w:t>
            </w:r>
          </w:p>
        </w:tc>
        <w:tc>
          <w:tcPr>
            <w:tcW w:w="1502" w:type="dxa"/>
            <w:vAlign w:val="center"/>
          </w:tcPr>
          <w:p w14:paraId="41B1C97D" w14:textId="6A9C27F3" w:rsidR="00205BDE" w:rsidRPr="00205BDE" w:rsidRDefault="00DB39A5" w:rsidP="00205BDE">
            <w:pPr>
              <w:ind w:firstLine="0"/>
              <w:contextualSpacing w:val="0"/>
              <w:jc w:val="center"/>
              <w:rPr>
                <w:rFonts w:eastAsia="Times New Roman" w:cs="Times New Roman"/>
                <w:bCs/>
                <w:szCs w:val="28"/>
                <w:lang w:eastAsia="ru-RU"/>
              </w:rPr>
            </w:pPr>
            <w:r>
              <w:t>19672</w:t>
            </w:r>
          </w:p>
        </w:tc>
        <w:tc>
          <w:tcPr>
            <w:tcW w:w="1361" w:type="dxa"/>
            <w:vAlign w:val="center"/>
          </w:tcPr>
          <w:p w14:paraId="5C8B99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61" w:type="dxa"/>
            <w:vAlign w:val="center"/>
          </w:tcPr>
          <w:p w14:paraId="72925BF4"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04" w:type="dxa"/>
            <w:vAlign w:val="center"/>
          </w:tcPr>
          <w:p w14:paraId="73DE99FF"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r>
      <w:tr w:rsidR="00205BDE" w:rsidRPr="00205BDE" w14:paraId="773B452E" w14:textId="77777777" w:rsidTr="004919D2">
        <w:tc>
          <w:tcPr>
            <w:tcW w:w="3823" w:type="dxa"/>
          </w:tcPr>
          <w:p w14:paraId="0C5921F2"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4 Дисконтированные инве</w:t>
            </w:r>
            <w:r w:rsidRPr="00205BDE">
              <w:rPr>
                <w:rFonts w:eastAsia="Times New Roman" w:cs="Times New Roman"/>
                <w:bCs/>
                <w:szCs w:val="28"/>
                <w:lang w:eastAsia="ru-RU"/>
              </w:rPr>
              <w:softHyphen/>
              <w:t>стиции, р.</w:t>
            </w:r>
          </w:p>
        </w:tc>
        <w:tc>
          <w:tcPr>
            <w:tcW w:w="1502" w:type="dxa"/>
            <w:vAlign w:val="center"/>
          </w:tcPr>
          <w:p w14:paraId="5277F4C3" w14:textId="2A2408E8" w:rsidR="00205BDE" w:rsidRPr="00205BDE" w:rsidRDefault="00F03389" w:rsidP="00205BDE">
            <w:pPr>
              <w:ind w:firstLine="0"/>
              <w:contextualSpacing w:val="0"/>
              <w:jc w:val="center"/>
              <w:rPr>
                <w:rFonts w:eastAsia="Times New Roman" w:cs="Times New Roman"/>
                <w:bCs/>
                <w:szCs w:val="28"/>
                <w:lang w:eastAsia="ru-RU"/>
              </w:rPr>
            </w:pPr>
            <w:r>
              <w:t>19672</w:t>
            </w:r>
          </w:p>
        </w:tc>
        <w:tc>
          <w:tcPr>
            <w:tcW w:w="1361" w:type="dxa"/>
            <w:vAlign w:val="center"/>
          </w:tcPr>
          <w:p w14:paraId="5EF5D15A"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61" w:type="dxa"/>
            <w:vAlign w:val="center"/>
          </w:tcPr>
          <w:p w14:paraId="176D54D8"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c>
          <w:tcPr>
            <w:tcW w:w="1304" w:type="dxa"/>
            <w:vAlign w:val="center"/>
          </w:tcPr>
          <w:p w14:paraId="585CB291"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w:t>
            </w:r>
          </w:p>
        </w:tc>
      </w:tr>
      <w:tr w:rsidR="00205BDE" w:rsidRPr="00205BDE" w14:paraId="6ED30840" w14:textId="77777777" w:rsidTr="004919D2">
        <w:tc>
          <w:tcPr>
            <w:tcW w:w="3823" w:type="dxa"/>
          </w:tcPr>
          <w:p w14:paraId="37D9F41E"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5 Чистый дисконтированный доход по годам, р.</w:t>
            </w:r>
          </w:p>
        </w:tc>
        <w:tc>
          <w:tcPr>
            <w:tcW w:w="1502" w:type="dxa"/>
            <w:vAlign w:val="center"/>
          </w:tcPr>
          <w:p w14:paraId="3F76E6DC" w14:textId="42427DB7"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-6984,8</w:t>
            </w:r>
          </w:p>
        </w:tc>
        <w:tc>
          <w:tcPr>
            <w:tcW w:w="1361" w:type="dxa"/>
            <w:vAlign w:val="center"/>
          </w:tcPr>
          <w:p w14:paraId="4F835618" w14:textId="12D3F3B5"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14431</w:t>
            </w:r>
            <w:r>
              <w:rPr>
                <w:rFonts w:eastAsia="Times New Roman" w:cs="Times New Roman"/>
                <w:bCs/>
                <w:szCs w:val="28"/>
                <w:lang w:eastAsia="ru-RU"/>
              </w:rPr>
              <w:t>,7</w:t>
            </w:r>
          </w:p>
        </w:tc>
        <w:tc>
          <w:tcPr>
            <w:tcW w:w="1361" w:type="dxa"/>
            <w:vAlign w:val="center"/>
          </w:tcPr>
          <w:p w14:paraId="7C8ABE31" w14:textId="62F696C5"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1316</w:t>
            </w:r>
            <w:r>
              <w:rPr>
                <w:rFonts w:eastAsia="Times New Roman" w:cs="Times New Roman"/>
                <w:bCs/>
                <w:szCs w:val="28"/>
                <w:lang w:eastAsia="ru-RU"/>
              </w:rPr>
              <w:t>3</w:t>
            </w:r>
          </w:p>
        </w:tc>
        <w:tc>
          <w:tcPr>
            <w:tcW w:w="1304" w:type="dxa"/>
            <w:vAlign w:val="center"/>
          </w:tcPr>
          <w:p w14:paraId="71AF5815" w14:textId="400DE62C" w:rsidR="00205BDE" w:rsidRPr="00205BDE" w:rsidRDefault="00D872E6" w:rsidP="00205BDE">
            <w:pPr>
              <w:ind w:firstLine="0"/>
              <w:contextualSpacing w:val="0"/>
              <w:jc w:val="center"/>
              <w:rPr>
                <w:rFonts w:eastAsia="Times New Roman" w:cs="Times New Roman"/>
                <w:bCs/>
                <w:szCs w:val="28"/>
                <w:lang w:eastAsia="ru-RU"/>
              </w:rPr>
            </w:pPr>
            <w:r w:rsidRPr="00DB39A5">
              <w:rPr>
                <w:rFonts w:eastAsia="Times New Roman" w:cs="Times New Roman"/>
                <w:bCs/>
                <w:szCs w:val="28"/>
                <w:lang w:eastAsia="ru-RU"/>
              </w:rPr>
              <w:t>12052,84</w:t>
            </w:r>
          </w:p>
        </w:tc>
      </w:tr>
      <w:tr w:rsidR="00205BDE" w:rsidRPr="00205BDE" w14:paraId="1A05EFD7" w14:textId="77777777" w:rsidTr="004919D2">
        <w:tc>
          <w:tcPr>
            <w:tcW w:w="3823" w:type="dxa"/>
          </w:tcPr>
          <w:p w14:paraId="30F06B5F"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6 Чистый дисконтированный доход нарастающим итого, р.</w:t>
            </w:r>
          </w:p>
        </w:tc>
        <w:tc>
          <w:tcPr>
            <w:tcW w:w="1502" w:type="dxa"/>
            <w:vAlign w:val="center"/>
          </w:tcPr>
          <w:p w14:paraId="1253F98D" w14:textId="5949CB22"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-6984,8</w:t>
            </w:r>
          </w:p>
        </w:tc>
        <w:tc>
          <w:tcPr>
            <w:tcW w:w="1361" w:type="dxa"/>
            <w:vAlign w:val="center"/>
          </w:tcPr>
          <w:p w14:paraId="3A994820" w14:textId="31DC172B" w:rsidR="00205BDE" w:rsidRPr="00205BDE" w:rsidRDefault="00D872E6" w:rsidP="00205BDE">
            <w:pPr>
              <w:ind w:firstLine="0"/>
              <w:contextualSpacing w:val="0"/>
              <w:jc w:val="center"/>
              <w:rPr>
                <w:rFonts w:eastAsia="Times New Roman" w:cs="Times New Roman"/>
                <w:bCs/>
                <w:szCs w:val="28"/>
                <w:lang w:val="en-US" w:eastAsia="ru-RU"/>
              </w:rPr>
            </w:pPr>
            <w:r w:rsidRPr="00D872E6">
              <w:rPr>
                <w:rFonts w:eastAsia="Times New Roman" w:cs="Times New Roman"/>
                <w:bCs/>
                <w:szCs w:val="28"/>
                <w:lang w:val="en-US" w:eastAsia="ru-RU"/>
              </w:rPr>
              <w:t>7446,9</w:t>
            </w:r>
          </w:p>
        </w:tc>
        <w:tc>
          <w:tcPr>
            <w:tcW w:w="1361" w:type="dxa"/>
            <w:vAlign w:val="center"/>
          </w:tcPr>
          <w:p w14:paraId="2570CC6B" w14:textId="4C0C86A6"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20609,9</w:t>
            </w:r>
          </w:p>
        </w:tc>
        <w:tc>
          <w:tcPr>
            <w:tcW w:w="1304" w:type="dxa"/>
            <w:vAlign w:val="center"/>
          </w:tcPr>
          <w:p w14:paraId="735EE1B6" w14:textId="71EDB5C3" w:rsidR="00205BDE" w:rsidRPr="00205BDE" w:rsidRDefault="00D872E6" w:rsidP="00205BDE">
            <w:pPr>
              <w:ind w:firstLine="0"/>
              <w:contextualSpacing w:val="0"/>
              <w:jc w:val="center"/>
              <w:rPr>
                <w:rFonts w:eastAsia="Times New Roman" w:cs="Times New Roman"/>
                <w:bCs/>
                <w:szCs w:val="28"/>
                <w:lang w:eastAsia="ru-RU"/>
              </w:rPr>
            </w:pPr>
            <w:r w:rsidRPr="00D872E6">
              <w:rPr>
                <w:rFonts w:eastAsia="Times New Roman" w:cs="Times New Roman"/>
                <w:bCs/>
                <w:szCs w:val="28"/>
                <w:lang w:eastAsia="ru-RU"/>
              </w:rPr>
              <w:t>32662,74</w:t>
            </w:r>
          </w:p>
        </w:tc>
      </w:tr>
      <w:tr w:rsidR="00205BDE" w:rsidRPr="00205BDE" w14:paraId="78A1B667" w14:textId="77777777" w:rsidTr="004919D2">
        <w:tc>
          <w:tcPr>
            <w:tcW w:w="3823" w:type="dxa"/>
          </w:tcPr>
          <w:p w14:paraId="70CED428" w14:textId="77777777" w:rsidR="00205BDE" w:rsidRPr="00205BDE" w:rsidRDefault="00205BDE" w:rsidP="00205BDE">
            <w:pPr>
              <w:ind w:firstLine="0"/>
              <w:contextualSpacing w:val="0"/>
              <w:rPr>
                <w:rFonts w:eastAsia="Times New Roman" w:cs="Times New Roman"/>
                <w:bCs/>
                <w:szCs w:val="28"/>
                <w:lang w:eastAsia="ru-RU"/>
              </w:rPr>
            </w:pPr>
            <w:r w:rsidRPr="00205BDE">
              <w:rPr>
                <w:rFonts w:eastAsia="Times New Roman" w:cs="Times New Roman"/>
                <w:bCs/>
                <w:szCs w:val="28"/>
                <w:lang w:eastAsia="ru-RU"/>
              </w:rPr>
              <w:t>7 Коэффициент дисконтиро</w:t>
            </w:r>
            <w:r w:rsidRPr="00205BDE">
              <w:rPr>
                <w:rFonts w:eastAsia="Times New Roman" w:cs="Times New Roman"/>
                <w:bCs/>
                <w:szCs w:val="28"/>
                <w:lang w:eastAsia="ru-RU"/>
              </w:rPr>
              <w:softHyphen/>
              <w:t>вания, доли единицы</w:t>
            </w:r>
          </w:p>
        </w:tc>
        <w:tc>
          <w:tcPr>
            <w:tcW w:w="1502" w:type="dxa"/>
            <w:vAlign w:val="center"/>
          </w:tcPr>
          <w:p w14:paraId="49AE068E"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1,00</w:t>
            </w:r>
          </w:p>
        </w:tc>
        <w:tc>
          <w:tcPr>
            <w:tcW w:w="1361" w:type="dxa"/>
            <w:vAlign w:val="center"/>
          </w:tcPr>
          <w:p w14:paraId="343E518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0,91</w:t>
            </w:r>
          </w:p>
        </w:tc>
        <w:tc>
          <w:tcPr>
            <w:tcW w:w="1361" w:type="dxa"/>
            <w:vAlign w:val="center"/>
          </w:tcPr>
          <w:p w14:paraId="55CA56A6"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0,83</w:t>
            </w:r>
          </w:p>
        </w:tc>
        <w:tc>
          <w:tcPr>
            <w:tcW w:w="1304" w:type="dxa"/>
            <w:vAlign w:val="center"/>
          </w:tcPr>
          <w:p w14:paraId="4E6AF765" w14:textId="77777777" w:rsidR="00205BDE" w:rsidRPr="00205BDE" w:rsidRDefault="00205BDE" w:rsidP="00205BDE">
            <w:pPr>
              <w:ind w:firstLine="0"/>
              <w:contextualSpacing w:val="0"/>
              <w:jc w:val="center"/>
              <w:rPr>
                <w:rFonts w:eastAsia="Times New Roman" w:cs="Times New Roman"/>
                <w:bCs/>
                <w:szCs w:val="28"/>
                <w:lang w:eastAsia="ru-RU"/>
              </w:rPr>
            </w:pPr>
            <w:r w:rsidRPr="00205BDE">
              <w:rPr>
                <w:rFonts w:eastAsia="Times New Roman" w:cs="Times New Roman"/>
                <w:bCs/>
                <w:szCs w:val="28"/>
                <w:lang w:eastAsia="ru-RU"/>
              </w:rPr>
              <w:t>0,76</w:t>
            </w:r>
          </w:p>
        </w:tc>
      </w:tr>
    </w:tbl>
    <w:p w14:paraId="6EDF9004" w14:textId="77777777" w:rsidR="00205BDE" w:rsidRPr="00205BDE" w:rsidRDefault="00205BDE" w:rsidP="00205BDE">
      <w:pPr>
        <w:ind w:firstLine="0"/>
        <w:contextualSpacing w:val="0"/>
        <w:rPr>
          <w:rFonts w:eastAsia="Times New Roman" w:cs="Times New Roman"/>
          <w:bCs/>
          <w:szCs w:val="28"/>
          <w:lang w:eastAsia="ru-RU"/>
        </w:rPr>
      </w:pPr>
    </w:p>
    <w:p w14:paraId="11A4DA60" w14:textId="2AD603C3" w:rsidR="00205BDE" w:rsidRPr="00205BDE" w:rsidRDefault="00205BDE" w:rsidP="00205BDE">
      <w:pPr>
        <w:ind w:firstLine="567"/>
        <w:contextualSpacing w:val="0"/>
        <w:rPr>
          <w:rFonts w:eastAsia="Times New Roman" w:cs="Times New Roman"/>
          <w:b/>
          <w:szCs w:val="28"/>
          <w:lang w:eastAsia="ru-RU"/>
        </w:rPr>
      </w:pPr>
      <w:r w:rsidRPr="00205BDE">
        <w:rPr>
          <w:rFonts w:eastAsia="Times New Roman" w:cs="Times New Roman"/>
          <w:bCs/>
          <w:szCs w:val="28"/>
          <w:lang w:eastAsia="ru-RU"/>
        </w:rPr>
        <w:t xml:space="preserve">В данном случае дисконтированный эффект нарастающим итогом превысит дисконтированные инвестиции на </w:t>
      </w:r>
      <w:r w:rsidR="00025746">
        <w:rPr>
          <w:rFonts w:eastAsia="Times New Roman" w:cs="Times New Roman"/>
          <w:bCs/>
          <w:szCs w:val="28"/>
          <w:lang w:eastAsia="ru-RU"/>
        </w:rPr>
        <w:t>второй</w:t>
      </w:r>
      <w:r w:rsidRPr="00205BDE">
        <w:rPr>
          <w:rFonts w:eastAsia="Times New Roman" w:cs="Times New Roman"/>
          <w:bCs/>
          <w:szCs w:val="28"/>
          <w:lang w:eastAsia="ru-RU"/>
        </w:rPr>
        <w:t xml:space="preserve"> год. Дисконтированный срок окупаемости рассчитывается по формуле:</w:t>
      </w:r>
    </w:p>
    <w:p w14:paraId="7C5A3E28" w14:textId="77777777" w:rsidR="00205BDE" w:rsidRPr="00205BDE" w:rsidRDefault="00205BDE" w:rsidP="00205BDE">
      <w:pPr>
        <w:ind w:firstLine="567"/>
        <w:contextualSpacing w:val="0"/>
        <w:rPr>
          <w:rFonts w:eastAsia="Times New Roman" w:cs="Times New Roman"/>
          <w:b/>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1792" behindDoc="0" locked="0" layoutInCell="1" allowOverlap="1" wp14:anchorId="0A7FCB99" wp14:editId="63B2593D">
                <wp:simplePos x="0" y="0"/>
                <wp:positionH relativeFrom="column">
                  <wp:posOffset>5318760</wp:posOffset>
                </wp:positionH>
                <wp:positionV relativeFrom="paragraph">
                  <wp:posOffset>292735</wp:posOffset>
                </wp:positionV>
                <wp:extent cx="647700"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06F0787F" w14:textId="77777777" w:rsidR="00BE1B83" w:rsidRPr="004D21B5" w:rsidRDefault="00BE1B83" w:rsidP="00205BDE">
                            <w:r w:rsidRPr="004D21B5">
                              <w:t>(6.</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40" type="#_x0000_t202" style="position:absolute;left:0;text-align:left;margin-left:418.8pt;margin-top:23.05pt;width:5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" filled="f" stroked="f" strokeweight=".5pt">
                <v:textbox>
                  <w:txbxContent>
                    <w:p w14:paraId="06F0787F" w14:textId="77777777" w:rsidR="00BE1B83" w:rsidRPr="004D21B5" w:rsidRDefault="00BE1B83" w:rsidP="00205BDE">
                      <w:r w:rsidRPr="004D21B5">
                        <w:t>(6.</w:t>
                      </w:r>
                      <w:r>
                        <w:t>1</w:t>
                      </w:r>
                      <w:r>
                        <w:rPr>
                          <w:lang w:val="en-US"/>
                        </w:rPr>
                        <w:t>5</w:t>
                      </w:r>
                      <w:r w:rsidRPr="004D21B5">
                        <w:t>)</w:t>
                      </w:r>
                    </w:p>
                  </w:txbxContent>
                </v:textbox>
              </v:shape>
            </w:pict>
          </mc:Fallback>
        </mc:AlternateContent>
      </w:r>
    </w:p>
    <w:p w14:paraId="2D0F87F5" w14:textId="082E698F" w:rsidR="00205BDE" w:rsidRPr="00205BDE" w:rsidRDefault="001C54B5" w:rsidP="00205BDE">
      <w:pPr>
        <w:ind w:firstLine="567"/>
        <w:contextualSpacing w:val="0"/>
        <w:rPr>
          <w:rFonts w:eastAsia="Times New Roman" w:cs="Times New Roman"/>
          <w:b/>
          <w:i/>
          <w:szCs w:val="28"/>
          <w:lang w:eastAsia="ru-RU"/>
        </w:rPr>
      </w:pPr>
      <m:oMathPara>
        <m:oMath>
          <m:sSub>
            <m:sSubPr>
              <m:ctrlPr>
                <w:rPr>
                  <w:rFonts w:ascii="Cambria Math" w:eastAsia="Times New Roman" w:hAnsi="Cambria Math" w:cs="Times New Roman"/>
                  <w:szCs w:val="28"/>
                  <w:lang w:eastAsia="ru-RU"/>
                </w:rPr>
              </m:ctrlPr>
            </m:sSubPr>
            <m:e>
              <m:r>
                <m:rPr>
                  <m:sty m:val="p"/>
                </m:rPr>
                <w:rPr>
                  <w:rFonts w:ascii="Cambria Math" w:eastAsia="Times New Roman" w:hAnsi="Cambria Math" w:cs="Times New Roman"/>
                  <w:szCs w:val="28"/>
                  <w:lang w:eastAsia="ru-RU"/>
                </w:rPr>
                <m:t>Т</m:t>
              </m:r>
            </m:e>
            <m:sub>
              <m:r>
                <m:rPr>
                  <m:sty m:val="p"/>
                </m:rPr>
                <w:rPr>
                  <w:rFonts w:ascii="Cambria Math" w:eastAsia="Times New Roman" w:hAnsi="Cambria Math" w:cs="Times New Roman"/>
                  <w:szCs w:val="28"/>
                  <w:lang w:eastAsia="ru-RU"/>
                </w:rPr>
                <m:t>ок</m:t>
              </m:r>
            </m:sub>
          </m:sSub>
          <m:r>
            <m:rPr>
              <m:sty m:val="p"/>
            </m:rPr>
            <w:rPr>
              <w:rFonts w:ascii="Cambria Math" w:eastAsia="Times New Roman" w:hAnsi="Cambria Math" w:cs="Times New Roman"/>
              <w:szCs w:val="28"/>
              <w:lang w:eastAsia="ru-RU"/>
            </w:rPr>
            <m:t>=</m:t>
          </m:r>
          <m:f>
            <m:fPr>
              <m:ctrlPr>
                <w:rPr>
                  <w:rFonts w:ascii="Cambria Math" w:eastAsia="Times New Roman" w:hAnsi="Cambria Math" w:cs="Times New Roman"/>
                  <w:bCs/>
                  <w:szCs w:val="28"/>
                  <w:lang w:eastAsia="ru-RU"/>
                </w:rPr>
              </m:ctrlPr>
            </m:fPr>
            <m:num>
              <m:nary>
                <m:naryPr>
                  <m:chr m:val="∑"/>
                  <m:limLoc m:val="undOvr"/>
                  <m:ctrlPr>
                    <w:rPr>
                      <w:rFonts w:ascii="Cambria Math" w:eastAsia="Times New Roman" w:hAnsi="Cambria Math" w:cs="Times New Roman"/>
                      <w:bCs/>
                      <w:szCs w:val="28"/>
                      <w:lang w:eastAsia="ru-RU"/>
                    </w:rPr>
                  </m:ctrlPr>
                </m:naryPr>
                <m:sub>
                  <m:r>
                    <m:rPr>
                      <m:sty m:val="p"/>
                    </m:rPr>
                    <w:rPr>
                      <w:rFonts w:ascii="Cambria Math" w:eastAsia="Times New Roman" w:hAnsi="Cambria Math" w:cs="Times New Roman"/>
                      <w:szCs w:val="28"/>
                      <w:lang w:eastAsia="ru-RU"/>
                    </w:rPr>
                    <m:t>t=1</m:t>
                  </m:r>
                </m:sub>
                <m:sup>
                  <m:r>
                    <m:rPr>
                      <m:sty m:val="p"/>
                    </m:rPr>
                    <w:rPr>
                      <w:rFonts w:ascii="Cambria Math" w:eastAsia="Times New Roman" w:hAnsi="Cambria Math" w:cs="Times New Roman"/>
                      <w:szCs w:val="28"/>
                      <w:lang w:val="en-US" w:eastAsia="ru-RU"/>
                    </w:rPr>
                    <m:t>n</m:t>
                  </m:r>
                </m:sup>
                <m:e>
                  <m:sSub>
                    <m:sSubPr>
                      <m:ctrlPr>
                        <w:rPr>
                          <w:rFonts w:ascii="Cambria Math" w:eastAsia="Times New Roman" w:hAnsi="Cambria Math" w:cs="Times New Roman"/>
                          <w:bCs/>
                          <w:szCs w:val="28"/>
                          <w:lang w:eastAsia="ru-RU"/>
                        </w:rPr>
                      </m:ctrlPr>
                    </m:sSubPr>
                    <m:e>
                      <m:r>
                        <m:rPr>
                          <m:sty m:val="p"/>
                        </m:rPr>
                        <w:rPr>
                          <w:rFonts w:ascii="Cambria Math" w:eastAsia="Times New Roman" w:hAnsi="Cambria Math" w:cs="Times New Roman"/>
                          <w:szCs w:val="28"/>
                          <w:lang w:eastAsia="ru-RU"/>
                        </w:rPr>
                        <m:t>З</m:t>
                      </m:r>
                    </m:e>
                    <m:sub>
                      <m:r>
                        <m:rPr>
                          <m:sty m:val="p"/>
                        </m:rPr>
                        <w:rPr>
                          <w:rFonts w:ascii="Cambria Math" w:eastAsia="Times New Roman" w:hAnsi="Cambria Math" w:cs="Times New Roman"/>
                          <w:szCs w:val="28"/>
                          <w:lang w:val="en-US" w:eastAsia="ru-RU"/>
                        </w:rPr>
                        <m:t>t</m:t>
                      </m:r>
                    </m:sub>
                  </m:sSub>
                </m:e>
              </m:nary>
            </m:num>
            <m:den>
              <m:f>
                <m:fPr>
                  <m:ctrlPr>
                    <w:rPr>
                      <w:rFonts w:ascii="Cambria Math" w:eastAsia="Times New Roman" w:hAnsi="Cambria Math" w:cs="Times New Roman"/>
                      <w:bCs/>
                      <w:szCs w:val="28"/>
                      <w:lang w:eastAsia="ru-RU"/>
                    </w:rPr>
                  </m:ctrlPr>
                </m:fPr>
                <m:num>
                  <m:r>
                    <m:rPr>
                      <m:sty m:val="p"/>
                    </m:rPr>
                    <w:rPr>
                      <w:rFonts w:ascii="Cambria Math" w:eastAsia="Times New Roman" w:hAnsi="Cambria Math" w:cs="Times New Roman"/>
                      <w:szCs w:val="28"/>
                      <w:lang w:eastAsia="ru-RU"/>
                    </w:rPr>
                    <m:t>1</m:t>
                  </m:r>
                </m:num>
                <m:den>
                  <m:r>
                    <m:rPr>
                      <m:sty m:val="p"/>
                    </m:rPr>
                    <w:rPr>
                      <w:rFonts w:ascii="Cambria Math" w:eastAsia="Times New Roman" w:hAnsi="Cambria Math" w:cs="Times New Roman"/>
                      <w:szCs w:val="28"/>
                      <w:lang w:val="en-US" w:eastAsia="ru-RU"/>
                    </w:rPr>
                    <m:t>n</m:t>
                  </m:r>
                </m:den>
              </m:f>
              <m:r>
                <m:rPr>
                  <m:sty m:val="p"/>
                </m:rPr>
                <w:rPr>
                  <w:rFonts w:ascii="Cambria Math" w:eastAsia="Times New Roman" w:hAnsi="Cambria Math" w:cs="Times New Roman"/>
                  <w:szCs w:val="28"/>
                  <w:lang w:eastAsia="ru-RU"/>
                </w:rPr>
                <m:t>∙</m:t>
              </m:r>
              <m:nary>
                <m:naryPr>
                  <m:chr m:val="∑"/>
                  <m:limLoc m:val="undOvr"/>
                  <m:ctrlPr>
                    <w:rPr>
                      <w:rFonts w:ascii="Cambria Math" w:eastAsia="Times New Roman" w:hAnsi="Cambria Math" w:cs="Times New Roman"/>
                      <w:bCs/>
                      <w:szCs w:val="28"/>
                      <w:lang w:eastAsia="ru-RU"/>
                    </w:rPr>
                  </m:ctrlPr>
                </m:naryPr>
                <m:sub>
                  <m:r>
                    <m:rPr>
                      <m:sty m:val="p"/>
                    </m:rPr>
                    <w:rPr>
                      <w:rFonts w:ascii="Cambria Math" w:eastAsia="Times New Roman" w:hAnsi="Cambria Math" w:cs="Times New Roman"/>
                      <w:szCs w:val="28"/>
                      <w:lang w:eastAsia="ru-RU"/>
                    </w:rPr>
                    <m:t>t=1</m:t>
                  </m:r>
                </m:sub>
                <m:sup>
                  <m:r>
                    <m:rPr>
                      <m:sty m:val="p"/>
                    </m:rPr>
                    <w:rPr>
                      <w:rFonts w:ascii="Cambria Math" w:eastAsia="Times New Roman" w:hAnsi="Cambria Math" w:cs="Times New Roman"/>
                      <w:szCs w:val="28"/>
                      <w:lang w:eastAsia="ru-RU"/>
                    </w:rPr>
                    <m:t>n</m:t>
                  </m:r>
                </m:sup>
                <m:e>
                  <m:r>
                    <m:rPr>
                      <m:sty m:val="p"/>
                    </m:rPr>
                    <w:rPr>
                      <w:rFonts w:ascii="Cambria Math" w:eastAsia="Times New Roman" w:hAnsi="Cambria Math" w:cs="Times New Roman"/>
                      <w:szCs w:val="28"/>
                      <w:lang w:eastAsia="ru-RU"/>
                    </w:rPr>
                    <m:t>∆</m:t>
                  </m:r>
                  <m:sSub>
                    <m:sSubPr>
                      <m:ctrlPr>
                        <w:rPr>
                          <w:rFonts w:ascii="Cambria Math" w:eastAsia="Times New Roman" w:hAnsi="Cambria Math" w:cs="Times New Roman"/>
                          <w:bCs/>
                          <w:szCs w:val="28"/>
                          <w:lang w:eastAsia="ru-RU"/>
                        </w:rPr>
                      </m:ctrlPr>
                    </m:sSubPr>
                    <m:e>
                      <m:r>
                        <m:rPr>
                          <m:sty m:val="p"/>
                        </m:rPr>
                        <w:rPr>
                          <w:rFonts w:ascii="Cambria Math" w:eastAsia="Times New Roman" w:hAnsi="Cambria Math" w:cs="Times New Roman"/>
                          <w:szCs w:val="28"/>
                          <w:lang w:eastAsia="ru-RU"/>
                        </w:rPr>
                        <m:t>П</m:t>
                      </m:r>
                    </m:e>
                    <m:sub>
                      <m:r>
                        <m:rPr>
                          <m:sty m:val="p"/>
                        </m:rPr>
                        <w:rPr>
                          <w:rFonts w:ascii="Cambria Math" w:eastAsia="Times New Roman" w:hAnsi="Cambria Math" w:cs="Times New Roman"/>
                          <w:szCs w:val="28"/>
                          <w:lang w:eastAsia="ru-RU"/>
                        </w:rPr>
                        <m:t>ч</m:t>
                      </m:r>
                      <m:r>
                        <m:rPr>
                          <m:sty m:val="p"/>
                        </m:rPr>
                        <w:rPr>
                          <w:rFonts w:ascii="Cambria Math" w:eastAsia="Times New Roman" w:hAnsi="Cambria Math" w:cs="Times New Roman"/>
                          <w:szCs w:val="28"/>
                          <w:lang w:val="en-US" w:eastAsia="ru-RU"/>
                        </w:rPr>
                        <m:t>t</m:t>
                      </m:r>
                    </m:sub>
                  </m:sSub>
                </m:e>
              </m:nary>
            </m:den>
          </m:f>
          <m:r>
            <m:rPr>
              <m:sty m:val="bi"/>
            </m:rPr>
            <w:rPr>
              <w:rFonts w:ascii="Cambria Math" w:eastAsia="Times New Roman" w:hAnsi="Cambria Math" w:cs="Times New Roman"/>
              <w:szCs w:val="28"/>
              <w:lang w:eastAsia="ru-RU"/>
            </w:rPr>
            <m:t xml:space="preserve"> ,</m:t>
          </m:r>
        </m:oMath>
      </m:oMathPara>
    </w:p>
    <w:p w14:paraId="47DF8C8F" w14:textId="77777777" w:rsidR="00205BDE" w:rsidRPr="00205BDE" w:rsidRDefault="00205BDE" w:rsidP="00205BDE">
      <w:pPr>
        <w:ind w:firstLine="567"/>
        <w:contextualSpacing w:val="0"/>
        <w:rPr>
          <w:rFonts w:eastAsia="Times New Roman" w:cs="Times New Roman"/>
          <w:b/>
          <w:szCs w:val="28"/>
          <w:lang w:eastAsia="ru-RU"/>
        </w:rPr>
      </w:pPr>
    </w:p>
    <w:p w14:paraId="66201985"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Таким образом, дисконтированный срок окупаемости равен</w:t>
      </w:r>
    </w:p>
    <w:p w14:paraId="787FFFC5" w14:textId="77777777" w:rsidR="00205BDE" w:rsidRPr="00205BDE" w:rsidRDefault="00205BDE" w:rsidP="00205BDE">
      <w:pPr>
        <w:ind w:firstLine="567"/>
        <w:contextualSpacing w:val="0"/>
        <w:rPr>
          <w:rFonts w:eastAsia="Times New Roman" w:cs="Times New Roman"/>
          <w:bCs/>
          <w:szCs w:val="28"/>
          <w:lang w:eastAsia="ru-RU"/>
        </w:rPr>
      </w:pPr>
    </w:p>
    <w:p w14:paraId="61841D74" w14:textId="7460A1B2"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Т</m:t>
              </m:r>
            </m:e>
            <m:sub>
              <m:r>
                <w:rPr>
                  <w:rFonts w:ascii="Cambria Math" w:eastAsia="Times New Roman" w:hAnsi="Cambria Math" w:cs="Times New Roman"/>
                  <w:szCs w:val="28"/>
                  <w:lang w:eastAsia="ru-RU"/>
                </w:rPr>
                <m:t>ок</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p"/>
                </m:rPr>
                <w:rPr>
                  <w:rFonts w:ascii="Cambria Math" w:hAnsi="Cambria Math"/>
                </w:rPr>
                <m:t>19672</m:t>
              </m:r>
            </m:num>
            <m:den>
              <m:f>
                <m:fPr>
                  <m:ctrlPr>
                    <w:rPr>
                      <w:rFonts w:ascii="Cambria Math" w:eastAsia="Times New Roman" w:hAnsi="Cambria Math" w:cs="Times New Roman"/>
                      <w:bCs/>
                      <w:i/>
                      <w:szCs w:val="28"/>
                      <w:lang w:eastAsia="ru-RU"/>
                    </w:rPr>
                  </m:ctrlPr>
                </m:fPr>
                <m:num>
                  <m:r>
                    <w:rPr>
                      <w:rFonts w:ascii="Cambria Math" w:eastAsia="Times New Roman" w:hAnsi="Cambria Math" w:cs="Times New Roman"/>
                      <w:szCs w:val="28"/>
                      <w:lang w:eastAsia="ru-RU"/>
                    </w:rPr>
                    <m:t>1</m:t>
                  </m:r>
                </m:num>
                <m:den>
                  <m:r>
                    <w:rPr>
                      <w:rFonts w:ascii="Cambria Math" w:eastAsia="Times New Roman" w:hAnsi="Cambria Math" w:cs="Times New Roman"/>
                      <w:szCs w:val="28"/>
                      <w:lang w:val="en-US" w:eastAsia="ru-RU"/>
                    </w:rPr>
                    <m:t>4</m:t>
                  </m:r>
                </m:den>
              </m:f>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12687,2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15859</m:t>
              </m:r>
              <m:r>
                <m:rPr>
                  <m:sty m:val="p"/>
                </m:rPr>
                <w:rPr>
                  <w:rFonts w:ascii="Cambria Math" w:eastAsia="Times New Roman" w:cs="Times New Roman"/>
                  <w:szCs w:val="28"/>
                  <w:lang w:eastAsia="ru-RU"/>
                </w:rPr>
                <m:t>+</m:t>
              </m:r>
              <m:r>
                <m:rPr>
                  <m:sty m:val="p"/>
                </m:rPr>
                <w:rPr>
                  <w:rFonts w:ascii="Cambria Math" w:eastAsia="Times New Roman" w:hAnsi="Cambria Math" w:cs="Times New Roman"/>
                  <w:szCs w:val="28"/>
                  <w:lang w:eastAsia="ru-RU"/>
                </w:rPr>
                <m:t>15859</m:t>
              </m:r>
              <m:r>
                <m:rPr>
                  <m:sty m:val="p"/>
                </m:rPr>
                <w:rPr>
                  <w:rFonts w:ascii="Cambria Math" w:eastAsia="Times New Roman" w:cs="Times New Roman"/>
                  <w:szCs w:val="28"/>
                  <w:lang w:eastAsia="ru-RU"/>
                </w:rPr>
                <m:t>+</m:t>
              </m:r>
              <m:r>
                <m:rPr>
                  <m:sty m:val="p"/>
                </m:rPr>
                <w:rPr>
                  <w:rFonts w:ascii="Cambria Math" w:eastAsia="Times New Roman" w:hAnsi="Cambria Math" w:cs="Times New Roman"/>
                  <w:szCs w:val="28"/>
                  <w:lang w:eastAsia="ru-RU"/>
                </w:rPr>
                <m:t>15859</m:t>
              </m:r>
              <m:r>
                <w:rPr>
                  <w:rFonts w:ascii="Cambria Math" w:eastAsia="Times New Roman" w:hAnsi="Cambria Math" w:cs="Times New Roman"/>
                  <w:szCs w:val="28"/>
                  <w:lang w:eastAsia="ru-RU"/>
                </w:rPr>
                <m:t>)</m:t>
              </m:r>
            </m:den>
          </m:f>
          <m:r>
            <w:rPr>
              <w:rFonts w:ascii="Cambria Math" w:eastAsia="Times New Roman" w:hAnsi="Cambria Math" w:cs="Times New Roman"/>
              <w:szCs w:val="28"/>
              <w:lang w:eastAsia="ru-RU"/>
            </w:rPr>
            <m:t>=1,3 года.</m:t>
          </m:r>
        </m:oMath>
      </m:oMathPara>
    </w:p>
    <w:p w14:paraId="246AD2C5" w14:textId="77777777" w:rsidR="00205BDE" w:rsidRPr="00205BDE" w:rsidRDefault="00205BDE" w:rsidP="00205BDE">
      <w:pPr>
        <w:ind w:firstLine="567"/>
        <w:contextualSpacing w:val="0"/>
        <w:rPr>
          <w:rFonts w:eastAsia="Times New Roman" w:cs="Times New Roman"/>
          <w:b/>
          <w:szCs w:val="28"/>
          <w:lang w:eastAsia="ru-RU"/>
        </w:rPr>
      </w:pPr>
    </w:p>
    <w:p w14:paraId="31248B10"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Индекс доходности инвестиций рассчитывается по формуле:</w:t>
      </w:r>
    </w:p>
    <w:p w14:paraId="61F7A0D4"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
          <w:noProof/>
          <w:szCs w:val="28"/>
          <w:lang w:eastAsia="ru-RU"/>
        </w:rPr>
        <mc:AlternateContent>
          <mc:Choice Requires="wps">
            <w:drawing>
              <wp:anchor distT="0" distB="0" distL="114300" distR="114300" simplePos="0" relativeHeight="251682816" behindDoc="0" locked="0" layoutInCell="1" allowOverlap="1" wp14:anchorId="4C165CE4" wp14:editId="10F6679B">
                <wp:simplePos x="0" y="0"/>
                <wp:positionH relativeFrom="column">
                  <wp:posOffset>5158740</wp:posOffset>
                </wp:positionH>
                <wp:positionV relativeFrom="paragraph">
                  <wp:posOffset>282575</wp:posOffset>
                </wp:positionV>
                <wp:extent cx="647700"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524B666B" w14:textId="77777777" w:rsidR="00BE1B83" w:rsidRPr="004D21B5" w:rsidRDefault="00BE1B83" w:rsidP="00205BDE">
                            <w:r w:rsidRPr="004D21B5">
                              <w:t>(6.</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41" type="#_x0000_t202" style="position:absolute;left:0;text-align:left;margin-left:406.2pt;margin-top:22.25pt;width:51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" filled="f" stroked="f" strokeweight=".5pt">
                <v:textbox>
                  <w:txbxContent>
                    <w:p w14:paraId="524B666B" w14:textId="77777777" w:rsidR="00BE1B83" w:rsidRPr="004D21B5" w:rsidRDefault="00BE1B83" w:rsidP="00205BDE">
                      <w:r w:rsidRPr="004D21B5">
                        <w:t>(6.</w:t>
                      </w:r>
                      <w:r>
                        <w:t>16</w:t>
                      </w:r>
                      <w:r w:rsidRPr="004D21B5">
                        <w:t>)</w:t>
                      </w:r>
                    </w:p>
                  </w:txbxContent>
                </v:textbox>
              </v:shape>
            </w:pict>
          </mc:Fallback>
        </mc:AlternateContent>
      </w:r>
    </w:p>
    <w:p w14:paraId="73E1D1CF" w14:textId="77777777" w:rsidR="00205BDE" w:rsidRPr="00205BDE" w:rsidRDefault="001C54B5" w:rsidP="00205BDE">
      <w:pPr>
        <w:ind w:firstLine="567"/>
        <w:contextualSpacing w:val="0"/>
        <w:rPr>
          <w:rFonts w:eastAsia="Times New Roman" w:cs="Times New Roman"/>
          <w:bCs/>
          <w:szCs w:val="28"/>
          <w:lang w:eastAsia="ru-RU"/>
        </w:rPr>
      </w:pPr>
      <m:oMathPara>
        <m:oMath>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ИД</m:t>
              </m:r>
            </m:e>
            <m:sub>
              <m:r>
                <m:rPr>
                  <m:sty m:val="bi"/>
                </m:rPr>
                <w:rPr>
                  <w:rFonts w:ascii="Cambria Math" w:eastAsia="Times New Roman" w:hAnsi="Cambria Math" w:cs="Times New Roman"/>
                  <w:szCs w:val="28"/>
                  <w:lang w:eastAsia="ru-RU"/>
                </w:rPr>
                <m:t>PI</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nary>
                <m:naryPr>
                  <m:chr m:val="∑"/>
                  <m:limLoc m:val="subSup"/>
                  <m:ctrlPr>
                    <w:rPr>
                      <w:rFonts w:ascii="Cambria Math" w:eastAsia="Times New Roman" w:hAnsi="Cambria Math" w:cs="Times New Roman"/>
                      <w:bCs/>
                      <w:i/>
                      <w:szCs w:val="28"/>
                      <w:lang w:eastAsia="ru-RU"/>
                    </w:rPr>
                  </m:ctrlPr>
                </m:naryPr>
                <m:sub>
                  <m:r>
                    <m:rPr>
                      <m:sty m:val="bi"/>
                    </m:rPr>
                    <w:rPr>
                      <w:rFonts w:ascii="Cambria Math" w:eastAsia="Times New Roman" w:hAnsi="Cambria Math" w:cs="Times New Roman"/>
                      <w:szCs w:val="28"/>
                      <w:lang w:eastAsia="ru-RU"/>
                    </w:rPr>
                    <m:t>t=1</m:t>
                  </m:r>
                </m:sub>
                <m:sup>
                  <m:r>
                    <m:rPr>
                      <m:sty m:val="bi"/>
                    </m:rPr>
                    <w:rPr>
                      <w:rFonts w:ascii="Cambria Math" w:eastAsia="Times New Roman" w:hAnsi="Cambria Math" w:cs="Times New Roman"/>
                      <w:szCs w:val="28"/>
                      <w:lang w:eastAsia="ru-RU"/>
                    </w:rPr>
                    <m:t>n</m:t>
                  </m:r>
                </m:sup>
                <m:e>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П</m:t>
                      </m:r>
                    </m:e>
                    <m:sub>
                      <m:r>
                        <m:rPr>
                          <m:sty m:val="bi"/>
                        </m:rPr>
                        <w:rPr>
                          <w:rFonts w:ascii="Cambria Math" w:eastAsia="Times New Roman" w:hAnsi="Cambria Math" w:cs="Times New Roman"/>
                          <w:szCs w:val="28"/>
                          <w:lang w:eastAsia="ru-RU"/>
                        </w:rPr>
                        <m:t>ч</m:t>
                      </m:r>
                      <m:r>
                        <m:rPr>
                          <m:sty m:val="bi"/>
                        </m:rPr>
                        <w:rPr>
                          <w:rFonts w:ascii="Cambria Math" w:eastAsia="Times New Roman" w:hAnsi="Cambria Math" w:cs="Times New Roman"/>
                          <w:szCs w:val="28"/>
                          <w:lang w:val="en-US" w:eastAsia="ru-RU"/>
                        </w:rPr>
                        <m:t>i</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α</m:t>
                      </m:r>
                    </m:e>
                    <m:sub>
                      <m:r>
                        <m:rPr>
                          <m:sty m:val="bi"/>
                        </m:rPr>
                        <w:rPr>
                          <w:rFonts w:ascii="Cambria Math" w:eastAsia="Times New Roman" w:hAnsi="Cambria Math" w:cs="Times New Roman"/>
                          <w:szCs w:val="28"/>
                          <w:lang w:eastAsia="ru-RU"/>
                        </w:rPr>
                        <m:t>i</m:t>
                      </m:r>
                    </m:sub>
                  </m:sSub>
                </m:e>
              </m:nary>
            </m:num>
            <m:den>
              <m:nary>
                <m:naryPr>
                  <m:chr m:val="∑"/>
                  <m:limLoc m:val="subSup"/>
                  <m:ctrlPr>
                    <w:rPr>
                      <w:rFonts w:ascii="Cambria Math" w:eastAsia="Times New Roman" w:hAnsi="Cambria Math" w:cs="Times New Roman"/>
                      <w:bCs/>
                      <w:i/>
                      <w:szCs w:val="28"/>
                      <w:lang w:eastAsia="ru-RU"/>
                    </w:rPr>
                  </m:ctrlPr>
                </m:naryPr>
                <m:sub>
                  <m:r>
                    <m:rPr>
                      <m:sty m:val="bi"/>
                    </m:rPr>
                    <w:rPr>
                      <w:rFonts w:ascii="Cambria Math" w:eastAsia="Times New Roman" w:hAnsi="Cambria Math" w:cs="Times New Roman"/>
                      <w:szCs w:val="28"/>
                      <w:lang w:eastAsia="ru-RU"/>
                    </w:rPr>
                    <m:t>t=1</m:t>
                  </m:r>
                </m:sub>
                <m:sup>
                  <m:r>
                    <m:rPr>
                      <m:sty m:val="bi"/>
                    </m:rPr>
                    <w:rPr>
                      <w:rFonts w:ascii="Cambria Math" w:eastAsia="Times New Roman" w:hAnsi="Cambria Math" w:cs="Times New Roman"/>
                      <w:szCs w:val="28"/>
                      <w:lang w:eastAsia="ru-RU"/>
                    </w:rPr>
                    <m:t>n</m:t>
                  </m:r>
                </m:sup>
                <m:e>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З</m:t>
                      </m:r>
                    </m:e>
                    <m:sub>
                      <m:r>
                        <m:rPr>
                          <m:sty m:val="bi"/>
                        </m:rPr>
                        <w:rPr>
                          <w:rFonts w:ascii="Cambria Math" w:eastAsia="Times New Roman" w:hAnsi="Cambria Math" w:cs="Times New Roman"/>
                          <w:szCs w:val="28"/>
                          <w:lang w:val="en-US" w:eastAsia="ru-RU"/>
                        </w:rPr>
                        <m:t>i</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Cs/>
                          <w:i/>
                          <w:szCs w:val="28"/>
                          <w:lang w:eastAsia="ru-RU"/>
                        </w:rPr>
                      </m:ctrlPr>
                    </m:sSubPr>
                    <m:e>
                      <m:r>
                        <m:rPr>
                          <m:sty m:val="bi"/>
                        </m:rPr>
                        <w:rPr>
                          <w:rFonts w:ascii="Cambria Math" w:eastAsia="Times New Roman" w:hAnsi="Cambria Math" w:cs="Times New Roman"/>
                          <w:szCs w:val="28"/>
                          <w:lang w:eastAsia="ru-RU"/>
                        </w:rPr>
                        <m:t>α</m:t>
                      </m:r>
                    </m:e>
                    <m:sub>
                      <m:r>
                        <m:rPr>
                          <m:sty m:val="bi"/>
                        </m:rPr>
                        <w:rPr>
                          <w:rFonts w:ascii="Cambria Math" w:eastAsia="Times New Roman" w:hAnsi="Cambria Math" w:cs="Times New Roman"/>
                          <w:szCs w:val="28"/>
                          <w:lang w:eastAsia="ru-RU"/>
                        </w:rPr>
                        <m:t>i</m:t>
                      </m:r>
                    </m:sub>
                  </m:sSub>
                </m:e>
              </m:nary>
            </m:den>
          </m:f>
        </m:oMath>
      </m:oMathPara>
    </w:p>
    <w:p w14:paraId="393AE883" w14:textId="77777777" w:rsidR="00205BDE" w:rsidRPr="00205BDE" w:rsidRDefault="00205BDE" w:rsidP="00205BDE">
      <w:pPr>
        <w:ind w:firstLine="567"/>
        <w:contextualSpacing w:val="0"/>
        <w:rPr>
          <w:rFonts w:eastAsia="Times New Roman" w:cs="Times New Roman"/>
          <w:bCs/>
          <w:szCs w:val="28"/>
          <w:lang w:eastAsia="ru-RU"/>
        </w:rPr>
      </w:pPr>
    </w:p>
    <w:p w14:paraId="23F6BC3D"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lastRenderedPageBreak/>
        <w:t>Таким образом, индекс доходности инвестиций равен:</w:t>
      </w:r>
    </w:p>
    <w:p w14:paraId="4BA0310C" w14:textId="77777777" w:rsidR="00205BDE" w:rsidRPr="00205BDE" w:rsidRDefault="00205BDE" w:rsidP="00205BDE">
      <w:pPr>
        <w:ind w:firstLine="0"/>
        <w:contextualSpacing w:val="0"/>
        <w:rPr>
          <w:rFonts w:eastAsia="Times New Roman" w:cs="Times New Roman"/>
          <w:bCs/>
          <w:szCs w:val="28"/>
          <w:lang w:eastAsia="ru-RU"/>
        </w:rPr>
      </w:pPr>
    </w:p>
    <w:p w14:paraId="7CBE92D2" w14:textId="1F6588E6" w:rsidR="00205BDE" w:rsidRPr="00205BDE" w:rsidRDefault="001C54B5" w:rsidP="003E1AD7">
      <w:pPr>
        <w:ind w:firstLine="567"/>
        <w:contextualSpacing w:val="0"/>
        <w:rPr>
          <w:rFonts w:eastAsia="Times New Roman" w:cs="Times New Roman"/>
          <w:bCs/>
          <w:i/>
          <w:szCs w:val="28"/>
          <w:lang w:val="en-US" w:eastAsia="ru-RU"/>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ИД</m:t>
              </m:r>
            </m:e>
            <m:sub>
              <m:r>
                <w:rPr>
                  <w:rFonts w:ascii="Cambria Math" w:eastAsia="Times New Roman" w:hAnsi="Cambria Math" w:cs="Times New Roman"/>
                  <w:szCs w:val="28"/>
                  <w:lang w:eastAsia="ru-RU"/>
                </w:rPr>
                <m:t>PI</m:t>
              </m:r>
            </m:sub>
          </m:sSub>
          <m:r>
            <w:rPr>
              <w:rFonts w:ascii="Cambria Math" w:eastAsia="Times New Roman" w:hAnsi="Cambria Math" w:cs="Times New Roman"/>
              <w:szCs w:val="28"/>
              <w:lang w:eastAsia="ru-RU"/>
            </w:rPr>
            <m:t>=</m:t>
          </m:r>
          <m:f>
            <m:fPr>
              <m:ctrlPr>
                <w:rPr>
                  <w:rFonts w:ascii="Cambria Math" w:eastAsia="Times New Roman" w:hAnsi="Cambria Math" w:cs="Times New Roman"/>
                  <w:bCs/>
                  <w:i/>
                  <w:szCs w:val="28"/>
                  <w:lang w:eastAsia="ru-RU"/>
                </w:rPr>
              </m:ctrlPr>
            </m:fPr>
            <m:num>
              <m:r>
                <m:rPr>
                  <m:sty m:val="p"/>
                </m:rPr>
                <w:rPr>
                  <w:rFonts w:ascii="Cambria Math" w:eastAsia="Times New Roman" w:hAnsi="Cambria Math" w:cs="Times New Roman"/>
                  <w:szCs w:val="28"/>
                  <w:lang w:eastAsia="ru-RU"/>
                </w:rPr>
                <m:t>12687,2</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14431,7</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13163</m:t>
              </m:r>
              <m:r>
                <w:rPr>
                  <w:rFonts w:ascii="Cambria Math" w:eastAsia="Times New Roman" w:hAnsi="Cambria Math" w:cs="Times New Roman"/>
                  <w:szCs w:val="28"/>
                  <w:lang w:eastAsia="ru-RU"/>
                </w:rPr>
                <m:t>+</m:t>
              </m:r>
              <m:r>
                <m:rPr>
                  <m:sty m:val="p"/>
                </m:rPr>
                <w:rPr>
                  <w:rFonts w:ascii="Cambria Math" w:eastAsia="Times New Roman" w:hAnsi="Cambria Math" w:cs="Times New Roman"/>
                  <w:szCs w:val="28"/>
                  <w:lang w:eastAsia="ru-RU"/>
                </w:rPr>
                <m:t>12052,84</m:t>
              </m:r>
            </m:num>
            <m:den>
              <m:r>
                <m:rPr>
                  <m:sty m:val="p"/>
                </m:rPr>
                <w:rPr>
                  <w:rFonts w:ascii="Cambria Math" w:hAnsi="Cambria Math"/>
                </w:rPr>
                <m:t>19672</m:t>
              </m:r>
            </m:den>
          </m:f>
          <m:r>
            <w:rPr>
              <w:rFonts w:ascii="Cambria Math" w:eastAsia="Times New Roman" w:hAnsi="Cambria Math" w:cs="Times New Roman"/>
              <w:szCs w:val="28"/>
              <w:lang w:eastAsia="ru-RU"/>
            </w:rPr>
            <m:t>=2,66</m:t>
          </m:r>
        </m:oMath>
      </m:oMathPara>
    </w:p>
    <w:p w14:paraId="36136F29" w14:textId="77777777" w:rsidR="00205BDE" w:rsidRPr="00205BDE" w:rsidRDefault="00205BDE" w:rsidP="00205BDE">
      <w:pPr>
        <w:ind w:firstLine="567"/>
        <w:contextualSpacing w:val="0"/>
        <w:rPr>
          <w:rFonts w:eastAsia="Times New Roman" w:cs="Times New Roman"/>
          <w:bCs/>
          <w:szCs w:val="28"/>
          <w:lang w:eastAsia="ru-RU"/>
        </w:rPr>
      </w:pPr>
    </w:p>
    <w:p w14:paraId="229C4EE3"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Оценка экономической эффективности инвестиций (затрат) программного средства для организации-разработчика зависит от результата сравнения суммы инвестиций (затрат) в его разработку (модернизацию, совершенствование) и суммы полученного годового прироста чистой прибыли. </w:t>
      </w:r>
    </w:p>
    <w:p w14:paraId="618B2FE2" w14:textId="77777777"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0F4E2046"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1 Стоимость заказа на разработку программного средства автоматизации </w:t>
      </w:r>
      <w:proofErr w:type="spellStart"/>
      <w:r w:rsidRPr="00205BDE">
        <w:rPr>
          <w:rFonts w:eastAsia="Times New Roman" w:cs="Times New Roman"/>
          <w:bCs/>
          <w:szCs w:val="28"/>
          <w:lang w:eastAsia="ru-RU"/>
        </w:rPr>
        <w:t>бэк</w:t>
      </w:r>
      <w:proofErr w:type="spellEnd"/>
      <w:r w:rsidRPr="00205BDE">
        <w:rPr>
          <w:rFonts w:eastAsia="Times New Roman" w:cs="Times New Roman"/>
          <w:bCs/>
          <w:szCs w:val="28"/>
          <w:lang w:eastAsia="ru-RU"/>
        </w:rPr>
        <w:t xml:space="preserve">-офисных процессов организации составила </w:t>
      </w:r>
      <w:r w:rsidR="00390042" w:rsidRPr="00176EB9">
        <w:t>26</w:t>
      </w:r>
      <w:r w:rsidR="00390042">
        <w:t>557</w:t>
      </w:r>
      <w:r w:rsidR="00390042" w:rsidRPr="00176EB9">
        <w:t>,</w:t>
      </w:r>
      <w:r w:rsidR="00390042">
        <w:t xml:space="preserve">2 </w:t>
      </w:r>
      <w:r w:rsidRPr="00205BDE">
        <w:rPr>
          <w:rFonts w:eastAsia="Times New Roman" w:cs="Times New Roman"/>
          <w:bCs/>
          <w:szCs w:val="28"/>
          <w:lang w:eastAsia="ru-RU"/>
        </w:rPr>
        <w:t xml:space="preserve">рублей. </w:t>
      </w:r>
    </w:p>
    <w:p w14:paraId="53B5CC91" w14:textId="77C65034"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2 Прирост чистой прибыли составил </w:t>
      </w:r>
      <w:r w:rsidR="00E6260C">
        <w:rPr>
          <w:rFonts w:eastAsia="Times New Roman" w:cs="Times New Roman"/>
          <w:bCs/>
          <w:szCs w:val="28"/>
          <w:lang w:eastAsia="ru-RU"/>
        </w:rPr>
        <w:t xml:space="preserve">15859 </w:t>
      </w:r>
      <w:r w:rsidRPr="00205BDE">
        <w:rPr>
          <w:rFonts w:eastAsia="Times New Roman" w:cs="Times New Roman"/>
          <w:bCs/>
          <w:szCs w:val="28"/>
          <w:lang w:eastAsia="ru-RU"/>
        </w:rPr>
        <w:t xml:space="preserve">рублей. </w:t>
      </w:r>
    </w:p>
    <w:p w14:paraId="0075B52A" w14:textId="6B8D7964"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3 Данная разработка имеет положительный экономический эффект в размере </w:t>
      </w:r>
      <w:r w:rsidR="00A51E79">
        <w:rPr>
          <w:rFonts w:eastAsia="Times New Roman" w:cs="Times New Roman"/>
          <w:bCs/>
          <w:szCs w:val="28"/>
          <w:lang w:eastAsia="ru-RU"/>
        </w:rPr>
        <w:t>80</w:t>
      </w:r>
      <w:r w:rsidRPr="00205BDE">
        <w:rPr>
          <w:rFonts w:eastAsia="Times New Roman" w:cs="Times New Roman"/>
          <w:bCs/>
          <w:szCs w:val="28"/>
          <w:lang w:eastAsia="ru-RU"/>
        </w:rPr>
        <w:t xml:space="preserve">%. </w:t>
      </w:r>
    </w:p>
    <w:p w14:paraId="3EB3C19B" w14:textId="74BFEACB"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4 По результатам проведенных расчетов, вложенные инвестиции должны окупится за 1,</w:t>
      </w:r>
      <w:r w:rsidR="00A51E79">
        <w:rPr>
          <w:rFonts w:eastAsia="Times New Roman" w:cs="Times New Roman"/>
          <w:bCs/>
          <w:szCs w:val="28"/>
          <w:lang w:eastAsia="ru-RU"/>
        </w:rPr>
        <w:t>3</w:t>
      </w:r>
      <w:r w:rsidRPr="00205BDE">
        <w:rPr>
          <w:rFonts w:eastAsia="Times New Roman" w:cs="Times New Roman"/>
          <w:bCs/>
          <w:szCs w:val="28"/>
          <w:lang w:eastAsia="ru-RU"/>
        </w:rPr>
        <w:t xml:space="preserve"> года, чистую прибыль стоит ожидать на </w:t>
      </w:r>
      <w:r w:rsidR="00A51E79">
        <w:rPr>
          <w:rFonts w:eastAsia="Times New Roman" w:cs="Times New Roman"/>
          <w:bCs/>
          <w:szCs w:val="28"/>
          <w:lang w:eastAsia="ru-RU"/>
        </w:rPr>
        <w:t>второй</w:t>
      </w:r>
      <w:r w:rsidRPr="00205BDE">
        <w:rPr>
          <w:rFonts w:eastAsia="Times New Roman" w:cs="Times New Roman"/>
          <w:bCs/>
          <w:szCs w:val="28"/>
          <w:lang w:eastAsia="ru-RU"/>
        </w:rPr>
        <w:t xml:space="preserve"> год реализации проекта. </w:t>
      </w:r>
    </w:p>
    <w:p w14:paraId="11173DBD" w14:textId="65572FE6" w:rsidR="00205BDE" w:rsidRPr="00205BDE" w:rsidRDefault="00205BDE" w:rsidP="00205BDE">
      <w:pPr>
        <w:ind w:firstLine="567"/>
        <w:contextualSpacing w:val="0"/>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A84637" w14:textId="77777777" w:rsidR="00205BDE" w:rsidRPr="00205BDE" w:rsidRDefault="00205BDE" w:rsidP="00205BDE">
      <w:pPr>
        <w:ind w:firstLine="0"/>
        <w:contextualSpacing w:val="0"/>
        <w:jc w:val="left"/>
        <w:rPr>
          <w:rFonts w:eastAsia="Times New Roman" w:cs="Times New Roman"/>
          <w:szCs w:val="28"/>
          <w:lang w:eastAsia="ru-RU"/>
        </w:rPr>
      </w:pPr>
    </w:p>
    <w:p w14:paraId="65BEACF9" w14:textId="77777777" w:rsidR="00205BDE" w:rsidRPr="00E90A0F" w:rsidRDefault="00205BDE" w:rsidP="00683795">
      <w:pPr>
        <w:ind w:firstLine="567"/>
        <w:rPr>
          <w:szCs w:val="28"/>
        </w:rPr>
      </w:pPr>
    </w:p>
    <w:p w14:paraId="732A424F" w14:textId="77777777" w:rsidR="00683795" w:rsidRDefault="00683795" w:rsidP="002C43C8"/>
    <w:p w14:paraId="438B32BF" w14:textId="02616C99" w:rsidR="002B2967" w:rsidRDefault="002B2967">
      <w:pPr>
        <w:spacing w:after="160" w:line="259" w:lineRule="auto"/>
        <w:ind w:firstLine="0"/>
        <w:contextualSpacing w:val="0"/>
        <w:jc w:val="left"/>
        <w:rPr>
          <w:rFonts w:eastAsia="Times New Roman" w:cs="Times New Roman"/>
          <w:b/>
          <w:bCs/>
          <w:caps/>
          <w:color w:val="000000"/>
          <w:szCs w:val="28"/>
          <w:lang w:eastAsia="ru-RU"/>
        </w:rPr>
      </w:pPr>
      <w:r>
        <w:br w:type="page"/>
      </w:r>
    </w:p>
    <w:p w14:paraId="35DD8C7F" w14:textId="6BC6C547" w:rsidR="009A509B" w:rsidRPr="00A46D34" w:rsidRDefault="00686066" w:rsidP="00CA3ACC">
      <w:pPr>
        <w:pStyle w:val="1"/>
        <w:rPr>
          <w:rStyle w:val="a8"/>
          <w:rFonts w:eastAsiaTheme="minorHAnsi"/>
          <w:b/>
          <w:bCs/>
          <w:caps/>
        </w:rPr>
      </w:pPr>
      <w:r>
        <w:lastRenderedPageBreak/>
        <w:t>4</w:t>
      </w:r>
      <w:r w:rsidR="00854CEE">
        <w:t> </w:t>
      </w:r>
      <w:bookmarkEnd w:id="1"/>
      <w:r w:rsidR="00725444">
        <w:rPr>
          <w:rStyle w:val="a8"/>
          <w:rFonts w:eastAsiaTheme="minorHAnsi"/>
          <w:b/>
          <w:bCs/>
          <w:caps/>
        </w:rPr>
        <w:t>Охрана труда. организация охраны труда на предприятии руп «Центр цифрового развития»</w:t>
      </w:r>
    </w:p>
    <w:p w14:paraId="1C7404B6" w14:textId="77777777" w:rsidR="00AE648D" w:rsidRDefault="00AE648D" w:rsidP="00725444">
      <w:pPr>
        <w:ind w:firstLine="0"/>
        <w:rPr>
          <w:lang w:eastAsia="ru-RU"/>
        </w:rPr>
      </w:pPr>
    </w:p>
    <w:p w14:paraId="157CB0FA" w14:textId="497B74D0" w:rsidR="009C4703" w:rsidRDefault="009C4703" w:rsidP="009C4703">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9C4703">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9C4703">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9C4703">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9C4703">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9C4703">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9C4703">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9C4703">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9C4703">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w:t>
      </w:r>
      <w:r>
        <w:lastRenderedPageBreak/>
        <w:t>действиям в чрезвычайных ситуациях. Внедрение и соблюдение данных 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9C4703">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9C4703">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9C4703">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w:t>
      </w:r>
      <w:r>
        <w:lastRenderedPageBreak/>
        <w:t>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2C18FD">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2B7D5C">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2B7D5C">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w:t>
      </w:r>
      <w:r>
        <w:lastRenderedPageBreak/>
        <w:t>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2B7D5C">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2B7D5C">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2B7D5C">
      <w:r>
        <w:t xml:space="preserve">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w:t>
      </w:r>
      <w:r>
        <w:lastRenderedPageBreak/>
        <w:t>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2B7D5C">
      <w:r>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2B7D5C">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2B7D5C">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4603B57" w:rsidR="002C18FD" w:rsidRPr="00857D60" w:rsidRDefault="002C18FD" w:rsidP="002C18FD">
      <w:pPr>
        <w:sectPr w:rsidR="002C18FD" w:rsidRPr="00857D60" w:rsidSect="00A46D34">
          <w:footerReference w:type="default" r:id="rId14"/>
          <w:pgSz w:w="11906" w:h="16838"/>
          <w:pgMar w:top="1134" w:right="851" w:bottom="1134" w:left="1701" w:header="709" w:footer="709" w:gutter="0"/>
          <w:cols w:space="708"/>
          <w:docGrid w:linePitch="360"/>
        </w:sectPr>
      </w:pPr>
    </w:p>
    <w:p w14:paraId="4F97AE08" w14:textId="3E49115B" w:rsidR="002544A4" w:rsidRDefault="007A65DA" w:rsidP="00A46D34">
      <w:pPr>
        <w:pStyle w:val="1"/>
        <w:jc w:val="center"/>
      </w:pPr>
      <w:bookmarkStart w:id="5" w:name="_Toc185244151"/>
      <w:r w:rsidRPr="007A65DA">
        <w:lastRenderedPageBreak/>
        <w:t xml:space="preserve">СПИСОК </w:t>
      </w:r>
      <w:r w:rsidR="001C03DA">
        <w:t>ИСПОЛЬЗОВАННЫХ ИСТОЧНИКОВ</w:t>
      </w:r>
      <w:bookmarkEnd w:id="5"/>
    </w:p>
    <w:p w14:paraId="013F3056" w14:textId="40EFD375" w:rsidR="007A65DA" w:rsidRDefault="007A65DA" w:rsidP="00B92475">
      <w:pPr>
        <w:rPr>
          <w:lang w:eastAsia="ru-RU"/>
        </w:rPr>
      </w:pPr>
    </w:p>
    <w:p w14:paraId="3EDCF1FE" w14:textId="2F9DCD2A" w:rsidR="00EE70DF" w:rsidRPr="00EE70DF" w:rsidRDefault="00705541" w:rsidP="00EE70DF">
      <w:pPr>
        <w:rPr>
          <w:lang w:eastAsia="ru-RU"/>
        </w:rPr>
      </w:pPr>
      <w:r w:rsidRPr="007D4323">
        <w:rPr>
          <w:lang w:eastAsia="ru-RU"/>
        </w:rPr>
        <w:t xml:space="preserve">[1] </w:t>
      </w:r>
      <w:r w:rsidRPr="00B92475">
        <w:rPr>
          <w:lang w:eastAsia="ru-RU"/>
        </w:rPr>
        <w:t>Принципы построения блок-схем [Электронный ресурс]. – Режим доступа: https://www.lucidchart.com/pages/ru/. – Дата доступа: 10.0</w:t>
      </w:r>
      <w:r w:rsidR="00CC0E5C">
        <w:rPr>
          <w:lang w:eastAsia="ru-RU"/>
        </w:rPr>
        <w:t>9</w:t>
      </w:r>
      <w:r w:rsidRPr="00B92475">
        <w:rPr>
          <w:lang w:eastAsia="ru-RU"/>
        </w:rPr>
        <w:t>.2024.</w:t>
      </w:r>
    </w:p>
    <w:p w14:paraId="0E83D58A" w14:textId="1D47BFCB" w:rsidR="00EE70DF" w:rsidRDefault="00EE70DF" w:rsidP="00EE70DF">
      <w:pPr>
        <w:rPr>
          <w:lang w:eastAsia="ru-RU"/>
        </w:rPr>
      </w:pPr>
      <w:r w:rsidRPr="00EE70DF">
        <w:rPr>
          <w:lang w:val="en-US" w:eastAsia="ru-RU"/>
        </w:rPr>
        <w:t xml:space="preserve">[2] ISO 45001:2018 - Occupational Health and Safety Management Systems. </w:t>
      </w:r>
      <w:proofErr w:type="spellStart"/>
      <w:r>
        <w:rPr>
          <w:lang w:eastAsia="ru-RU"/>
        </w:rPr>
        <w:t>Requirements</w:t>
      </w:r>
      <w:proofErr w:type="spellEnd"/>
      <w:r>
        <w:rPr>
          <w:lang w:eastAsia="ru-RU"/>
        </w:rPr>
        <w:t>. [Электронный ресурс]. – Режим доступа: https://www.iso.org/standard/63787.html. – Дата доступа: 15.12.2024.</w:t>
      </w:r>
    </w:p>
    <w:p w14:paraId="126D29D1" w14:textId="61723240" w:rsidR="00EE70DF" w:rsidRDefault="00EE70DF" w:rsidP="00EE70DF">
      <w:pPr>
        <w:rPr>
          <w:lang w:eastAsia="ru-RU"/>
        </w:rPr>
      </w:pPr>
      <w:r w:rsidRPr="007D4323">
        <w:rPr>
          <w:lang w:eastAsia="ru-RU"/>
        </w:rPr>
        <w:t>[</w:t>
      </w:r>
      <w:r w:rsidR="000B23C3">
        <w:rPr>
          <w:lang w:eastAsia="ru-RU"/>
        </w:rPr>
        <w:t>3</w:t>
      </w:r>
      <w:r w:rsidRPr="007D4323">
        <w:rPr>
          <w:lang w:eastAsia="ru-RU"/>
        </w:rPr>
        <w:t>]</w:t>
      </w:r>
      <w:r>
        <w:rPr>
          <w:lang w:eastAsia="ru-RU"/>
        </w:rPr>
        <w:t xml:space="preserve"> Научный студенческий форум — статья об анализе усталости водителей. [Электронный ресурс]. – Режим доступа: scienceforum.ru. – Дата доступа: 15.12.2024.</w:t>
      </w:r>
    </w:p>
    <w:p w14:paraId="2A986EA8" w14:textId="6B3C5D3A" w:rsidR="00EE70DF" w:rsidRDefault="00EE70DF" w:rsidP="00EE70DF">
      <w:pPr>
        <w:rPr>
          <w:lang w:eastAsia="ru-RU"/>
        </w:rPr>
      </w:pPr>
      <w:r w:rsidRPr="007D4323">
        <w:rPr>
          <w:lang w:eastAsia="ru-RU"/>
        </w:rPr>
        <w:t>[</w:t>
      </w:r>
      <w:r w:rsidR="000B23C3">
        <w:rPr>
          <w:lang w:eastAsia="ru-RU"/>
        </w:rPr>
        <w:t>4</w:t>
      </w:r>
      <w:r w:rsidRPr="007D4323">
        <w:rPr>
          <w:lang w:eastAsia="ru-RU"/>
        </w:rPr>
        <w:t>]</w:t>
      </w:r>
      <w:r>
        <w:rPr>
          <w:lang w:eastAsia="ru-RU"/>
        </w:rPr>
        <w:t xml:space="preserve"> 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29DDD327" w14:textId="4C4D4F37" w:rsidR="00EE70DF" w:rsidRDefault="00EE70DF" w:rsidP="00EE70DF">
      <w:pPr>
        <w:rPr>
          <w:lang w:eastAsia="ru-RU"/>
        </w:rPr>
      </w:pPr>
      <w:r w:rsidRPr="007D4323">
        <w:rPr>
          <w:lang w:eastAsia="ru-RU"/>
        </w:rPr>
        <w:t>[</w:t>
      </w:r>
      <w:r w:rsidR="000B23C3">
        <w:rPr>
          <w:lang w:eastAsia="ru-RU"/>
        </w:rPr>
        <w:t>5</w:t>
      </w:r>
      <w:r w:rsidRPr="007D4323">
        <w:rPr>
          <w:lang w:eastAsia="ru-RU"/>
        </w:rPr>
        <w:t>]</w:t>
      </w:r>
      <w:r>
        <w:rPr>
          <w:lang w:eastAsia="ru-RU"/>
        </w:rPr>
        <w:t xml:space="preserve"> </w:t>
      </w:r>
      <w:proofErr w:type="spellStart"/>
      <w:r>
        <w:rPr>
          <w:lang w:eastAsia="ru-RU"/>
        </w:rPr>
        <w:t>MasterSCADA</w:t>
      </w:r>
      <w:proofErr w:type="spellEnd"/>
      <w:r>
        <w:rPr>
          <w:lang w:eastAsia="ru-RU"/>
        </w:rPr>
        <w:t xml:space="preserve"> </w:t>
      </w:r>
      <w:proofErr w:type="spellStart"/>
      <w:r>
        <w:rPr>
          <w:lang w:eastAsia="ru-RU"/>
        </w:rPr>
        <w:t>Official</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https://masterscada.ru/. – Дата доступа: 15.12.2024.</w:t>
      </w:r>
    </w:p>
    <w:p w14:paraId="456563CB" w14:textId="02A430AD" w:rsidR="00EE70DF" w:rsidRDefault="00EE70DF" w:rsidP="00EE70DF">
      <w:pPr>
        <w:rPr>
          <w:lang w:eastAsia="ru-RU"/>
        </w:rPr>
      </w:pPr>
      <w:r w:rsidRPr="007D4323">
        <w:rPr>
          <w:lang w:eastAsia="ru-RU"/>
        </w:rPr>
        <w:t>[</w:t>
      </w:r>
      <w:r w:rsidR="000B23C3">
        <w:rPr>
          <w:lang w:eastAsia="ru-RU"/>
        </w:rPr>
        <w:t>6</w:t>
      </w:r>
      <w:r w:rsidRPr="007D4323">
        <w:rPr>
          <w:lang w:eastAsia="ru-RU"/>
        </w:rPr>
        <w:t>]</w:t>
      </w:r>
      <w:r>
        <w:rPr>
          <w:lang w:eastAsia="ru-RU"/>
        </w:rPr>
        <w:t xml:space="preserve">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https://www8.garmin.com/manuals/webhelp/hrm-dual/EN-US/GUID-D766457C-6F30-4004-9386-1681CB2C74C6.html. – Дата доступа: 15.12.2024.</w:t>
      </w:r>
    </w:p>
    <w:p w14:paraId="1C129DEA" w14:textId="50155C7D" w:rsidR="00EE70DF" w:rsidRDefault="00EE70DF" w:rsidP="00EE70DF">
      <w:pPr>
        <w:rPr>
          <w:lang w:eastAsia="ru-RU"/>
        </w:rPr>
      </w:pPr>
      <w:r w:rsidRPr="007D4323">
        <w:rPr>
          <w:lang w:eastAsia="ru-RU"/>
        </w:rPr>
        <w:t>[</w:t>
      </w:r>
      <w:r w:rsidR="000B23C3">
        <w:rPr>
          <w:lang w:eastAsia="ru-RU"/>
        </w:rPr>
        <w:t>7</w:t>
      </w:r>
      <w:r w:rsidRPr="007D4323">
        <w:rPr>
          <w:lang w:eastAsia="ru-RU"/>
        </w:rPr>
        <w:t>]</w:t>
      </w:r>
      <w:r>
        <w:rPr>
          <w:lang w:eastAsia="ru-RU"/>
        </w:rPr>
        <w:t xml:space="preserve">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2 </w:t>
      </w:r>
      <w:proofErr w:type="spellStart"/>
      <w:r>
        <w:rPr>
          <w:lang w:eastAsia="ru-RU"/>
        </w:rPr>
        <w:t>Documentation</w:t>
      </w:r>
      <w:proofErr w:type="spellEnd"/>
      <w:r>
        <w:rPr>
          <w:lang w:eastAsia="ru-RU"/>
        </w:rPr>
        <w:t xml:space="preserve"> [Электронный ресурс]. – Режим доступа: https://www.manualslib.com/manual/1504727/Seeing-Machines-Guardian-Gen-2.html. – Дата доступа: 15.12.2024.</w:t>
      </w:r>
    </w:p>
    <w:p w14:paraId="7F2333B0" w14:textId="6E958EF9" w:rsidR="00EE70DF" w:rsidRDefault="00EE70DF" w:rsidP="00EE70DF">
      <w:pPr>
        <w:rPr>
          <w:lang w:eastAsia="ru-RU"/>
        </w:rPr>
      </w:pPr>
      <w:r w:rsidRPr="007D4323">
        <w:rPr>
          <w:lang w:eastAsia="ru-RU"/>
        </w:rPr>
        <w:t>[</w:t>
      </w:r>
      <w:r w:rsidR="000B23C3">
        <w:rPr>
          <w:lang w:eastAsia="ru-RU"/>
        </w:rPr>
        <w:t>8</w:t>
      </w:r>
      <w:r w:rsidRPr="007D4323">
        <w:rPr>
          <w:lang w:eastAsia="ru-RU"/>
        </w:rPr>
        <w:t>]</w:t>
      </w:r>
      <w:r>
        <w:rPr>
          <w:lang w:eastAsia="ru-RU"/>
        </w:rPr>
        <w:t xml:space="preserve">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https://www.raspberrypi.com/documentation/. – Дата доступа: 15.12.2024.</w:t>
      </w:r>
    </w:p>
    <w:p w14:paraId="76CAD3DF" w14:textId="77DD1B90" w:rsidR="00EE70DF" w:rsidRDefault="00EE70DF" w:rsidP="00EE70DF">
      <w:pPr>
        <w:rPr>
          <w:lang w:eastAsia="ru-RU"/>
        </w:rPr>
      </w:pPr>
      <w:r w:rsidRPr="007D4323">
        <w:rPr>
          <w:lang w:eastAsia="ru-RU"/>
        </w:rPr>
        <w:t>[</w:t>
      </w:r>
      <w:r w:rsidR="000B23C3">
        <w:rPr>
          <w:lang w:eastAsia="ru-RU"/>
        </w:rPr>
        <w:t>9</w:t>
      </w:r>
      <w:r w:rsidRPr="007D4323">
        <w:rPr>
          <w:lang w:eastAsia="ru-RU"/>
        </w:rPr>
        <w:t>]</w:t>
      </w:r>
      <w:r>
        <w:rPr>
          <w:lang w:eastAsia="ru-RU"/>
        </w:rPr>
        <w:t xml:space="preserve">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w:t>
      </w:r>
      <w:proofErr w:type="spellStart"/>
      <w:r>
        <w:rPr>
          <w:lang w:eastAsia="ru-RU"/>
        </w:rPr>
        <w:t>datasheet</w:t>
      </w:r>
      <w:proofErr w:type="spellEnd"/>
      <w:r>
        <w:rPr>
          <w:lang w:eastAsia="ru-RU"/>
        </w:rPr>
        <w:t xml:space="preserve"> [Электронный ресурс]. – Режим доступа: https://www.dell.com/en-uk/shop/servers-storage-and-networking/sf/poweredge?gacd=9684977-5581-5761040-270827069-0&amp;dgc=ST&amp;&amp;gad_source=1&amp;gclid=Cj0KCQiAvP-6BhDyARIsAJ3uv7YL5wPupwnx0zmESCJ0s810EeL6aHSvJrcJqjg97DrH5F-xZHx0ECkaAqeJEALw_wcB&amp;gclsrc=aw.ds. – Дата доступа: 15.12.2024.</w:t>
      </w:r>
    </w:p>
    <w:p w14:paraId="4DBE0674" w14:textId="28C6B20D" w:rsidR="00EE70DF" w:rsidRDefault="00EE70DF" w:rsidP="00EE70DF">
      <w:pPr>
        <w:rPr>
          <w:lang w:eastAsia="ru-RU"/>
        </w:rPr>
      </w:pPr>
      <w:r w:rsidRPr="007D4323">
        <w:rPr>
          <w:lang w:eastAsia="ru-RU"/>
        </w:rPr>
        <w:t>[</w:t>
      </w:r>
      <w:r w:rsidR="000B23C3">
        <w:rPr>
          <w:lang w:eastAsia="ru-RU"/>
        </w:rPr>
        <w:t>10</w:t>
      </w:r>
      <w:r w:rsidRPr="007D4323">
        <w:rPr>
          <w:lang w:eastAsia="ru-RU"/>
        </w:rPr>
        <w:t>]</w:t>
      </w:r>
      <w:r>
        <w:rPr>
          <w:lang w:eastAsia="ru-RU"/>
        </w:rPr>
        <w:t xml:space="preserve"> </w:t>
      </w: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p w14:paraId="3B5F11DB" w14:textId="2EB4BFB0" w:rsidR="00CC0E5C" w:rsidRPr="00B92475" w:rsidRDefault="00EE70DF" w:rsidP="00EE70DF">
      <w:pPr>
        <w:rPr>
          <w:lang w:eastAsia="ru-RU"/>
        </w:rPr>
      </w:pPr>
      <w:r w:rsidRPr="007D4323">
        <w:rPr>
          <w:lang w:eastAsia="ru-RU"/>
        </w:rPr>
        <w:t>[</w:t>
      </w:r>
      <w:r w:rsidR="000B23C3">
        <w:rPr>
          <w:lang w:eastAsia="ru-RU"/>
        </w:rPr>
        <w:t>11</w:t>
      </w:r>
      <w:r w:rsidRPr="007D4323">
        <w:rPr>
          <w:lang w:eastAsia="ru-RU"/>
        </w:rPr>
        <w:t>]</w:t>
      </w:r>
      <w:r>
        <w:rPr>
          <w:lang w:eastAsia="ru-RU"/>
        </w:rPr>
        <w:t xml:space="preserve">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25B4D8B4" w14:textId="06275B5B" w:rsidR="0053659E" w:rsidRPr="007D4323" w:rsidRDefault="00686659" w:rsidP="0079392E">
      <w:pPr>
        <w:pStyle w:val="1"/>
        <w:rPr>
          <w:b w:val="0"/>
          <w:bCs w:val="0"/>
          <w:sz w:val="32"/>
          <w:szCs w:val="32"/>
        </w:rPr>
      </w:pPr>
      <w:r>
        <w:br w:type="page"/>
      </w:r>
    </w:p>
    <w:p w14:paraId="51642252" w14:textId="165412F9" w:rsidR="003F5CDE" w:rsidRDefault="0079392E" w:rsidP="0079392E">
      <w:pPr>
        <w:pStyle w:val="2"/>
        <w:ind w:left="0" w:firstLine="0"/>
        <w:jc w:val="center"/>
      </w:pPr>
      <w:bookmarkStart w:id="6" w:name="_Toc185244152"/>
      <w:r>
        <w:lastRenderedPageBreak/>
        <w:t>ПРИЛОЖЕНИЕ А</w:t>
      </w:r>
      <w:bookmarkEnd w:id="6"/>
    </w:p>
    <w:p w14:paraId="09857205" w14:textId="71D48794" w:rsidR="003F5CDE" w:rsidRPr="00A50FDA" w:rsidRDefault="0079392E" w:rsidP="0079392E">
      <w:pPr>
        <w:pStyle w:val="2"/>
        <w:ind w:left="0" w:firstLine="0"/>
        <w:jc w:val="center"/>
      </w:pPr>
      <w:bookmarkStart w:id="7" w:name="_Toc185244153"/>
      <w:r>
        <w:t>(ОБЯЗАТЕЛЬНОЕ)</w:t>
      </w:r>
      <w:bookmarkEnd w:id="7"/>
    </w:p>
    <w:p w14:paraId="5F73CF34" w14:textId="2CFFF892" w:rsidR="003F5CDE" w:rsidRPr="00A50FDA" w:rsidRDefault="0079392E" w:rsidP="0079392E">
      <w:pPr>
        <w:pStyle w:val="2"/>
        <w:ind w:left="0" w:firstLine="0"/>
        <w:jc w:val="center"/>
      </w:pPr>
      <w:bookmarkStart w:id="8" w:name="_Toc185244154"/>
      <w:r>
        <w:t>ГРАФИЧЕСКИЙ МАТЕРИАЛ</w:t>
      </w:r>
      <w:bookmarkEnd w:id="8"/>
    </w:p>
    <w:p w14:paraId="1F69319C" w14:textId="18DDAD8A" w:rsidR="00B73297" w:rsidRDefault="00B73297" w:rsidP="006A2E8C">
      <w:pPr>
        <w:rPr>
          <w:lang w:eastAsia="ru-RU"/>
        </w:rPr>
      </w:pPr>
    </w:p>
    <w:p w14:paraId="4176689F" w14:textId="1BC3A92D" w:rsidR="006A2E8C" w:rsidRPr="006A2E8C" w:rsidRDefault="001A699D" w:rsidP="006A2E8C">
      <w:pPr>
        <w:ind w:firstLine="0"/>
        <w:jc w:val="left"/>
      </w:pPr>
      <w:r>
        <w:rPr>
          <w:lang w:eastAsia="ru-RU"/>
        </w:rPr>
        <w:t xml:space="preserve">В данном приложении представлены схемы, разработанные в ходе курсовой работы. </w:t>
      </w:r>
    </w:p>
    <w:sectPr w:rsidR="006A2E8C" w:rsidRPr="006A2E8C"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ACDC9" w14:textId="77777777" w:rsidR="001C54B5" w:rsidRDefault="001C54B5" w:rsidP="00DC4EA8">
      <w:r>
        <w:separator/>
      </w:r>
    </w:p>
  </w:endnote>
  <w:endnote w:type="continuationSeparator" w:id="0">
    <w:p w14:paraId="0D1EC321" w14:textId="77777777" w:rsidR="001C54B5" w:rsidRDefault="001C54B5" w:rsidP="00D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EndPr/>
    <w:sdtContent>
      <w:p w14:paraId="784C902E" w14:textId="6921DE9C" w:rsidR="00BE1B83" w:rsidRDefault="001C54B5">
        <w:pPr>
          <w:pStyle w:val="af"/>
          <w:jc w:val="right"/>
        </w:pPr>
      </w:p>
    </w:sdtContent>
  </w:sdt>
  <w:p w14:paraId="36709F55" w14:textId="77777777" w:rsidR="00BE1B83" w:rsidRDefault="00BE1B8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38597"/>
      <w:docPartObj>
        <w:docPartGallery w:val="Page Numbers (Bottom of Page)"/>
        <w:docPartUnique/>
      </w:docPartObj>
    </w:sdtPr>
    <w:sdtEndPr/>
    <w:sdtContent>
      <w:p w14:paraId="2D888C3E" w14:textId="77777777" w:rsidR="00BE1B83" w:rsidRDefault="00BE1B83">
        <w:pPr>
          <w:pStyle w:val="af"/>
          <w:jc w:val="right"/>
        </w:pPr>
      </w:p>
      <w:p w14:paraId="26DDD553" w14:textId="377C1042" w:rsidR="00BE1B83" w:rsidRDefault="00BE1B83" w:rsidP="007D4323">
        <w:pPr>
          <w:pStyle w:val="af"/>
          <w:ind w:right="140"/>
          <w:jc w:val="right"/>
        </w:pPr>
        <w:r>
          <w:fldChar w:fldCharType="begin"/>
        </w:r>
        <w:r>
          <w:instrText>PAGE   \* MERGEFORMAT</w:instrText>
        </w:r>
        <w:r>
          <w:fldChar w:fldCharType="separate"/>
        </w:r>
        <w:r>
          <w:t>2</w:t>
        </w:r>
        <w:r>
          <w:fldChar w:fldCharType="end"/>
        </w:r>
      </w:p>
    </w:sdtContent>
  </w:sdt>
  <w:p w14:paraId="274DA4D9" w14:textId="77777777" w:rsidR="00BE1B83" w:rsidRDefault="00BE1B8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3BC28" w14:textId="77777777" w:rsidR="001C54B5" w:rsidRDefault="001C54B5" w:rsidP="00DC4EA8">
      <w:r>
        <w:separator/>
      </w:r>
    </w:p>
  </w:footnote>
  <w:footnote w:type="continuationSeparator" w:id="0">
    <w:p w14:paraId="59131914" w14:textId="77777777" w:rsidR="001C54B5" w:rsidRDefault="001C54B5" w:rsidP="00DC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6"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4"/>
  </w:num>
  <w:num w:numId="6">
    <w:abstractNumId w:val="10"/>
  </w:num>
  <w:num w:numId="7">
    <w:abstractNumId w:val="1"/>
  </w:num>
  <w:num w:numId="8">
    <w:abstractNumId w:val="3"/>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755E"/>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508B"/>
    <w:rsid w:val="000920D5"/>
    <w:rsid w:val="000934B5"/>
    <w:rsid w:val="0009547F"/>
    <w:rsid w:val="000B23C3"/>
    <w:rsid w:val="000C6048"/>
    <w:rsid w:val="000D4D10"/>
    <w:rsid w:val="000F0BE8"/>
    <w:rsid w:val="000F56E8"/>
    <w:rsid w:val="001006F4"/>
    <w:rsid w:val="001169F8"/>
    <w:rsid w:val="00132579"/>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F3E35"/>
    <w:rsid w:val="001F690A"/>
    <w:rsid w:val="00201515"/>
    <w:rsid w:val="0020413E"/>
    <w:rsid w:val="00205BDE"/>
    <w:rsid w:val="0021395F"/>
    <w:rsid w:val="0021656C"/>
    <w:rsid w:val="0022359F"/>
    <w:rsid w:val="0022470F"/>
    <w:rsid w:val="00235EED"/>
    <w:rsid w:val="002379E8"/>
    <w:rsid w:val="00242CE1"/>
    <w:rsid w:val="0025409F"/>
    <w:rsid w:val="002544A4"/>
    <w:rsid w:val="00255AD8"/>
    <w:rsid w:val="0026091B"/>
    <w:rsid w:val="00263558"/>
    <w:rsid w:val="0026764C"/>
    <w:rsid w:val="002807D4"/>
    <w:rsid w:val="00283883"/>
    <w:rsid w:val="002846C8"/>
    <w:rsid w:val="002A3EBF"/>
    <w:rsid w:val="002A4B8B"/>
    <w:rsid w:val="002B0051"/>
    <w:rsid w:val="002B0301"/>
    <w:rsid w:val="002B2967"/>
    <w:rsid w:val="002B7D5C"/>
    <w:rsid w:val="002C18FD"/>
    <w:rsid w:val="002C367A"/>
    <w:rsid w:val="002C378A"/>
    <w:rsid w:val="002C43C8"/>
    <w:rsid w:val="002D6146"/>
    <w:rsid w:val="002E54E0"/>
    <w:rsid w:val="00307DFE"/>
    <w:rsid w:val="00316469"/>
    <w:rsid w:val="0032792F"/>
    <w:rsid w:val="00337D17"/>
    <w:rsid w:val="00351D62"/>
    <w:rsid w:val="00353BDC"/>
    <w:rsid w:val="0036582C"/>
    <w:rsid w:val="00366E3C"/>
    <w:rsid w:val="003765C8"/>
    <w:rsid w:val="00376DA5"/>
    <w:rsid w:val="00390042"/>
    <w:rsid w:val="00395575"/>
    <w:rsid w:val="00395E3A"/>
    <w:rsid w:val="003A40AB"/>
    <w:rsid w:val="003B58D4"/>
    <w:rsid w:val="003C1DD5"/>
    <w:rsid w:val="003C4E3A"/>
    <w:rsid w:val="003D08A1"/>
    <w:rsid w:val="003E1AD7"/>
    <w:rsid w:val="003E4D0A"/>
    <w:rsid w:val="003F4536"/>
    <w:rsid w:val="003F5CDE"/>
    <w:rsid w:val="00402190"/>
    <w:rsid w:val="00406005"/>
    <w:rsid w:val="00413621"/>
    <w:rsid w:val="004178AB"/>
    <w:rsid w:val="00423804"/>
    <w:rsid w:val="0042508C"/>
    <w:rsid w:val="004278D2"/>
    <w:rsid w:val="00434FD7"/>
    <w:rsid w:val="004512DA"/>
    <w:rsid w:val="0046079E"/>
    <w:rsid w:val="00475829"/>
    <w:rsid w:val="004919D2"/>
    <w:rsid w:val="004924C2"/>
    <w:rsid w:val="004A0DF3"/>
    <w:rsid w:val="004A5B86"/>
    <w:rsid w:val="004A5C33"/>
    <w:rsid w:val="004D1D46"/>
    <w:rsid w:val="004E4445"/>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2C55"/>
    <w:rsid w:val="00563E43"/>
    <w:rsid w:val="00574582"/>
    <w:rsid w:val="0057603B"/>
    <w:rsid w:val="00582F8A"/>
    <w:rsid w:val="0059045F"/>
    <w:rsid w:val="005A2FFC"/>
    <w:rsid w:val="005A6123"/>
    <w:rsid w:val="005A6863"/>
    <w:rsid w:val="005D5A18"/>
    <w:rsid w:val="005E6380"/>
    <w:rsid w:val="005E7627"/>
    <w:rsid w:val="00610D2D"/>
    <w:rsid w:val="006147FC"/>
    <w:rsid w:val="0061685C"/>
    <w:rsid w:val="0063045D"/>
    <w:rsid w:val="006353F3"/>
    <w:rsid w:val="006404B9"/>
    <w:rsid w:val="00640C06"/>
    <w:rsid w:val="0064721F"/>
    <w:rsid w:val="00651A2C"/>
    <w:rsid w:val="00661389"/>
    <w:rsid w:val="006627E5"/>
    <w:rsid w:val="0066796C"/>
    <w:rsid w:val="00672EDC"/>
    <w:rsid w:val="006745F2"/>
    <w:rsid w:val="00683795"/>
    <w:rsid w:val="00686066"/>
    <w:rsid w:val="00686659"/>
    <w:rsid w:val="006A2E8C"/>
    <w:rsid w:val="006A7105"/>
    <w:rsid w:val="006B0562"/>
    <w:rsid w:val="006B5AEB"/>
    <w:rsid w:val="006B6C1A"/>
    <w:rsid w:val="006C134D"/>
    <w:rsid w:val="006C51E6"/>
    <w:rsid w:val="006D30B8"/>
    <w:rsid w:val="006D5760"/>
    <w:rsid w:val="006D6A12"/>
    <w:rsid w:val="006E0F2D"/>
    <w:rsid w:val="00703A15"/>
    <w:rsid w:val="00705541"/>
    <w:rsid w:val="007124D6"/>
    <w:rsid w:val="00725444"/>
    <w:rsid w:val="0073699B"/>
    <w:rsid w:val="00752EFC"/>
    <w:rsid w:val="007748B6"/>
    <w:rsid w:val="00776E89"/>
    <w:rsid w:val="00791403"/>
    <w:rsid w:val="0079392E"/>
    <w:rsid w:val="00794B04"/>
    <w:rsid w:val="007A1E44"/>
    <w:rsid w:val="007A21B5"/>
    <w:rsid w:val="007A5C50"/>
    <w:rsid w:val="007A65DA"/>
    <w:rsid w:val="007B348D"/>
    <w:rsid w:val="007C01CB"/>
    <w:rsid w:val="007D3FB4"/>
    <w:rsid w:val="007D4323"/>
    <w:rsid w:val="007E4769"/>
    <w:rsid w:val="007E5BD5"/>
    <w:rsid w:val="007F0DDC"/>
    <w:rsid w:val="00801B76"/>
    <w:rsid w:val="008175F6"/>
    <w:rsid w:val="00823569"/>
    <w:rsid w:val="00823B1B"/>
    <w:rsid w:val="00833DF5"/>
    <w:rsid w:val="00836F01"/>
    <w:rsid w:val="00842D20"/>
    <w:rsid w:val="00854CEE"/>
    <w:rsid w:val="00857D60"/>
    <w:rsid w:val="00867BA7"/>
    <w:rsid w:val="008723C5"/>
    <w:rsid w:val="008738CE"/>
    <w:rsid w:val="00873980"/>
    <w:rsid w:val="008865C1"/>
    <w:rsid w:val="00887542"/>
    <w:rsid w:val="008A1FEF"/>
    <w:rsid w:val="008A38E5"/>
    <w:rsid w:val="008A39EE"/>
    <w:rsid w:val="008A54CC"/>
    <w:rsid w:val="008B221C"/>
    <w:rsid w:val="008B4C0E"/>
    <w:rsid w:val="008D54E5"/>
    <w:rsid w:val="008D666A"/>
    <w:rsid w:val="008F0582"/>
    <w:rsid w:val="00902528"/>
    <w:rsid w:val="00907A60"/>
    <w:rsid w:val="009206DC"/>
    <w:rsid w:val="00921390"/>
    <w:rsid w:val="00921EFC"/>
    <w:rsid w:val="00937F08"/>
    <w:rsid w:val="00940D62"/>
    <w:rsid w:val="009435C4"/>
    <w:rsid w:val="00957864"/>
    <w:rsid w:val="0097482A"/>
    <w:rsid w:val="00975D4B"/>
    <w:rsid w:val="009A509B"/>
    <w:rsid w:val="009B2488"/>
    <w:rsid w:val="009B37A6"/>
    <w:rsid w:val="009B65BC"/>
    <w:rsid w:val="009C20A2"/>
    <w:rsid w:val="009C3B0A"/>
    <w:rsid w:val="009C4703"/>
    <w:rsid w:val="009C6EB8"/>
    <w:rsid w:val="009C7EDA"/>
    <w:rsid w:val="009D1056"/>
    <w:rsid w:val="009D3B6E"/>
    <w:rsid w:val="009E36DC"/>
    <w:rsid w:val="00A27433"/>
    <w:rsid w:val="00A36610"/>
    <w:rsid w:val="00A46D34"/>
    <w:rsid w:val="00A50FDA"/>
    <w:rsid w:val="00A51E79"/>
    <w:rsid w:val="00A56EA3"/>
    <w:rsid w:val="00A60B0E"/>
    <w:rsid w:val="00A63B55"/>
    <w:rsid w:val="00A7509A"/>
    <w:rsid w:val="00A82BB6"/>
    <w:rsid w:val="00A842EC"/>
    <w:rsid w:val="00AA4CA1"/>
    <w:rsid w:val="00AB0411"/>
    <w:rsid w:val="00AB4D01"/>
    <w:rsid w:val="00AC0732"/>
    <w:rsid w:val="00AD23E9"/>
    <w:rsid w:val="00AD2D74"/>
    <w:rsid w:val="00AD5A90"/>
    <w:rsid w:val="00AE33A6"/>
    <w:rsid w:val="00AE33A9"/>
    <w:rsid w:val="00AE648D"/>
    <w:rsid w:val="00B15328"/>
    <w:rsid w:val="00B27D62"/>
    <w:rsid w:val="00B40CDC"/>
    <w:rsid w:val="00B42EBA"/>
    <w:rsid w:val="00B62BC4"/>
    <w:rsid w:val="00B64345"/>
    <w:rsid w:val="00B666B2"/>
    <w:rsid w:val="00B678D2"/>
    <w:rsid w:val="00B73297"/>
    <w:rsid w:val="00B76755"/>
    <w:rsid w:val="00B849D7"/>
    <w:rsid w:val="00B92475"/>
    <w:rsid w:val="00B9357F"/>
    <w:rsid w:val="00BA35CF"/>
    <w:rsid w:val="00BA4B5D"/>
    <w:rsid w:val="00BB1B46"/>
    <w:rsid w:val="00BB3B54"/>
    <w:rsid w:val="00BC4EB9"/>
    <w:rsid w:val="00BE0548"/>
    <w:rsid w:val="00BE1B83"/>
    <w:rsid w:val="00BE5DE2"/>
    <w:rsid w:val="00C01421"/>
    <w:rsid w:val="00C01B64"/>
    <w:rsid w:val="00C01E86"/>
    <w:rsid w:val="00C24B35"/>
    <w:rsid w:val="00C40FD1"/>
    <w:rsid w:val="00C442A0"/>
    <w:rsid w:val="00C556D0"/>
    <w:rsid w:val="00C747E1"/>
    <w:rsid w:val="00C95465"/>
    <w:rsid w:val="00C9649A"/>
    <w:rsid w:val="00CA3ACC"/>
    <w:rsid w:val="00CA6ECC"/>
    <w:rsid w:val="00CA7397"/>
    <w:rsid w:val="00CC0E5C"/>
    <w:rsid w:val="00CD6574"/>
    <w:rsid w:val="00CE7752"/>
    <w:rsid w:val="00D01E7A"/>
    <w:rsid w:val="00D1155E"/>
    <w:rsid w:val="00D13693"/>
    <w:rsid w:val="00D17D0F"/>
    <w:rsid w:val="00D20066"/>
    <w:rsid w:val="00D237A8"/>
    <w:rsid w:val="00D41090"/>
    <w:rsid w:val="00D57CD6"/>
    <w:rsid w:val="00D664FF"/>
    <w:rsid w:val="00D67005"/>
    <w:rsid w:val="00D872E6"/>
    <w:rsid w:val="00D90B0C"/>
    <w:rsid w:val="00D93D0C"/>
    <w:rsid w:val="00DA7E11"/>
    <w:rsid w:val="00DB39A5"/>
    <w:rsid w:val="00DB39C5"/>
    <w:rsid w:val="00DC26F1"/>
    <w:rsid w:val="00DC4EA8"/>
    <w:rsid w:val="00DD2C9A"/>
    <w:rsid w:val="00DD3663"/>
    <w:rsid w:val="00DD4F9E"/>
    <w:rsid w:val="00DF74B3"/>
    <w:rsid w:val="00DF7A84"/>
    <w:rsid w:val="00E04486"/>
    <w:rsid w:val="00E205CA"/>
    <w:rsid w:val="00E24255"/>
    <w:rsid w:val="00E3252F"/>
    <w:rsid w:val="00E32AB5"/>
    <w:rsid w:val="00E42532"/>
    <w:rsid w:val="00E5692A"/>
    <w:rsid w:val="00E56E27"/>
    <w:rsid w:val="00E57F6A"/>
    <w:rsid w:val="00E6260C"/>
    <w:rsid w:val="00E632D2"/>
    <w:rsid w:val="00E828B4"/>
    <w:rsid w:val="00E8412F"/>
    <w:rsid w:val="00EA181E"/>
    <w:rsid w:val="00EA5240"/>
    <w:rsid w:val="00EA5837"/>
    <w:rsid w:val="00EB01E0"/>
    <w:rsid w:val="00EB4268"/>
    <w:rsid w:val="00EB456C"/>
    <w:rsid w:val="00EB6A64"/>
    <w:rsid w:val="00EC0D70"/>
    <w:rsid w:val="00EE70DF"/>
    <w:rsid w:val="00EF32E9"/>
    <w:rsid w:val="00EF3BBC"/>
    <w:rsid w:val="00F0008D"/>
    <w:rsid w:val="00F03389"/>
    <w:rsid w:val="00F0500B"/>
    <w:rsid w:val="00F121BE"/>
    <w:rsid w:val="00F400A8"/>
    <w:rsid w:val="00F41D53"/>
    <w:rsid w:val="00F45126"/>
    <w:rsid w:val="00F52D34"/>
    <w:rsid w:val="00F65BCF"/>
    <w:rsid w:val="00F73C87"/>
    <w:rsid w:val="00F74517"/>
    <w:rsid w:val="00F91927"/>
    <w:rsid w:val="00FA16E5"/>
    <w:rsid w:val="00FA49B0"/>
    <w:rsid w:val="00FA74D6"/>
    <w:rsid w:val="00FB293F"/>
    <w:rsid w:val="00FE6310"/>
    <w:rsid w:val="00FE667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685C"/>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semiHidden/>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ACC43-8C3D-4BC8-A7F0-002F99A8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38</Pages>
  <Words>11287</Words>
  <Characters>64336</Characters>
  <Application>Microsoft Office Word</Application>
  <DocSecurity>0</DocSecurity>
  <Lines>536</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60</cp:revision>
  <dcterms:created xsi:type="dcterms:W3CDTF">2025-02-18T16:50:00Z</dcterms:created>
  <dcterms:modified xsi:type="dcterms:W3CDTF">2025-03-20T14:21:00Z</dcterms:modified>
</cp:coreProperties>
</file>