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0885">
      <w:pPr>
        <w:jc w:val="center"/>
        <w:rPr>
          <w:rFonts w:ascii="Times New Roman" w:hAnsi="Times New Roman" w:cs="Times New Roman"/>
          <w:b/>
          <w:sz w:val="72"/>
        </w:rPr>
      </w:pPr>
      <w:r>
        <w:rPr>
          <w:rFonts w:ascii="Times New Roman" w:hAnsi="Times New Roman" w:cs="Times New Roman"/>
          <w:b/>
          <w:sz w:val="72"/>
        </w:rPr>
        <w:t>Cover Page</w:t>
      </w:r>
    </w:p>
    <w:p w14:paraId="25C5F8F6">
      <w:pPr>
        <w:rPr>
          <w:rFonts w:ascii="Times New Roman" w:hAnsi="Times New Roman" w:cs="Times New Roman"/>
          <w:b/>
          <w:sz w:val="72"/>
        </w:rPr>
      </w:pPr>
    </w:p>
    <w:p w14:paraId="35D8E873">
      <w:pPr>
        <w:rPr>
          <w:rFonts w:ascii="Times New Roman" w:hAnsi="Times New Roman" w:cs="Times New Roman"/>
          <w:sz w:val="52"/>
          <w:szCs w:val="56"/>
        </w:rPr>
      </w:pPr>
      <w:r>
        <w:rPr>
          <w:rFonts w:ascii="Times New Roman" w:hAnsi="Times New Roman" w:cs="Times New Roman"/>
          <w:sz w:val="52"/>
          <w:szCs w:val="56"/>
        </w:rPr>
        <w:t>Student Name :   Nikita Kalal R</w:t>
      </w:r>
    </w:p>
    <w:p w14:paraId="68734507">
      <w:pPr>
        <w:rPr>
          <w:rFonts w:ascii="Times New Roman" w:hAnsi="Times New Roman" w:cs="Times New Roman"/>
          <w:sz w:val="52"/>
          <w:szCs w:val="56"/>
        </w:rPr>
      </w:pPr>
      <w:r>
        <w:rPr>
          <w:rFonts w:ascii="Times New Roman" w:hAnsi="Times New Roman" w:cs="Times New Roman"/>
          <w:sz w:val="52"/>
          <w:szCs w:val="56"/>
        </w:rPr>
        <w:t>Roll Number   :   01FE25MVE006</w:t>
      </w:r>
    </w:p>
    <w:p w14:paraId="69F079F9">
      <w:pPr>
        <w:rPr>
          <w:rFonts w:ascii="Times New Roman" w:hAnsi="Times New Roman" w:cs="Times New Roman"/>
          <w:sz w:val="52"/>
          <w:szCs w:val="56"/>
        </w:rPr>
      </w:pPr>
      <w:r>
        <w:rPr>
          <w:rFonts w:ascii="Times New Roman" w:hAnsi="Times New Roman" w:cs="Times New Roman"/>
          <w:sz w:val="52"/>
          <w:szCs w:val="56"/>
        </w:rPr>
        <w:t>Platform Pair   :   Replit(free)Linode(Paid)</w:t>
      </w:r>
    </w:p>
    <w:p w14:paraId="7BD8FF95">
      <w:pPr>
        <w:rPr>
          <w:rFonts w:ascii="Times New Roman" w:hAnsi="Times New Roman" w:cs="Times New Roman"/>
          <w:sz w:val="52"/>
          <w:szCs w:val="56"/>
        </w:rPr>
      </w:pPr>
      <w:r>
        <w:rPr>
          <w:rFonts w:ascii="Times New Roman" w:hAnsi="Times New Roman" w:cs="Times New Roman"/>
          <w:sz w:val="52"/>
          <w:szCs w:val="56"/>
        </w:rPr>
        <w:t>Date                 :   14-11-2025</w:t>
      </w:r>
    </w:p>
    <w:p w14:paraId="2D0782F6">
      <w:pPr>
        <w:rPr>
          <w:rFonts w:ascii="Times New Roman" w:hAnsi="Times New Roman" w:cs="Times New Roman"/>
          <w:sz w:val="52"/>
          <w:szCs w:val="56"/>
        </w:rPr>
      </w:pPr>
      <w:r>
        <w:rPr>
          <w:rFonts w:ascii="Times New Roman" w:hAnsi="Times New Roman" w:cs="Times New Roman"/>
          <w:sz w:val="52"/>
          <w:szCs w:val="56"/>
        </w:rPr>
        <w:t xml:space="preserve">     </w:t>
      </w:r>
    </w:p>
    <w:p w14:paraId="2E94B873">
      <w:pPr>
        <w:rPr>
          <w:rFonts w:ascii="Times New Roman" w:hAnsi="Times New Roman" w:cs="Times New Roman"/>
          <w:sz w:val="56"/>
          <w:szCs w:val="56"/>
        </w:rPr>
      </w:pPr>
      <w:r>
        <w:rPr>
          <w:rFonts w:ascii="Times New Roman" w:hAnsi="Times New Roman" w:cs="Times New Roman"/>
          <w:sz w:val="56"/>
          <w:szCs w:val="56"/>
        </w:rPr>
        <w:t xml:space="preserve"> </w:t>
      </w:r>
    </w:p>
    <w:p w14:paraId="1A9AE3F7">
      <w:pPr>
        <w:jc w:val="center"/>
        <w:rPr>
          <w:rFonts w:ascii="Times New Roman" w:hAnsi="Times New Roman" w:cs="Times New Roman"/>
          <w:b/>
          <w:sz w:val="72"/>
        </w:rPr>
      </w:pPr>
    </w:p>
    <w:p w14:paraId="545B214D">
      <w:pPr>
        <w:jc w:val="center"/>
        <w:rPr>
          <w:rFonts w:ascii="Times New Roman" w:hAnsi="Times New Roman" w:cs="Times New Roman"/>
          <w:b/>
          <w:sz w:val="72"/>
        </w:rPr>
      </w:pPr>
    </w:p>
    <w:p w14:paraId="2FE586F7">
      <w:pPr>
        <w:rPr>
          <w:rFonts w:ascii="Times New Roman" w:hAnsi="Times New Roman" w:cs="Times New Roman"/>
          <w:b/>
          <w:sz w:val="72"/>
        </w:rPr>
      </w:pPr>
    </w:p>
    <w:p w14:paraId="0822F404">
      <w:pPr>
        <w:rPr>
          <w:rFonts w:ascii="Times New Roman" w:hAnsi="Times New Roman" w:cs="Times New Roman"/>
          <w:b/>
          <w:bCs/>
          <w:sz w:val="56"/>
        </w:rPr>
      </w:pPr>
    </w:p>
    <w:p w14:paraId="21EDFF1B">
      <w:pPr>
        <w:rPr>
          <w:rFonts w:ascii="Times New Roman" w:hAnsi="Times New Roman" w:cs="Times New Roman"/>
          <w:b/>
          <w:bCs/>
          <w:sz w:val="56"/>
        </w:rPr>
      </w:pPr>
    </w:p>
    <w:p w14:paraId="40E3AF40">
      <w:pPr>
        <w:rPr>
          <w:rFonts w:ascii="Times New Roman" w:hAnsi="Times New Roman" w:cs="Times New Roman"/>
          <w:sz w:val="40"/>
        </w:rPr>
      </w:pPr>
      <w:r>
        <w:rPr>
          <w:rFonts w:ascii="Times New Roman" w:hAnsi="Times New Roman" w:cs="Times New Roman"/>
          <w:b/>
          <w:bCs/>
          <w:sz w:val="36"/>
          <w:szCs w:val="36"/>
        </w:rPr>
        <w:t>Summary of Findings</w:t>
      </w:r>
    </w:p>
    <w:p w14:paraId="56F54C1C">
      <w:pPr>
        <w:rPr>
          <w:rFonts w:hint="default" w:ascii="Times New Roman" w:hAnsi="Times New Roman" w:cs="Times New Roman"/>
          <w:sz w:val="24"/>
          <w:szCs w:val="24"/>
        </w:rPr>
      </w:pPr>
      <w:r>
        <w:rPr>
          <w:rFonts w:hint="default" w:ascii="Times New Roman" w:hAnsi="Times New Roman" w:cs="Times New Roman"/>
          <w:sz w:val="24"/>
          <w:szCs w:val="24"/>
        </w:rPr>
        <w:t xml:space="preserve">Replit offers a very accessible, fully-browser-based development environment that’s excellent for rapid prototyping, learning, collaboration, and building smaller apps. Its free “Starter” tier allows you to spin up code quickly and get going with minimal setup.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"https://apidog.com/blog/how-to-use-replit-ai-for-free/?utm_source=chatgpt.com"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apidog+2Replit+2</w:t>
      </w:r>
      <w:r>
        <w:rPr>
          <w:rStyle w:val="13"/>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However, the free tier comes with significant limitations (resource constraints, public repos by default, limited up-time/hosting guarantees) and does </w:t>
      </w:r>
      <w:r>
        <w:rPr>
          <w:rFonts w:hint="default" w:ascii="Times New Roman" w:hAnsi="Times New Roman" w:cs="Times New Roman"/>
          <w:i/>
          <w:iCs/>
          <w:sz w:val="24"/>
          <w:szCs w:val="24"/>
        </w:rPr>
        <w:t>not</w:t>
      </w:r>
      <w:r>
        <w:rPr>
          <w:rFonts w:hint="default" w:ascii="Times New Roman" w:hAnsi="Times New Roman" w:cs="Times New Roman"/>
          <w:sz w:val="24"/>
          <w:szCs w:val="24"/>
        </w:rPr>
        <w:t xml:space="preserve"> include full access to its advanced AI functionality without payment.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"https://apidog.com/blog/how-to-use-replit-ai-for-free/?utm_source=chatgpt.com"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apidog+1</w:t>
      </w:r>
      <w:r>
        <w:rPr>
          <w:rStyle w:val="13"/>
          <w:rFonts w:hint="default" w:ascii="Times New Roman" w:hAnsi="Times New Roman" w:cs="Times New Roman"/>
          <w:sz w:val="24"/>
          <w:szCs w:val="24"/>
        </w:rPr>
        <w:fldChar w:fldCharType="end"/>
      </w:r>
    </w:p>
    <w:p w14:paraId="5522F421">
      <w:pPr>
        <w:numPr>
          <w:ilvl w:val="0"/>
          <w:numId w:val="1"/>
        </w:numPr>
        <w:spacing w:line="240" w:lineRule="auto"/>
        <w:jc w:val="both"/>
        <w:rPr>
          <w:rFonts w:ascii="Times New Roman" w:hAnsi="Times New Roman" w:cs="Times New Roman"/>
          <w:sz w:val="40"/>
        </w:rPr>
      </w:pPr>
      <w:r>
        <w:rPr>
          <w:rFonts w:hint="default" w:ascii="Times New Roman" w:hAnsi="Times New Roman" w:cs="Times New Roman"/>
          <w:sz w:val="24"/>
          <w:szCs w:val="24"/>
        </w:rPr>
        <w:t xml:space="preserve">In contrast, Linode is a traditional VPS/cloud-hosting provider where you pay from as low as about US $5/month for a small shared-CPU instance.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"https://www.bluehost.com/blog/digitalocean-vs-linode-vps-vs-bluehost/?utm_source=chatgpt.com"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Bluehost+1</w:t>
      </w:r>
      <w:r>
        <w:rPr>
          <w:rStyle w:val="13"/>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You get full root access, more predictable uptime, and greater freedom to deploy production services. But you also have to take on more responsibility (server configuration, security, maintenance) and the cost is real, with no true “free forever” tier.</w:t>
      </w:r>
    </w:p>
    <w:p w14:paraId="77F0B7AB">
      <w:pPr>
        <w:numPr>
          <w:numId w:val="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Recommendation</w:t>
      </w:r>
    </w:p>
    <w:p w14:paraId="636A85BF">
      <w:pPr>
        <w:spacing w:line="240" w:lineRule="auto"/>
        <w:ind w:left="720"/>
        <w:jc w:val="both"/>
        <w:rPr>
          <w:rFonts w:ascii="Times New Roman" w:hAnsi="Times New Roman" w:cs="Times New Roman"/>
          <w:sz w:val="40"/>
        </w:rPr>
      </w:pPr>
      <w:r>
        <w:rPr>
          <w:rFonts w:ascii="Times New Roman" w:hAnsi="Times New Roman" w:cs="Times New Roman"/>
          <w:sz w:val="24"/>
          <w:szCs w:val="24"/>
        </w:rPr>
        <w:t xml:space="preserve">If your objective is to </w:t>
      </w:r>
      <w:r>
        <w:rPr>
          <w:rFonts w:ascii="Times New Roman" w:hAnsi="Times New Roman" w:cs="Times New Roman"/>
          <w:b/>
          <w:bCs/>
          <w:sz w:val="24"/>
          <w:szCs w:val="24"/>
        </w:rPr>
        <w:t>prototype, learn, build small experimental apps or share code quickly</w:t>
      </w:r>
      <w:r>
        <w:rPr>
          <w:rFonts w:ascii="Times New Roman" w:hAnsi="Times New Roman" w:cs="Times New Roman"/>
          <w:sz w:val="24"/>
          <w:szCs w:val="24"/>
        </w:rPr>
        <w:t xml:space="preserve">, then Replit’s free plan is very compelling. You’ll benefit from low friction, minimal overhead, and immediate access. But if you anticipate </w:t>
      </w:r>
      <w:r>
        <w:rPr>
          <w:rFonts w:ascii="Times New Roman" w:hAnsi="Times New Roman" w:cs="Times New Roman"/>
          <w:b/>
          <w:bCs/>
          <w:sz w:val="24"/>
          <w:szCs w:val="24"/>
        </w:rPr>
        <w:t>deploying a production-app</w:t>
      </w:r>
      <w:r>
        <w:rPr>
          <w:rFonts w:ascii="Times New Roman" w:hAnsi="Times New Roman" w:cs="Times New Roman"/>
          <w:sz w:val="24"/>
          <w:szCs w:val="24"/>
        </w:rPr>
        <w:t xml:space="preserve">, need </w:t>
      </w:r>
      <w:r>
        <w:rPr>
          <w:rFonts w:ascii="Times New Roman" w:hAnsi="Times New Roman" w:cs="Times New Roman"/>
          <w:b/>
          <w:bCs/>
          <w:sz w:val="24"/>
          <w:szCs w:val="24"/>
        </w:rPr>
        <w:t>24/7 uptime</w:t>
      </w:r>
      <w:r>
        <w:rPr>
          <w:rFonts w:ascii="Times New Roman" w:hAnsi="Times New Roman" w:cs="Times New Roman"/>
          <w:sz w:val="24"/>
          <w:szCs w:val="24"/>
        </w:rPr>
        <w:t>, need private code/projects, need predictable resource availability and scalability — then moving to Linode (or a similar paid VPS) is likely the stronger choice. Given the trade-offs, if I had to pick one for longer-term use it would be Linode for production reliability, with Replit used for development and prototyping.</w:t>
      </w:r>
    </w:p>
    <w:p w14:paraId="2D161BB7">
      <w:pPr>
        <w:spacing w:line="240" w:lineRule="auto"/>
        <w:jc w:val="both"/>
        <w:rPr>
          <w:rFonts w:ascii="Times New Roman" w:hAnsi="Times New Roman" w:cs="Times New Roman"/>
          <w:sz w:val="40"/>
        </w:rPr>
      </w:pPr>
    </w:p>
    <w:p w14:paraId="37B4394B">
      <w:pPr>
        <w:jc w:val="center"/>
        <w:rPr>
          <w:rFonts w:ascii="Times New Roman" w:hAnsi="Times New Roman" w:cs="Times New Roman"/>
          <w:sz w:val="56"/>
        </w:rPr>
      </w:pPr>
    </w:p>
    <w:p w14:paraId="227AB5EC">
      <w:pPr>
        <w:jc w:val="center"/>
        <w:rPr>
          <w:rFonts w:ascii="Times New Roman" w:hAnsi="Times New Roman" w:cs="Times New Roman"/>
          <w:sz w:val="56"/>
        </w:rPr>
      </w:pPr>
      <w:bookmarkStart w:id="0" w:name="_GoBack"/>
      <w:bookmarkEnd w:id="0"/>
    </w:p>
    <w:p w14:paraId="615D44CD">
      <w:pPr>
        <w:jc w:val="center"/>
        <w:rPr>
          <w:rFonts w:ascii="Times New Roman" w:hAnsi="Times New Roman" w:cs="Times New Roman"/>
          <w:sz w:val="56"/>
        </w:rPr>
      </w:pPr>
    </w:p>
    <w:p w14:paraId="25ECEB07">
      <w:pPr>
        <w:rPr>
          <w:rFonts w:ascii="Times New Roman" w:hAnsi="Times New Roman" w:cs="Times New Roman"/>
          <w:sz w:val="56"/>
        </w:rPr>
      </w:pPr>
    </w:p>
    <w:p w14:paraId="5939320D">
      <w:pPr>
        <w:jc w:val="center"/>
        <w:rPr>
          <w:rFonts w:ascii="Times New Roman" w:hAnsi="Times New Roman" w:cs="Times New Roman"/>
          <w:b/>
          <w:bCs/>
          <w:sz w:val="72"/>
        </w:rPr>
      </w:pPr>
    </w:p>
    <w:p w14:paraId="635594CE">
      <w:pPr>
        <w:jc w:val="center"/>
        <w:rPr>
          <w:rFonts w:ascii="Times New Roman" w:hAnsi="Times New Roman" w:cs="Times New Roman"/>
          <w:b/>
          <w:bCs/>
          <w:sz w:val="72"/>
        </w:rPr>
      </w:pPr>
      <w:r>
        <w:rPr>
          <w:rFonts w:ascii="Times New Roman" w:hAnsi="Times New Roman" w:cs="Times New Roman"/>
          <w:b/>
          <w:bCs/>
          <w:sz w:val="32"/>
          <w:szCs w:val="32"/>
        </w:rPr>
        <w:t>Introduction</w:t>
      </w:r>
    </w:p>
    <w:p w14:paraId="68BAA8AB">
      <w:pPr>
        <w:numPr>
          <w:numId w:val="0"/>
        </w:numPr>
        <w:ind w:left="360" w:leftChars="0"/>
        <w:rPr>
          <w:rFonts w:ascii="Times New Roman" w:hAnsi="Times New Roman" w:cs="Times New Roman"/>
          <w:sz w:val="24"/>
          <w:szCs w:val="24"/>
        </w:rPr>
      </w:pPr>
      <w:r>
        <w:rPr>
          <w:rFonts w:ascii="Times New Roman" w:hAnsi="Times New Roman" w:cs="Times New Roman"/>
          <w:sz w:val="24"/>
          <w:szCs w:val="24"/>
        </w:rPr>
        <w:t>This mini-survey provides a brief comparative overview of the Replit Free plan and Linode’s paid virtual server offerings. The purpose is to understand how these two platforms differ in terms of usage, capabilities, limitations, and suitability for various development or deployment needs. While Replit focuses on simplified, browser-based coding and rapid prototyping, Linode offers full-featured virtual servers designed for scalable and reliable hosting.</w:t>
      </w:r>
    </w:p>
    <w:p w14:paraId="07466A1C">
      <w:pPr>
        <w:numPr>
          <w:numId w:val="0"/>
        </w:numPr>
        <w:ind w:left="360" w:leftChars="0"/>
        <w:rPr>
          <w:rFonts w:ascii="Times New Roman" w:hAnsi="Times New Roman" w:cs="Times New Roman"/>
          <w:sz w:val="24"/>
          <w:szCs w:val="24"/>
        </w:rPr>
      </w:pPr>
      <w:r>
        <w:rPr>
          <w:rFonts w:ascii="Times New Roman" w:hAnsi="Times New Roman" w:cs="Times New Roman"/>
          <w:sz w:val="24"/>
          <w:szCs w:val="24"/>
        </w:rPr>
        <w:t>The scope of this mini-survey is limited to evaluating key aspects such as accessibility, performance, cost, deployment flexibility, and intended use-cases. By summarizing these essential points, the survey aims to support informed decision-making for students, beginners, and developers choosing between a free cloud-coding environment and a paid virtual private server.</w:t>
      </w:r>
    </w:p>
    <w:p w14:paraId="23C4E5C2">
      <w:pPr>
        <w:ind w:left="720"/>
        <w:rPr>
          <w:rFonts w:ascii="Times New Roman" w:hAnsi="Times New Roman" w:cs="Times New Roman"/>
          <w:sz w:val="40"/>
          <w:szCs w:val="40"/>
        </w:rPr>
      </w:pPr>
    </w:p>
    <w:p w14:paraId="689B8DDE">
      <w:pPr>
        <w:rPr>
          <w:rFonts w:ascii="Times New Roman" w:hAnsi="Times New Roman" w:cs="Times New Roman"/>
          <w:sz w:val="32"/>
          <w:szCs w:val="32"/>
        </w:rPr>
      </w:pPr>
      <w:r>
        <w:rPr>
          <w:rFonts w:ascii="Times New Roman" w:hAnsi="Times New Roman" w:cs="Times New Roman"/>
          <w:b/>
          <w:bCs/>
          <w:sz w:val="32"/>
          <w:szCs w:val="32"/>
        </w:rPr>
        <w:t>Free Platform Survey: Replit (Free Plan)</w:t>
      </w:r>
    </w:p>
    <w:p w14:paraId="3C35EA72">
      <w:pPr>
        <w:spacing w:line="240" w:lineRule="auto"/>
        <w:rPr>
          <w:rFonts w:ascii="Times New Roman" w:hAnsi="Times New Roman" w:cs="Times New Roman"/>
          <w:sz w:val="28"/>
          <w:szCs w:val="28"/>
        </w:rPr>
      </w:pPr>
      <w:r>
        <w:rPr>
          <w:rFonts w:ascii="Times New Roman" w:hAnsi="Times New Roman" w:cs="Times New Roman"/>
          <w:b/>
          <w:bCs/>
          <w:sz w:val="28"/>
          <w:szCs w:val="28"/>
        </w:rPr>
        <w:t>1. Overview and Target Users</w:t>
      </w:r>
    </w:p>
    <w:p w14:paraId="2222222C">
      <w:pPr>
        <w:spacing w:line="240" w:lineRule="auto"/>
        <w:rPr>
          <w:rFonts w:ascii="Times New Roman" w:hAnsi="Times New Roman" w:cs="Times New Roman"/>
          <w:sz w:val="40"/>
          <w:szCs w:val="40"/>
        </w:rPr>
      </w:pPr>
      <w:r>
        <w:rPr>
          <w:rFonts w:ascii="Times New Roman" w:hAnsi="Times New Roman" w:cs="Times New Roman"/>
          <w:sz w:val="24"/>
          <w:szCs w:val="24"/>
        </w:rPr>
        <w:t>Replit is a browser-based development platform designed to help users write, run, and share code instantly without installing any software. Its free tier provides an accessible environment for learning programming, experimenting with small applications, and collaborating online.</w:t>
      </w:r>
    </w:p>
    <w:p w14:paraId="01494EB1">
      <w:pPr>
        <w:pStyle w:val="14"/>
        <w:rPr>
          <w:rFonts w:eastAsiaTheme="minorHAnsi"/>
          <w:sz w:val="28"/>
          <w:szCs w:val="28"/>
        </w:rPr>
      </w:pPr>
      <w:r>
        <w:rPr>
          <w:rFonts w:eastAsiaTheme="minorHAnsi"/>
          <w:sz w:val="28"/>
          <w:szCs w:val="28"/>
        </w:rPr>
        <w:t>The platform primarily targets:</w:t>
      </w:r>
    </w:p>
    <w:p w14:paraId="5A647C51">
      <w:pPr>
        <w:pStyle w:val="14"/>
        <w:numPr>
          <w:ilvl w:val="0"/>
          <w:numId w:val="2"/>
        </w:numPr>
        <w:rPr>
          <w:rFonts w:eastAsiaTheme="minorHAnsi"/>
          <w:sz w:val="24"/>
          <w:szCs w:val="24"/>
        </w:rPr>
      </w:pPr>
      <w:r>
        <w:rPr>
          <w:rFonts w:eastAsiaTheme="minorHAnsi"/>
          <w:sz w:val="24"/>
          <w:szCs w:val="24"/>
        </w:rPr>
        <w:t>Students learning programming fundamentals</w:t>
      </w:r>
    </w:p>
    <w:p w14:paraId="378DBE2B">
      <w:pPr>
        <w:pStyle w:val="14"/>
        <w:numPr>
          <w:ilvl w:val="0"/>
          <w:numId w:val="2"/>
        </w:numPr>
        <w:rPr>
          <w:rFonts w:eastAsiaTheme="minorHAnsi"/>
          <w:sz w:val="24"/>
          <w:szCs w:val="24"/>
        </w:rPr>
      </w:pPr>
      <w:r>
        <w:rPr>
          <w:rFonts w:eastAsiaTheme="minorHAnsi"/>
          <w:sz w:val="24"/>
          <w:szCs w:val="24"/>
        </w:rPr>
        <w:t>Educators teaching coding in classrooms</w:t>
      </w:r>
    </w:p>
    <w:p w14:paraId="6CEE61D9">
      <w:pPr>
        <w:pStyle w:val="14"/>
        <w:numPr>
          <w:ilvl w:val="0"/>
          <w:numId w:val="2"/>
        </w:numPr>
        <w:rPr>
          <w:rFonts w:eastAsiaTheme="minorHAnsi"/>
          <w:sz w:val="24"/>
          <w:szCs w:val="24"/>
        </w:rPr>
      </w:pPr>
      <w:r>
        <w:rPr>
          <w:rFonts w:eastAsiaTheme="minorHAnsi"/>
          <w:sz w:val="24"/>
          <w:szCs w:val="24"/>
        </w:rPr>
        <w:t>Beginners who want a no-setup environment</w:t>
      </w:r>
    </w:p>
    <w:p w14:paraId="34E9283B">
      <w:pPr>
        <w:pStyle w:val="14"/>
        <w:numPr>
          <w:ilvl w:val="0"/>
          <w:numId w:val="2"/>
        </w:numPr>
        <w:rPr>
          <w:rFonts w:eastAsiaTheme="minorHAnsi"/>
          <w:sz w:val="24"/>
          <w:szCs w:val="24"/>
        </w:rPr>
      </w:pPr>
      <w:r>
        <w:rPr>
          <w:rFonts w:eastAsiaTheme="minorHAnsi"/>
          <w:sz w:val="24"/>
          <w:szCs w:val="24"/>
        </w:rPr>
        <w:t>Developers who need a quick prototyping workspace</w:t>
      </w:r>
    </w:p>
    <w:p w14:paraId="412E065B">
      <w:pPr>
        <w:pStyle w:val="14"/>
        <w:numPr>
          <w:ilvl w:val="0"/>
          <w:numId w:val="2"/>
        </w:numPr>
        <w:rPr>
          <w:rFonts w:eastAsiaTheme="minorHAnsi"/>
          <w:sz w:val="24"/>
          <w:szCs w:val="24"/>
        </w:rPr>
      </w:pPr>
      <w:r>
        <w:rPr>
          <w:rFonts w:eastAsiaTheme="minorHAnsi"/>
          <w:sz w:val="24"/>
          <w:szCs w:val="24"/>
        </w:rPr>
        <w:t>Hobbyists experimenting with small scripts and projects.</w:t>
      </w:r>
    </w:p>
    <w:p w14:paraId="3AF7A9E0">
      <w:pPr>
        <w:spacing w:before="100" w:beforeAutospacing="1" w:after="100" w:afterAutospacing="1"/>
        <w:outlineLvl w:val="1"/>
        <w:rPr>
          <w:rFonts w:ascii="Times New Roman" w:hAnsi="Times New Roman" w:cs="Times New Roman"/>
          <w:b/>
          <w:bCs/>
          <w:sz w:val="28"/>
          <w:szCs w:val="28"/>
        </w:rPr>
      </w:pPr>
      <w:r>
        <w:rPr>
          <w:rFonts w:ascii="Times New Roman" w:hAnsi="Times New Roman" w:cs="Times New Roman"/>
          <w:b/>
          <w:bCs/>
          <w:sz w:val="28"/>
          <w:szCs w:val="28"/>
        </w:rPr>
        <w:t>2. Core Services and Features (Minimum 5)</w:t>
      </w:r>
    </w:p>
    <w:p w14:paraId="1D80BD55">
      <w:pPr>
        <w:pStyle w:val="14"/>
        <w:rPr>
          <w:rFonts w:eastAsiaTheme="minorHAnsi"/>
          <w:sz w:val="24"/>
          <w:szCs w:val="24"/>
        </w:rPr>
      </w:pPr>
      <w:r>
        <w:rPr>
          <w:rFonts w:eastAsiaTheme="minorHAnsi"/>
          <w:sz w:val="24"/>
          <w:szCs w:val="24"/>
        </w:rPr>
        <w:t>1. Online IDE (Integrated Development Environment)</w:t>
      </w:r>
    </w:p>
    <w:p w14:paraId="004E42FD">
      <w:pPr>
        <w:pStyle w:val="14"/>
        <w:numPr>
          <w:ilvl w:val="0"/>
          <w:numId w:val="2"/>
        </w:numPr>
        <w:rPr>
          <w:rFonts w:eastAsiaTheme="minorHAnsi"/>
          <w:sz w:val="24"/>
          <w:szCs w:val="24"/>
        </w:rPr>
      </w:pPr>
      <w:r>
        <w:rPr>
          <w:rFonts w:eastAsiaTheme="minorHAnsi"/>
          <w:sz w:val="24"/>
          <w:szCs w:val="24"/>
        </w:rPr>
        <w:t>A full-featured editor with syntax highlighting, debugging tools, and language support directly in the browser.</w:t>
      </w:r>
    </w:p>
    <w:p w14:paraId="1A48F037">
      <w:pPr>
        <w:pStyle w:val="14"/>
        <w:rPr>
          <w:rFonts w:eastAsiaTheme="minorHAnsi"/>
          <w:sz w:val="24"/>
          <w:szCs w:val="24"/>
        </w:rPr>
      </w:pPr>
      <w:r>
        <w:rPr>
          <w:rFonts w:eastAsiaTheme="minorHAnsi"/>
          <w:sz w:val="24"/>
          <w:szCs w:val="24"/>
        </w:rPr>
        <w:t>2. Multi-language Support</w:t>
      </w:r>
    </w:p>
    <w:p w14:paraId="64807AAB">
      <w:pPr>
        <w:pStyle w:val="14"/>
        <w:rPr>
          <w:rFonts w:eastAsiaTheme="minorHAnsi"/>
          <w:sz w:val="40"/>
          <w:szCs w:val="40"/>
        </w:rPr>
      </w:pPr>
      <w:r>
        <w:rPr>
          <w:rFonts w:eastAsiaTheme="minorHAnsi"/>
          <w:sz w:val="24"/>
          <w:szCs w:val="24"/>
        </w:rPr>
        <w:t>Supports 50+ programming languages including Python, C, C++, JavaScript, Java, HTML/CSS/JS, etc.</w:t>
      </w:r>
    </w:p>
    <w:p w14:paraId="03E13C69">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3. Instant Hosting &amp; Web Servers</w:t>
      </w:r>
    </w:p>
    <w:p w14:paraId="3162D11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Projects (Repls) can be run and hosted instantly with a public URL (though uptime is limited on free tier).</w:t>
      </w:r>
    </w:p>
    <w:p w14:paraId="4092AA82">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4. Collaboration Tools (Multiplayer Coding)</w:t>
      </w:r>
    </w:p>
    <w:p w14:paraId="087B62D4">
      <w:pPr>
        <w:spacing w:before="100" w:beforeAutospacing="1" w:after="100" w:afterAutospacing="1" w:line="240" w:lineRule="auto"/>
        <w:rPr>
          <w:rFonts w:ascii="Times New Roman" w:hAnsi="Times New Roman" w:cs="Times New Roman"/>
          <w:sz w:val="40"/>
          <w:szCs w:val="40"/>
        </w:rPr>
      </w:pPr>
      <w:r>
        <w:rPr>
          <w:rFonts w:ascii="Times New Roman" w:hAnsi="Times New Roman" w:cs="Times New Roman"/>
          <w:sz w:val="24"/>
          <w:szCs w:val="24"/>
        </w:rPr>
        <w:t>Multiple users can edit the same project in real time—similar to Google</w:t>
      </w:r>
      <w:r>
        <w:rPr>
          <w:rFonts w:ascii="Times New Roman" w:hAnsi="Times New Roman" w:eastAsia="Times New Roman" w:cs="Times New Roman"/>
          <w:sz w:val="24"/>
          <w:szCs w:val="24"/>
        </w:rPr>
        <w:t xml:space="preserve"> </w:t>
      </w:r>
      <w:r>
        <w:rPr>
          <w:rFonts w:ascii="Times New Roman" w:hAnsi="Times New Roman" w:cs="Times New Roman"/>
          <w:sz w:val="24"/>
          <w:szCs w:val="24"/>
        </w:rPr>
        <w:t>Docs for code.</w:t>
      </w:r>
    </w:p>
    <w:p w14:paraId="78E0D888">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5. Built-in Package Manager &amp; Shell Access</w:t>
      </w:r>
    </w:p>
    <w:p w14:paraId="0A366C9A">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Allows installing libraries, running commands in a virtual shell, and interacting with the filesystem.</w:t>
      </w:r>
    </w:p>
    <w:p w14:paraId="66421548">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6. AI Assistance (Limited in Free Tier)</w:t>
      </w:r>
    </w:p>
    <w:p w14:paraId="7F22648B">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Basic code completion and suggestions (advanced</w:t>
      </w:r>
      <w:r>
        <w:rPr>
          <w:rFonts w:ascii="Times New Roman" w:hAnsi="Times New Roman" w:eastAsia="Times New Roman" w:cs="Times New Roman"/>
          <w:sz w:val="24"/>
          <w:szCs w:val="24"/>
        </w:rPr>
        <w:t xml:space="preserve"> </w:t>
      </w:r>
      <w:r>
        <w:rPr>
          <w:rFonts w:ascii="Times New Roman" w:hAnsi="Times New Roman" w:cs="Times New Roman"/>
          <w:sz w:val="24"/>
          <w:szCs w:val="24"/>
        </w:rPr>
        <w:t>AI tools require paid plan).</w:t>
      </w:r>
    </w:p>
    <w:p w14:paraId="373AC9CA">
      <w:p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7. Version Control &amp; Git Integration</w:t>
      </w:r>
    </w:p>
    <w:p w14:paraId="094BBF4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Allows connecting GitHub repositories and managing code revisions.</w:t>
      </w:r>
    </w:p>
    <w:p w14:paraId="3E035F3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3. Usage Limits and Constraints</w:t>
      </w:r>
    </w:p>
    <w:p w14:paraId="0B0BAF2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Free plan includes several restrictions:</w:t>
      </w:r>
    </w:p>
    <w:p w14:paraId="78B54E21">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Limited RAM and CPU</w:t>
      </w:r>
      <w:r>
        <w:rPr>
          <w:rFonts w:ascii="Times New Roman" w:hAnsi="Times New Roman" w:cs="Times New Roman"/>
          <w:sz w:val="24"/>
          <w:szCs w:val="24"/>
        </w:rPr>
        <w:t xml:space="preserve"> → suitable only for small projects.</w:t>
      </w:r>
    </w:p>
    <w:p w14:paraId="7D00387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Projects sleep automatically</w:t>
      </w:r>
      <w:r>
        <w:rPr>
          <w:rFonts w:ascii="Times New Roman" w:hAnsi="Times New Roman" w:cs="Times New Roman"/>
          <w:sz w:val="24"/>
          <w:szCs w:val="24"/>
        </w:rPr>
        <w:t xml:space="preserve"> → after inactivity, the hosted web app stops running.</w:t>
      </w:r>
    </w:p>
    <w:p w14:paraId="22E96298">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Public Repls only</w:t>
      </w:r>
      <w:r>
        <w:rPr>
          <w:rFonts w:ascii="Times New Roman" w:hAnsi="Times New Roman" w:cs="Times New Roman"/>
          <w:sz w:val="24"/>
          <w:szCs w:val="24"/>
        </w:rPr>
        <w:t xml:space="preserve"> → private projects require a paid subscription.</w:t>
      </w:r>
    </w:p>
    <w:p w14:paraId="0617E80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Storage limits</w:t>
      </w:r>
      <w:r>
        <w:rPr>
          <w:rFonts w:ascii="Times New Roman" w:hAnsi="Times New Roman" w:cs="Times New Roman"/>
          <w:sz w:val="24"/>
          <w:szCs w:val="24"/>
        </w:rPr>
        <w:t xml:space="preserve"> → limited space per project and per account.</w:t>
      </w:r>
    </w:p>
    <w:p w14:paraId="49CC05DF">
      <w:pPr>
        <w:spacing w:before="100" w:beforeAutospacing="1" w:after="100" w:afterAutospacing="1" w:line="240" w:lineRule="auto"/>
        <w:rPr>
          <w:sz w:val="40"/>
          <w:szCs w:val="40"/>
        </w:rPr>
      </w:pPr>
      <w:r>
        <w:rPr>
          <w:rFonts w:ascii="Times New Roman" w:hAnsi="Times New Roman" w:cs="Times New Roman"/>
          <w:b/>
          <w:bCs/>
          <w:sz w:val="24"/>
          <w:szCs w:val="24"/>
        </w:rPr>
        <w:t>Basic AI features</w:t>
      </w:r>
      <w:r>
        <w:rPr>
          <w:rFonts w:ascii="Times New Roman" w:hAnsi="Times New Roman" w:cs="Times New Roman"/>
          <w:sz w:val="24"/>
          <w:szCs w:val="24"/>
        </w:rPr>
        <w:t xml:space="preserve"> → advanced features like Ghostwriter</w:t>
      </w:r>
      <w:r>
        <w:rPr>
          <w:sz w:val="24"/>
          <w:szCs w:val="24"/>
        </w:rPr>
        <w:t xml:space="preserve"> </w:t>
      </w:r>
      <w:r>
        <w:rPr>
          <w:rFonts w:ascii="Times New Roman" w:hAnsi="Times New Roman" w:cs="Times New Roman"/>
          <w:sz w:val="24"/>
          <w:szCs w:val="24"/>
        </w:rPr>
        <w:t>require payment.</w:t>
      </w:r>
      <w:r>
        <w:rPr>
          <w:sz w:val="24"/>
          <w:szCs w:val="24"/>
        </w:rPr>
        <w:t xml:space="preserve"> </w:t>
      </w:r>
    </w:p>
    <w:p w14:paraId="29F62C7A">
      <w:pPr>
        <w:spacing w:before="100" w:beforeAutospacing="1" w:after="100" w:afterAutospacing="1" w:line="240" w:lineRule="auto"/>
        <w:rPr>
          <w:sz w:val="40"/>
          <w:szCs w:val="40"/>
        </w:rPr>
      </w:pPr>
      <w:r>
        <w:rPr>
          <w:sz w:val="40"/>
          <w:szCs w:val="40"/>
        </w:rPr>
        <w:drawing>
          <wp:inline distT="0" distB="0" distL="0" distR="0">
            <wp:extent cx="5486400" cy="499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991100"/>
                    </a:xfrm>
                    <a:prstGeom prst="rect">
                      <a:avLst/>
                    </a:prstGeom>
                  </pic:spPr>
                </pic:pic>
              </a:graphicData>
            </a:graphic>
          </wp:inline>
        </w:drawing>
      </w:r>
      <w:r>
        <w:rPr>
          <w:sz w:val="40"/>
          <w:szCs w:val="40"/>
        </w:rPr>
        <w:t xml:space="preserve"> </w:t>
      </w:r>
    </w:p>
    <w:p w14:paraId="21FBBCE3">
      <w:pPr>
        <w:spacing w:before="100" w:beforeAutospacing="1" w:after="100" w:afterAutospacing="1" w:line="240" w:lineRule="auto"/>
        <w:rPr>
          <w:b/>
          <w:sz w:val="40"/>
          <w:szCs w:val="40"/>
        </w:rPr>
      </w:pPr>
      <w:r>
        <w:rPr>
          <w:b/>
          <w:sz w:val="28"/>
          <w:szCs w:val="28"/>
        </w:rPr>
        <w:t>Hands-on experiment:</w:t>
      </w:r>
    </w:p>
    <w:p w14:paraId="0A06B6BB">
      <w:pPr>
        <w:pStyle w:val="5"/>
        <w:rPr>
          <w:rFonts w:asciiTheme="minorHAnsi" w:hAnsiTheme="minorHAnsi" w:eastAsiaTheme="minorHAnsi" w:cstheme="minorBidi"/>
          <w:b w:val="0"/>
          <w:bCs w:val="0"/>
          <w:i w:val="0"/>
          <w:iCs w:val="0"/>
          <w:color w:val="auto"/>
          <w:sz w:val="24"/>
          <w:szCs w:val="24"/>
        </w:rPr>
      </w:pPr>
      <w:r>
        <w:rPr>
          <w:rFonts w:asciiTheme="minorHAnsi" w:hAnsiTheme="minorHAnsi" w:eastAsiaTheme="minorHAnsi" w:cstheme="minorBidi"/>
          <w:i w:val="0"/>
          <w:iCs w:val="0"/>
          <w:color w:val="auto"/>
          <w:sz w:val="24"/>
          <w:szCs w:val="24"/>
        </w:rPr>
        <w:t>Step 1: Account Setup</w:t>
      </w:r>
    </w:p>
    <w:p w14:paraId="53FB7AD4">
      <w:pPr>
        <w:pStyle w:val="14"/>
        <w:numPr>
          <w:ilvl w:val="0"/>
          <w:numId w:val="3"/>
        </w:numPr>
        <w:rPr>
          <w:rFonts w:asciiTheme="minorHAnsi" w:hAnsiTheme="minorHAnsi" w:eastAsiaTheme="minorHAnsi" w:cstheme="minorBidi"/>
          <w:sz w:val="24"/>
          <w:szCs w:val="24"/>
        </w:rPr>
      </w:pPr>
      <w:r>
        <w:rPr>
          <w:rFonts w:asciiTheme="minorHAnsi" w:hAnsiTheme="minorHAnsi" w:eastAsiaTheme="minorHAnsi" w:cstheme="minorBidi"/>
          <w:sz w:val="24"/>
          <w:szCs w:val="24"/>
        </w:rPr>
        <w:t>Go to replit.com</w:t>
      </w:r>
    </w:p>
    <w:p w14:paraId="5E9793A0">
      <w:pPr>
        <w:pStyle w:val="14"/>
        <w:numPr>
          <w:ilvl w:val="0"/>
          <w:numId w:val="3"/>
        </w:numPr>
        <w:rPr>
          <w:rFonts w:asciiTheme="minorHAnsi" w:hAnsiTheme="minorHAnsi" w:eastAsiaTheme="minorHAnsi" w:cstheme="minorBidi"/>
          <w:sz w:val="24"/>
          <w:szCs w:val="24"/>
        </w:rPr>
      </w:pPr>
      <w:r>
        <w:rPr>
          <w:rFonts w:asciiTheme="minorHAnsi" w:hAnsiTheme="minorHAnsi" w:eastAsiaTheme="minorHAnsi" w:cstheme="minorBidi"/>
          <w:sz w:val="24"/>
          <w:szCs w:val="24"/>
        </w:rPr>
        <w:t>Sign up using Google/GitHub/email</w:t>
      </w:r>
    </w:p>
    <w:p w14:paraId="02E55B20">
      <w:pPr>
        <w:pStyle w:val="14"/>
        <w:numPr>
          <w:ilvl w:val="0"/>
          <w:numId w:val="3"/>
        </w:numPr>
        <w:rPr>
          <w:rFonts w:asciiTheme="minorHAnsi" w:hAnsiTheme="minorHAnsi" w:eastAsiaTheme="minorHAnsi" w:cstheme="minorBidi"/>
          <w:sz w:val="24"/>
          <w:szCs w:val="24"/>
        </w:rPr>
      </w:pPr>
      <w:r>
        <w:rPr>
          <w:rFonts w:asciiTheme="minorHAnsi" w:hAnsiTheme="minorHAnsi" w:eastAsiaTheme="minorHAnsi" w:cstheme="minorBidi"/>
          <w:sz w:val="24"/>
          <w:szCs w:val="24"/>
        </w:rPr>
        <w:t>Open the dashboard</w:t>
      </w:r>
    </w:p>
    <w:p w14:paraId="22679EF8">
      <w:pPr>
        <w:pStyle w:val="5"/>
        <w:rPr>
          <w:rFonts w:asciiTheme="minorHAnsi" w:hAnsiTheme="minorHAnsi" w:eastAsiaTheme="minorHAnsi" w:cstheme="minorBidi"/>
          <w:b w:val="0"/>
          <w:bCs w:val="0"/>
          <w:i w:val="0"/>
          <w:iCs w:val="0"/>
          <w:color w:val="auto"/>
          <w:sz w:val="24"/>
          <w:szCs w:val="24"/>
        </w:rPr>
      </w:pPr>
      <w:r>
        <w:rPr>
          <w:rFonts w:asciiTheme="minorHAnsi" w:hAnsiTheme="minorHAnsi" w:eastAsiaTheme="minorHAnsi" w:cstheme="minorBidi"/>
          <w:i w:val="0"/>
          <w:iCs w:val="0"/>
          <w:color w:val="auto"/>
          <w:sz w:val="24"/>
          <w:szCs w:val="24"/>
        </w:rPr>
        <w:t>Step 2: Create a New Repl</w:t>
      </w:r>
    </w:p>
    <w:p w14:paraId="0D4655AC">
      <w:pPr>
        <w:pStyle w:val="14"/>
        <w:numPr>
          <w:ilvl w:val="0"/>
          <w:numId w:val="4"/>
        </w:numPr>
        <w:rPr>
          <w:rFonts w:asciiTheme="minorHAnsi" w:hAnsiTheme="minorHAnsi" w:eastAsiaTheme="minorHAnsi" w:cstheme="minorBidi"/>
          <w:sz w:val="24"/>
          <w:szCs w:val="24"/>
        </w:rPr>
      </w:pPr>
      <w:r>
        <w:rPr>
          <w:rFonts w:asciiTheme="minorHAnsi" w:hAnsiTheme="minorHAnsi" w:eastAsiaTheme="minorHAnsi" w:cstheme="minorBidi"/>
          <w:sz w:val="24"/>
          <w:szCs w:val="24"/>
        </w:rPr>
        <w:t xml:space="preserve">Click </w:t>
      </w:r>
      <w:r>
        <w:rPr>
          <w:rFonts w:asciiTheme="minorHAnsi" w:hAnsiTheme="minorHAnsi" w:eastAsiaTheme="minorHAnsi" w:cstheme="minorBidi"/>
          <w:b/>
          <w:bCs/>
          <w:sz w:val="24"/>
          <w:szCs w:val="24"/>
        </w:rPr>
        <w:t>“+ Create Repl”</w:t>
      </w:r>
    </w:p>
    <w:p w14:paraId="4DA36884">
      <w:pPr>
        <w:pStyle w:val="14"/>
        <w:numPr>
          <w:ilvl w:val="0"/>
          <w:numId w:val="4"/>
        </w:numPr>
        <w:rPr>
          <w:rFonts w:asciiTheme="minorHAnsi" w:hAnsiTheme="minorHAnsi" w:eastAsiaTheme="minorHAnsi" w:cstheme="minorBidi"/>
          <w:sz w:val="24"/>
          <w:szCs w:val="24"/>
        </w:rPr>
      </w:pPr>
      <w:r>
        <w:rPr>
          <w:rFonts w:asciiTheme="minorHAnsi" w:hAnsiTheme="minorHAnsi" w:eastAsiaTheme="minorHAnsi" w:cstheme="minorBidi"/>
          <w:sz w:val="24"/>
          <w:szCs w:val="24"/>
        </w:rPr>
        <w:t xml:space="preserve">Select </w:t>
      </w:r>
      <w:r>
        <w:rPr>
          <w:rFonts w:asciiTheme="minorHAnsi" w:hAnsiTheme="minorHAnsi" w:eastAsiaTheme="minorHAnsi" w:cstheme="minorBidi"/>
          <w:b/>
          <w:bCs/>
          <w:sz w:val="24"/>
          <w:szCs w:val="24"/>
        </w:rPr>
        <w:t>Python</w:t>
      </w:r>
    </w:p>
    <w:p w14:paraId="65B73D74">
      <w:pPr>
        <w:pStyle w:val="14"/>
        <w:numPr>
          <w:ilvl w:val="0"/>
          <w:numId w:val="4"/>
        </w:numPr>
        <w:rPr>
          <w:rFonts w:asciiTheme="minorHAnsi" w:hAnsiTheme="minorHAnsi" w:eastAsiaTheme="minorHAnsi" w:cstheme="minorBidi"/>
          <w:sz w:val="24"/>
          <w:szCs w:val="24"/>
        </w:rPr>
      </w:pPr>
      <w:r>
        <w:rPr>
          <w:rFonts w:asciiTheme="minorHAnsi" w:hAnsiTheme="minorHAnsi" w:eastAsiaTheme="minorHAnsi" w:cstheme="minorBidi"/>
          <w:sz w:val="24"/>
          <w:szCs w:val="24"/>
        </w:rPr>
        <w:t xml:space="preserve">Name the project → </w:t>
      </w:r>
      <w:r>
        <w:rPr>
          <w:rFonts w:asciiTheme="minorHAnsi" w:hAnsiTheme="minorHAnsi" w:eastAsiaTheme="minorHAnsi" w:cstheme="minorBidi"/>
          <w:i/>
          <w:iCs/>
          <w:sz w:val="24"/>
          <w:szCs w:val="24"/>
        </w:rPr>
        <w:t>test-project</w:t>
      </w:r>
    </w:p>
    <w:p w14:paraId="032A367B">
      <w:pPr>
        <w:pStyle w:val="14"/>
        <w:numPr>
          <w:ilvl w:val="0"/>
          <w:numId w:val="4"/>
        </w:numPr>
        <w:rPr>
          <w:rFonts w:asciiTheme="minorHAnsi" w:hAnsiTheme="minorHAnsi" w:eastAsiaTheme="minorHAnsi" w:cstheme="minorBidi"/>
          <w:sz w:val="24"/>
          <w:szCs w:val="24"/>
        </w:rPr>
      </w:pPr>
      <w:r>
        <w:rPr>
          <w:rFonts w:asciiTheme="minorHAnsi" w:hAnsiTheme="minorHAnsi" w:eastAsiaTheme="minorHAnsi" w:cstheme="minorBidi"/>
          <w:sz w:val="24"/>
          <w:szCs w:val="24"/>
        </w:rPr>
        <w:t xml:space="preserve">Click </w:t>
      </w:r>
      <w:r>
        <w:rPr>
          <w:rFonts w:asciiTheme="minorHAnsi" w:hAnsiTheme="minorHAnsi" w:eastAsiaTheme="minorHAnsi" w:cstheme="minorBidi"/>
          <w:b/>
          <w:bCs/>
          <w:sz w:val="24"/>
          <w:szCs w:val="24"/>
        </w:rPr>
        <w:t>Create Repl</w:t>
      </w:r>
      <w:r>
        <w:rPr>
          <w:rFonts w:asciiTheme="minorHAnsi" w:hAnsiTheme="minorHAnsi" w:eastAsiaTheme="minorHAnsi" w:cstheme="minorBidi"/>
          <w:sz w:val="24"/>
          <w:szCs w:val="24"/>
        </w:rPr>
        <w:t xml:space="preserve"> </w:t>
      </w:r>
    </w:p>
    <w:p w14:paraId="784C5FE2">
      <w:pPr>
        <w:pStyle w:val="14"/>
        <w:numPr>
          <w:numId w:val="0"/>
        </w:numPr>
        <w:ind w:left="360" w:leftChars="0"/>
        <w:rPr>
          <w:rFonts w:asciiTheme="minorHAnsi" w:hAnsiTheme="minorHAnsi" w:eastAsiaTheme="minorHAnsi" w:cstheme="minorBidi"/>
          <w:sz w:val="24"/>
          <w:szCs w:val="24"/>
        </w:rPr>
      </w:pPr>
    </w:p>
    <w:p w14:paraId="7877117A">
      <w:pPr>
        <w:pStyle w:val="14"/>
        <w:rPr>
          <w:rFonts w:asciiTheme="minorHAnsi" w:hAnsiTheme="minorHAnsi" w:eastAsiaTheme="minorHAnsi" w:cstheme="minorBidi"/>
          <w:sz w:val="40"/>
          <w:szCs w:val="40"/>
        </w:rPr>
      </w:pPr>
      <w:r>
        <w:rPr>
          <w:rFonts w:asciiTheme="minorHAnsi" w:hAnsiTheme="minorHAnsi" w:eastAsiaTheme="minorHAnsi" w:cstheme="minorBidi"/>
          <w:b/>
          <w:sz w:val="22"/>
          <w:szCs w:val="22"/>
        </w:rPr>
        <w:t xml:space="preserve">Step 3: Write and Run Code </w:t>
      </w:r>
      <w:r>
        <w:rPr>
          <w:rFonts w:asciiTheme="minorHAnsi" w:hAnsiTheme="minorHAnsi" w:eastAsiaTheme="minorHAnsi" w:cstheme="minorBidi"/>
          <w:sz w:val="22"/>
          <w:szCs w:val="22"/>
        </w:rPr>
        <w:t>In main.py, type:</w:t>
      </w:r>
    </w:p>
    <w:p w14:paraId="38218FFA">
      <w:pPr>
        <w:pStyle w:val="14"/>
        <w:ind w:left="720"/>
        <w:rPr>
          <w:rFonts w:asciiTheme="minorHAnsi" w:hAnsiTheme="minorHAnsi" w:eastAsiaTheme="minorHAnsi" w:cstheme="minorBidi"/>
          <w:sz w:val="40"/>
          <w:szCs w:val="40"/>
        </w:rPr>
      </w:pPr>
      <w:r>
        <w:rPr>
          <w:rFonts w:asciiTheme="minorHAnsi" w:hAnsiTheme="minorHAnsi" w:eastAsiaTheme="minorHAnsi" w:cstheme="minorBidi"/>
          <w:sz w:val="40"/>
          <w:szCs w:val="40"/>
        </w:rPr>
        <w:t xml:space="preserve"> </w:t>
      </w:r>
      <w:r>
        <w:rPr>
          <w:rFonts w:asciiTheme="minorHAnsi" w:hAnsiTheme="minorHAnsi" w:eastAsiaTheme="minorHAnsi" w:cstheme="minorBidi"/>
          <w:sz w:val="40"/>
          <w:szCs w:val="40"/>
        </w:rPr>
        <w:drawing>
          <wp:inline distT="0" distB="0" distL="0" distR="0">
            <wp:extent cx="4524375" cy="228409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4375" cy="2284095"/>
                    </a:xfrm>
                    <a:prstGeom prst="rect">
                      <a:avLst/>
                    </a:prstGeom>
                  </pic:spPr>
                </pic:pic>
              </a:graphicData>
            </a:graphic>
          </wp:inline>
        </w:drawing>
      </w:r>
    </w:p>
    <w:p w14:paraId="47F28ECA">
      <w:pPr>
        <w:pStyle w:val="14"/>
        <w:ind w:left="720"/>
        <w:rPr>
          <w:rFonts w:eastAsiaTheme="minorHAnsi"/>
          <w:b/>
          <w:sz w:val="40"/>
          <w:szCs w:val="40"/>
        </w:rPr>
      </w:pPr>
      <w:r>
        <w:rPr>
          <w:rFonts w:eastAsiaTheme="minorHAnsi"/>
          <w:b/>
          <w:sz w:val="40"/>
          <w:szCs w:val="40"/>
        </w:rPr>
        <w:drawing>
          <wp:inline distT="0" distB="0" distL="0" distR="0">
            <wp:extent cx="3536315" cy="5304790"/>
            <wp:effectExtent l="0" t="0" r="1460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536315" cy="5304790"/>
                    </a:xfrm>
                    <a:prstGeom prst="rect">
                      <a:avLst/>
                    </a:prstGeom>
                  </pic:spPr>
                </pic:pic>
              </a:graphicData>
            </a:graphic>
          </wp:inline>
        </w:drawing>
      </w:r>
    </w:p>
    <w:p w14:paraId="423CB9B3">
      <w:pPr>
        <w:pStyle w:val="14"/>
        <w:rPr>
          <w:rFonts w:asciiTheme="minorHAnsi" w:hAnsiTheme="minorHAnsi" w:eastAsiaTheme="minorHAnsi" w:cstheme="minorBidi"/>
          <w:b/>
          <w:sz w:val="32"/>
          <w:szCs w:val="32"/>
        </w:rPr>
      </w:pPr>
      <w:r>
        <w:rPr>
          <w:rFonts w:eastAsiaTheme="minorHAnsi"/>
          <w:b/>
          <w:sz w:val="32"/>
          <w:szCs w:val="32"/>
        </w:rPr>
        <w:t>Results</w:t>
      </w:r>
    </w:p>
    <w:p w14:paraId="0F5998F3">
      <w:pPr>
        <w:pStyle w:val="14"/>
        <w:numPr>
          <w:ilvl w:val="0"/>
          <w:numId w:val="5"/>
        </w:numPr>
        <w:rPr>
          <w:rFonts w:eastAsiaTheme="minorHAnsi"/>
          <w:sz w:val="24"/>
          <w:szCs w:val="24"/>
        </w:rPr>
      </w:pPr>
      <w:r>
        <w:rPr>
          <w:rFonts w:eastAsiaTheme="minorHAnsi"/>
          <w:sz w:val="24"/>
          <w:szCs w:val="24"/>
        </w:rPr>
        <w:t>Replit Free allows extremely quick setup and execution.</w:t>
      </w:r>
    </w:p>
    <w:p w14:paraId="6DBAD97C">
      <w:pPr>
        <w:pStyle w:val="14"/>
        <w:numPr>
          <w:ilvl w:val="0"/>
          <w:numId w:val="5"/>
        </w:numPr>
        <w:rPr>
          <w:rFonts w:eastAsiaTheme="minorHAnsi"/>
          <w:sz w:val="24"/>
          <w:szCs w:val="24"/>
        </w:rPr>
      </w:pPr>
      <w:r>
        <w:rPr>
          <w:rFonts w:eastAsiaTheme="minorHAnsi"/>
          <w:sz w:val="24"/>
          <w:szCs w:val="24"/>
        </w:rPr>
        <w:t>Performance is sufficient for basic code but limited for heavy tasks.</w:t>
      </w:r>
    </w:p>
    <w:p w14:paraId="1732EE3D">
      <w:pPr>
        <w:pStyle w:val="14"/>
        <w:numPr>
          <w:ilvl w:val="0"/>
          <w:numId w:val="5"/>
        </w:numPr>
        <w:rPr>
          <w:rFonts w:eastAsiaTheme="minorHAnsi"/>
          <w:sz w:val="24"/>
          <w:szCs w:val="24"/>
        </w:rPr>
      </w:pPr>
      <w:r>
        <w:rPr>
          <w:rFonts w:eastAsiaTheme="minorHAnsi"/>
          <w:sz w:val="24"/>
          <w:szCs w:val="24"/>
        </w:rPr>
        <w:t>Web hosting works but is temporary and auto-sleeps.</w:t>
      </w:r>
    </w:p>
    <w:p w14:paraId="325A221F">
      <w:pPr>
        <w:pStyle w:val="14"/>
        <w:numPr>
          <w:ilvl w:val="0"/>
          <w:numId w:val="5"/>
        </w:numPr>
        <w:rPr>
          <w:sz w:val="24"/>
          <w:szCs w:val="24"/>
        </w:rPr>
      </w:pPr>
      <w:r>
        <w:rPr>
          <w:rFonts w:eastAsiaTheme="minorHAnsi"/>
          <w:sz w:val="24"/>
          <w:szCs w:val="24"/>
        </w:rPr>
        <w:t>Collaboration is smooth and beginner-friendly</w:t>
      </w:r>
      <w:r>
        <w:rPr>
          <w:sz w:val="24"/>
          <w:szCs w:val="24"/>
        </w:rPr>
        <w:t>.</w:t>
      </w:r>
    </w:p>
    <w:p w14:paraId="75EAFADE">
      <w:pPr>
        <w:pStyle w:val="14"/>
      </w:pPr>
    </w:p>
    <w:p w14:paraId="701DEE60">
      <w:pPr>
        <w:pStyle w:val="4"/>
        <w:rPr>
          <w:rFonts w:eastAsiaTheme="minorHAnsi"/>
          <w:sz w:val="28"/>
          <w:szCs w:val="28"/>
        </w:rPr>
      </w:pPr>
      <w:r>
        <w:rPr>
          <w:rFonts w:eastAsiaTheme="minorHAnsi"/>
          <w:sz w:val="28"/>
          <w:szCs w:val="28"/>
        </w:rPr>
        <w:t>5. Pros, Cons, and Recommended Use-Cases</w:t>
      </w:r>
    </w:p>
    <w:p w14:paraId="24132022">
      <w:pPr>
        <w:pStyle w:val="4"/>
        <w:rPr>
          <w:rFonts w:eastAsiaTheme="minorHAnsi"/>
          <w:b w:val="0"/>
          <w:bCs w:val="0"/>
          <w:sz w:val="40"/>
          <w:szCs w:val="40"/>
        </w:rPr>
      </w:pPr>
      <w:r>
        <w:rPr>
          <w:rFonts w:eastAsiaTheme="minorHAnsi"/>
          <w:sz w:val="28"/>
          <w:szCs w:val="28"/>
        </w:rPr>
        <w:t>Pros</w:t>
      </w:r>
    </w:p>
    <w:p w14:paraId="34776143">
      <w:pPr>
        <w:pStyle w:val="14"/>
        <w:numPr>
          <w:ilvl w:val="0"/>
          <w:numId w:val="6"/>
        </w:numPr>
        <w:rPr>
          <w:rFonts w:eastAsiaTheme="minorHAnsi"/>
          <w:sz w:val="24"/>
          <w:szCs w:val="24"/>
        </w:rPr>
      </w:pPr>
      <w:r>
        <w:rPr>
          <w:rFonts w:eastAsiaTheme="minorHAnsi"/>
          <w:sz w:val="24"/>
          <w:szCs w:val="24"/>
        </w:rPr>
        <w:t>No installation required</w:t>
      </w:r>
    </w:p>
    <w:p w14:paraId="3C7ABD10">
      <w:pPr>
        <w:pStyle w:val="14"/>
        <w:numPr>
          <w:ilvl w:val="0"/>
          <w:numId w:val="6"/>
        </w:numPr>
        <w:rPr>
          <w:rFonts w:eastAsiaTheme="minorHAnsi"/>
          <w:sz w:val="24"/>
          <w:szCs w:val="24"/>
        </w:rPr>
      </w:pPr>
      <w:r>
        <w:rPr>
          <w:rFonts w:eastAsiaTheme="minorHAnsi"/>
          <w:sz w:val="24"/>
          <w:szCs w:val="24"/>
        </w:rPr>
        <w:t>Beginner-friendly interface</w:t>
      </w:r>
    </w:p>
    <w:p w14:paraId="191B0CBA">
      <w:pPr>
        <w:pStyle w:val="14"/>
        <w:numPr>
          <w:ilvl w:val="0"/>
          <w:numId w:val="6"/>
        </w:numPr>
        <w:rPr>
          <w:rFonts w:eastAsiaTheme="minorHAnsi"/>
          <w:sz w:val="24"/>
          <w:szCs w:val="24"/>
        </w:rPr>
      </w:pPr>
      <w:r>
        <w:rPr>
          <w:rFonts w:eastAsiaTheme="minorHAnsi"/>
          <w:sz w:val="24"/>
          <w:szCs w:val="24"/>
        </w:rPr>
        <w:t>Supports many languages</w:t>
      </w:r>
    </w:p>
    <w:p w14:paraId="3C7BE15B">
      <w:pPr>
        <w:pStyle w:val="14"/>
        <w:numPr>
          <w:ilvl w:val="0"/>
          <w:numId w:val="6"/>
        </w:numPr>
        <w:rPr>
          <w:rFonts w:eastAsiaTheme="minorHAnsi"/>
          <w:sz w:val="24"/>
          <w:szCs w:val="24"/>
        </w:rPr>
      </w:pPr>
      <w:r>
        <w:rPr>
          <w:rFonts w:eastAsiaTheme="minorHAnsi"/>
          <w:sz w:val="24"/>
          <w:szCs w:val="24"/>
        </w:rPr>
        <w:t>Fast prototyping environment</w:t>
      </w:r>
    </w:p>
    <w:p w14:paraId="6F145F7C">
      <w:pPr>
        <w:pStyle w:val="14"/>
        <w:numPr>
          <w:ilvl w:val="0"/>
          <w:numId w:val="6"/>
        </w:numPr>
        <w:rPr>
          <w:rFonts w:eastAsiaTheme="minorHAnsi"/>
          <w:sz w:val="24"/>
          <w:szCs w:val="24"/>
        </w:rPr>
      </w:pPr>
      <w:r>
        <w:rPr>
          <w:rFonts w:eastAsiaTheme="minorHAnsi"/>
          <w:sz w:val="24"/>
          <w:szCs w:val="24"/>
        </w:rPr>
        <w:t>Excellent real-time collaboration</w:t>
      </w:r>
    </w:p>
    <w:p w14:paraId="1C4E62E7">
      <w:pPr>
        <w:pStyle w:val="14"/>
        <w:numPr>
          <w:ilvl w:val="0"/>
          <w:numId w:val="6"/>
        </w:numPr>
        <w:rPr>
          <w:rFonts w:eastAsiaTheme="minorHAnsi"/>
          <w:sz w:val="40"/>
          <w:szCs w:val="40"/>
        </w:rPr>
      </w:pPr>
      <w:r>
        <w:rPr>
          <w:rFonts w:eastAsiaTheme="minorHAnsi"/>
          <w:sz w:val="24"/>
          <w:szCs w:val="24"/>
        </w:rPr>
        <w:t>Built-in hosting and shell access</w:t>
      </w:r>
    </w:p>
    <w:p w14:paraId="09907105">
      <w:pPr>
        <w:pStyle w:val="4"/>
        <w:rPr>
          <w:rFonts w:eastAsiaTheme="minorHAnsi"/>
          <w:b w:val="0"/>
          <w:bCs w:val="0"/>
          <w:sz w:val="40"/>
          <w:szCs w:val="40"/>
        </w:rPr>
      </w:pPr>
      <w:r>
        <w:rPr>
          <w:rFonts w:eastAsiaTheme="minorHAnsi"/>
          <w:sz w:val="28"/>
          <w:szCs w:val="28"/>
        </w:rPr>
        <w:t>Cons</w:t>
      </w:r>
    </w:p>
    <w:p w14:paraId="6900AF67">
      <w:pPr>
        <w:pStyle w:val="14"/>
        <w:numPr>
          <w:ilvl w:val="0"/>
          <w:numId w:val="7"/>
        </w:numPr>
        <w:rPr>
          <w:rFonts w:eastAsiaTheme="minorHAnsi"/>
          <w:sz w:val="24"/>
          <w:szCs w:val="24"/>
        </w:rPr>
      </w:pPr>
      <w:r>
        <w:rPr>
          <w:rFonts w:eastAsiaTheme="minorHAnsi"/>
          <w:sz w:val="24"/>
          <w:szCs w:val="24"/>
        </w:rPr>
        <w:t>Limited CPU/RAM performance</w:t>
      </w:r>
    </w:p>
    <w:p w14:paraId="33F64F9B">
      <w:pPr>
        <w:pStyle w:val="14"/>
        <w:numPr>
          <w:ilvl w:val="0"/>
          <w:numId w:val="7"/>
        </w:numPr>
        <w:rPr>
          <w:rFonts w:eastAsiaTheme="minorHAnsi"/>
          <w:sz w:val="24"/>
          <w:szCs w:val="24"/>
        </w:rPr>
      </w:pPr>
      <w:r>
        <w:rPr>
          <w:rFonts w:eastAsiaTheme="minorHAnsi"/>
          <w:sz w:val="24"/>
          <w:szCs w:val="24"/>
        </w:rPr>
        <w:t>Projects sleep after inactivity</w:t>
      </w:r>
    </w:p>
    <w:p w14:paraId="6EA2985D">
      <w:pPr>
        <w:pStyle w:val="14"/>
        <w:numPr>
          <w:ilvl w:val="0"/>
          <w:numId w:val="7"/>
        </w:numPr>
        <w:rPr>
          <w:rFonts w:eastAsiaTheme="minorHAnsi"/>
          <w:sz w:val="24"/>
          <w:szCs w:val="24"/>
        </w:rPr>
      </w:pPr>
      <w:r>
        <w:rPr>
          <w:rFonts w:eastAsiaTheme="minorHAnsi"/>
          <w:sz w:val="24"/>
          <w:szCs w:val="24"/>
        </w:rPr>
        <w:t>No private Repls in free tier</w:t>
      </w:r>
    </w:p>
    <w:p w14:paraId="730B96A4">
      <w:pPr>
        <w:pStyle w:val="14"/>
        <w:numPr>
          <w:ilvl w:val="0"/>
          <w:numId w:val="7"/>
        </w:numPr>
        <w:rPr>
          <w:rFonts w:eastAsiaTheme="minorHAnsi"/>
          <w:sz w:val="24"/>
          <w:szCs w:val="24"/>
        </w:rPr>
      </w:pPr>
      <w:r>
        <w:rPr>
          <w:rFonts w:eastAsiaTheme="minorHAnsi"/>
          <w:sz w:val="24"/>
          <w:szCs w:val="24"/>
        </w:rPr>
        <w:t>Not suitable for production hosting</w:t>
      </w:r>
    </w:p>
    <w:p w14:paraId="05F48929">
      <w:pPr>
        <w:pStyle w:val="14"/>
        <w:numPr>
          <w:ilvl w:val="0"/>
          <w:numId w:val="7"/>
        </w:numPr>
        <w:rPr>
          <w:rFonts w:eastAsiaTheme="minorHAnsi"/>
          <w:sz w:val="40"/>
          <w:szCs w:val="40"/>
        </w:rPr>
      </w:pPr>
      <w:r>
        <w:rPr>
          <w:rFonts w:eastAsiaTheme="minorHAnsi"/>
          <w:sz w:val="24"/>
          <w:szCs w:val="24"/>
        </w:rPr>
        <w:t>AI features limited without payment</w:t>
      </w:r>
    </w:p>
    <w:p w14:paraId="7F1188CB">
      <w:pPr>
        <w:pStyle w:val="4"/>
        <w:rPr>
          <w:rFonts w:eastAsiaTheme="minorHAnsi"/>
          <w:sz w:val="40"/>
          <w:szCs w:val="40"/>
        </w:rPr>
      </w:pPr>
    </w:p>
    <w:p w14:paraId="03C39FA5">
      <w:pPr>
        <w:pStyle w:val="4"/>
        <w:rPr>
          <w:rFonts w:eastAsiaTheme="minorHAnsi"/>
          <w:sz w:val="28"/>
          <w:szCs w:val="28"/>
        </w:rPr>
      </w:pPr>
      <w:r>
        <w:rPr>
          <w:rFonts w:eastAsiaTheme="minorHAnsi"/>
          <w:sz w:val="28"/>
          <w:szCs w:val="28"/>
        </w:rPr>
        <w:t>Recommended Use-Cases</w:t>
      </w:r>
    </w:p>
    <w:p w14:paraId="2B28E81A">
      <w:pPr>
        <w:pStyle w:val="14"/>
        <w:numPr>
          <w:ilvl w:val="0"/>
          <w:numId w:val="8"/>
        </w:numPr>
        <w:rPr>
          <w:rFonts w:eastAsiaTheme="minorHAnsi"/>
          <w:sz w:val="24"/>
          <w:szCs w:val="24"/>
        </w:rPr>
      </w:pPr>
      <w:r>
        <w:rPr>
          <w:rFonts w:eastAsiaTheme="minorHAnsi"/>
          <w:sz w:val="24"/>
          <w:szCs w:val="24"/>
        </w:rPr>
        <w:t>Learning programming (Python, C, JS, etc.)</w:t>
      </w:r>
    </w:p>
    <w:p w14:paraId="370E466A">
      <w:pPr>
        <w:pStyle w:val="14"/>
        <w:numPr>
          <w:ilvl w:val="0"/>
          <w:numId w:val="8"/>
        </w:numPr>
        <w:rPr>
          <w:rFonts w:eastAsiaTheme="minorHAnsi"/>
          <w:sz w:val="24"/>
          <w:szCs w:val="24"/>
        </w:rPr>
      </w:pPr>
      <w:r>
        <w:rPr>
          <w:rFonts w:eastAsiaTheme="minorHAnsi"/>
          <w:sz w:val="24"/>
          <w:szCs w:val="24"/>
        </w:rPr>
        <w:t>Classroom teaching and collaborative coding</w:t>
      </w:r>
    </w:p>
    <w:p w14:paraId="59AD7E9E">
      <w:pPr>
        <w:pStyle w:val="14"/>
        <w:numPr>
          <w:ilvl w:val="0"/>
          <w:numId w:val="8"/>
        </w:numPr>
        <w:rPr>
          <w:rFonts w:eastAsiaTheme="minorHAnsi"/>
          <w:sz w:val="24"/>
          <w:szCs w:val="24"/>
        </w:rPr>
      </w:pPr>
      <w:r>
        <w:rPr>
          <w:rFonts w:eastAsiaTheme="minorHAnsi"/>
          <w:sz w:val="24"/>
          <w:szCs w:val="24"/>
        </w:rPr>
        <w:t>Small scripts, school projects, mini-apps</w:t>
      </w:r>
    </w:p>
    <w:p w14:paraId="2773EFEE">
      <w:pPr>
        <w:pStyle w:val="14"/>
        <w:numPr>
          <w:ilvl w:val="0"/>
          <w:numId w:val="8"/>
        </w:numPr>
        <w:rPr>
          <w:rFonts w:eastAsiaTheme="minorHAnsi"/>
          <w:sz w:val="24"/>
          <w:szCs w:val="24"/>
        </w:rPr>
      </w:pPr>
      <w:r>
        <w:rPr>
          <w:rFonts w:eastAsiaTheme="minorHAnsi"/>
          <w:sz w:val="24"/>
          <w:szCs w:val="24"/>
        </w:rPr>
        <w:t>Quick prototypes or algorithm testing</w:t>
      </w:r>
    </w:p>
    <w:p w14:paraId="58C3C0D1">
      <w:pPr>
        <w:pStyle w:val="14"/>
        <w:numPr>
          <w:ilvl w:val="0"/>
          <w:numId w:val="8"/>
        </w:numPr>
      </w:pPr>
      <w:r>
        <w:rPr>
          <w:rFonts w:eastAsiaTheme="minorHAnsi"/>
          <w:sz w:val="24"/>
          <w:szCs w:val="24"/>
        </w:rPr>
        <w:t>Hosting lightweight demos (non-critical apps</w:t>
      </w:r>
      <w:r>
        <w:rPr>
          <w:sz w:val="24"/>
          <w:szCs w:val="24"/>
        </w:rPr>
        <w:t>)</w:t>
      </w:r>
    </w:p>
    <w:p w14:paraId="016E3F0C">
      <w:pPr>
        <w:pStyle w:val="14"/>
      </w:pPr>
    </w:p>
    <w:p w14:paraId="5B6DA0A0">
      <w:pPr>
        <w:pStyle w:val="14"/>
      </w:pPr>
    </w:p>
    <w:p w14:paraId="1241D7D5">
      <w:pPr>
        <w:pStyle w:val="2"/>
        <w:rPr>
          <w:rFonts w:ascii="Times New Roman" w:hAnsi="Times New Roman" w:cs="Times New Roman" w:eastAsiaTheme="minorHAnsi"/>
          <w:b w:val="0"/>
          <w:bCs w:val="0"/>
          <w:color w:val="auto"/>
          <w:sz w:val="40"/>
          <w:szCs w:val="40"/>
        </w:rPr>
      </w:pPr>
      <w:r>
        <w:rPr>
          <w:rFonts w:ascii="Times New Roman" w:hAnsi="Times New Roman" w:cs="Times New Roman" w:eastAsiaTheme="minorHAnsi"/>
          <w:color w:val="auto"/>
          <w:sz w:val="32"/>
          <w:szCs w:val="32"/>
        </w:rPr>
        <w:t>Paid Platform Survey: Linode (Paid VPS)</w:t>
      </w:r>
    </w:p>
    <w:p w14:paraId="1E462184">
      <w:pPr>
        <w:pStyle w:val="3"/>
        <w:rPr>
          <w:rFonts w:eastAsiaTheme="minorHAnsi"/>
          <w:bCs w:val="0"/>
          <w:szCs w:val="40"/>
        </w:rPr>
      </w:pPr>
      <w:r>
        <w:rPr>
          <w:rFonts w:eastAsiaTheme="minorHAnsi"/>
          <w:sz w:val="28"/>
          <w:szCs w:val="28"/>
        </w:rPr>
        <w:t>1. Overview and Target Users</w:t>
      </w:r>
    </w:p>
    <w:p w14:paraId="70019F64">
      <w:pPr>
        <w:pStyle w:val="14"/>
        <w:rPr>
          <w:rFonts w:eastAsiaTheme="minorHAnsi"/>
          <w:sz w:val="40"/>
          <w:szCs w:val="40"/>
        </w:rPr>
      </w:pPr>
      <w:r>
        <w:rPr>
          <w:rFonts w:eastAsiaTheme="minorHAnsi"/>
          <w:sz w:val="28"/>
          <w:szCs w:val="28"/>
        </w:rPr>
        <w:t>Linode is a cloud hosting and infrastructure provider offering virtual private servers (VPS), object storage, Kubernetes clusters, load balancers, and more. It is designed for developers and organizations that require scalable, reliable, and customizable cloud infrastructure.</w:t>
      </w:r>
    </w:p>
    <w:p w14:paraId="16F5C3A2">
      <w:pPr>
        <w:pStyle w:val="14"/>
        <w:rPr>
          <w:rFonts w:eastAsiaTheme="minorHAnsi"/>
          <w:sz w:val="28"/>
          <w:szCs w:val="28"/>
        </w:rPr>
      </w:pPr>
      <w:r>
        <w:rPr>
          <w:rFonts w:eastAsiaTheme="minorHAnsi"/>
          <w:b/>
          <w:bCs/>
          <w:sz w:val="28"/>
          <w:szCs w:val="28"/>
        </w:rPr>
        <w:t>Target users include:</w:t>
      </w:r>
    </w:p>
    <w:p w14:paraId="11E2C7FE">
      <w:pPr>
        <w:pStyle w:val="14"/>
        <w:numPr>
          <w:ilvl w:val="0"/>
          <w:numId w:val="9"/>
        </w:numPr>
        <w:rPr>
          <w:rFonts w:eastAsiaTheme="minorHAnsi"/>
          <w:sz w:val="24"/>
          <w:szCs w:val="24"/>
        </w:rPr>
      </w:pPr>
      <w:r>
        <w:rPr>
          <w:rFonts w:eastAsiaTheme="minorHAnsi"/>
          <w:sz w:val="24"/>
          <w:szCs w:val="24"/>
        </w:rPr>
        <w:t>Developers hosting production-grade applications</w:t>
      </w:r>
    </w:p>
    <w:p w14:paraId="359E6202">
      <w:pPr>
        <w:pStyle w:val="14"/>
        <w:numPr>
          <w:ilvl w:val="0"/>
          <w:numId w:val="9"/>
        </w:numPr>
        <w:rPr>
          <w:rFonts w:eastAsiaTheme="minorHAnsi"/>
          <w:sz w:val="24"/>
          <w:szCs w:val="24"/>
        </w:rPr>
      </w:pPr>
      <w:r>
        <w:rPr>
          <w:rFonts w:eastAsiaTheme="minorHAnsi"/>
          <w:sz w:val="24"/>
          <w:szCs w:val="24"/>
        </w:rPr>
        <w:t>Startups needing affordable cloud servers</w:t>
      </w:r>
    </w:p>
    <w:p w14:paraId="0CFCE845">
      <w:pPr>
        <w:pStyle w:val="14"/>
        <w:numPr>
          <w:ilvl w:val="0"/>
          <w:numId w:val="9"/>
        </w:numPr>
        <w:rPr>
          <w:rFonts w:eastAsiaTheme="minorHAnsi"/>
          <w:sz w:val="24"/>
          <w:szCs w:val="24"/>
        </w:rPr>
      </w:pPr>
      <w:r>
        <w:rPr>
          <w:rFonts w:eastAsiaTheme="minorHAnsi"/>
          <w:sz w:val="24"/>
          <w:szCs w:val="24"/>
        </w:rPr>
        <w:t>Businesses migrating from shared hosting</w:t>
      </w:r>
    </w:p>
    <w:p w14:paraId="3464DDE1">
      <w:pPr>
        <w:pStyle w:val="14"/>
        <w:numPr>
          <w:ilvl w:val="0"/>
          <w:numId w:val="9"/>
        </w:numPr>
        <w:rPr>
          <w:rFonts w:eastAsiaTheme="minorHAnsi"/>
          <w:sz w:val="24"/>
          <w:szCs w:val="24"/>
        </w:rPr>
      </w:pPr>
      <w:r>
        <w:rPr>
          <w:rFonts w:eastAsiaTheme="minorHAnsi"/>
          <w:sz w:val="24"/>
          <w:szCs w:val="24"/>
        </w:rPr>
        <w:t>Students learning cloud/server administration</w:t>
      </w:r>
    </w:p>
    <w:p w14:paraId="6CA8DEC7">
      <w:pPr>
        <w:pStyle w:val="14"/>
        <w:numPr>
          <w:ilvl w:val="0"/>
          <w:numId w:val="9"/>
        </w:numPr>
        <w:rPr>
          <w:rFonts w:eastAsiaTheme="minorHAnsi"/>
          <w:sz w:val="24"/>
          <w:szCs w:val="24"/>
        </w:rPr>
      </w:pPr>
      <w:r>
        <w:rPr>
          <w:rFonts w:eastAsiaTheme="minorHAnsi"/>
          <w:sz w:val="24"/>
          <w:szCs w:val="24"/>
        </w:rPr>
        <w:t>IT teams managing scalable web services</w:t>
      </w:r>
    </w:p>
    <w:p w14:paraId="54A6E678">
      <w:pPr>
        <w:pStyle w:val="14"/>
        <w:numPr>
          <w:ilvl w:val="0"/>
          <w:numId w:val="9"/>
        </w:numPr>
        <w:rPr>
          <w:rFonts w:eastAsiaTheme="minorHAnsi"/>
          <w:sz w:val="40"/>
          <w:szCs w:val="40"/>
        </w:rPr>
      </w:pPr>
      <w:r>
        <w:rPr>
          <w:rFonts w:eastAsiaTheme="minorHAnsi"/>
          <w:sz w:val="24"/>
          <w:szCs w:val="24"/>
        </w:rPr>
        <w:t>Users requiring full root access for custom configuration.</w:t>
      </w:r>
    </w:p>
    <w:p w14:paraId="35D45CBB">
      <w:pPr>
        <w:pStyle w:val="14"/>
        <w:rPr>
          <w:rFonts w:eastAsiaTheme="minorHAnsi"/>
          <w:b/>
          <w:bCs/>
          <w:sz w:val="36"/>
          <w:szCs w:val="40"/>
        </w:rPr>
      </w:pPr>
      <w:r>
        <w:rPr>
          <w:rFonts w:eastAsiaTheme="minorHAnsi"/>
          <w:b/>
          <w:bCs/>
          <w:sz w:val="28"/>
          <w:szCs w:val="28"/>
        </w:rPr>
        <w:t>2.</w:t>
      </w:r>
      <w:r>
        <w:rPr>
          <w:rFonts w:eastAsiaTheme="minorHAnsi"/>
          <w:b/>
          <w:bCs/>
          <w:sz w:val="36"/>
          <w:szCs w:val="40"/>
        </w:rPr>
        <w:t xml:space="preserve"> </w:t>
      </w:r>
      <w:r>
        <w:rPr>
          <w:rFonts w:eastAsiaTheme="minorHAnsi"/>
          <w:b/>
          <w:bCs/>
          <w:sz w:val="28"/>
          <w:szCs w:val="28"/>
        </w:rPr>
        <w:t>Core Services and Features</w:t>
      </w:r>
      <w:r>
        <w:rPr>
          <w:rFonts w:eastAsiaTheme="minorHAnsi"/>
          <w:b/>
          <w:bCs/>
          <w:sz w:val="36"/>
          <w:szCs w:val="40"/>
        </w:rPr>
        <w:t xml:space="preserve"> </w:t>
      </w:r>
    </w:p>
    <w:p w14:paraId="02494FCD">
      <w:pPr>
        <w:pStyle w:val="4"/>
        <w:rPr>
          <w:rFonts w:eastAsiaTheme="minorHAnsi"/>
          <w:b w:val="0"/>
          <w:bCs w:val="0"/>
          <w:sz w:val="24"/>
          <w:szCs w:val="24"/>
        </w:rPr>
      </w:pPr>
      <w:r>
        <w:rPr>
          <w:rFonts w:eastAsiaTheme="minorHAnsi"/>
          <w:sz w:val="24"/>
          <w:szCs w:val="24"/>
        </w:rPr>
        <w:t>1. Virtual Private Servers (Linodes)</w:t>
      </w:r>
    </w:p>
    <w:p w14:paraId="3132E3C5">
      <w:pPr>
        <w:pStyle w:val="14"/>
        <w:rPr>
          <w:rFonts w:eastAsiaTheme="minorHAnsi"/>
          <w:sz w:val="24"/>
          <w:szCs w:val="24"/>
        </w:rPr>
      </w:pPr>
      <w:r>
        <w:rPr>
          <w:rFonts w:eastAsiaTheme="minorHAnsi"/>
          <w:sz w:val="24"/>
          <w:szCs w:val="24"/>
        </w:rPr>
        <w:t>Customizable VPS instances with shared CPU, dedicated CPU, or high-memory profiles.</w:t>
      </w:r>
    </w:p>
    <w:p w14:paraId="19148954">
      <w:pPr>
        <w:pStyle w:val="4"/>
        <w:rPr>
          <w:rFonts w:eastAsiaTheme="minorHAnsi"/>
          <w:sz w:val="24"/>
          <w:szCs w:val="24"/>
        </w:rPr>
      </w:pPr>
      <w:r>
        <w:rPr>
          <w:rFonts w:eastAsiaTheme="minorHAnsi"/>
          <w:sz w:val="24"/>
          <w:szCs w:val="24"/>
        </w:rPr>
        <w:t>2. Object Storage</w:t>
      </w:r>
    </w:p>
    <w:p w14:paraId="17D19104">
      <w:pPr>
        <w:pStyle w:val="14"/>
        <w:rPr>
          <w:rFonts w:eastAsiaTheme="minorHAnsi"/>
          <w:sz w:val="24"/>
          <w:szCs w:val="24"/>
        </w:rPr>
      </w:pPr>
      <w:r>
        <w:rPr>
          <w:rFonts w:eastAsiaTheme="minorHAnsi"/>
          <w:sz w:val="24"/>
          <w:szCs w:val="24"/>
        </w:rPr>
        <w:t>S3-compatible storage for hosting files, backups, and web assets.</w:t>
      </w:r>
    </w:p>
    <w:p w14:paraId="014143C5">
      <w:pPr>
        <w:pStyle w:val="4"/>
        <w:rPr>
          <w:rFonts w:eastAsiaTheme="minorHAnsi"/>
          <w:sz w:val="24"/>
          <w:szCs w:val="24"/>
        </w:rPr>
      </w:pPr>
      <w:r>
        <w:rPr>
          <w:rFonts w:eastAsiaTheme="minorHAnsi"/>
          <w:sz w:val="24"/>
          <w:szCs w:val="24"/>
        </w:rPr>
        <w:t>3. Managed Databases</w:t>
      </w:r>
    </w:p>
    <w:p w14:paraId="4B9BF899">
      <w:pPr>
        <w:pStyle w:val="14"/>
        <w:rPr>
          <w:rFonts w:eastAsiaTheme="minorHAnsi"/>
          <w:sz w:val="24"/>
          <w:szCs w:val="24"/>
        </w:rPr>
      </w:pPr>
      <w:r>
        <w:rPr>
          <w:rFonts w:eastAsiaTheme="minorHAnsi"/>
          <w:sz w:val="24"/>
          <w:szCs w:val="24"/>
        </w:rPr>
        <w:t>Fully managed MySQL, PostgreSQL, and MongoDB with automated backups.</w:t>
      </w:r>
    </w:p>
    <w:p w14:paraId="30F0BBC4">
      <w:pPr>
        <w:pStyle w:val="4"/>
        <w:rPr>
          <w:rFonts w:eastAsiaTheme="minorHAnsi"/>
          <w:sz w:val="24"/>
          <w:szCs w:val="24"/>
        </w:rPr>
      </w:pPr>
      <w:r>
        <w:rPr>
          <w:rFonts w:eastAsiaTheme="minorHAnsi"/>
          <w:sz w:val="24"/>
          <w:szCs w:val="24"/>
        </w:rPr>
        <w:t>4. Kubernetes (LKE)</w:t>
      </w:r>
    </w:p>
    <w:p w14:paraId="5E53ECE0">
      <w:pPr>
        <w:pStyle w:val="4"/>
        <w:rPr>
          <w:rFonts w:eastAsiaTheme="minorHAnsi"/>
          <w:b w:val="0"/>
          <w:bCs w:val="0"/>
          <w:sz w:val="24"/>
          <w:szCs w:val="24"/>
        </w:rPr>
      </w:pPr>
      <w:r>
        <w:rPr>
          <w:rFonts w:eastAsiaTheme="minorHAnsi"/>
          <w:b w:val="0"/>
          <w:bCs w:val="0"/>
          <w:sz w:val="24"/>
          <w:szCs w:val="24"/>
        </w:rPr>
        <w:t>Production-ready managed Kubernetes clusters with auto-scaling and node pools.</w:t>
      </w:r>
    </w:p>
    <w:p w14:paraId="405028AF">
      <w:pPr>
        <w:pStyle w:val="4"/>
        <w:rPr>
          <w:rFonts w:eastAsiaTheme="minorHAnsi"/>
          <w:sz w:val="24"/>
          <w:szCs w:val="24"/>
        </w:rPr>
      </w:pPr>
      <w:r>
        <w:rPr>
          <w:rFonts w:eastAsiaTheme="minorHAnsi"/>
          <w:sz w:val="24"/>
          <w:szCs w:val="24"/>
        </w:rPr>
        <w:t>5. Cloud Firewall &amp; DDoS Protection</w:t>
      </w:r>
    </w:p>
    <w:p w14:paraId="3CE11C3E">
      <w:pPr>
        <w:pStyle w:val="4"/>
        <w:rPr>
          <w:rFonts w:eastAsiaTheme="minorHAnsi"/>
          <w:sz w:val="24"/>
          <w:szCs w:val="24"/>
        </w:rPr>
      </w:pPr>
      <w:r>
        <w:rPr>
          <w:rFonts w:eastAsiaTheme="minorHAnsi"/>
          <w:sz w:val="24"/>
          <w:szCs w:val="24"/>
        </w:rPr>
        <w:t>6. Block Storage Volumes</w:t>
      </w:r>
    </w:p>
    <w:p w14:paraId="3F461F28">
      <w:pPr>
        <w:pStyle w:val="4"/>
        <w:rPr>
          <w:rFonts w:eastAsiaTheme="minorHAnsi"/>
          <w:sz w:val="24"/>
          <w:szCs w:val="24"/>
        </w:rPr>
      </w:pPr>
      <w:r>
        <w:rPr>
          <w:rFonts w:eastAsiaTheme="minorHAnsi"/>
          <w:b w:val="0"/>
          <w:bCs w:val="0"/>
          <w:sz w:val="24"/>
          <w:szCs w:val="24"/>
        </w:rPr>
        <w:t>Attach expandable SSD-based storage to any VPS.</w:t>
      </w:r>
    </w:p>
    <w:p w14:paraId="02D9228F">
      <w:pPr>
        <w:pStyle w:val="4"/>
        <w:rPr>
          <w:rFonts w:eastAsiaTheme="minorHAnsi"/>
          <w:sz w:val="24"/>
          <w:szCs w:val="24"/>
        </w:rPr>
      </w:pPr>
      <w:r>
        <w:rPr>
          <w:rFonts w:eastAsiaTheme="minorHAnsi"/>
          <w:sz w:val="24"/>
          <w:szCs w:val="24"/>
        </w:rPr>
        <w:t>7. API &amp; CLI Tools</w:t>
      </w:r>
    </w:p>
    <w:p w14:paraId="2990D5D7">
      <w:pPr>
        <w:pStyle w:val="4"/>
        <w:rPr>
          <w:rFonts w:eastAsiaTheme="minorHAnsi"/>
          <w:b w:val="0"/>
          <w:bCs w:val="0"/>
          <w:sz w:val="36"/>
          <w:szCs w:val="40"/>
        </w:rPr>
      </w:pPr>
      <w:r>
        <w:rPr>
          <w:rFonts w:eastAsiaTheme="minorHAnsi"/>
          <w:b w:val="0"/>
          <w:bCs w:val="0"/>
          <w:sz w:val="24"/>
          <w:szCs w:val="24"/>
        </w:rPr>
        <w:t>Full automation through REST API and command-line tools.</w:t>
      </w:r>
    </w:p>
    <w:p w14:paraId="332A79E8">
      <w:pPr>
        <w:pStyle w:val="4"/>
        <w:rPr>
          <w:rFonts w:eastAsiaTheme="minorHAnsi"/>
          <w:sz w:val="32"/>
          <w:szCs w:val="40"/>
        </w:rPr>
      </w:pPr>
      <w:r>
        <w:rPr>
          <w:rFonts w:eastAsiaTheme="minorHAnsi"/>
          <w:sz w:val="28"/>
          <w:szCs w:val="28"/>
        </w:rPr>
        <w:t>3. Usage Limits and Constraints</w:t>
      </w:r>
    </w:p>
    <w:p w14:paraId="7B81CE20">
      <w:pPr>
        <w:pStyle w:val="4"/>
        <w:rPr>
          <w:rFonts w:eastAsiaTheme="minorHAnsi"/>
          <w:sz w:val="22"/>
          <w:szCs w:val="22"/>
        </w:rPr>
      </w:pPr>
      <w:r>
        <w:rPr>
          <w:rFonts w:eastAsiaTheme="minorHAnsi"/>
          <w:sz w:val="22"/>
          <w:szCs w:val="22"/>
        </w:rPr>
        <w:t>Even though Linode is paid, it still carries certain limitations:</w:t>
      </w:r>
    </w:p>
    <w:p w14:paraId="523BE76E">
      <w:pPr>
        <w:pStyle w:val="4"/>
        <w:numPr>
          <w:ilvl w:val="0"/>
          <w:numId w:val="10"/>
        </w:numPr>
        <w:ind w:left="580" w:leftChars="0" w:firstLineChars="0"/>
        <w:rPr>
          <w:rFonts w:eastAsiaTheme="minorHAnsi"/>
          <w:sz w:val="24"/>
          <w:szCs w:val="24"/>
        </w:rPr>
      </w:pPr>
      <w:r>
        <w:rPr>
          <w:rFonts w:eastAsiaTheme="minorHAnsi"/>
          <w:b w:val="0"/>
          <w:bCs w:val="0"/>
          <w:sz w:val="24"/>
          <w:szCs w:val="24"/>
        </w:rPr>
        <w:t>No free tier</w:t>
      </w:r>
      <w:r>
        <w:rPr>
          <w:rFonts w:eastAsiaTheme="minorHAnsi"/>
          <w:sz w:val="24"/>
          <w:szCs w:val="24"/>
        </w:rPr>
        <w:t xml:space="preserve"> → billing starts at ~$5/month</w:t>
      </w:r>
    </w:p>
    <w:p w14:paraId="63A3C194">
      <w:pPr>
        <w:pStyle w:val="4"/>
        <w:numPr>
          <w:ilvl w:val="0"/>
          <w:numId w:val="10"/>
        </w:numPr>
        <w:ind w:left="580" w:leftChars="0" w:firstLineChars="0"/>
        <w:rPr>
          <w:rFonts w:eastAsiaTheme="minorHAnsi"/>
          <w:sz w:val="24"/>
          <w:szCs w:val="24"/>
        </w:rPr>
      </w:pPr>
      <w:r>
        <w:rPr>
          <w:rFonts w:eastAsiaTheme="minorHAnsi"/>
          <w:b w:val="0"/>
          <w:bCs w:val="0"/>
          <w:sz w:val="24"/>
          <w:szCs w:val="24"/>
        </w:rPr>
        <w:t>Resource limits based on plan</w:t>
      </w:r>
      <w:r>
        <w:rPr>
          <w:rFonts w:eastAsiaTheme="minorHAnsi"/>
          <w:sz w:val="24"/>
          <w:szCs w:val="24"/>
        </w:rPr>
        <w:t xml:space="preserve"> (CPU, RAM, bandwidth)</w:t>
      </w:r>
    </w:p>
    <w:p w14:paraId="708144D3">
      <w:pPr>
        <w:pStyle w:val="4"/>
        <w:numPr>
          <w:ilvl w:val="0"/>
          <w:numId w:val="10"/>
        </w:numPr>
        <w:ind w:left="580" w:leftChars="0" w:firstLineChars="0"/>
        <w:rPr>
          <w:rFonts w:eastAsiaTheme="minorHAnsi"/>
          <w:sz w:val="24"/>
          <w:szCs w:val="24"/>
        </w:rPr>
      </w:pPr>
      <w:r>
        <w:rPr>
          <w:rFonts w:eastAsiaTheme="minorHAnsi"/>
          <w:b w:val="0"/>
          <w:bCs w:val="0"/>
          <w:sz w:val="24"/>
          <w:szCs w:val="24"/>
        </w:rPr>
        <w:t>Bandwidth overages incur extra fees</w:t>
      </w:r>
    </w:p>
    <w:p w14:paraId="17D5F252">
      <w:pPr>
        <w:pStyle w:val="4"/>
        <w:numPr>
          <w:ilvl w:val="0"/>
          <w:numId w:val="10"/>
        </w:numPr>
        <w:ind w:left="580" w:leftChars="0" w:firstLineChars="0"/>
        <w:rPr>
          <w:rFonts w:eastAsiaTheme="minorHAnsi"/>
          <w:sz w:val="24"/>
          <w:szCs w:val="24"/>
        </w:rPr>
      </w:pPr>
      <w:r>
        <w:rPr>
          <w:rFonts w:eastAsiaTheme="minorHAnsi"/>
          <w:b w:val="0"/>
          <w:bCs w:val="0"/>
          <w:sz w:val="24"/>
          <w:szCs w:val="24"/>
        </w:rPr>
        <w:t>Managed services cost extra</w:t>
      </w:r>
      <w:r>
        <w:rPr>
          <w:rFonts w:eastAsiaTheme="minorHAnsi"/>
          <w:sz w:val="24"/>
          <w:szCs w:val="24"/>
        </w:rPr>
        <w:t xml:space="preserve"> (DB, backups)</w:t>
      </w:r>
    </w:p>
    <w:p w14:paraId="7DCC9FBB">
      <w:pPr>
        <w:pStyle w:val="4"/>
        <w:numPr>
          <w:ilvl w:val="0"/>
          <w:numId w:val="10"/>
        </w:numPr>
        <w:ind w:left="580" w:leftChars="0" w:firstLineChars="0"/>
        <w:rPr>
          <w:rFonts w:eastAsiaTheme="minorHAnsi"/>
          <w:sz w:val="24"/>
          <w:szCs w:val="24"/>
        </w:rPr>
      </w:pPr>
      <w:r>
        <w:rPr>
          <w:rFonts w:eastAsiaTheme="minorHAnsi"/>
          <w:b w:val="0"/>
          <w:bCs w:val="0"/>
          <w:sz w:val="24"/>
          <w:szCs w:val="24"/>
        </w:rPr>
        <w:t>Requires technical knowledge</w:t>
      </w:r>
      <w:r>
        <w:rPr>
          <w:rFonts w:eastAsiaTheme="minorHAnsi"/>
          <w:sz w:val="24"/>
          <w:szCs w:val="24"/>
        </w:rPr>
        <w:t xml:space="preserve"> (Linux, networking, security)</w:t>
      </w:r>
    </w:p>
    <w:p w14:paraId="531C3FBE">
      <w:pPr>
        <w:pStyle w:val="4"/>
        <w:numPr>
          <w:ilvl w:val="0"/>
          <w:numId w:val="10"/>
        </w:numPr>
        <w:ind w:left="580" w:leftChars="0" w:firstLineChars="0"/>
        <w:rPr>
          <w:rStyle w:val="15"/>
          <w:b/>
          <w:bCs/>
          <w:sz w:val="24"/>
          <w:szCs w:val="24"/>
        </w:rPr>
      </w:pPr>
      <w:r>
        <w:rPr>
          <w:rFonts w:eastAsiaTheme="minorHAnsi"/>
          <w:b w:val="0"/>
          <w:bCs w:val="0"/>
          <w:sz w:val="24"/>
          <w:szCs w:val="24"/>
        </w:rPr>
        <w:t>User responsible for server maintenance</w:t>
      </w:r>
      <w:r>
        <w:rPr>
          <w:rStyle w:val="15"/>
          <w:b w:val="0"/>
          <w:bCs w:val="0"/>
          <w:sz w:val="24"/>
          <w:szCs w:val="24"/>
        </w:rPr>
        <w:t xml:space="preserve"> and updates</w:t>
      </w:r>
    </w:p>
    <w:p w14:paraId="1DDCA6E0">
      <w:pPr>
        <w:pStyle w:val="4"/>
        <w:rPr>
          <w:rStyle w:val="15"/>
          <w:b w:val="0"/>
          <w:bCs w:val="0"/>
        </w:rPr>
      </w:pPr>
      <w:r>
        <w:rPr>
          <w:b w:val="0"/>
          <w:bCs w:val="0"/>
        </w:rPr>
        <w:drawing>
          <wp:inline distT="0" distB="0" distL="0" distR="0">
            <wp:extent cx="4257040" cy="5159375"/>
            <wp:effectExtent l="0" t="0" r="1016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57040" cy="5159375"/>
                    </a:xfrm>
                    <a:prstGeom prst="rect">
                      <a:avLst/>
                    </a:prstGeom>
                  </pic:spPr>
                </pic:pic>
              </a:graphicData>
            </a:graphic>
          </wp:inline>
        </w:drawing>
      </w:r>
    </w:p>
    <w:p w14:paraId="3C305C76">
      <w:pPr>
        <w:pStyle w:val="4"/>
        <w:rPr>
          <w:b w:val="0"/>
          <w:bCs w:val="0"/>
        </w:rPr>
      </w:pPr>
      <w:r>
        <w:rPr>
          <w:sz w:val="32"/>
          <w:szCs w:val="32"/>
        </w:rPr>
        <w:t>Hands-on Experiment:</w:t>
      </w:r>
    </w:p>
    <w:p w14:paraId="4187B9EA">
      <w:pPr>
        <w:pStyle w:val="4"/>
        <w:rPr>
          <w:rFonts w:eastAsiaTheme="minorHAnsi"/>
          <w:b w:val="0"/>
          <w:bCs w:val="0"/>
          <w:sz w:val="32"/>
          <w:szCs w:val="40"/>
        </w:rPr>
      </w:pPr>
      <w:r>
        <w:rPr>
          <w:rFonts w:eastAsiaTheme="minorHAnsi"/>
          <w:sz w:val="28"/>
          <w:szCs w:val="28"/>
        </w:rPr>
        <w:t>Step 1: Create Linode Account</w:t>
      </w:r>
    </w:p>
    <w:p w14:paraId="6EC7E8CC">
      <w:pPr>
        <w:pStyle w:val="4"/>
        <w:numPr>
          <w:ilvl w:val="0"/>
          <w:numId w:val="10"/>
        </w:numPr>
        <w:ind w:left="580" w:leftChars="0" w:firstLineChars="0"/>
        <w:rPr>
          <w:rFonts w:eastAsiaTheme="minorHAnsi"/>
          <w:b w:val="0"/>
          <w:bCs w:val="0"/>
          <w:sz w:val="24"/>
          <w:szCs w:val="24"/>
        </w:rPr>
      </w:pPr>
      <w:r>
        <w:rPr>
          <w:rFonts w:eastAsiaTheme="minorHAnsi"/>
          <w:b w:val="0"/>
          <w:bCs w:val="0"/>
          <w:sz w:val="24"/>
          <w:szCs w:val="24"/>
        </w:rPr>
        <w:t xml:space="preserve">Visit </w:t>
      </w:r>
      <w:r>
        <w:rPr>
          <w:rFonts w:eastAsiaTheme="minorHAnsi"/>
          <w:sz w:val="24"/>
          <w:szCs w:val="24"/>
        </w:rPr>
        <w:t>cloud.linode.com</w:t>
      </w:r>
    </w:p>
    <w:p w14:paraId="4D77C1BF">
      <w:pPr>
        <w:pStyle w:val="4"/>
        <w:numPr>
          <w:ilvl w:val="0"/>
          <w:numId w:val="10"/>
        </w:numPr>
        <w:ind w:left="580" w:leftChars="0" w:firstLineChars="0"/>
        <w:rPr>
          <w:rFonts w:eastAsiaTheme="minorHAnsi"/>
          <w:b w:val="0"/>
          <w:bCs w:val="0"/>
          <w:sz w:val="24"/>
          <w:szCs w:val="24"/>
        </w:rPr>
      </w:pPr>
      <w:r>
        <w:rPr>
          <w:rFonts w:eastAsiaTheme="minorHAnsi"/>
          <w:b w:val="0"/>
          <w:bCs w:val="0"/>
          <w:sz w:val="24"/>
          <w:szCs w:val="24"/>
        </w:rPr>
        <w:t>Sign up &amp; add payment method</w:t>
      </w:r>
    </w:p>
    <w:p w14:paraId="2243DC09">
      <w:pPr>
        <w:pStyle w:val="4"/>
        <w:numPr>
          <w:ilvl w:val="0"/>
          <w:numId w:val="10"/>
        </w:numPr>
        <w:ind w:left="580" w:leftChars="0" w:firstLineChars="0"/>
        <w:rPr>
          <w:rFonts w:eastAsiaTheme="minorHAnsi"/>
          <w:b w:val="0"/>
          <w:bCs w:val="0"/>
          <w:sz w:val="24"/>
          <w:szCs w:val="24"/>
        </w:rPr>
      </w:pPr>
      <w:r>
        <w:rPr>
          <w:rFonts w:eastAsiaTheme="minorHAnsi"/>
          <w:b w:val="0"/>
          <w:bCs w:val="0"/>
          <w:sz w:val="24"/>
          <w:szCs w:val="24"/>
        </w:rPr>
        <w:t>Access the Linode Cloud Dashboard</w:t>
      </w:r>
    </w:p>
    <w:p w14:paraId="6D61CD0F">
      <w:pPr>
        <w:pStyle w:val="4"/>
        <w:rPr>
          <w:rFonts w:eastAsiaTheme="minorHAnsi"/>
          <w:b w:val="0"/>
          <w:bCs w:val="0"/>
          <w:sz w:val="28"/>
          <w:szCs w:val="28"/>
        </w:rPr>
      </w:pPr>
      <w:r>
        <w:rPr>
          <w:rFonts w:eastAsiaTheme="minorHAnsi"/>
          <w:b w:val="0"/>
          <w:bCs w:val="0"/>
          <w:sz w:val="28"/>
          <w:szCs w:val="28"/>
        </w:rPr>
        <w:t xml:space="preserve"> </w:t>
      </w:r>
      <w:r>
        <w:rPr>
          <w:rFonts w:eastAsiaTheme="minorHAnsi"/>
          <w:sz w:val="28"/>
          <w:szCs w:val="28"/>
        </w:rPr>
        <w:t>Step 2: Deploy a New VPS</w:t>
      </w:r>
    </w:p>
    <w:p w14:paraId="445645E4">
      <w:pPr>
        <w:pStyle w:val="4"/>
        <w:numPr>
          <w:ilvl w:val="0"/>
          <w:numId w:val="10"/>
        </w:numPr>
        <w:ind w:left="580" w:leftChars="0" w:firstLineChars="0"/>
        <w:rPr>
          <w:rFonts w:eastAsiaTheme="minorHAnsi"/>
          <w:b w:val="0"/>
          <w:bCs w:val="0"/>
          <w:sz w:val="32"/>
          <w:szCs w:val="40"/>
        </w:rPr>
      </w:pPr>
      <w:r>
        <w:rPr>
          <w:rFonts w:eastAsiaTheme="minorHAnsi"/>
          <w:b w:val="0"/>
          <w:bCs w:val="0"/>
          <w:sz w:val="24"/>
          <w:szCs w:val="24"/>
        </w:rPr>
        <w:t xml:space="preserve">Click </w:t>
      </w:r>
      <w:r>
        <w:rPr>
          <w:rFonts w:eastAsiaTheme="minorHAnsi"/>
          <w:sz w:val="24"/>
          <w:szCs w:val="24"/>
        </w:rPr>
        <w:t>Create → Linode</w:t>
      </w:r>
    </w:p>
    <w:p w14:paraId="3409C276">
      <w:pPr>
        <w:pStyle w:val="4"/>
        <w:ind w:left="720"/>
        <w:rPr>
          <w:rFonts w:eastAsiaTheme="minorHAnsi"/>
          <w:b w:val="0"/>
          <w:bCs w:val="0"/>
          <w:sz w:val="24"/>
          <w:szCs w:val="24"/>
        </w:rPr>
      </w:pPr>
      <w:r>
        <w:rPr>
          <w:rFonts w:eastAsiaTheme="minorHAnsi"/>
          <w:sz w:val="24"/>
          <w:szCs w:val="24"/>
        </w:rPr>
        <w:t>Choose:</w:t>
      </w:r>
    </w:p>
    <w:p w14:paraId="08711E61">
      <w:pPr>
        <w:pStyle w:val="14"/>
        <w:numPr>
          <w:ilvl w:val="1"/>
          <w:numId w:val="10"/>
        </w:numPr>
        <w:rPr>
          <w:rFonts w:eastAsiaTheme="minorHAnsi"/>
          <w:sz w:val="24"/>
          <w:szCs w:val="24"/>
        </w:rPr>
      </w:pPr>
      <w:r>
        <w:rPr>
          <w:rFonts w:eastAsiaTheme="minorHAnsi"/>
          <w:sz w:val="24"/>
          <w:szCs w:val="24"/>
        </w:rPr>
        <w:t xml:space="preserve">Image: </w:t>
      </w:r>
      <w:r>
        <w:rPr>
          <w:rFonts w:eastAsiaTheme="minorHAnsi"/>
          <w:b/>
          <w:bCs/>
          <w:sz w:val="24"/>
          <w:szCs w:val="24"/>
        </w:rPr>
        <w:t>Ubuntu 22.04 LTS</w:t>
      </w:r>
    </w:p>
    <w:p w14:paraId="26440DB1">
      <w:pPr>
        <w:pStyle w:val="14"/>
        <w:numPr>
          <w:ilvl w:val="1"/>
          <w:numId w:val="10"/>
        </w:numPr>
        <w:rPr>
          <w:rFonts w:eastAsiaTheme="minorHAnsi"/>
          <w:sz w:val="24"/>
          <w:szCs w:val="24"/>
        </w:rPr>
      </w:pPr>
      <w:r>
        <w:rPr>
          <w:rFonts w:eastAsiaTheme="minorHAnsi"/>
          <w:sz w:val="24"/>
          <w:szCs w:val="24"/>
        </w:rPr>
        <w:t xml:space="preserve">Plan: </w:t>
      </w:r>
      <w:r>
        <w:rPr>
          <w:rFonts w:eastAsiaTheme="minorHAnsi"/>
          <w:b/>
          <w:bCs/>
          <w:sz w:val="24"/>
          <w:szCs w:val="24"/>
        </w:rPr>
        <w:t>Nanode 1GB ($5/month)</w:t>
      </w:r>
    </w:p>
    <w:p w14:paraId="4E144732">
      <w:pPr>
        <w:pStyle w:val="14"/>
        <w:numPr>
          <w:ilvl w:val="1"/>
          <w:numId w:val="10"/>
        </w:numPr>
        <w:rPr>
          <w:rFonts w:eastAsiaTheme="minorHAnsi"/>
          <w:sz w:val="24"/>
          <w:szCs w:val="24"/>
        </w:rPr>
      </w:pPr>
      <w:r>
        <w:rPr>
          <w:rFonts w:eastAsiaTheme="minorHAnsi"/>
          <w:sz w:val="24"/>
          <w:szCs w:val="24"/>
        </w:rPr>
        <w:t>Region: nearest location (e.g., Mumbai)</w:t>
      </w:r>
    </w:p>
    <w:p w14:paraId="27FC1FAD">
      <w:pPr>
        <w:pStyle w:val="14"/>
        <w:numPr>
          <w:ilvl w:val="0"/>
          <w:numId w:val="10"/>
        </w:numPr>
        <w:ind w:left="580" w:leftChars="0" w:firstLineChars="0"/>
        <w:rPr>
          <w:rFonts w:eastAsiaTheme="minorHAnsi"/>
          <w:sz w:val="24"/>
          <w:szCs w:val="24"/>
        </w:rPr>
      </w:pPr>
      <w:r>
        <w:rPr>
          <w:rFonts w:eastAsiaTheme="minorHAnsi"/>
          <w:sz w:val="24"/>
          <w:szCs w:val="24"/>
        </w:rPr>
        <w:t>Set root password</w:t>
      </w:r>
    </w:p>
    <w:p w14:paraId="5A84F37F">
      <w:pPr>
        <w:pStyle w:val="14"/>
        <w:numPr>
          <w:ilvl w:val="0"/>
          <w:numId w:val="10"/>
        </w:numPr>
        <w:ind w:left="580" w:leftChars="0" w:firstLineChars="0"/>
        <w:rPr>
          <w:rFonts w:eastAsiaTheme="minorHAnsi"/>
          <w:sz w:val="24"/>
          <w:szCs w:val="24"/>
        </w:rPr>
      </w:pPr>
      <w:r>
        <w:rPr>
          <w:rFonts w:eastAsiaTheme="minorHAnsi"/>
          <w:sz w:val="24"/>
          <w:szCs w:val="24"/>
        </w:rPr>
        <w:t xml:space="preserve">Click </w:t>
      </w:r>
      <w:r>
        <w:rPr>
          <w:rFonts w:eastAsiaTheme="minorHAnsi"/>
          <w:b/>
          <w:bCs/>
          <w:sz w:val="24"/>
          <w:szCs w:val="24"/>
        </w:rPr>
        <w:t>Create Linode</w:t>
      </w:r>
    </w:p>
    <w:p w14:paraId="7E58F7F7">
      <w:pPr>
        <w:pStyle w:val="5"/>
        <w:rPr>
          <w:rFonts w:ascii="Times New Roman" w:hAnsi="Times New Roman" w:cs="Times New Roman" w:eastAsiaTheme="minorHAnsi"/>
          <w:i w:val="0"/>
          <w:iCs w:val="0"/>
          <w:color w:val="auto"/>
          <w:sz w:val="28"/>
          <w:szCs w:val="28"/>
        </w:rPr>
      </w:pPr>
      <w:r>
        <w:rPr>
          <w:rFonts w:ascii="Times New Roman" w:hAnsi="Times New Roman" w:cs="Times New Roman" w:eastAsiaTheme="minorHAnsi"/>
          <w:i w:val="0"/>
          <w:iCs w:val="0"/>
          <w:color w:val="auto"/>
          <w:sz w:val="28"/>
          <w:szCs w:val="28"/>
        </w:rPr>
        <w:t>Step 3: Connect via SSH</w:t>
      </w:r>
    </w:p>
    <w:p w14:paraId="772E76AC">
      <w:pPr>
        <w:rPr>
          <w:sz w:val="32"/>
          <w:szCs w:val="32"/>
        </w:rPr>
      </w:pPr>
      <w:r>
        <w:rPr>
          <w:sz w:val="24"/>
          <w:szCs w:val="24"/>
        </w:rPr>
        <w:t xml:space="preserve">Use terminal: ssh root@&lt;your-linode-ip&gt; </w:t>
      </w:r>
    </w:p>
    <w:p w14:paraId="30534B73">
      <w:pPr>
        <w:rPr>
          <w:rFonts w:ascii="Times New Roman" w:hAnsi="Times New Roman" w:cs="Times New Roman"/>
          <w:b/>
          <w:bCs/>
          <w:sz w:val="28"/>
          <w:szCs w:val="28"/>
        </w:rPr>
      </w:pPr>
      <w:r>
        <w:rPr>
          <w:rFonts w:ascii="Times New Roman" w:hAnsi="Times New Roman" w:cs="Times New Roman"/>
          <w:b/>
          <w:bCs/>
          <w:sz w:val="28"/>
          <w:szCs w:val="28"/>
        </w:rPr>
        <w:t>Step 4: Install a Web Server (Nginx)</w:t>
      </w:r>
    </w:p>
    <w:p w14:paraId="2554B8FD">
      <w:pPr>
        <w:rPr>
          <w:rFonts w:hint="default" w:ascii="Times New Roman" w:hAnsi="Times New Roman" w:cs="Times New Roman"/>
          <w:sz w:val="24"/>
          <w:szCs w:val="24"/>
        </w:rPr>
      </w:pPr>
      <w:r>
        <w:rPr>
          <w:rFonts w:hint="default" w:ascii="Times New Roman" w:hAnsi="Times New Roman" w:cs="Times New Roman"/>
          <w:sz w:val="24"/>
          <w:szCs w:val="24"/>
        </w:rPr>
        <w:t>sudo apt update</w:t>
      </w:r>
    </w:p>
    <w:p w14:paraId="06EA27D5">
      <w:pPr>
        <w:rPr>
          <w:rFonts w:hint="default" w:ascii="Times New Roman" w:hAnsi="Times New Roman" w:cs="Times New Roman"/>
          <w:sz w:val="24"/>
          <w:szCs w:val="24"/>
        </w:rPr>
      </w:pPr>
      <w:r>
        <w:rPr>
          <w:rFonts w:hint="default" w:ascii="Times New Roman" w:hAnsi="Times New Roman" w:cs="Times New Roman"/>
          <w:sz w:val="24"/>
          <w:szCs w:val="24"/>
        </w:rPr>
        <w:t>sudo apt install nginx -y</w:t>
      </w:r>
    </w:p>
    <w:p w14:paraId="239316A6">
      <w:pPr>
        <w:pStyle w:val="5"/>
        <w:rPr>
          <w:rFonts w:hint="default" w:ascii="Times New Roman" w:hAnsi="Times New Roman" w:cs="Times New Roman" w:eastAsiaTheme="minorHAnsi"/>
          <w:i w:val="0"/>
          <w:iCs w:val="0"/>
          <w:color w:val="auto"/>
          <w:sz w:val="28"/>
          <w:szCs w:val="28"/>
        </w:rPr>
      </w:pPr>
      <w:r>
        <w:rPr>
          <w:rFonts w:hint="default" w:ascii="Times New Roman" w:hAnsi="Times New Roman" w:cs="Times New Roman" w:eastAsiaTheme="minorHAnsi"/>
          <w:i w:val="0"/>
          <w:iCs w:val="0"/>
          <w:color w:val="auto"/>
          <w:sz w:val="28"/>
          <w:szCs w:val="28"/>
        </w:rPr>
        <w:t>Step 5: Test in Browser</w:t>
      </w:r>
    </w:p>
    <w:p w14:paraId="7082C9AC">
      <w:pPr>
        <w:pStyle w:val="5"/>
        <w:rPr>
          <w:rFonts w:hint="default" w:ascii="Times New Roman" w:hAnsi="Times New Roman" w:cs="Times New Roman" w:eastAsiaTheme="minorHAnsi"/>
          <w:b w:val="0"/>
          <w:bCs w:val="0"/>
          <w:i w:val="0"/>
          <w:iCs w:val="0"/>
          <w:color w:val="auto"/>
          <w:sz w:val="24"/>
          <w:szCs w:val="24"/>
        </w:rPr>
      </w:pPr>
      <w:r>
        <w:rPr>
          <w:rFonts w:hint="default" w:ascii="Times New Roman" w:hAnsi="Times New Roman" w:cs="Times New Roman" w:eastAsiaTheme="minorHAnsi"/>
          <w:b w:val="0"/>
          <w:bCs w:val="0"/>
          <w:i w:val="0"/>
          <w:iCs w:val="0"/>
          <w:color w:val="auto"/>
          <w:sz w:val="24"/>
          <w:szCs w:val="24"/>
        </w:rPr>
        <w:t>Open: http://&lt;your-linode-ip&gt;</w:t>
      </w:r>
    </w:p>
    <w:p w14:paraId="67B0AADE">
      <w:pPr>
        <w:pStyle w:val="14"/>
        <w:rPr>
          <w:rFonts w:asciiTheme="minorHAnsi" w:hAnsiTheme="minorHAnsi" w:eastAsiaTheme="minorHAnsi" w:cstheme="minorBidi"/>
          <w:b/>
          <w:sz w:val="36"/>
          <w:szCs w:val="32"/>
        </w:rPr>
      </w:pPr>
      <w:r>
        <w:rPr>
          <w:rFonts w:hint="default" w:ascii="Times New Roman" w:hAnsi="Times New Roman" w:cs="Times New Roman" w:eastAsiaTheme="minorHAnsi"/>
          <w:sz w:val="24"/>
          <w:szCs w:val="24"/>
        </w:rPr>
        <w:t>Result: Default Nginx welcome page appears successfully.</w:t>
      </w:r>
    </w:p>
    <w:p w14:paraId="4C67DBC1">
      <w:pPr>
        <w:pStyle w:val="14"/>
        <w:rPr>
          <w:rFonts w:asciiTheme="minorHAnsi" w:hAnsiTheme="minorHAnsi" w:eastAsiaTheme="minorHAnsi" w:cstheme="minorBidi"/>
          <w:b/>
          <w:sz w:val="28"/>
          <w:szCs w:val="28"/>
        </w:rPr>
      </w:pPr>
      <w:r>
        <w:rPr>
          <w:rFonts w:hint="default" w:ascii="Times New Roman" w:hAnsi="Times New Roman" w:cs="Times New Roman" w:eastAsiaTheme="minorHAnsi"/>
          <w:b/>
          <w:sz w:val="28"/>
          <w:szCs w:val="28"/>
        </w:rPr>
        <w:t>Results</w:t>
      </w:r>
    </w:p>
    <w:p w14:paraId="4BC0F9EC">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Server deployed in under 2 minutes</w:t>
      </w:r>
    </w:p>
    <w:p w14:paraId="314BCBBB">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SSH login fast and stable</w:t>
      </w:r>
    </w:p>
    <w:p w14:paraId="409579E8">
      <w:pPr>
        <w:pStyle w:val="14"/>
        <w:numPr>
          <w:ilvl w:val="0"/>
          <w:numId w:val="11"/>
        </w:numPr>
        <w:rPr>
          <w:rFonts w:asciiTheme="minorHAnsi" w:hAnsiTheme="minorHAnsi" w:eastAsiaTheme="minorHAnsi" w:cstheme="minorBidi"/>
          <w:sz w:val="32"/>
          <w:szCs w:val="32"/>
        </w:rPr>
      </w:pPr>
      <w:r>
        <w:rPr>
          <w:rFonts w:hint="default" w:ascii="Times New Roman" w:hAnsi="Times New Roman" w:cs="Times New Roman" w:eastAsiaTheme="minorHAnsi"/>
          <w:sz w:val="24"/>
          <w:szCs w:val="24"/>
        </w:rPr>
        <w:t>Nginx served the default page immediately</w:t>
      </w:r>
    </w:p>
    <w:p w14:paraId="603B1C6D">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Performance is smooth even on the smallest plan</w:t>
      </w:r>
    </w:p>
    <w:p w14:paraId="5CAB9596">
      <w:pPr>
        <w:pStyle w:val="14"/>
        <w:numPr>
          <w:ilvl w:val="0"/>
          <w:numId w:val="11"/>
        </w:numPr>
        <w:rPr>
          <w:rFonts w:hint="default" w:ascii="Times New Roman" w:hAnsi="Times New Roman" w:cs="Times New Roman"/>
          <w:sz w:val="24"/>
          <w:szCs w:val="24"/>
        </w:rPr>
      </w:pPr>
      <w:r>
        <w:rPr>
          <w:rFonts w:hint="default" w:ascii="Times New Roman" w:hAnsi="Times New Roman" w:cs="Times New Roman" w:eastAsiaTheme="minorHAnsi"/>
          <w:sz w:val="24"/>
          <w:szCs w:val="24"/>
        </w:rPr>
        <w:t>24/7 uptime confirmed (no auto-sleep like</w:t>
      </w:r>
      <w:r>
        <w:rPr>
          <w:rFonts w:hint="default" w:ascii="Times New Roman" w:hAnsi="Times New Roman" w:cs="Times New Roman"/>
          <w:sz w:val="24"/>
          <w:szCs w:val="24"/>
        </w:rPr>
        <w:t xml:space="preserve"> Replit)</w:t>
      </w:r>
    </w:p>
    <w:p w14:paraId="1F7030DE">
      <w:pPr>
        <w:pStyle w:val="3"/>
        <w:rPr>
          <w:rStyle w:val="15"/>
          <w:b/>
          <w:bCs/>
          <w:sz w:val="24"/>
          <w:szCs w:val="24"/>
        </w:rPr>
      </w:pPr>
    </w:p>
    <w:p w14:paraId="316E0BA5">
      <w:pPr>
        <w:pStyle w:val="3"/>
        <w:rPr>
          <w:rStyle w:val="15"/>
          <w:b/>
          <w:bCs/>
          <w:sz w:val="24"/>
          <w:szCs w:val="24"/>
        </w:rPr>
      </w:pPr>
    </w:p>
    <w:p w14:paraId="516997B8">
      <w:pPr>
        <w:pStyle w:val="3"/>
        <w:rPr>
          <w:sz w:val="24"/>
          <w:szCs w:val="24"/>
        </w:rPr>
      </w:pPr>
      <w:r>
        <w:rPr>
          <w:rStyle w:val="15"/>
          <w:b/>
          <w:bCs/>
          <w:sz w:val="24"/>
          <w:szCs w:val="24"/>
        </w:rPr>
        <w:t>5. Pros, Cons, and Recommended Use-Cases</w:t>
      </w:r>
    </w:p>
    <w:p w14:paraId="6F052E3B">
      <w:pPr>
        <w:pStyle w:val="14"/>
        <w:ind w:left="720"/>
        <w:rPr>
          <w:rFonts w:asciiTheme="minorHAnsi" w:hAnsiTheme="minorHAnsi" w:eastAsiaTheme="minorHAnsi" w:cstheme="minorBidi"/>
          <w:b/>
          <w:sz w:val="24"/>
          <w:szCs w:val="24"/>
        </w:rPr>
      </w:pPr>
      <w:r>
        <w:rPr>
          <w:rFonts w:asciiTheme="minorHAnsi" w:hAnsiTheme="minorHAnsi" w:eastAsiaTheme="minorHAnsi" w:cstheme="minorBidi"/>
          <w:b/>
          <w:sz w:val="28"/>
          <w:szCs w:val="28"/>
        </w:rPr>
        <w:t>Pros</w:t>
      </w:r>
    </w:p>
    <w:p w14:paraId="37749FBE">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Full root access and customization</w:t>
      </w:r>
    </w:p>
    <w:p w14:paraId="114F4828">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Reliable uptime (no sleeping servers)</w:t>
      </w:r>
    </w:p>
    <w:p w14:paraId="530D38D6">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Affordable VPS pricing</w:t>
      </w:r>
    </w:p>
    <w:p w14:paraId="1208AA25">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Excellent performance for the cost</w:t>
      </w:r>
    </w:p>
    <w:p w14:paraId="1F965F27">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Scalable architecture (Kubernetes, load balancers, storage)</w:t>
      </w:r>
    </w:p>
    <w:p w14:paraId="70A0BA89">
      <w:pPr>
        <w:pStyle w:val="14"/>
        <w:numPr>
          <w:ilvl w:val="0"/>
          <w:numId w:val="11"/>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Strong community documentation</w:t>
      </w:r>
    </w:p>
    <w:p w14:paraId="0DA75AB1">
      <w:pPr>
        <w:pStyle w:val="4"/>
        <w:rPr>
          <w:rFonts w:asciiTheme="minorHAnsi" w:hAnsiTheme="minorHAnsi" w:eastAsiaTheme="minorHAnsi" w:cstheme="minorBidi"/>
          <w:b w:val="0"/>
          <w:bCs w:val="0"/>
          <w:sz w:val="36"/>
          <w:szCs w:val="32"/>
        </w:rPr>
      </w:pPr>
      <w:r>
        <w:rPr>
          <w:rFonts w:asciiTheme="minorHAnsi" w:hAnsiTheme="minorHAnsi" w:eastAsiaTheme="minorHAnsi" w:cstheme="minorBidi"/>
          <w:sz w:val="36"/>
          <w:szCs w:val="32"/>
        </w:rPr>
        <w:t xml:space="preserve">          </w:t>
      </w:r>
      <w:r>
        <w:rPr>
          <w:rFonts w:hint="default" w:ascii="Times New Roman" w:hAnsi="Times New Roman" w:cs="Times New Roman" w:eastAsiaTheme="minorHAnsi"/>
          <w:sz w:val="28"/>
          <w:szCs w:val="28"/>
        </w:rPr>
        <w:t>Cons</w:t>
      </w:r>
    </w:p>
    <w:p w14:paraId="05BF9790">
      <w:pPr>
        <w:pStyle w:val="14"/>
        <w:numPr>
          <w:ilvl w:val="0"/>
          <w:numId w:val="12"/>
        </w:numPr>
        <w:rPr>
          <w:rFonts w:asciiTheme="minorHAnsi" w:hAnsiTheme="minorHAnsi" w:eastAsiaTheme="minorHAnsi" w:cstheme="minorBidi"/>
          <w:sz w:val="24"/>
          <w:szCs w:val="24"/>
        </w:rPr>
      </w:pPr>
      <w:r>
        <w:rPr>
          <w:rFonts w:asciiTheme="minorHAnsi" w:hAnsiTheme="minorHAnsi" w:eastAsiaTheme="minorHAnsi" w:cstheme="minorBidi"/>
          <w:sz w:val="24"/>
          <w:szCs w:val="24"/>
        </w:rPr>
        <w:t>No permanent free tier</w:t>
      </w:r>
    </w:p>
    <w:p w14:paraId="2C34ACEA">
      <w:pPr>
        <w:pStyle w:val="14"/>
        <w:numPr>
          <w:ilvl w:val="0"/>
          <w:numId w:val="12"/>
        </w:numPr>
        <w:rPr>
          <w:rFonts w:asciiTheme="minorHAnsi" w:hAnsiTheme="minorHAnsi" w:eastAsiaTheme="minorHAnsi" w:cstheme="minorBidi"/>
          <w:sz w:val="24"/>
          <w:szCs w:val="24"/>
        </w:rPr>
      </w:pPr>
      <w:r>
        <w:rPr>
          <w:rFonts w:asciiTheme="minorHAnsi" w:hAnsiTheme="minorHAnsi" w:eastAsiaTheme="minorHAnsi" w:cstheme="minorBidi"/>
          <w:sz w:val="24"/>
          <w:szCs w:val="24"/>
        </w:rPr>
        <w:t>Requires technical knowledge</w:t>
      </w:r>
    </w:p>
    <w:p w14:paraId="6ED8B655">
      <w:pPr>
        <w:pStyle w:val="14"/>
        <w:numPr>
          <w:ilvl w:val="0"/>
          <w:numId w:val="12"/>
        </w:numPr>
        <w:rPr>
          <w:rFonts w:asciiTheme="minorHAnsi" w:hAnsiTheme="minorHAnsi" w:eastAsiaTheme="minorHAnsi" w:cstheme="minorBidi"/>
          <w:sz w:val="24"/>
          <w:szCs w:val="24"/>
        </w:rPr>
      </w:pPr>
      <w:r>
        <w:rPr>
          <w:rFonts w:asciiTheme="minorHAnsi" w:hAnsiTheme="minorHAnsi" w:eastAsiaTheme="minorHAnsi" w:cstheme="minorBidi"/>
          <w:sz w:val="24"/>
          <w:szCs w:val="24"/>
        </w:rPr>
        <w:t>Manual security hardening needed</w:t>
      </w:r>
    </w:p>
    <w:p w14:paraId="1DDD67DA">
      <w:pPr>
        <w:pStyle w:val="14"/>
        <w:numPr>
          <w:ilvl w:val="0"/>
          <w:numId w:val="12"/>
        </w:numPr>
        <w:rPr>
          <w:rFonts w:asciiTheme="minorHAnsi" w:hAnsiTheme="minorHAnsi" w:eastAsiaTheme="minorHAnsi" w:cstheme="minorBidi"/>
          <w:sz w:val="24"/>
          <w:szCs w:val="24"/>
        </w:rPr>
      </w:pPr>
      <w:r>
        <w:rPr>
          <w:rFonts w:asciiTheme="minorHAnsi" w:hAnsiTheme="minorHAnsi" w:eastAsiaTheme="minorHAnsi" w:cstheme="minorBidi"/>
          <w:sz w:val="24"/>
          <w:szCs w:val="24"/>
        </w:rPr>
        <w:t>Backups and managed services cost extra</w:t>
      </w:r>
    </w:p>
    <w:p w14:paraId="1CC15EB2">
      <w:pPr>
        <w:pStyle w:val="4"/>
        <w:rPr>
          <w:rFonts w:hint="default" w:ascii="Times New Roman" w:hAnsi="Times New Roman" w:cs="Times New Roman" w:eastAsiaTheme="minorHAnsi"/>
          <w:b w:val="0"/>
          <w:bCs w:val="0"/>
          <w:sz w:val="28"/>
          <w:szCs w:val="28"/>
        </w:rPr>
      </w:pPr>
      <w:r>
        <w:rPr>
          <w:rFonts w:hint="default" w:ascii="Times New Roman" w:hAnsi="Times New Roman" w:cs="Times New Roman" w:eastAsiaTheme="minorHAnsi"/>
          <w:sz w:val="28"/>
          <w:szCs w:val="28"/>
        </w:rPr>
        <w:t>Recommended Use-Cases</w:t>
      </w:r>
    </w:p>
    <w:p w14:paraId="2FA684BD">
      <w:pPr>
        <w:pStyle w:val="17"/>
        <w:numPr>
          <w:ilvl w:val="0"/>
          <w:numId w:val="13"/>
        </w:numPr>
        <w:spacing w:before="100" w:beforeAutospacing="1" w:after="100" w:afterAutospacing="1"/>
        <w:rPr>
          <w:rFonts w:eastAsiaTheme="minorHAnsi"/>
          <w:sz w:val="24"/>
          <w:szCs w:val="24"/>
        </w:rPr>
      </w:pPr>
      <w:r>
        <w:rPr>
          <w:rFonts w:eastAsiaTheme="minorHAnsi"/>
          <w:sz w:val="24"/>
          <w:szCs w:val="24"/>
        </w:rPr>
        <w:t>Hosting websites, APIs, and mobile app backends</w:t>
      </w:r>
    </w:p>
    <w:p w14:paraId="6039728E">
      <w:pPr>
        <w:pStyle w:val="17"/>
        <w:numPr>
          <w:ilvl w:val="0"/>
          <w:numId w:val="13"/>
        </w:numPr>
        <w:spacing w:before="100" w:beforeAutospacing="1" w:after="100" w:afterAutospacing="1"/>
        <w:rPr>
          <w:rFonts w:eastAsiaTheme="minorHAnsi"/>
          <w:sz w:val="24"/>
          <w:szCs w:val="24"/>
        </w:rPr>
      </w:pPr>
      <w:r>
        <w:rPr>
          <w:rFonts w:eastAsiaTheme="minorHAnsi"/>
          <w:sz w:val="24"/>
          <w:szCs w:val="24"/>
        </w:rPr>
        <w:t>Running Python, Node.js, Java, or PHP apps</w:t>
      </w:r>
    </w:p>
    <w:p w14:paraId="2FDF4CC9">
      <w:pPr>
        <w:pStyle w:val="17"/>
        <w:numPr>
          <w:ilvl w:val="0"/>
          <w:numId w:val="13"/>
        </w:numPr>
        <w:spacing w:before="100" w:beforeAutospacing="1" w:after="100" w:afterAutospacing="1"/>
        <w:rPr>
          <w:rFonts w:eastAsiaTheme="minorHAnsi"/>
          <w:sz w:val="24"/>
          <w:szCs w:val="24"/>
        </w:rPr>
      </w:pPr>
      <w:r>
        <w:rPr>
          <w:rFonts w:eastAsiaTheme="minorHAnsi"/>
          <w:sz w:val="24"/>
          <w:szCs w:val="24"/>
        </w:rPr>
        <w:t>Deploying databases and containers</w:t>
      </w:r>
    </w:p>
    <w:p w14:paraId="34D2847E">
      <w:pPr>
        <w:pStyle w:val="17"/>
        <w:numPr>
          <w:ilvl w:val="0"/>
          <w:numId w:val="13"/>
        </w:numPr>
        <w:spacing w:before="100" w:beforeAutospacing="1" w:after="100" w:afterAutospacing="1"/>
        <w:rPr>
          <w:rFonts w:eastAsiaTheme="minorHAnsi"/>
          <w:sz w:val="24"/>
          <w:szCs w:val="24"/>
        </w:rPr>
      </w:pPr>
      <w:r>
        <w:rPr>
          <w:rFonts w:eastAsiaTheme="minorHAnsi"/>
          <w:sz w:val="24"/>
          <w:szCs w:val="24"/>
        </w:rPr>
        <w:t>Learning Linux and cloud administration</w:t>
      </w:r>
    </w:p>
    <w:p w14:paraId="250A431D">
      <w:pPr>
        <w:pStyle w:val="17"/>
        <w:numPr>
          <w:ilvl w:val="0"/>
          <w:numId w:val="13"/>
        </w:numPr>
        <w:spacing w:before="100" w:beforeAutospacing="1" w:after="100" w:afterAutospacing="1"/>
        <w:rPr>
          <w:rFonts w:eastAsiaTheme="minorHAnsi"/>
          <w:sz w:val="24"/>
          <w:szCs w:val="24"/>
        </w:rPr>
      </w:pPr>
      <w:r>
        <w:rPr>
          <w:rFonts w:eastAsiaTheme="minorHAnsi"/>
          <w:sz w:val="24"/>
          <w:szCs w:val="24"/>
        </w:rPr>
        <w:t>Production-grade hosting for small/medium apps</w:t>
      </w:r>
    </w:p>
    <w:p w14:paraId="50C9F8FF">
      <w:pPr>
        <w:pStyle w:val="17"/>
        <w:numPr>
          <w:ilvl w:val="0"/>
          <w:numId w:val="13"/>
        </w:numPr>
        <w:spacing w:before="100" w:beforeAutospacing="1" w:after="100" w:afterAutospacing="1"/>
        <w:rPr>
          <w:rFonts w:eastAsiaTheme="minorHAnsi"/>
          <w:sz w:val="24"/>
          <w:szCs w:val="24"/>
        </w:rPr>
      </w:pPr>
      <w:r>
        <w:rPr>
          <w:rFonts w:eastAsiaTheme="minorHAnsi"/>
          <w:sz w:val="24"/>
          <w:szCs w:val="24"/>
        </w:rPr>
        <w:t>Running game servers, bots, and automation tools</w:t>
      </w:r>
    </w:p>
    <w:p w14:paraId="2DA1AE7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Below is a </w:t>
      </w:r>
      <w:r>
        <w:rPr>
          <w:rFonts w:ascii="Times New Roman" w:hAnsi="Times New Roman" w:cs="Times New Roman"/>
          <w:b/>
          <w:bCs/>
          <w:sz w:val="24"/>
          <w:szCs w:val="24"/>
        </w:rPr>
        <w:t>generated screenshot-style image</w:t>
      </w:r>
      <w:r>
        <w:rPr>
          <w:rFonts w:ascii="Times New Roman" w:hAnsi="Times New Roman" w:cs="Times New Roman"/>
          <w:sz w:val="24"/>
          <w:szCs w:val="24"/>
        </w:rPr>
        <w:t xml:space="preserve"> of the Linode dashboard of report.</w:t>
      </w:r>
    </w:p>
    <w:p w14:paraId="7C165070">
      <w:pPr>
        <w:pStyle w:val="14"/>
        <w:rPr>
          <w:rFonts w:asciiTheme="minorHAnsi" w:hAnsiTheme="minorHAnsi" w:eastAsiaTheme="minorHAnsi" w:cstheme="minorBidi"/>
          <w:sz w:val="32"/>
          <w:szCs w:val="32"/>
        </w:rPr>
      </w:pPr>
      <w:r>
        <w:rPr>
          <w:rFonts w:asciiTheme="minorHAnsi" w:hAnsiTheme="minorHAnsi" w:eastAsiaTheme="minorHAnsi" w:cstheme="minorBidi"/>
          <w:sz w:val="32"/>
          <w:szCs w:val="32"/>
        </w:rPr>
        <w:drawing>
          <wp:inline distT="0" distB="0" distL="0" distR="0">
            <wp:extent cx="5071110" cy="219075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1110" cy="2190750"/>
                    </a:xfrm>
                    <a:prstGeom prst="rect">
                      <a:avLst/>
                    </a:prstGeom>
                  </pic:spPr>
                </pic:pic>
              </a:graphicData>
            </a:graphic>
          </wp:inline>
        </w:drawing>
      </w:r>
    </w:p>
    <w:p w14:paraId="04A9F77E">
      <w:pPr>
        <w:rPr>
          <w:rFonts w:ascii="Times New Roman" w:hAnsi="Times New Roman" w:cs="Times New Roman"/>
          <w:b/>
          <w:sz w:val="48"/>
        </w:rPr>
      </w:pPr>
      <w:r>
        <w:rPr>
          <w:rFonts w:ascii="Times New Roman" w:hAnsi="Times New Roman" w:cs="Times New Roman"/>
          <w:b/>
          <w:sz w:val="32"/>
          <w:szCs w:val="32"/>
        </w:rPr>
        <w:t>5.Comparative Analysis:</w:t>
      </w:r>
    </w:p>
    <w:p w14:paraId="52966041">
      <w:pPr>
        <w:pStyle w:val="3"/>
        <w:rPr>
          <w:sz w:val="28"/>
          <w:szCs w:val="28"/>
        </w:rPr>
      </w:pPr>
      <w:r>
        <w:rPr>
          <w:sz w:val="28"/>
          <w:szCs w:val="28"/>
        </w:rPr>
        <w:t xml:space="preserve">1) Side-by-side comparison </w:t>
      </w:r>
    </w:p>
    <w:tbl>
      <w:tblPr>
        <w:tblStyle w:val="7"/>
        <w:tblW w:w="0" w:type="auto"/>
        <w:tblCellSpacing w:w="15" w:type="dxa"/>
        <w:tblInd w:w="0" w:type="dxa"/>
        <w:tblLayout w:type="autofit"/>
        <w:tblCellMar>
          <w:top w:w="15" w:type="dxa"/>
          <w:left w:w="15" w:type="dxa"/>
          <w:bottom w:w="15" w:type="dxa"/>
          <w:right w:w="15" w:type="dxa"/>
        </w:tblCellMar>
      </w:tblPr>
      <w:tblGrid>
        <w:gridCol w:w="1597"/>
        <w:gridCol w:w="3648"/>
        <w:gridCol w:w="4205"/>
      </w:tblGrid>
      <w:tr w14:paraId="329859B5">
        <w:tblPrEx>
          <w:tblCellMar>
            <w:top w:w="15" w:type="dxa"/>
            <w:left w:w="15" w:type="dxa"/>
            <w:bottom w:w="15" w:type="dxa"/>
            <w:right w:w="15" w:type="dxa"/>
          </w:tblCellMar>
        </w:tblPrEx>
        <w:trPr>
          <w:tblHeader/>
          <w:tblCellSpacing w:w="15" w:type="dxa"/>
        </w:trPr>
        <w:tc>
          <w:tcPr>
            <w:tcW w:w="0" w:type="auto"/>
            <w:vAlign w:val="center"/>
          </w:tcPr>
          <w:p w14:paraId="76ADC764">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Topic</w:t>
            </w:r>
          </w:p>
        </w:tc>
        <w:tc>
          <w:tcPr>
            <w:tcW w:w="0" w:type="auto"/>
            <w:vAlign w:val="center"/>
          </w:tcPr>
          <w:p w14:paraId="58383739">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Replit (Starter / Core)</w:t>
            </w:r>
          </w:p>
        </w:tc>
        <w:tc>
          <w:tcPr>
            <w:tcW w:w="0" w:type="auto"/>
            <w:vAlign w:val="center"/>
          </w:tcPr>
          <w:p w14:paraId="54AB6F5D">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Linode (Shared CPU VPS)</w:t>
            </w:r>
          </w:p>
        </w:tc>
      </w:tr>
      <w:tr w14:paraId="401FE400">
        <w:tblPrEx>
          <w:tblCellMar>
            <w:top w:w="15" w:type="dxa"/>
            <w:left w:w="15" w:type="dxa"/>
            <w:bottom w:w="15" w:type="dxa"/>
            <w:right w:w="15" w:type="dxa"/>
          </w:tblCellMar>
        </w:tblPrEx>
        <w:trPr>
          <w:tblCellSpacing w:w="15" w:type="dxa"/>
        </w:trPr>
        <w:tc>
          <w:tcPr>
            <w:tcW w:w="0" w:type="auto"/>
            <w:vAlign w:val="center"/>
          </w:tcPr>
          <w:p w14:paraId="63501F9E">
            <w:pPr>
              <w:rPr>
                <w:rFonts w:hint="default" w:ascii="Times New Roman" w:hAnsi="Times New Roman" w:cs="Times New Roman"/>
                <w:sz w:val="24"/>
                <w:szCs w:val="24"/>
              </w:rPr>
            </w:pPr>
            <w:r>
              <w:rPr>
                <w:rFonts w:hint="default" w:ascii="Times New Roman" w:hAnsi="Times New Roman" w:cs="Times New Roman"/>
                <w:sz w:val="24"/>
                <w:szCs w:val="24"/>
              </w:rPr>
              <w:t>Primary model</w:t>
            </w:r>
          </w:p>
        </w:tc>
        <w:tc>
          <w:tcPr>
            <w:tcW w:w="0" w:type="auto"/>
            <w:vAlign w:val="center"/>
          </w:tcPr>
          <w:p w14:paraId="71934426">
            <w:pPr>
              <w:rPr>
                <w:rFonts w:hint="default" w:ascii="Times New Roman" w:hAnsi="Times New Roman" w:cs="Times New Roman"/>
                <w:sz w:val="24"/>
                <w:szCs w:val="24"/>
              </w:rPr>
            </w:pPr>
            <w:r>
              <w:rPr>
                <w:rFonts w:hint="default" w:ascii="Times New Roman" w:hAnsi="Times New Roman" w:cs="Times New Roman"/>
                <w:sz w:val="24"/>
                <w:szCs w:val="24"/>
              </w:rPr>
              <w:t xml:space="preserve">Browser IDE + managed app hosting; dev-centric platform with collaboration &amp; AI features.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229638B1">
            <w:pPr>
              <w:rPr>
                <w:rFonts w:hint="default" w:ascii="Times New Roman" w:hAnsi="Times New Roman" w:cs="Times New Roman"/>
                <w:sz w:val="24"/>
                <w:szCs w:val="24"/>
              </w:rPr>
            </w:pPr>
            <w:r>
              <w:rPr>
                <w:rFonts w:hint="default" w:ascii="Times New Roman" w:hAnsi="Times New Roman" w:cs="Times New Roman"/>
                <w:sz w:val="24"/>
                <w:szCs w:val="24"/>
              </w:rPr>
              <w:t xml:space="preserve">Raw virtual servers (IaaS): full root access to VMs, storage, networking. You manage OS, security, and uptime configuration.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r w14:paraId="4481ABCD">
        <w:tblPrEx>
          <w:tblCellMar>
            <w:top w:w="15" w:type="dxa"/>
            <w:left w:w="15" w:type="dxa"/>
            <w:bottom w:w="15" w:type="dxa"/>
            <w:right w:w="15" w:type="dxa"/>
          </w:tblCellMar>
        </w:tblPrEx>
        <w:trPr>
          <w:tblCellSpacing w:w="15" w:type="dxa"/>
        </w:trPr>
        <w:tc>
          <w:tcPr>
            <w:tcW w:w="0" w:type="auto"/>
            <w:vAlign w:val="center"/>
          </w:tcPr>
          <w:p w14:paraId="1DCF9043">
            <w:pPr>
              <w:rPr>
                <w:rFonts w:hint="default" w:ascii="Times New Roman" w:hAnsi="Times New Roman" w:cs="Times New Roman"/>
                <w:sz w:val="24"/>
                <w:szCs w:val="24"/>
              </w:rPr>
            </w:pPr>
            <w:r>
              <w:rPr>
                <w:rFonts w:hint="default" w:ascii="Times New Roman" w:hAnsi="Times New Roman" w:cs="Times New Roman"/>
                <w:sz w:val="24"/>
                <w:szCs w:val="24"/>
              </w:rPr>
              <w:t>Target users</w:t>
            </w:r>
          </w:p>
        </w:tc>
        <w:tc>
          <w:tcPr>
            <w:tcW w:w="0" w:type="auto"/>
            <w:vAlign w:val="center"/>
          </w:tcPr>
          <w:p w14:paraId="2D15654D">
            <w:pPr>
              <w:rPr>
                <w:rFonts w:hint="default" w:ascii="Times New Roman" w:hAnsi="Times New Roman" w:cs="Times New Roman"/>
                <w:sz w:val="24"/>
                <w:szCs w:val="24"/>
              </w:rPr>
            </w:pPr>
            <w:r>
              <w:rPr>
                <w:rFonts w:hint="default" w:ascii="Times New Roman" w:hAnsi="Times New Roman" w:cs="Times New Roman"/>
                <w:sz w:val="24"/>
                <w:szCs w:val="24"/>
              </w:rPr>
              <w:t xml:space="preserve">Students, educators, prototypers, single-developer projects, teams that want low-ops workflows.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34D6FA48">
            <w:pPr>
              <w:rPr>
                <w:rFonts w:hint="default" w:ascii="Times New Roman" w:hAnsi="Times New Roman" w:cs="Times New Roman"/>
                <w:sz w:val="24"/>
                <w:szCs w:val="24"/>
              </w:rPr>
            </w:pPr>
            <w:r>
              <w:rPr>
                <w:rFonts w:hint="default" w:ascii="Times New Roman" w:hAnsi="Times New Roman" w:cs="Times New Roman"/>
                <w:sz w:val="24"/>
                <w:szCs w:val="24"/>
              </w:rPr>
              <w:t xml:space="preserve">Developers, startups, small/medium businesses, ops teams needing custom stacks, production services.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r w14:paraId="2762C9B4">
        <w:tblPrEx>
          <w:tblCellMar>
            <w:top w:w="15" w:type="dxa"/>
            <w:left w:w="15" w:type="dxa"/>
            <w:bottom w:w="15" w:type="dxa"/>
            <w:right w:w="15" w:type="dxa"/>
          </w:tblCellMar>
        </w:tblPrEx>
        <w:trPr>
          <w:tblCellSpacing w:w="15" w:type="dxa"/>
        </w:trPr>
        <w:tc>
          <w:tcPr>
            <w:tcW w:w="0" w:type="auto"/>
            <w:vAlign w:val="center"/>
          </w:tcPr>
          <w:p w14:paraId="0E3F07D5">
            <w:pPr>
              <w:rPr>
                <w:rFonts w:hint="default" w:ascii="Times New Roman" w:hAnsi="Times New Roman" w:cs="Times New Roman"/>
                <w:sz w:val="24"/>
                <w:szCs w:val="24"/>
              </w:rPr>
            </w:pPr>
            <w:r>
              <w:rPr>
                <w:rFonts w:hint="default" w:ascii="Times New Roman" w:hAnsi="Times New Roman" w:cs="Times New Roman"/>
                <w:sz w:val="24"/>
                <w:szCs w:val="24"/>
              </w:rPr>
              <w:t>Setup friction</w:t>
            </w:r>
          </w:p>
        </w:tc>
        <w:tc>
          <w:tcPr>
            <w:tcW w:w="0" w:type="auto"/>
            <w:vAlign w:val="center"/>
          </w:tcPr>
          <w:p w14:paraId="52AA5E57">
            <w:pPr>
              <w:rPr>
                <w:rFonts w:hint="default" w:ascii="Times New Roman" w:hAnsi="Times New Roman" w:cs="Times New Roman"/>
                <w:sz w:val="24"/>
                <w:szCs w:val="24"/>
              </w:rPr>
            </w:pPr>
            <w:r>
              <w:rPr>
                <w:rFonts w:hint="default" w:ascii="Times New Roman" w:hAnsi="Times New Roman" w:cs="Times New Roman"/>
                <w:sz w:val="24"/>
                <w:szCs w:val="24"/>
              </w:rPr>
              <w:t xml:space="preserve">Very low — browser-based, zero local install, built-in templates and GitHub integration.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6C6DB87C">
            <w:pPr>
              <w:rPr>
                <w:rFonts w:hint="default" w:ascii="Times New Roman" w:hAnsi="Times New Roman" w:cs="Times New Roman"/>
                <w:sz w:val="24"/>
                <w:szCs w:val="24"/>
              </w:rPr>
            </w:pPr>
            <w:r>
              <w:rPr>
                <w:rFonts w:hint="default" w:ascii="Times New Roman" w:hAnsi="Times New Roman" w:cs="Times New Roman"/>
                <w:sz w:val="24"/>
                <w:szCs w:val="24"/>
              </w:rPr>
              <w:t xml:space="preserve">Moderate — create VM, SSH in, configure OS, install &amp; manage services.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r w14:paraId="3ADCF812">
        <w:tblPrEx>
          <w:tblCellMar>
            <w:top w:w="15" w:type="dxa"/>
            <w:left w:w="15" w:type="dxa"/>
            <w:bottom w:w="15" w:type="dxa"/>
            <w:right w:w="15" w:type="dxa"/>
          </w:tblCellMar>
        </w:tblPrEx>
        <w:trPr>
          <w:tblCellSpacing w:w="15" w:type="dxa"/>
        </w:trPr>
        <w:tc>
          <w:tcPr>
            <w:tcW w:w="0" w:type="auto"/>
            <w:vAlign w:val="center"/>
          </w:tcPr>
          <w:p w14:paraId="5CAF2085">
            <w:pPr>
              <w:rPr>
                <w:rFonts w:hint="default" w:ascii="Times New Roman" w:hAnsi="Times New Roman" w:cs="Times New Roman"/>
                <w:sz w:val="24"/>
                <w:szCs w:val="24"/>
              </w:rPr>
            </w:pPr>
            <w:r>
              <w:rPr>
                <w:rFonts w:hint="default" w:ascii="Times New Roman" w:hAnsi="Times New Roman" w:cs="Times New Roman"/>
                <w:sz w:val="24"/>
                <w:szCs w:val="24"/>
              </w:rPr>
              <w:t>Hosting model</w:t>
            </w:r>
          </w:p>
        </w:tc>
        <w:tc>
          <w:tcPr>
            <w:tcW w:w="0" w:type="auto"/>
            <w:vAlign w:val="center"/>
          </w:tcPr>
          <w:p w14:paraId="170CAE30">
            <w:pPr>
              <w:rPr>
                <w:rFonts w:hint="default" w:ascii="Times New Roman" w:hAnsi="Times New Roman" w:cs="Times New Roman"/>
                <w:sz w:val="24"/>
                <w:szCs w:val="24"/>
              </w:rPr>
            </w:pPr>
            <w:r>
              <w:rPr>
                <w:rFonts w:hint="default" w:ascii="Times New Roman" w:hAnsi="Times New Roman" w:cs="Times New Roman"/>
                <w:sz w:val="24"/>
                <w:szCs w:val="24"/>
              </w:rPr>
              <w:t xml:space="preserve">Managed ephemeral containers/repls. Free tier sleeps; paid tiers provide persistent hosting/credits and private apps.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58202389">
            <w:pPr>
              <w:rPr>
                <w:rFonts w:hint="default" w:ascii="Times New Roman" w:hAnsi="Times New Roman" w:cs="Times New Roman"/>
                <w:sz w:val="24"/>
                <w:szCs w:val="24"/>
              </w:rPr>
            </w:pPr>
            <w:r>
              <w:rPr>
                <w:rFonts w:hint="default" w:ascii="Times New Roman" w:hAnsi="Times New Roman" w:cs="Times New Roman"/>
                <w:sz w:val="24"/>
                <w:szCs w:val="24"/>
              </w:rPr>
              <w:t xml:space="preserve">Persistent, always-on virtual machines with attached storage and configurable networking.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r w14:paraId="71B57E7F">
        <w:tblPrEx>
          <w:tblCellMar>
            <w:top w:w="15" w:type="dxa"/>
            <w:left w:w="15" w:type="dxa"/>
            <w:bottom w:w="15" w:type="dxa"/>
            <w:right w:w="15" w:type="dxa"/>
          </w:tblCellMar>
        </w:tblPrEx>
        <w:trPr>
          <w:tblCellSpacing w:w="15" w:type="dxa"/>
        </w:trPr>
        <w:tc>
          <w:tcPr>
            <w:tcW w:w="0" w:type="auto"/>
            <w:vAlign w:val="center"/>
          </w:tcPr>
          <w:p w14:paraId="10D0C162">
            <w:pPr>
              <w:rPr>
                <w:rFonts w:hint="default" w:ascii="Times New Roman" w:hAnsi="Times New Roman" w:cs="Times New Roman"/>
                <w:sz w:val="24"/>
                <w:szCs w:val="24"/>
              </w:rPr>
            </w:pPr>
            <w:r>
              <w:rPr>
                <w:rFonts w:hint="default" w:ascii="Times New Roman" w:hAnsi="Times New Roman" w:cs="Times New Roman"/>
                <w:sz w:val="24"/>
                <w:szCs w:val="24"/>
              </w:rPr>
              <w:t>Collaboration &amp; tools</w:t>
            </w:r>
          </w:p>
        </w:tc>
        <w:tc>
          <w:tcPr>
            <w:tcW w:w="0" w:type="auto"/>
            <w:vAlign w:val="center"/>
          </w:tcPr>
          <w:p w14:paraId="72CDCD44">
            <w:pPr>
              <w:rPr>
                <w:rFonts w:hint="default" w:ascii="Times New Roman" w:hAnsi="Times New Roman" w:cs="Times New Roman"/>
                <w:sz w:val="24"/>
                <w:szCs w:val="24"/>
              </w:rPr>
            </w:pPr>
            <w:r>
              <w:rPr>
                <w:rFonts w:hint="default" w:ascii="Times New Roman" w:hAnsi="Times New Roman" w:cs="Times New Roman"/>
                <w:sz w:val="24"/>
                <w:szCs w:val="24"/>
              </w:rPr>
              <w:t xml:space="preserve">Real-time collaborative editing, classroom features, built-in package management, Replit Agent/AI on paid plans.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6D992744">
            <w:pPr>
              <w:rPr>
                <w:rFonts w:hint="default" w:ascii="Times New Roman" w:hAnsi="Times New Roman" w:cs="Times New Roman"/>
                <w:sz w:val="24"/>
                <w:szCs w:val="24"/>
              </w:rPr>
            </w:pPr>
            <w:r>
              <w:rPr>
                <w:rFonts w:hint="default" w:ascii="Times New Roman" w:hAnsi="Times New Roman" w:cs="Times New Roman"/>
                <w:sz w:val="24"/>
                <w:szCs w:val="24"/>
              </w:rPr>
              <w:t xml:space="preserve">Git/CI/CD via marketplace tools, but collaboration is via your tooling (GitHub, CI). Infrastructure tooling via API/CLI.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r w14:paraId="792C163B">
        <w:tblPrEx>
          <w:tblCellMar>
            <w:top w:w="15" w:type="dxa"/>
            <w:left w:w="15" w:type="dxa"/>
            <w:bottom w:w="15" w:type="dxa"/>
            <w:right w:w="15" w:type="dxa"/>
          </w:tblCellMar>
        </w:tblPrEx>
        <w:trPr>
          <w:tblCellSpacing w:w="15" w:type="dxa"/>
        </w:trPr>
        <w:tc>
          <w:tcPr>
            <w:tcW w:w="0" w:type="auto"/>
            <w:vAlign w:val="center"/>
          </w:tcPr>
          <w:p w14:paraId="4E8D2EA0">
            <w:pPr>
              <w:rPr>
                <w:rFonts w:hint="default" w:ascii="Times New Roman" w:hAnsi="Times New Roman" w:cs="Times New Roman"/>
                <w:sz w:val="24"/>
                <w:szCs w:val="24"/>
              </w:rPr>
            </w:pPr>
            <w:r>
              <w:rPr>
                <w:rFonts w:hint="default" w:ascii="Times New Roman" w:hAnsi="Times New Roman" w:cs="Times New Roman"/>
                <w:sz w:val="24"/>
                <w:szCs w:val="24"/>
              </w:rPr>
              <w:t>Resource visibility &amp; limits</w:t>
            </w:r>
          </w:p>
        </w:tc>
        <w:tc>
          <w:tcPr>
            <w:tcW w:w="0" w:type="auto"/>
            <w:vAlign w:val="center"/>
          </w:tcPr>
          <w:p w14:paraId="725FA743">
            <w:pPr>
              <w:rPr>
                <w:rFonts w:hint="default" w:ascii="Times New Roman" w:hAnsi="Times New Roman" w:cs="Times New Roman"/>
                <w:sz w:val="24"/>
                <w:szCs w:val="24"/>
              </w:rPr>
            </w:pPr>
            <w:r>
              <w:rPr>
                <w:rFonts w:hint="default" w:ascii="Times New Roman" w:hAnsi="Times New Roman" w:cs="Times New Roman"/>
                <w:sz w:val="24"/>
                <w:szCs w:val="24"/>
              </w:rPr>
              <w:t xml:space="preserve">Free: constrained CPU/RAM, limited public apps, auto-sleep; Paid: larger per-app resources, monthly compute credits. Check plan for exact quotas.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742178CF">
            <w:pPr>
              <w:rPr>
                <w:rFonts w:hint="default" w:ascii="Times New Roman" w:hAnsi="Times New Roman" w:cs="Times New Roman"/>
                <w:sz w:val="24"/>
                <w:szCs w:val="24"/>
              </w:rPr>
            </w:pPr>
            <w:r>
              <w:rPr>
                <w:rFonts w:hint="default" w:ascii="Times New Roman" w:hAnsi="Times New Roman" w:cs="Times New Roman"/>
                <w:sz w:val="24"/>
                <w:szCs w:val="24"/>
              </w:rPr>
              <w:t xml:space="preserve">Deterministic resources per plan (RAM/CPU/disk/transfer). No auto-sleep; you choose instance size.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r w14:paraId="1938C4C5">
        <w:tblPrEx>
          <w:tblCellMar>
            <w:top w:w="15" w:type="dxa"/>
            <w:left w:w="15" w:type="dxa"/>
            <w:bottom w:w="15" w:type="dxa"/>
            <w:right w:w="15" w:type="dxa"/>
          </w:tblCellMar>
        </w:tblPrEx>
        <w:trPr>
          <w:tblCellSpacing w:w="15" w:type="dxa"/>
        </w:trPr>
        <w:tc>
          <w:tcPr>
            <w:tcW w:w="0" w:type="auto"/>
            <w:vAlign w:val="center"/>
          </w:tcPr>
          <w:p w14:paraId="7F77538E">
            <w:pPr>
              <w:rPr>
                <w:rFonts w:hint="default" w:ascii="Times New Roman" w:hAnsi="Times New Roman" w:cs="Times New Roman"/>
                <w:sz w:val="24"/>
                <w:szCs w:val="24"/>
              </w:rPr>
            </w:pPr>
            <w:r>
              <w:rPr>
                <w:rFonts w:hint="default" w:ascii="Times New Roman" w:hAnsi="Times New Roman" w:cs="Times New Roman"/>
                <w:sz w:val="24"/>
                <w:szCs w:val="24"/>
              </w:rPr>
              <w:t>Best for</w:t>
            </w:r>
          </w:p>
        </w:tc>
        <w:tc>
          <w:tcPr>
            <w:tcW w:w="0" w:type="auto"/>
            <w:vAlign w:val="center"/>
          </w:tcPr>
          <w:p w14:paraId="2BBA6E09">
            <w:pPr>
              <w:rPr>
                <w:rFonts w:hint="default" w:ascii="Times New Roman" w:hAnsi="Times New Roman" w:cs="Times New Roman"/>
                <w:sz w:val="24"/>
                <w:szCs w:val="24"/>
              </w:rPr>
            </w:pPr>
            <w:r>
              <w:rPr>
                <w:rFonts w:hint="default" w:ascii="Times New Roman" w:hAnsi="Times New Roman" w:cs="Times New Roman"/>
                <w:sz w:val="24"/>
                <w:szCs w:val="24"/>
              </w:rPr>
              <w:t xml:space="preserve">Rapid prototyping, teaching, demos, collaborative coding, lightweight web demos.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Replit</w:t>
            </w:r>
            <w:r>
              <w:rPr>
                <w:rStyle w:val="24"/>
                <w:rFonts w:hint="default" w:ascii="Times New Roman" w:hAnsi="Times New Roman" w:cs="Times New Roman"/>
                <w:color w:val="0000FF"/>
                <w:sz w:val="24"/>
                <w:szCs w:val="24"/>
                <w:u w:val="single"/>
              </w:rPr>
              <w:fldChar w:fldCharType="end"/>
            </w:r>
          </w:p>
        </w:tc>
        <w:tc>
          <w:tcPr>
            <w:tcW w:w="0" w:type="auto"/>
            <w:vAlign w:val="center"/>
          </w:tcPr>
          <w:p w14:paraId="6F6825C1">
            <w:pPr>
              <w:rPr>
                <w:rFonts w:hint="default" w:ascii="Times New Roman" w:hAnsi="Times New Roman" w:cs="Times New Roman"/>
                <w:sz w:val="24"/>
                <w:szCs w:val="24"/>
              </w:rPr>
            </w:pPr>
            <w:r>
              <w:rPr>
                <w:rFonts w:hint="default" w:ascii="Times New Roman" w:hAnsi="Times New Roman" w:cs="Times New Roman"/>
                <w:sz w:val="24"/>
                <w:szCs w:val="24"/>
              </w:rPr>
              <w:t xml:space="preserve">Production web services, databases, custom networking, containers/k8s, workloads needing predictable SLA.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Style w:val="24"/>
                <w:rFonts w:hint="default" w:ascii="Times New Roman" w:hAnsi="Times New Roman" w:cs="Times New Roman"/>
                <w:color w:val="0000FF"/>
                <w:sz w:val="24"/>
                <w:szCs w:val="24"/>
                <w:u w:val="single"/>
              </w:rPr>
              <w:t>Akamai</w:t>
            </w:r>
            <w:r>
              <w:rPr>
                <w:rStyle w:val="24"/>
                <w:rFonts w:hint="default" w:ascii="Times New Roman" w:hAnsi="Times New Roman" w:cs="Times New Roman"/>
                <w:color w:val="0000FF"/>
                <w:sz w:val="24"/>
                <w:szCs w:val="24"/>
                <w:u w:val="single"/>
              </w:rPr>
              <w:fldChar w:fldCharType="end"/>
            </w:r>
          </w:p>
        </w:tc>
      </w:tr>
    </w:tbl>
    <w:p w14:paraId="05525C8A">
      <w:pPr>
        <w:pStyle w:val="3"/>
        <w:rPr>
          <w:sz w:val="28"/>
          <w:szCs w:val="28"/>
        </w:rPr>
      </w:pPr>
    </w:p>
    <w:p w14:paraId="36D9644B">
      <w:pPr>
        <w:pStyle w:val="3"/>
      </w:pPr>
      <w:r>
        <w:rPr>
          <w:sz w:val="28"/>
          <w:szCs w:val="28"/>
        </w:rPr>
        <w:t>2) Pricing comparison — approximate monthly cost examples (USD)</w:t>
      </w:r>
    </w:p>
    <w:p w14:paraId="2F420245">
      <w:pPr>
        <w:pStyle w:val="4"/>
        <w:rPr>
          <w:rFonts w:asciiTheme="minorHAnsi" w:hAnsiTheme="minorHAnsi" w:eastAsiaTheme="minorHAnsi" w:cstheme="minorBidi"/>
          <w:bCs w:val="0"/>
          <w:sz w:val="32"/>
          <w:szCs w:val="22"/>
        </w:rPr>
      </w:pPr>
      <w:r>
        <w:rPr>
          <w:rFonts w:hint="default" w:ascii="Times New Roman" w:hAnsi="Times New Roman" w:cs="Times New Roman" w:eastAsiaTheme="minorHAnsi"/>
          <w:bCs w:val="0"/>
          <w:sz w:val="28"/>
          <w:szCs w:val="28"/>
        </w:rPr>
        <w:t>Replit (typical)</w:t>
      </w:r>
    </w:p>
    <w:p w14:paraId="1172C1AD">
      <w:pPr>
        <w:pStyle w:val="14"/>
        <w:numPr>
          <w:ilvl w:val="0"/>
          <w:numId w:val="14"/>
        </w:numPr>
        <w:rPr>
          <w:rFonts w:hint="default" w:ascii="Times New Roman" w:hAnsi="Times New Roman" w:cs="Times New Roman" w:eastAsiaTheme="minorHAnsi"/>
          <w:sz w:val="24"/>
          <w:szCs w:val="24"/>
        </w:rPr>
      </w:pPr>
      <w:r>
        <w:rPr>
          <w:rFonts w:hint="default" w:ascii="Times New Roman" w:hAnsi="Times New Roman" w:cs="Times New Roman" w:eastAsiaTheme="minorHAnsi"/>
          <w:b/>
          <w:bCs/>
          <w:sz w:val="24"/>
          <w:szCs w:val="24"/>
        </w:rPr>
        <w:t>Starter (Free):</w:t>
      </w:r>
      <w:r>
        <w:rPr>
          <w:rFonts w:hint="default" w:ascii="Times New Roman" w:hAnsi="Times New Roman" w:cs="Times New Roman" w:eastAsiaTheme="minorHAnsi"/>
          <w:sz w:val="24"/>
          <w:szCs w:val="24"/>
        </w:rPr>
        <w:t xml:space="preserve"> $0 — limited public Repls, low compute, auto-sleep.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HAnsi"/>
          <w:sz w:val="24"/>
          <w:szCs w:val="24"/>
        </w:rPr>
        <w:t>Replit</w:t>
      </w:r>
      <w:r>
        <w:rPr>
          <w:rFonts w:hint="default" w:ascii="Times New Roman" w:hAnsi="Times New Roman" w:cs="Times New Roman" w:eastAsiaTheme="minorHAnsi"/>
          <w:sz w:val="24"/>
          <w:szCs w:val="24"/>
        </w:rPr>
        <w:fldChar w:fldCharType="end"/>
      </w:r>
    </w:p>
    <w:p w14:paraId="084C8B38">
      <w:pPr>
        <w:pStyle w:val="14"/>
        <w:numPr>
          <w:ilvl w:val="0"/>
          <w:numId w:val="14"/>
        </w:numPr>
        <w:rPr>
          <w:rFonts w:asciiTheme="minorHAnsi" w:hAnsiTheme="minorHAnsi" w:eastAsiaTheme="minorHAnsi" w:cstheme="minorBidi"/>
          <w:sz w:val="32"/>
          <w:szCs w:val="22"/>
        </w:rPr>
      </w:pPr>
      <w:r>
        <w:rPr>
          <w:rFonts w:hint="default" w:ascii="Times New Roman" w:hAnsi="Times New Roman" w:cs="Times New Roman" w:eastAsiaTheme="minorHAnsi"/>
          <w:b/>
          <w:bCs/>
          <w:sz w:val="24"/>
          <w:szCs w:val="24"/>
        </w:rPr>
        <w:t>Core (individual paid):</w:t>
      </w:r>
      <w:r>
        <w:rPr>
          <w:rFonts w:hint="default" w:ascii="Times New Roman" w:hAnsi="Times New Roman" w:cs="Times New Roman" w:eastAsiaTheme="minorHAnsi"/>
          <w:sz w:val="24"/>
          <w:szCs w:val="24"/>
        </w:rPr>
        <w:t xml:space="preserve"> </w:t>
      </w:r>
      <w:r>
        <w:rPr>
          <w:rFonts w:hint="default" w:ascii="Times New Roman" w:hAnsi="Times New Roman" w:cs="Times New Roman" w:eastAsiaTheme="minorHAnsi"/>
          <w:b/>
          <w:bCs/>
          <w:sz w:val="24"/>
          <w:szCs w:val="24"/>
        </w:rPr>
        <w:t>~$20/month</w:t>
      </w:r>
      <w:r>
        <w:rPr>
          <w:rFonts w:hint="default" w:ascii="Times New Roman" w:hAnsi="Times New Roman" w:cs="Times New Roman" w:eastAsiaTheme="minorHAnsi"/>
          <w:sz w:val="24"/>
          <w:szCs w:val="24"/>
        </w:rPr>
        <w:t xml:space="preserve"> (annual billing shown; UI also references $25 monthly equivalent/credits). Adds private apps, higher resource quotas, AI credits.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HAnsi"/>
          <w:sz w:val="24"/>
          <w:szCs w:val="24"/>
        </w:rPr>
        <w:t>Replit+1</w:t>
      </w:r>
      <w:r>
        <w:rPr>
          <w:rFonts w:hint="default" w:ascii="Times New Roman" w:hAnsi="Times New Roman" w:cs="Times New Roman" w:eastAsiaTheme="minorHAnsi"/>
          <w:sz w:val="24"/>
          <w:szCs w:val="24"/>
        </w:rPr>
        <w:fldChar w:fldCharType="end"/>
      </w:r>
    </w:p>
    <w:p w14:paraId="2106763A">
      <w:pPr>
        <w:pStyle w:val="4"/>
      </w:pPr>
      <w:r>
        <w:rPr>
          <w:sz w:val="28"/>
          <w:szCs w:val="28"/>
        </w:rPr>
        <w:t>Linode (representative VPS plans)</w:t>
      </w:r>
    </w:p>
    <w:p w14:paraId="635D9D84">
      <w:pPr>
        <w:pStyle w:val="14"/>
        <w:numPr>
          <w:ilvl w:val="0"/>
          <w:numId w:val="15"/>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 xml:space="preserve">Small dev / test (Nanode): $5 / month — 1 GB RAM, 1 CPU, 25 GB storage, 1 TB transfer.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HAnsi"/>
          <w:sz w:val="24"/>
          <w:szCs w:val="24"/>
        </w:rPr>
        <w:t>Akamai</w:t>
      </w:r>
      <w:r>
        <w:rPr>
          <w:rFonts w:hint="default" w:ascii="Times New Roman" w:hAnsi="Times New Roman" w:cs="Times New Roman" w:eastAsiaTheme="minorHAnsi"/>
          <w:sz w:val="24"/>
          <w:szCs w:val="24"/>
        </w:rPr>
        <w:fldChar w:fldCharType="end"/>
      </w:r>
    </w:p>
    <w:p w14:paraId="4974AA2C">
      <w:pPr>
        <w:pStyle w:val="14"/>
        <w:numPr>
          <w:ilvl w:val="0"/>
          <w:numId w:val="15"/>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 xml:space="preserve">Small production: $12 / month (2 GB) or $24 / month (4 GB) depending on traffic &amp; memory needs.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HAnsi"/>
          <w:sz w:val="24"/>
          <w:szCs w:val="24"/>
        </w:rPr>
        <w:t>Akamai</w:t>
      </w:r>
      <w:r>
        <w:rPr>
          <w:rFonts w:hint="default" w:ascii="Times New Roman" w:hAnsi="Times New Roman" w:cs="Times New Roman" w:eastAsiaTheme="minorHAnsi"/>
          <w:sz w:val="24"/>
          <w:szCs w:val="24"/>
        </w:rPr>
        <w:fldChar w:fldCharType="end"/>
      </w:r>
    </w:p>
    <w:p w14:paraId="6BCCF6C1">
      <w:pPr>
        <w:pStyle w:val="14"/>
        <w:numPr>
          <w:ilvl w:val="0"/>
          <w:numId w:val="15"/>
        </w:numPr>
        <w:rPr>
          <w:rFonts w:hint="default" w:ascii="Times New Roman" w:hAnsi="Times New Roman" w:cs="Times New Roman" w:eastAsiaTheme="minorHAnsi"/>
          <w:sz w:val="24"/>
          <w:szCs w:val="24"/>
        </w:rPr>
      </w:pPr>
      <w:r>
        <w:rPr>
          <w:rFonts w:hint="default" w:ascii="Times New Roman" w:hAnsi="Times New Roman" w:cs="Times New Roman" w:eastAsiaTheme="minorHAnsi"/>
          <w:sz w:val="24"/>
          <w:szCs w:val="24"/>
        </w:rPr>
        <w:t xml:space="preserve">Medium production: $48–$96 / month for 8–16 GB instances; dedicated CPU or high-mem plans cost more.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eastAsiaTheme="minorHAnsi"/>
          <w:sz w:val="24"/>
          <w:szCs w:val="24"/>
        </w:rPr>
        <w:t>Akamai</w:t>
      </w:r>
      <w:r>
        <w:rPr>
          <w:rFonts w:hint="default" w:ascii="Times New Roman" w:hAnsi="Times New Roman" w:cs="Times New Roman" w:eastAsiaTheme="minorHAnsi"/>
          <w:sz w:val="24"/>
          <w:szCs w:val="24"/>
        </w:rPr>
        <w:fldChar w:fldCharType="end"/>
      </w:r>
    </w:p>
    <w:p w14:paraId="7DC4A34A">
      <w:pPr>
        <w:pStyle w:val="14"/>
        <w:numPr>
          <w:ilvl w:val="0"/>
          <w:numId w:val="15"/>
        </w:numPr>
        <w:rPr>
          <w:rFonts w:hint="default" w:ascii="Times New Roman" w:hAnsi="Times New Roman" w:cs="Times New Roman" w:eastAsiaTheme="minorHAnsi"/>
          <w:b/>
          <w:bCs/>
          <w:sz w:val="24"/>
          <w:szCs w:val="24"/>
        </w:rPr>
      </w:pPr>
      <w:r>
        <w:rPr>
          <w:rFonts w:hint="default" w:ascii="Times New Roman" w:hAnsi="Times New Roman" w:cs="Times New Roman" w:eastAsiaTheme="minorHAnsi"/>
          <w:sz w:val="24"/>
          <w:szCs w:val="24"/>
        </w:rPr>
        <w:t>Bandwidth overage: Historically around $0.01–$0.10/GB depending on plan/region and historical notes — check your Linode bill/region for exact rate. For budgeting, assume $0.01–$0.10/GB for overage</w:t>
      </w:r>
      <w:r>
        <w:rPr>
          <w:rFonts w:hint="default" w:ascii="Times New Roman" w:hAnsi="Times New Roman" w:cs="Times New Roman" w:eastAsiaTheme="minorHAnsi"/>
          <w:b/>
          <w:bCs/>
          <w:sz w:val="24"/>
          <w:szCs w:val="24"/>
        </w:rPr>
        <w:t>.</w:t>
      </w:r>
    </w:p>
    <w:p w14:paraId="7CFCAEC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28"/>
          <w:szCs w:val="28"/>
        </w:rPr>
        <w:t>3) Performance &amp; scalability considerations</w:t>
      </w:r>
    </w:p>
    <w:p w14:paraId="14C103FD">
      <w:p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Latency &amp; networking</w:t>
      </w:r>
    </w:p>
    <w:p w14:paraId="509A1C3E">
      <w:pPr>
        <w:numPr>
          <w:ilvl w:val="0"/>
          <w:numId w:val="1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Linode: choose region closest to users, control networking (private IPs, load balancers, VPC-like setups). Good for low-latency, high-throughput apps.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Akamai</w:t>
      </w:r>
      <w:r>
        <w:rPr>
          <w:rFonts w:hint="default" w:ascii="Times New Roman" w:hAnsi="Times New Roman" w:cs="Times New Roman"/>
          <w:sz w:val="24"/>
          <w:szCs w:val="24"/>
        </w:rPr>
        <w:fldChar w:fldCharType="end"/>
      </w:r>
    </w:p>
    <w:p w14:paraId="0E95F58B">
      <w:pPr>
        <w:numPr>
          <w:ilvl w:val="0"/>
          <w:numId w:val="16"/>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Replit: managed hosting and temporary URLs are fine for demos; not optimized for low-latency production traffic at scale. Paid plans raise resources and limits but still abstract networking.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Replit</w:t>
      </w:r>
      <w:r>
        <w:rPr>
          <w:rFonts w:hint="default" w:ascii="Times New Roman" w:hAnsi="Times New Roman" w:cs="Times New Roman"/>
          <w:sz w:val="24"/>
          <w:szCs w:val="24"/>
        </w:rPr>
        <w:fldChar w:fldCharType="end"/>
      </w:r>
    </w:p>
    <w:p w14:paraId="4810C66C">
      <w:p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Vertical &amp; horizontal scaling</w:t>
      </w:r>
    </w:p>
    <w:p w14:paraId="31140C92">
      <w:pPr>
        <w:numPr>
          <w:ilvl w:val="0"/>
          <w:numId w:val="17"/>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Linode: scale vertically (larger instance) or horizontally (multiple Linodes, load balancers, k8s/LKE). You manage scaling automation (or use marketplace tools). Predictable capacity tied to plan.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Akamai</w:t>
      </w:r>
      <w:r>
        <w:rPr>
          <w:rFonts w:hint="default" w:ascii="Times New Roman" w:hAnsi="Times New Roman" w:cs="Times New Roman"/>
          <w:sz w:val="24"/>
          <w:szCs w:val="24"/>
        </w:rPr>
        <w:fldChar w:fldCharType="end"/>
      </w:r>
    </w:p>
    <w:p w14:paraId="1A0D73D3">
      <w:pPr>
        <w:numPr>
          <w:ilvl w:val="0"/>
          <w:numId w:val="17"/>
        </w:numPr>
        <w:spacing w:before="100" w:beforeAutospacing="1" w:after="100" w:afterAutospacing="1" w:line="240" w:lineRule="auto"/>
        <w:rPr>
          <w:rFonts w:hint="default" w:ascii="Times New Roman" w:hAnsi="Times New Roman" w:cs="Times New Roman"/>
          <w:b w:val="0"/>
          <w:bCs w:val="0"/>
          <w:sz w:val="28"/>
          <w:szCs w:val="28"/>
        </w:rPr>
      </w:pPr>
      <w:r>
        <w:rPr>
          <w:rFonts w:hint="default" w:ascii="Times New Roman" w:hAnsi="Times New Roman" w:cs="Times New Roman"/>
          <w:sz w:val="24"/>
          <w:szCs w:val="24"/>
        </w:rPr>
        <w:t>Replit: scales primarily via platform controls (paid plans can run multiple apps); platform scaling mechanics are opaque compared to IaaS. Good for demos and small apps; for high concurrent production scale, a cloud VPS or managed platform is usually preferable.</w:t>
      </w:r>
      <w:r>
        <w:rPr>
          <w:sz w:val="32"/>
        </w:rPr>
        <w:t xml:space="preserve"> </w:t>
      </w:r>
    </w:p>
    <w:p w14:paraId="48574833">
      <w:pPr>
        <w:numPr>
          <w:numId w:val="0"/>
        </w:numPr>
        <w:spacing w:before="100" w:beforeAutospacing="1" w:after="100" w:afterAutospacing="1"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Resource predictability</w:t>
      </w:r>
    </w:p>
    <w:p w14:paraId="45C3F43C">
      <w:pPr>
        <w:numPr>
          <w:numId w:val="0"/>
        </w:numPr>
        <w:spacing w:before="100" w:beforeAutospacing="1" w:after="100" w:afterAutospacing="1" w:line="240" w:lineRule="auto"/>
        <w:rPr>
          <w:sz w:val="24"/>
          <w:szCs w:val="24"/>
        </w:rPr>
      </w:pPr>
      <w:r>
        <w:rPr>
          <w:sz w:val="24"/>
          <w:szCs w:val="24"/>
        </w:rPr>
        <w:t xml:space="preserve">Linode: fixed CPU/memory/disk quotas per VM → predictable performance under known load (subject to noisy-neighbor on some shared CPU types). </w:t>
      </w:r>
      <w:r>
        <w:rPr>
          <w:sz w:val="24"/>
          <w:szCs w:val="24"/>
        </w:rPr>
        <w:fldChar w:fldCharType="begin"/>
      </w:r>
      <w:r>
        <w:rPr>
          <w:sz w:val="24"/>
          <w:szCs w:val="24"/>
        </w:rPr>
        <w:instrText xml:space="preserve"> HYPERLINK "https://www.linode.com/pricing/?utm_source=chatgpt.com" \t "_blank" </w:instrText>
      </w:r>
      <w:r>
        <w:rPr>
          <w:sz w:val="24"/>
          <w:szCs w:val="24"/>
        </w:rPr>
        <w:fldChar w:fldCharType="separate"/>
      </w:r>
      <w:r>
        <w:rPr>
          <w:sz w:val="24"/>
          <w:szCs w:val="24"/>
        </w:rPr>
        <w:t>Akamai</w:t>
      </w:r>
      <w:r>
        <w:rPr>
          <w:sz w:val="24"/>
          <w:szCs w:val="24"/>
        </w:rPr>
        <w:fldChar w:fldCharType="end"/>
      </w:r>
    </w:p>
    <w:p w14:paraId="1599377A">
      <w:pPr>
        <w:numPr>
          <w:ilvl w:val="0"/>
          <w:numId w:val="18"/>
        </w:numPr>
        <w:spacing w:before="100" w:beforeAutospacing="1" w:after="100" w:afterAutospacing="1" w:line="240" w:lineRule="auto"/>
        <w:rPr>
          <w:rFonts w:hint="default" w:ascii="Times New Roman" w:hAnsi="Times New Roman" w:cs="Times New Roman"/>
          <w:sz w:val="32"/>
        </w:rPr>
      </w:pPr>
      <w:r>
        <w:rPr>
          <w:rFonts w:hint="default" w:ascii="Times New Roman" w:hAnsi="Times New Roman" w:cs="Times New Roman"/>
          <w:sz w:val="24"/>
          <w:szCs w:val="24"/>
        </w:rPr>
        <w:t xml:space="preserve">Replit: executed in managed containers where platform enforces quotas and may throttle or sleep projects — predictable for development, less so for production heavy loads.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Replit</w:t>
      </w:r>
      <w:r>
        <w:rPr>
          <w:rFonts w:hint="default" w:ascii="Times New Roman" w:hAnsi="Times New Roman" w:cs="Times New Roman"/>
          <w:sz w:val="24"/>
          <w:szCs w:val="24"/>
        </w:rPr>
        <w:fldChar w:fldCharType="end"/>
      </w:r>
    </w:p>
    <w:p w14:paraId="7CB9561F">
      <w:pPr>
        <w:spacing w:before="100" w:beforeAutospacing="1" w:after="100" w:afterAutospacing="1" w:line="240" w:lineRule="auto"/>
        <w:rPr>
          <w:rFonts w:hint="default" w:ascii="Times New Roman" w:hAnsi="Times New Roman" w:cs="Times New Roman"/>
          <w:sz w:val="28"/>
          <w:szCs w:val="28"/>
        </w:rPr>
      </w:pPr>
      <w:r>
        <w:rPr>
          <w:rFonts w:hint="default" w:ascii="Times New Roman" w:hAnsi="Times New Roman" w:cs="Times New Roman"/>
          <w:sz w:val="28"/>
          <w:szCs w:val="28"/>
        </w:rPr>
        <w:t>Operational overhead</w:t>
      </w:r>
    </w:p>
    <w:p w14:paraId="0D81D8F4">
      <w:pPr>
        <w:numPr>
          <w:ilvl w:val="0"/>
          <w:numId w:val="19"/>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Linode: higher ops overhead (patching, monitoring, backups unless you enable managed services). Good if you need control and have ops capability.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Akamai</w:t>
      </w:r>
      <w:r>
        <w:rPr>
          <w:rFonts w:hint="default" w:ascii="Times New Roman" w:hAnsi="Times New Roman" w:cs="Times New Roman"/>
          <w:sz w:val="24"/>
          <w:szCs w:val="24"/>
        </w:rPr>
        <w:fldChar w:fldCharType="end"/>
      </w:r>
    </w:p>
    <w:p w14:paraId="51CB2DED">
      <w:pPr>
        <w:numPr>
          <w:ilvl w:val="0"/>
          <w:numId w:val="19"/>
        </w:numPr>
        <w:spacing w:before="100" w:beforeAutospacing="1" w:after="100" w:afterAutospacing="1" w:line="240" w:lineRule="auto"/>
        <w:rPr>
          <w:sz w:val="32"/>
        </w:rPr>
      </w:pPr>
      <w:r>
        <w:rPr>
          <w:rFonts w:hint="default" w:ascii="Times New Roman" w:hAnsi="Times New Roman" w:cs="Times New Roman"/>
          <w:sz w:val="24"/>
          <w:szCs w:val="24"/>
        </w:rPr>
        <w:t xml:space="preserve">Replit: lower ops — platform handles container lifecycle, upgrades, and provides a developer experience (IDE, multiplayer). Paid tiers add more hosting reliability and private projects. </w:t>
      </w:r>
    </w:p>
    <w:p w14:paraId="5E181169">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Security &amp; compliance notes</w:t>
      </w:r>
    </w:p>
    <w:p w14:paraId="4B30DC66">
      <w:pPr>
        <w:spacing w:before="100" w:beforeAutospacing="1" w:after="100" w:afterAutospacing="1" w:line="240" w:lineRule="auto"/>
        <w:rPr>
          <w:sz w:val="28"/>
          <w:szCs w:val="28"/>
        </w:rPr>
      </w:pPr>
      <w:r>
        <w:rPr>
          <w:sz w:val="28"/>
          <w:szCs w:val="28"/>
        </w:rPr>
        <w:t>Shared responsibility model</w:t>
      </w:r>
    </w:p>
    <w:p w14:paraId="69AC737E">
      <w:pPr>
        <w:numPr>
          <w:ilvl w:val="0"/>
          <w:numId w:val="20"/>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Linode (IaaS): Linode secures the infrastructure and offers security controls (firewalls, monitoring), but you are responsible for OS hardening, patching, application security, and data protection inside your instance. Linode publishes security guidance and docs for hardening.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"https://www.linode.com/legal/security/?utm_source=chatgpt.com"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Akamai+1</w:t>
      </w:r>
      <w:r>
        <w:rPr>
          <w:rFonts w:hint="default" w:ascii="Times New Roman" w:hAnsi="Times New Roman" w:cs="Times New Roman"/>
          <w:sz w:val="24"/>
          <w:szCs w:val="24"/>
        </w:rPr>
        <w:fldChar w:fldCharType="end"/>
      </w:r>
    </w:p>
    <w:p w14:paraId="2FA9B91C">
      <w:pPr>
        <w:numPr>
          <w:ilvl w:val="0"/>
          <w:numId w:val="20"/>
        </w:numPr>
        <w:spacing w:before="100" w:beforeAutospacing="1" w:after="100" w:afterAutospacing="1" w:line="240" w:lineRule="auto"/>
        <w:rPr>
          <w:sz w:val="24"/>
          <w:szCs w:val="24"/>
        </w:rPr>
      </w:pPr>
      <w:r>
        <w:rPr>
          <w:rFonts w:hint="default" w:ascii="Times New Roman" w:hAnsi="Times New Roman" w:cs="Times New Roman"/>
          <w:sz w:val="24"/>
          <w:szCs w:val="24"/>
        </w:rPr>
        <w:t>Replit (PaaS-ish): Replit manages many platform security controls (container isolation, platform patching). For enterprise/paid customers, Replit advertises SOC 2 (and enterprise controls like SSO/private deployments). However, Replit’s free/public environment is not suitable for sensitive data. For regulated workloads, check whether Replit offers a BAA or the exact enterprise contract you need.</w:t>
      </w:r>
    </w:p>
    <w:p w14:paraId="6D126012">
      <w:pPr>
        <w:spacing w:before="100" w:beforeAutospacing="1" w:after="100" w:afterAutospacing="1" w:line="240" w:lineRule="auto"/>
        <w:rPr>
          <w:sz w:val="32"/>
        </w:rPr>
      </w:pPr>
      <w:r>
        <w:rPr>
          <w:sz w:val="32"/>
        </w:rPr>
        <w:t>Certifications &amp; compliance</w:t>
      </w:r>
    </w:p>
    <w:p w14:paraId="564775AF">
      <w:pPr>
        <w:numPr>
          <w:ilvl w:val="0"/>
          <w:numId w:val="21"/>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Replit: Public docs indicate SOC 2 compliance for enterprise offerings (SOC 2 Type II mentions). This supports enterprise readiness for many customers; still verify whether they provide the specific contractual guarantees (e.g., BAA for HIPAA) you need.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"https://replit.com/products/security?utm_source=chatgpt.com"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Replit+1</w:t>
      </w:r>
      <w:r>
        <w:rPr>
          <w:rFonts w:hint="default" w:ascii="Times New Roman" w:hAnsi="Times New Roman" w:cs="Times New Roman"/>
          <w:sz w:val="24"/>
          <w:szCs w:val="24"/>
        </w:rPr>
        <w:fldChar w:fldCharType="end"/>
      </w:r>
    </w:p>
    <w:p w14:paraId="0AF80535">
      <w:pPr>
        <w:numPr>
          <w:ilvl w:val="0"/>
          <w:numId w:val="2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Linode / Akamai: Linode (now part of Akamai) provides compliance documentation and a Data Protection Addendum; Akamai/Linode publish legal/compliance resources — for workloads requiring SOC/ISO/HIPAA, verify specific region/data centre coverage and whether a BAA or dedicated compliant offering is available</w:t>
      </w:r>
      <w:r>
        <w:rPr>
          <w:rFonts w:hint="default" w:ascii="Times New Roman" w:hAnsi="Times New Roman" w:eastAsia="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"https://www.linode.com/content/dam/site/en/documents/corporate/akamai-data-protection-addendum.pdf?utm_source=chatgpt.com" \t "_blank"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000FF"/>
          <w:sz w:val="24"/>
          <w:szCs w:val="24"/>
          <w:u w:val="single"/>
        </w:rPr>
        <w:t>Akamai+1</w:t>
      </w:r>
      <w:r>
        <w:rPr>
          <w:rFonts w:hint="default" w:ascii="Times New Roman" w:hAnsi="Times New Roman" w:eastAsia="Times New Roman" w:cs="Times New Roman"/>
          <w:color w:val="0000FF"/>
          <w:sz w:val="24"/>
          <w:szCs w:val="24"/>
          <w:u w:val="single"/>
        </w:rPr>
        <w:fldChar w:fldCharType="end"/>
      </w:r>
    </w:p>
    <w:p w14:paraId="276F7D7A">
      <w:pPr>
        <w:spacing w:before="100" w:beforeAutospacing="1" w:after="100" w:afterAutospacing="1" w:line="240" w:lineRule="auto"/>
        <w:rPr>
          <w:sz w:val="32"/>
        </w:rPr>
      </w:pPr>
      <w:r>
        <w:rPr>
          <w:rFonts w:hint="default" w:ascii="Times New Roman" w:hAnsi="Times New Roman" w:cs="Times New Roman"/>
          <w:sz w:val="24"/>
          <w:szCs w:val="24"/>
        </w:rPr>
        <w:t>Data residency &amp; encryption</w:t>
      </w:r>
    </w:p>
    <w:p w14:paraId="5DE0636B">
      <w:pPr>
        <w:numPr>
          <w:ilvl w:val="0"/>
          <w:numId w:val="22"/>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Linode: pick data center region, use disk encryption, manage keys, configure backups. You control where data resides.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Akamai</w:t>
      </w:r>
      <w:r>
        <w:rPr>
          <w:rFonts w:hint="default" w:ascii="Times New Roman" w:hAnsi="Times New Roman" w:cs="Times New Roman"/>
          <w:sz w:val="24"/>
          <w:szCs w:val="24"/>
        </w:rPr>
        <w:fldChar w:fldCharType="end"/>
      </w:r>
    </w:p>
    <w:p w14:paraId="5B18DD64">
      <w:pPr>
        <w:numPr>
          <w:ilvl w:val="0"/>
          <w:numId w:val="22"/>
        </w:numPr>
        <w:spacing w:before="100" w:beforeAutospacing="1" w:after="100" w:afterAutospacing="1" w:line="240" w:lineRule="auto"/>
        <w:rPr>
          <w:sz w:val="32"/>
        </w:rPr>
      </w:pPr>
      <w:r>
        <w:rPr>
          <w:rFonts w:hint="default" w:ascii="Times New Roman" w:hAnsi="Times New Roman" w:cs="Times New Roman"/>
          <w:sz w:val="24"/>
          <w:szCs w:val="24"/>
        </w:rPr>
        <w:t xml:space="preserve">Replit: platform may store project data and runtime artifacts; paid enterprise/private deployments offer stronger governance </w:t>
      </w:r>
      <w:r>
        <w:rPr>
          <w:sz w:val="24"/>
          <w:szCs w:val="24"/>
        </w:rPr>
        <w:t>a</w:t>
      </w:r>
      <w:r>
        <w:rPr>
          <w:rFonts w:hint="default" w:ascii="Times New Roman" w:hAnsi="Times New Roman" w:cs="Times New Roman"/>
          <w:sz w:val="24"/>
          <w:szCs w:val="24"/>
        </w:rPr>
        <w:t xml:space="preserve">nd isolation features — verify </w:t>
      </w:r>
      <w:r>
        <w:rPr>
          <w:sz w:val="24"/>
          <w:szCs w:val="24"/>
        </w:rPr>
        <w:t>encryption</w:t>
      </w:r>
      <w:r>
        <w:rPr>
          <w:rFonts w:hint="default" w:ascii="Times New Roman" w:hAnsi="Times New Roman" w:cs="Times New Roman"/>
          <w:sz w:val="24"/>
          <w:szCs w:val="24"/>
        </w:rPr>
        <w:t>-at-</w:t>
      </w:r>
      <w:r>
        <w:rPr>
          <w:sz w:val="24"/>
          <w:szCs w:val="24"/>
        </w:rPr>
        <w:t>rest, exportability</w:t>
      </w:r>
      <w:r>
        <w:rPr>
          <w:rFonts w:hint="default"/>
          <w:sz w:val="24"/>
          <w:szCs w:val="24"/>
          <w:lang w:val="en-US"/>
        </w:rPr>
        <w:t>.</w:t>
      </w:r>
    </w:p>
    <w:p w14:paraId="312A4BA5">
      <w:p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Operational security controls to consider</w:t>
      </w:r>
    </w:p>
    <w:p w14:paraId="57E63A63">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Use least privilege IAM / SSH key management.</w:t>
      </w:r>
    </w:p>
    <w:p w14:paraId="3566AFD0">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Enable network firewalls (Linode Cloud Firewall / security groups or Replit team controls).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"https://www.linode.com/pricing/?utm_source=chatgpt.com"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Akamai+1</w:t>
      </w:r>
      <w:r>
        <w:rPr>
          <w:rFonts w:hint="default" w:ascii="Times New Roman" w:hAnsi="Times New Roman" w:cs="Times New Roman"/>
          <w:sz w:val="24"/>
          <w:szCs w:val="24"/>
        </w:rPr>
        <w:fldChar w:fldCharType="end"/>
      </w:r>
    </w:p>
    <w:p w14:paraId="60DAD38D">
      <w:pPr>
        <w:numPr>
          <w:ilvl w:val="0"/>
          <w:numId w:val="23"/>
        </w:num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Centralized logging, alerts, and backups (Linode: you must set up; Replit: check plan features).</w:t>
      </w:r>
    </w:p>
    <w:p w14:paraId="4AFA157A">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cs="Times New Roman"/>
          <w:sz w:val="24"/>
          <w:szCs w:val="24"/>
        </w:rPr>
        <w:t>For regulated data (PHI/PCI): obtain written assurances (BAA / PCI attestation) from vendor before storing regulated data. Replit is SOC 2 but may not offer a BAA by default — confirm with their sales/legal teams</w:t>
      </w:r>
      <w:r>
        <w:rPr>
          <w:sz w:val="32"/>
        </w:rPr>
        <w:t>.</w:t>
      </w:r>
    </w:p>
    <w:p w14:paraId="625A56ED">
      <w:pPr>
        <w:spacing w:before="100" w:beforeAutospacing="1" w:after="100" w:afterAutospacing="1" w:line="240" w:lineRule="auto"/>
        <w:rPr>
          <w:rFonts w:hint="default" w:ascii="Times New Roman" w:hAnsi="Times New Roman" w:eastAsia="Times New Roman" w:cs="Times New Roman"/>
          <w:b/>
          <w:sz w:val="32"/>
          <w:szCs w:val="32"/>
        </w:rPr>
      </w:pPr>
      <w:r>
        <w:rPr>
          <w:rFonts w:hint="default" w:ascii="Times New Roman" w:hAnsi="Times New Roman" w:cs="Times New Roman"/>
          <w:b/>
          <w:sz w:val="32"/>
          <w:szCs w:val="32"/>
        </w:rPr>
        <w:t>7. Mini-Project Recommendation:</w:t>
      </w:r>
    </w:p>
    <w:p w14:paraId="6821C1A6">
      <w:pPr>
        <w:pStyle w:val="2"/>
      </w:pPr>
      <w:r>
        <w:rPr>
          <w:rStyle w:val="15"/>
          <w:b/>
          <w:bCs/>
        </w:rPr>
        <w:t>Real-Time Chat Application</w:t>
      </w:r>
    </w:p>
    <w:p w14:paraId="23FAB226">
      <w:pPr>
        <w:pStyle w:val="14"/>
        <w:rPr>
          <w:sz w:val="24"/>
          <w:szCs w:val="24"/>
        </w:rPr>
      </w:pPr>
      <w:r>
        <w:rPr>
          <w:rStyle w:val="9"/>
          <w:sz w:val="28"/>
        </w:rPr>
        <w:t>(Replit for</w:t>
      </w:r>
      <w:r>
        <w:rPr>
          <w:rStyle w:val="9"/>
          <w:sz w:val="24"/>
          <w:szCs w:val="24"/>
        </w:rPr>
        <w:t xml:space="preserve"> development + Linode for deployment)</w:t>
      </w:r>
    </w:p>
    <w:p w14:paraId="00821881">
      <w:pPr>
        <w:pStyle w:val="4"/>
        <w:rPr>
          <w:sz w:val="24"/>
          <w:szCs w:val="24"/>
        </w:rPr>
      </w:pPr>
      <w:r>
        <w:rPr>
          <w:sz w:val="24"/>
          <w:szCs w:val="24"/>
        </w:rPr>
        <w:t xml:space="preserve">✅ </w:t>
      </w:r>
      <w:r>
        <w:rPr>
          <w:rStyle w:val="15"/>
          <w:b/>
          <w:bCs/>
          <w:sz w:val="24"/>
          <w:szCs w:val="24"/>
        </w:rPr>
        <w:t>Chosen platform &amp; rationale</w:t>
      </w:r>
    </w:p>
    <w:p w14:paraId="09A9CCFC">
      <w:pPr>
        <w:pStyle w:val="14"/>
        <w:numPr>
          <w:ilvl w:val="0"/>
          <w:numId w:val="24"/>
        </w:numPr>
        <w:rPr>
          <w:sz w:val="24"/>
          <w:szCs w:val="24"/>
        </w:rPr>
      </w:pPr>
      <w:r>
        <w:rPr>
          <w:rStyle w:val="15"/>
          <w:sz w:val="24"/>
          <w:szCs w:val="24"/>
        </w:rPr>
        <w:t>Replit (Free):</w:t>
      </w:r>
    </w:p>
    <w:p w14:paraId="564EA7D9">
      <w:pPr>
        <w:pStyle w:val="14"/>
        <w:numPr>
          <w:ilvl w:val="1"/>
          <w:numId w:val="24"/>
        </w:numPr>
        <w:rPr>
          <w:sz w:val="24"/>
          <w:szCs w:val="24"/>
        </w:rPr>
      </w:pPr>
      <w:r>
        <w:rPr>
          <w:sz w:val="24"/>
          <w:szCs w:val="24"/>
        </w:rPr>
        <w:t>Easiest place to prototype front-end + WebSocket logic.</w:t>
      </w:r>
    </w:p>
    <w:p w14:paraId="4666FBD2">
      <w:pPr>
        <w:pStyle w:val="14"/>
        <w:numPr>
          <w:ilvl w:val="1"/>
          <w:numId w:val="24"/>
        </w:numPr>
        <w:rPr>
          <w:sz w:val="24"/>
          <w:szCs w:val="24"/>
        </w:rPr>
      </w:pPr>
      <w:r>
        <w:rPr>
          <w:sz w:val="24"/>
          <w:szCs w:val="24"/>
        </w:rPr>
        <w:t>No need to install anything locally.</w:t>
      </w:r>
    </w:p>
    <w:p w14:paraId="39EBBDA4">
      <w:pPr>
        <w:pStyle w:val="14"/>
        <w:numPr>
          <w:ilvl w:val="0"/>
          <w:numId w:val="24"/>
        </w:numPr>
        <w:rPr>
          <w:sz w:val="24"/>
          <w:szCs w:val="24"/>
        </w:rPr>
      </w:pPr>
      <w:r>
        <w:rPr>
          <w:rStyle w:val="15"/>
          <w:sz w:val="24"/>
          <w:szCs w:val="24"/>
        </w:rPr>
        <w:t>Linode (Paid):</w:t>
      </w:r>
    </w:p>
    <w:p w14:paraId="583E4E5D">
      <w:pPr>
        <w:pStyle w:val="14"/>
        <w:numPr>
          <w:ilvl w:val="1"/>
          <w:numId w:val="24"/>
        </w:numPr>
        <w:rPr>
          <w:sz w:val="24"/>
          <w:szCs w:val="24"/>
        </w:rPr>
      </w:pPr>
      <w:r>
        <w:rPr>
          <w:sz w:val="24"/>
          <w:szCs w:val="24"/>
        </w:rPr>
        <w:t>Stable VPS hosting for the live chat backend.</w:t>
      </w:r>
    </w:p>
    <w:p w14:paraId="2080BD2B">
      <w:pPr>
        <w:pStyle w:val="14"/>
        <w:numPr>
          <w:ilvl w:val="1"/>
          <w:numId w:val="24"/>
        </w:numPr>
        <w:rPr>
          <w:sz w:val="24"/>
          <w:szCs w:val="24"/>
        </w:rPr>
      </w:pPr>
      <w:r>
        <w:rPr>
          <w:sz w:val="24"/>
          <w:szCs w:val="24"/>
        </w:rPr>
        <w:t>Full control over Node.js, firewall, SSL, domain.</w:t>
      </w:r>
    </w:p>
    <w:p w14:paraId="454EA3CD">
      <w:pPr>
        <w:pStyle w:val="14"/>
        <w:numPr>
          <w:ilvl w:val="1"/>
          <w:numId w:val="24"/>
        </w:numPr>
        <w:rPr>
          <w:sz w:val="24"/>
          <w:szCs w:val="24"/>
        </w:rPr>
      </w:pPr>
      <w:r>
        <w:rPr>
          <w:sz w:val="24"/>
          <w:szCs w:val="24"/>
        </w:rPr>
        <w:t>Better performance for real-time traffic vs Replit free tier.</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38B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5143"/>
              <w:gridCol w:w="1163"/>
            </w:tblGrid>
            <w:tr w14:paraId="1ED6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3AE66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Layer</w:t>
                  </w:r>
                </w:p>
              </w:tc>
              <w:tc>
                <w:tcPr>
                  <w:tcW w:w="0" w:type="auto"/>
                </w:tcPr>
                <w:p w14:paraId="4CDD831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Service</w:t>
                  </w:r>
                </w:p>
              </w:tc>
              <w:tc>
                <w:tcPr>
                  <w:tcW w:w="0" w:type="auto"/>
                </w:tcPr>
                <w:p w14:paraId="687AE69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w:t>
                  </w:r>
                </w:p>
              </w:tc>
            </w:tr>
            <w:tr w14:paraId="68F1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2621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w:t>
                  </w:r>
                </w:p>
              </w:tc>
              <w:tc>
                <w:tcPr>
                  <w:tcW w:w="0" w:type="auto"/>
                </w:tcPr>
                <w:p w14:paraId="62C117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Linode 1GB Nanode</w:t>
                  </w:r>
                </w:p>
              </w:tc>
              <w:tc>
                <w:tcPr>
                  <w:tcW w:w="0" w:type="auto"/>
                </w:tcPr>
                <w:p w14:paraId="5E0C24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VPS</w:t>
                  </w:r>
                </w:p>
              </w:tc>
            </w:tr>
            <w:tr w14:paraId="7977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BB39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w:t>
                  </w:r>
                </w:p>
              </w:tc>
              <w:tc>
                <w:tcPr>
                  <w:tcW w:w="0" w:type="auto"/>
                </w:tcPr>
                <w:p w14:paraId="62F56F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Linode Block Storage (optional)</w:t>
                  </w:r>
                </w:p>
              </w:tc>
              <w:tc>
                <w:tcPr>
                  <w:tcW w:w="0" w:type="auto"/>
                </w:tcPr>
                <w:p w14:paraId="0F9A22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Volume</w:t>
                  </w:r>
                </w:p>
              </w:tc>
            </w:tr>
            <w:tr w14:paraId="09EE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F595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DB</w:t>
                  </w:r>
                </w:p>
              </w:tc>
              <w:tc>
                <w:tcPr>
                  <w:tcW w:w="0" w:type="auto"/>
                </w:tcPr>
                <w:p w14:paraId="512F7A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MongoDB on Linode or MongoDB Atlas Free Tier</w:t>
                  </w:r>
                </w:p>
              </w:tc>
              <w:tc>
                <w:tcPr>
                  <w:tcW w:w="0" w:type="auto"/>
                </w:tcPr>
                <w:p w14:paraId="583E74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w:t>
                  </w:r>
                </w:p>
              </w:tc>
            </w:tr>
            <w:tr w14:paraId="23BB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B6D5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Serverless</w:t>
                  </w:r>
                </w:p>
              </w:tc>
              <w:tc>
                <w:tcPr>
                  <w:tcW w:w="0" w:type="auto"/>
                </w:tcPr>
                <w:p w14:paraId="47E80F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None</w:t>
                  </w:r>
                </w:p>
              </w:tc>
              <w:tc>
                <w:tcPr>
                  <w:tcW w:w="0" w:type="auto"/>
                </w:tcPr>
                <w:p w14:paraId="4FC472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14:paraId="6EF0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7A50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Client</w:t>
                  </w:r>
                </w:p>
              </w:tc>
              <w:tc>
                <w:tcPr>
                  <w:tcW w:w="0" w:type="auto"/>
                </w:tcPr>
                <w:p w14:paraId="64B730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Replit static hosting</w:t>
                  </w:r>
                </w:p>
              </w:tc>
              <w:tc>
                <w:tcPr>
                  <w:tcW w:w="0" w:type="auto"/>
                </w:tcPr>
                <w:p w14:paraId="430D10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Front-end</w:t>
                  </w:r>
                </w:p>
              </w:tc>
            </w:tr>
          </w:tbl>
          <w:p w14:paraId="538057EF">
            <w:pPr>
              <w:spacing w:after="0" w:line="240" w:lineRule="auto"/>
              <w:rPr>
                <w:sz w:val="24"/>
                <w:szCs w:val="24"/>
              </w:rPr>
            </w:pPr>
          </w:p>
        </w:tc>
      </w:tr>
    </w:tbl>
    <w:p w14:paraId="597E4318">
      <w:pPr>
        <w:pStyle w:val="4"/>
        <w:rPr>
          <w:sz w:val="24"/>
          <w:szCs w:val="24"/>
        </w:rPr>
      </w:pPr>
      <w:r>
        <w:rPr>
          <w:rStyle w:val="15"/>
          <w:b/>
          <w:bCs/>
          <w:sz w:val="24"/>
          <w:szCs w:val="24"/>
        </w:rPr>
        <w:t>Migration / Integration Plan</w:t>
      </w:r>
    </w:p>
    <w:p w14:paraId="0D563B5D">
      <w:pPr>
        <w:pStyle w:val="14"/>
        <w:numPr>
          <w:ilvl w:val="0"/>
          <w:numId w:val="25"/>
        </w:numPr>
        <w:rPr>
          <w:sz w:val="24"/>
          <w:szCs w:val="24"/>
        </w:rPr>
      </w:pPr>
      <w:r>
        <w:rPr>
          <w:rStyle w:val="15"/>
          <w:sz w:val="24"/>
          <w:szCs w:val="24"/>
        </w:rPr>
        <w:t>Prototype on Replit:</w:t>
      </w:r>
    </w:p>
    <w:p w14:paraId="0C7DB7EC">
      <w:pPr>
        <w:pStyle w:val="14"/>
        <w:numPr>
          <w:ilvl w:val="1"/>
          <w:numId w:val="25"/>
        </w:numPr>
        <w:rPr>
          <w:sz w:val="24"/>
          <w:szCs w:val="24"/>
        </w:rPr>
      </w:pPr>
      <w:r>
        <w:rPr>
          <w:sz w:val="24"/>
          <w:szCs w:val="24"/>
        </w:rPr>
        <w:t>Build UI + Socket.IO test server.</w:t>
      </w:r>
    </w:p>
    <w:p w14:paraId="21ABA456">
      <w:pPr>
        <w:pStyle w:val="14"/>
        <w:numPr>
          <w:ilvl w:val="0"/>
          <w:numId w:val="25"/>
        </w:numPr>
        <w:rPr>
          <w:sz w:val="24"/>
          <w:szCs w:val="24"/>
        </w:rPr>
      </w:pPr>
      <w:r>
        <w:rPr>
          <w:rStyle w:val="15"/>
          <w:sz w:val="24"/>
          <w:szCs w:val="24"/>
        </w:rPr>
        <w:t>Prepare Linode:</w:t>
      </w:r>
    </w:p>
    <w:p w14:paraId="3FA35CF1">
      <w:pPr>
        <w:pStyle w:val="14"/>
        <w:numPr>
          <w:ilvl w:val="1"/>
          <w:numId w:val="25"/>
        </w:numPr>
        <w:rPr>
          <w:sz w:val="24"/>
          <w:szCs w:val="24"/>
        </w:rPr>
      </w:pPr>
      <w:r>
        <w:rPr>
          <w:sz w:val="24"/>
          <w:szCs w:val="24"/>
        </w:rPr>
        <w:t>Create VPS → install Node.js → clone repo.</w:t>
      </w:r>
    </w:p>
    <w:p w14:paraId="7E3068D2">
      <w:pPr>
        <w:pStyle w:val="14"/>
        <w:numPr>
          <w:ilvl w:val="0"/>
          <w:numId w:val="25"/>
        </w:numPr>
        <w:rPr>
          <w:sz w:val="24"/>
          <w:szCs w:val="24"/>
        </w:rPr>
      </w:pPr>
      <w:r>
        <w:rPr>
          <w:rStyle w:val="15"/>
          <w:sz w:val="24"/>
          <w:szCs w:val="24"/>
        </w:rPr>
        <w:t>Move backend to Linode:</w:t>
      </w:r>
    </w:p>
    <w:p w14:paraId="3566D5EA">
      <w:pPr>
        <w:pStyle w:val="14"/>
        <w:numPr>
          <w:ilvl w:val="1"/>
          <w:numId w:val="25"/>
        </w:numPr>
        <w:rPr>
          <w:sz w:val="24"/>
          <w:szCs w:val="24"/>
        </w:rPr>
      </w:pPr>
      <w:r>
        <w:rPr>
          <w:sz w:val="24"/>
          <w:szCs w:val="24"/>
        </w:rPr>
        <w:t>Run the production server on Linode.</w:t>
      </w:r>
    </w:p>
    <w:p w14:paraId="225BE0B9">
      <w:pPr>
        <w:pStyle w:val="14"/>
        <w:numPr>
          <w:ilvl w:val="1"/>
          <w:numId w:val="25"/>
        </w:numPr>
        <w:rPr>
          <w:sz w:val="24"/>
          <w:szCs w:val="24"/>
        </w:rPr>
      </w:pPr>
      <w:r>
        <w:rPr>
          <w:sz w:val="24"/>
          <w:szCs w:val="24"/>
        </w:rPr>
        <w:t>Setup NGINX reverse proxy + SSL (Let's Encrypt).</w:t>
      </w:r>
    </w:p>
    <w:p w14:paraId="1F827541">
      <w:pPr>
        <w:spacing w:after="0" w:line="240" w:lineRule="auto"/>
        <w:rPr>
          <w:rFonts w:ascii="Times New Roman" w:hAnsi="Times New Roman" w:eastAsia="Times New Roman" w:cs="Times New Roman"/>
          <w:b/>
          <w:sz w:val="36"/>
          <w:szCs w:val="24"/>
        </w:rPr>
      </w:pPr>
      <w:r>
        <w:rPr>
          <w:rFonts w:ascii="Times New Roman" w:hAnsi="Times New Roman" w:eastAsia="Times New Roman" w:cs="Times New Roman"/>
          <w:b/>
          <w:sz w:val="32"/>
          <w:szCs w:val="32"/>
        </w:rPr>
        <w:t>Conclusion</w:t>
      </w:r>
    </w:p>
    <w:p w14:paraId="4E9D9850">
      <w:pPr>
        <w:spacing w:after="0" w:line="240" w:lineRule="auto"/>
        <w:rPr>
          <w:rFonts w:ascii="Times New Roman" w:hAnsi="Times New Roman" w:eastAsia="Times New Roman" w:cs="Times New Roman"/>
          <w:sz w:val="36"/>
          <w:szCs w:val="24"/>
        </w:rPr>
      </w:pPr>
    </w:p>
    <w:p w14:paraId="2B9F960D">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In this mini-project, we successfully designed and implemented a cloud-based application using a hybrid approach that combines </w:t>
      </w:r>
      <w:r>
        <w:rPr>
          <w:rFonts w:hint="default" w:ascii="Times New Roman" w:hAnsi="Times New Roman" w:eastAsia="Times New Roman" w:cs="Times New Roman"/>
          <w:b/>
          <w:bCs/>
          <w:sz w:val="24"/>
          <w:szCs w:val="24"/>
        </w:rPr>
        <w:t>Replit (Free)</w:t>
      </w:r>
      <w:r>
        <w:rPr>
          <w:rFonts w:hint="default" w:ascii="Times New Roman" w:hAnsi="Times New Roman" w:eastAsia="Times New Roman" w:cs="Times New Roman"/>
          <w:sz w:val="24"/>
          <w:szCs w:val="24"/>
        </w:rPr>
        <w:t xml:space="preserve"> for rapid development and </w:t>
      </w:r>
      <w:r>
        <w:rPr>
          <w:rFonts w:hint="default" w:ascii="Times New Roman" w:hAnsi="Times New Roman" w:eastAsia="Times New Roman" w:cs="Times New Roman"/>
          <w:b/>
          <w:bCs/>
          <w:sz w:val="24"/>
          <w:szCs w:val="24"/>
        </w:rPr>
        <w:t>Linode (Paid)</w:t>
      </w:r>
      <w:r>
        <w:rPr>
          <w:rFonts w:hint="default" w:ascii="Times New Roman" w:hAnsi="Times New Roman" w:eastAsia="Times New Roman" w:cs="Times New Roman"/>
          <w:sz w:val="24"/>
          <w:szCs w:val="24"/>
        </w:rPr>
        <w:t xml:space="preserve"> for stable, production-grade deployment. Replit provided a quick, browser-based environment for building and testing the application, while Linode offered reliable compute resources, persistent storage, and secure hosting</w:t>
      </w:r>
      <w:r>
        <w:rPr>
          <w:rFonts w:hint="default" w:ascii="Times New Roman" w:hAnsi="Times New Roman" w:cs="Times New Roman"/>
          <w:sz w:val="24"/>
          <w:szCs w:val="24"/>
        </w:rPr>
        <w:t>.</w:t>
      </w:r>
    </w:p>
    <w:p w14:paraId="4C8AF01E">
      <w:pPr>
        <w:pStyle w:val="14"/>
        <w:rPr>
          <w:sz w:val="24"/>
          <w:szCs w:val="24"/>
        </w:rPr>
      </w:pPr>
      <w:r>
        <w:rPr>
          <w:sz w:val="24"/>
          <w:szCs w:val="24"/>
        </w:rPr>
        <w:t>This combination allowed efficient prototyping, faster iteration cycles, and a smooth migration path from development to deployment. The project also demonstrated key concepts such as cloud compute provisioning, database integration, API handling, and deployment workflow</w:t>
      </w:r>
      <w:r>
        <w:rPr>
          <w:sz w:val="36"/>
        </w:rPr>
        <w:t xml:space="preserve">. </w:t>
      </w:r>
      <w:r>
        <w:rPr>
          <w:sz w:val="24"/>
          <w:szCs w:val="24"/>
        </w:rPr>
        <w:t>Overall, the platform selection proved cost-effective, scalable, and well-suited for real-world cloud application development.</w:t>
      </w:r>
    </w:p>
    <w:p w14:paraId="286327F1">
      <w:pPr>
        <w:pStyle w:val="4"/>
        <w:rPr>
          <w:b w:val="0"/>
          <w:bCs w:val="0"/>
          <w:sz w:val="36"/>
          <w:szCs w:val="24"/>
        </w:rPr>
      </w:pPr>
      <w:r>
        <w:rPr>
          <w:sz w:val="36"/>
          <w:szCs w:val="24"/>
        </w:rPr>
        <w:t>Future Work</w:t>
      </w:r>
    </w:p>
    <w:p w14:paraId="5A7B2799">
      <w:pPr>
        <w:pStyle w:val="14"/>
        <w:rPr>
          <w:sz w:val="24"/>
          <w:szCs w:val="24"/>
        </w:rPr>
      </w:pPr>
      <w:r>
        <w:rPr>
          <w:sz w:val="24"/>
          <w:szCs w:val="24"/>
        </w:rPr>
        <w:t>Several enhancements can be considered to extend the functionality and performance of the system:</w:t>
      </w:r>
    </w:p>
    <w:p w14:paraId="37DDF179">
      <w:pPr>
        <w:pStyle w:val="14"/>
        <w:numPr>
          <w:ilvl w:val="0"/>
          <w:numId w:val="26"/>
        </w:numPr>
        <w:rPr>
          <w:sz w:val="24"/>
          <w:szCs w:val="24"/>
        </w:rPr>
      </w:pPr>
      <w:r>
        <w:rPr>
          <w:b/>
          <w:bCs/>
          <w:sz w:val="24"/>
          <w:szCs w:val="24"/>
        </w:rPr>
        <w:t>Containerization (Docker):</w:t>
      </w:r>
      <w:r>
        <w:rPr>
          <w:sz w:val="24"/>
          <w:szCs w:val="24"/>
        </w:rPr>
        <w:br w:type="textWrapping"/>
      </w:r>
      <w:r>
        <w:rPr>
          <w:sz w:val="24"/>
          <w:szCs w:val="24"/>
        </w:rPr>
        <w:t>Package the application in Docker containers and deploy on Linode Kubernetes Engine (LKE) for automated scaling and easier updates.</w:t>
      </w:r>
    </w:p>
    <w:p w14:paraId="49AFAE2D">
      <w:pPr>
        <w:pStyle w:val="14"/>
        <w:numPr>
          <w:ilvl w:val="0"/>
          <w:numId w:val="26"/>
        </w:numPr>
        <w:rPr>
          <w:sz w:val="24"/>
          <w:szCs w:val="24"/>
        </w:rPr>
      </w:pPr>
      <w:r>
        <w:rPr>
          <w:b/>
          <w:bCs/>
          <w:sz w:val="24"/>
          <w:szCs w:val="24"/>
        </w:rPr>
        <w:t>Serverless Functions:</w:t>
      </w:r>
      <w:r>
        <w:rPr>
          <w:sz w:val="24"/>
          <w:szCs w:val="24"/>
        </w:rPr>
        <w:br w:type="textWrapping"/>
      </w:r>
      <w:r>
        <w:rPr>
          <w:sz w:val="24"/>
          <w:szCs w:val="24"/>
        </w:rPr>
        <w:t>Add event-driven components using Linode Functions (or external serverless platforms) to offload background tasks and reduce compute cost.</w:t>
      </w:r>
    </w:p>
    <w:p w14:paraId="5A570DA3">
      <w:pPr>
        <w:pStyle w:val="14"/>
        <w:numPr>
          <w:ilvl w:val="0"/>
          <w:numId w:val="26"/>
        </w:numPr>
        <w:rPr>
          <w:b/>
          <w:bCs/>
          <w:sz w:val="24"/>
          <w:szCs w:val="24"/>
        </w:rPr>
      </w:pPr>
      <w:r>
        <w:rPr>
          <w:b/>
          <w:sz w:val="24"/>
          <w:szCs w:val="24"/>
        </w:rPr>
        <w:t>Improved Security:</w:t>
      </w:r>
    </w:p>
    <w:p w14:paraId="781B15BD">
      <w:pPr>
        <w:pStyle w:val="14"/>
        <w:numPr>
          <w:ilvl w:val="0"/>
          <w:numId w:val="27"/>
        </w:numPr>
        <w:rPr>
          <w:sz w:val="24"/>
          <w:szCs w:val="24"/>
        </w:rPr>
      </w:pPr>
      <w:r>
        <w:rPr>
          <w:sz w:val="24"/>
          <w:szCs w:val="24"/>
        </w:rPr>
        <w:t>Add HTTPS enforcement</w:t>
      </w:r>
    </w:p>
    <w:p w14:paraId="0A086A72">
      <w:pPr>
        <w:pStyle w:val="14"/>
        <w:numPr>
          <w:ilvl w:val="0"/>
          <w:numId w:val="27"/>
        </w:numPr>
        <w:rPr>
          <w:sz w:val="24"/>
          <w:szCs w:val="24"/>
        </w:rPr>
      </w:pPr>
      <w:r>
        <w:rPr>
          <w:sz w:val="24"/>
          <w:szCs w:val="24"/>
        </w:rPr>
        <w:t>Implement rate limiting, JWT authentication, and secure password handling</w:t>
      </w:r>
    </w:p>
    <w:p w14:paraId="20BAC22D">
      <w:pPr>
        <w:pStyle w:val="14"/>
        <w:numPr>
          <w:ilvl w:val="0"/>
          <w:numId w:val="27"/>
        </w:numPr>
        <w:rPr>
          <w:sz w:val="24"/>
          <w:szCs w:val="24"/>
        </w:rPr>
      </w:pPr>
      <w:r>
        <w:rPr>
          <w:sz w:val="24"/>
          <w:szCs w:val="24"/>
        </w:rPr>
        <w:t>Set up monitoring &amp; alerts0.</w:t>
      </w:r>
    </w:p>
    <w:p w14:paraId="1A5B8296">
      <w:pPr>
        <w:pStyle w:val="17"/>
        <w:numPr>
          <w:ilvl w:val="0"/>
          <w:numId w:val="27"/>
        </w:numPr>
        <w:spacing w:before="100" w:beforeAutospacing="1" w:after="100" w:afterAutospacing="1"/>
        <w:rPr>
          <w:sz w:val="24"/>
          <w:szCs w:val="24"/>
        </w:rPr>
      </w:pPr>
      <w:r>
        <w:rPr>
          <w:sz w:val="24"/>
          <w:szCs w:val="24"/>
        </w:rPr>
        <w:t xml:space="preserve"> CI/CD Pipeline:</w:t>
      </w:r>
      <w:r>
        <w:rPr>
          <w:sz w:val="24"/>
          <w:szCs w:val="24"/>
        </w:rPr>
        <w:br w:type="textWrapping"/>
      </w:r>
      <w:r>
        <w:rPr>
          <w:sz w:val="24"/>
          <w:szCs w:val="24"/>
        </w:rPr>
        <w:t>Integrate GitHub + Replit CI or GitHub Actions to automate testing and deployment to Linode.</w:t>
      </w:r>
    </w:p>
    <w:p w14:paraId="06FEA699">
      <w:pPr>
        <w:pStyle w:val="17"/>
        <w:numPr>
          <w:ilvl w:val="0"/>
          <w:numId w:val="27"/>
        </w:numPr>
        <w:spacing w:before="100" w:beforeAutospacing="1" w:after="100" w:afterAutospacing="1"/>
        <w:rPr>
          <w:sz w:val="24"/>
          <w:szCs w:val="24"/>
        </w:rPr>
      </w:pPr>
      <w:r>
        <w:rPr>
          <w:sz w:val="24"/>
          <w:szCs w:val="24"/>
        </w:rPr>
        <w:t>Real-time Analytics / Logging:</w:t>
      </w:r>
      <w:r>
        <w:rPr>
          <w:sz w:val="24"/>
          <w:szCs w:val="24"/>
        </w:rPr>
        <w:br w:type="textWrapping"/>
      </w:r>
      <w:r>
        <w:rPr>
          <w:sz w:val="24"/>
          <w:szCs w:val="24"/>
        </w:rPr>
        <w:t>Add dashboards for usage metrics, error logs, and resource utilization.</w:t>
      </w:r>
    </w:p>
    <w:p w14:paraId="04392C35">
      <w:pPr>
        <w:pStyle w:val="17"/>
        <w:numPr>
          <w:ilvl w:val="0"/>
          <w:numId w:val="27"/>
        </w:numPr>
        <w:spacing w:before="100" w:beforeAutospacing="1" w:after="100" w:afterAutospacing="1"/>
        <w:rPr>
          <w:sz w:val="24"/>
          <w:szCs w:val="24"/>
        </w:rPr>
      </w:pPr>
      <w:r>
        <w:rPr>
          <w:sz w:val="24"/>
          <w:szCs w:val="24"/>
        </w:rPr>
        <w:t xml:space="preserve"> CI/CD Pipeline:</w:t>
      </w:r>
      <w:r>
        <w:rPr>
          <w:sz w:val="24"/>
          <w:szCs w:val="24"/>
        </w:rPr>
        <w:br w:type="textWrapping"/>
      </w:r>
      <w:r>
        <w:rPr>
          <w:sz w:val="24"/>
          <w:szCs w:val="24"/>
        </w:rPr>
        <w:t>Integrate GitHub + Replit CI or GitHub Actions to automate testing and deployment to Linode.</w:t>
      </w:r>
    </w:p>
    <w:p w14:paraId="15F80464">
      <w:pPr>
        <w:pStyle w:val="17"/>
        <w:numPr>
          <w:ilvl w:val="0"/>
          <w:numId w:val="27"/>
        </w:numPr>
        <w:spacing w:before="100" w:beforeAutospacing="1" w:after="100" w:afterAutospacing="1"/>
        <w:rPr>
          <w:sz w:val="24"/>
          <w:szCs w:val="24"/>
        </w:rPr>
      </w:pPr>
      <w:r>
        <w:rPr>
          <w:sz w:val="24"/>
          <w:szCs w:val="24"/>
        </w:rPr>
        <w:t>Real-time</w:t>
      </w:r>
      <w:r>
        <w:rPr>
          <w:b/>
          <w:bCs/>
          <w:sz w:val="24"/>
          <w:szCs w:val="24"/>
        </w:rPr>
        <w:t xml:space="preserve"> </w:t>
      </w:r>
      <w:r>
        <w:rPr>
          <w:sz w:val="24"/>
          <w:szCs w:val="24"/>
        </w:rPr>
        <w:t>Analytics / Logging:</w:t>
      </w:r>
      <w:r>
        <w:rPr>
          <w:sz w:val="24"/>
          <w:szCs w:val="24"/>
        </w:rPr>
        <w:br w:type="textWrapping"/>
      </w:r>
      <w:r>
        <w:rPr>
          <w:sz w:val="24"/>
          <w:szCs w:val="24"/>
        </w:rPr>
        <w:t>Add dashboards for usage metrics, error logs, and resource utilization.</w:t>
      </w:r>
    </w:p>
    <w:p w14:paraId="02D7461B">
      <w:pPr>
        <w:pStyle w:val="17"/>
        <w:numPr>
          <w:ilvl w:val="0"/>
          <w:numId w:val="27"/>
        </w:numPr>
        <w:spacing w:before="100" w:beforeAutospacing="1" w:after="100" w:afterAutospacing="1"/>
        <w:rPr>
          <w:sz w:val="32"/>
        </w:rPr>
      </w:pPr>
      <w:r>
        <w:rPr>
          <w:sz w:val="24"/>
          <w:szCs w:val="24"/>
        </w:rPr>
        <w:t xml:space="preserve"> Auto-scaling &amp; Load Balancing:</w:t>
      </w:r>
      <w:r>
        <w:rPr>
          <w:sz w:val="24"/>
          <w:szCs w:val="24"/>
        </w:rPr>
        <w:br w:type="textWrapping"/>
      </w:r>
      <w:r>
        <w:rPr>
          <w:sz w:val="24"/>
          <w:szCs w:val="24"/>
        </w:rPr>
        <w:t>For larger traffic, deploy the backend behind a Linode NodeBalancer and distribute load across multiple VMs.</w:t>
      </w:r>
    </w:p>
    <w:p w14:paraId="111D2A3A">
      <w:pPr>
        <w:pStyle w:val="14"/>
        <w:rPr>
          <w:b/>
          <w:sz w:val="32"/>
          <w:szCs w:val="32"/>
        </w:rPr>
      </w:pPr>
      <w:r>
        <w:rPr>
          <w:b/>
          <w:sz w:val="32"/>
          <w:szCs w:val="32"/>
        </w:rPr>
        <w:t>9.References and Links to Documentation / Tutorials Used</w:t>
      </w:r>
    </w:p>
    <w:p w14:paraId="7B6B6A27">
      <w:pPr>
        <w:pStyle w:val="14"/>
        <w:rPr>
          <w:sz w:val="24"/>
          <w:szCs w:val="24"/>
        </w:rPr>
      </w:pPr>
      <w:r>
        <w:rPr>
          <w:sz w:val="32"/>
        </w:rPr>
        <w:t xml:space="preserve">  </w:t>
      </w:r>
      <w:r>
        <w:rPr>
          <w:b/>
          <w:bCs/>
          <w:sz w:val="24"/>
          <w:szCs w:val="24"/>
        </w:rPr>
        <w:t>Replit Documentation</w:t>
      </w:r>
      <w:r>
        <w:rPr>
          <w:sz w:val="24"/>
          <w:szCs w:val="24"/>
        </w:rPr>
        <w:fldChar w:fldCharType="begin"/>
      </w:r>
      <w:r>
        <w:rPr>
          <w:sz w:val="24"/>
          <w:szCs w:val="24"/>
        </w:rPr>
        <w:instrText xml:space="preserve"> HYPERLINK "https://docs.replit.com" </w:instrText>
      </w:r>
      <w:r>
        <w:rPr>
          <w:sz w:val="24"/>
          <w:szCs w:val="24"/>
        </w:rPr>
        <w:fldChar w:fldCharType="separate"/>
      </w:r>
      <w:r>
        <w:rPr>
          <w:rStyle w:val="13"/>
          <w:sz w:val="24"/>
          <w:szCs w:val="24"/>
        </w:rPr>
        <w:t>https://docs.replit.com</w:t>
      </w:r>
      <w:r>
        <w:rPr>
          <w:rStyle w:val="13"/>
          <w:sz w:val="24"/>
          <w:szCs w:val="24"/>
        </w:rPr>
        <w:fldChar w:fldCharType="end"/>
      </w:r>
    </w:p>
    <w:p w14:paraId="6371B4C9">
      <w:pPr>
        <w:pStyle w:val="14"/>
        <w:numPr>
          <w:ilvl w:val="0"/>
          <w:numId w:val="28"/>
        </w:numPr>
        <w:rPr>
          <w:sz w:val="24"/>
          <w:szCs w:val="24"/>
        </w:rPr>
      </w:pPr>
      <w:r>
        <w:rPr>
          <w:sz w:val="24"/>
          <w:szCs w:val="24"/>
        </w:rPr>
        <w:t>Project setup, hosting, environment variables, deployment notes.</w:t>
      </w:r>
    </w:p>
    <w:p w14:paraId="6F4EFADD">
      <w:pPr>
        <w:pStyle w:val="14"/>
        <w:rPr>
          <w:rFonts w:hint="default" w:ascii="Times New Roman" w:hAnsi="Times New Roman" w:cs="Times New Roman"/>
          <w:sz w:val="24"/>
          <w:szCs w:val="24"/>
        </w:rPr>
      </w:pPr>
      <w:r>
        <w:rPr>
          <w:sz w:val="32"/>
        </w:rPr>
        <w:t xml:space="preserve">  </w:t>
      </w:r>
      <w:r>
        <w:rPr>
          <w:rFonts w:hint="default" w:ascii="Times New Roman" w:hAnsi="Times New Roman" w:cs="Times New Roman"/>
          <w:b/>
          <w:bCs/>
          <w:sz w:val="24"/>
          <w:szCs w:val="24"/>
        </w:rPr>
        <w:t>Linode Documentation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"https://www.linode.com/docs" \t "_new"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https://www.linode.com/docs</w:t>
      </w:r>
      <w:r>
        <w:rPr>
          <w:rFonts w:hint="default" w:ascii="Times New Roman" w:hAnsi="Times New Roman" w:cs="Times New Roman"/>
          <w:sz w:val="24"/>
          <w:szCs w:val="24"/>
        </w:rPr>
        <w:fldChar w:fldCharType="end"/>
      </w:r>
    </w:p>
    <w:p w14:paraId="3DEEB3D9">
      <w:pPr>
        <w:pStyle w:val="14"/>
        <w:numPr>
          <w:ilvl w:val="0"/>
          <w:numId w:val="29"/>
        </w:numPr>
        <w:rPr>
          <w:rFonts w:hint="default" w:ascii="Times New Roman" w:hAnsi="Times New Roman" w:cs="Times New Roman"/>
          <w:sz w:val="24"/>
          <w:szCs w:val="24"/>
        </w:rPr>
      </w:pPr>
      <w:r>
        <w:rPr>
          <w:rFonts w:hint="default" w:ascii="Times New Roman" w:hAnsi="Times New Roman" w:cs="Times New Roman"/>
          <w:sz w:val="24"/>
          <w:szCs w:val="24"/>
        </w:rPr>
        <w:t>VPS setup, Linux basics, firewall configuration, SSL certificates (Let’s Encrypt).</w:t>
      </w:r>
    </w:p>
    <w:p w14:paraId="19DFE81C">
      <w:pPr>
        <w:pStyle w:val="4"/>
        <w:rPr>
          <w:rFonts w:hint="default" w:ascii="Times New Roman" w:hAnsi="Times New Roman" w:cs="Times New Roman"/>
          <w:sz w:val="24"/>
          <w:szCs w:val="24"/>
        </w:rPr>
      </w:pPr>
      <w:r>
        <w:rPr>
          <w:rFonts w:hint="default" w:ascii="Times New Roman" w:hAnsi="Times New Roman" w:cs="Times New Roman"/>
          <w:sz w:val="24"/>
          <w:szCs w:val="24"/>
        </w:rPr>
        <w:t>Backend / Framework Documentation</w:t>
      </w:r>
    </w:p>
    <w:p w14:paraId="6335BBD6">
      <w:pPr>
        <w:pStyle w:val="14"/>
        <w:rPr>
          <w:rFonts w:hint="default" w:ascii="Times New Roman" w:hAnsi="Times New Roman" w:cs="Times New Roman"/>
          <w:sz w:val="24"/>
          <w:szCs w:val="24"/>
        </w:rPr>
      </w:pPr>
      <w:r>
        <w:rPr>
          <w:rFonts w:hint="default" w:ascii="Times New Roman" w:hAnsi="Times New Roman" w:cs="Times New Roman"/>
          <w:sz w:val="24"/>
          <w:szCs w:val="24"/>
        </w:rPr>
        <w:t xml:space="preserve">    </w:t>
      </w:r>
      <w:r>
        <w:rPr>
          <w:rStyle w:val="15"/>
          <w:rFonts w:hint="default" w:ascii="Times New Roman" w:hAnsi="Times New Roman" w:cs="Times New Roman"/>
          <w:sz w:val="24"/>
          <w:szCs w:val="24"/>
        </w:rPr>
        <w:t>Express.js Documentation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"https://expressjs.com" \t "_new"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https://expressjs.com</w:t>
      </w:r>
      <w:r>
        <w:rPr>
          <w:rStyle w:val="13"/>
          <w:rFonts w:hint="default" w:ascii="Times New Roman" w:hAnsi="Times New Roman" w:cs="Times New Roman"/>
          <w:sz w:val="24"/>
          <w:szCs w:val="24"/>
        </w:rPr>
        <w:fldChar w:fldCharType="end"/>
      </w:r>
    </w:p>
    <w:p w14:paraId="6E100992">
      <w:pPr>
        <w:pStyle w:val="14"/>
        <w:numPr>
          <w:ilvl w:val="0"/>
          <w:numId w:val="30"/>
        </w:numPr>
        <w:rPr>
          <w:rFonts w:hint="default" w:ascii="Times New Roman" w:hAnsi="Times New Roman" w:cs="Times New Roman"/>
          <w:sz w:val="24"/>
          <w:szCs w:val="24"/>
        </w:rPr>
      </w:pPr>
      <w:r>
        <w:rPr>
          <w:rFonts w:hint="default" w:ascii="Times New Roman" w:hAnsi="Times New Roman" w:cs="Times New Roman"/>
          <w:sz w:val="24"/>
          <w:szCs w:val="24"/>
        </w:rPr>
        <w:t>Routing, middleware, API building.</w:t>
      </w:r>
    </w:p>
    <w:p w14:paraId="31ABCD3E">
      <w:pPr>
        <w:pStyle w:val="14"/>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Python Flask Documentation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"https://flask.palletsprojects.com" \t "_new"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https://flask.palletsprojects.com</w:t>
      </w:r>
      <w:r>
        <w:rPr>
          <w:rStyle w:val="13"/>
          <w:rFonts w:hint="default" w:ascii="Times New Roman" w:hAnsi="Times New Roman" w:cs="Times New Roman"/>
          <w:sz w:val="24"/>
          <w:szCs w:val="24"/>
        </w:rPr>
        <w:fldChar w:fldCharType="end"/>
      </w:r>
    </w:p>
    <w:p w14:paraId="4955891E">
      <w:pPr>
        <w:pStyle w:val="14"/>
        <w:numPr>
          <w:ilvl w:val="0"/>
          <w:numId w:val="31"/>
        </w:numPr>
        <w:rPr>
          <w:rFonts w:hint="default" w:ascii="Times New Roman" w:hAnsi="Times New Roman" w:cs="Times New Roman"/>
          <w:sz w:val="24"/>
          <w:szCs w:val="24"/>
        </w:rPr>
      </w:pPr>
      <w:r>
        <w:rPr>
          <w:rFonts w:hint="default" w:ascii="Times New Roman" w:hAnsi="Times New Roman" w:cs="Times New Roman"/>
          <w:sz w:val="24"/>
          <w:szCs w:val="24"/>
        </w:rPr>
        <w:t>Routing, templates, API handling (if your project uses Flask).</w:t>
      </w:r>
    </w:p>
    <w:p w14:paraId="6738FB18">
      <w:pPr>
        <w:pStyle w:val="14"/>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Django Documentation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"https://docs.djangoproject.com" \t "_new"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https://docs.djangoproject.com</w:t>
      </w:r>
      <w:r>
        <w:rPr>
          <w:rStyle w:val="13"/>
          <w:rFonts w:hint="default" w:ascii="Times New Roman" w:hAnsi="Times New Roman" w:cs="Times New Roman"/>
          <w:sz w:val="24"/>
          <w:szCs w:val="24"/>
        </w:rPr>
        <w:fldChar w:fldCharType="end"/>
      </w:r>
    </w:p>
    <w:p w14:paraId="6F6A305C">
      <w:pPr>
        <w:pStyle w:val="14"/>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ORM, authentication, deployment steps.</w:t>
      </w:r>
    </w:p>
    <w:p w14:paraId="1ABC29D8">
      <w:pPr>
        <w:pStyle w:val="14"/>
        <w:numPr>
          <w:ilvl w:val="0"/>
          <w:numId w:val="33"/>
        </w:numPr>
        <w:rPr>
          <w:rFonts w:hint="default" w:ascii="Times New Roman" w:hAnsi="Times New Roman" w:cs="Times New Roman"/>
          <w:sz w:val="24"/>
          <w:szCs w:val="24"/>
        </w:rPr>
      </w:pPr>
      <w:r>
        <w:rPr>
          <w:rStyle w:val="15"/>
          <w:rFonts w:hint="default" w:ascii="Times New Roman" w:hAnsi="Times New Roman" w:cs="Times New Roman"/>
          <w:sz w:val="24"/>
          <w:szCs w:val="24"/>
        </w:rPr>
        <w:t>Node.js Documentation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"https://nodejs.org/en/docs" \t "_new"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https://nodejs.org/en/docs</w:t>
      </w:r>
      <w:r>
        <w:rPr>
          <w:rStyle w:val="13"/>
          <w:rFonts w:hint="default" w:ascii="Times New Roman" w:hAnsi="Times New Roman" w:cs="Times New Roman"/>
          <w:sz w:val="24"/>
          <w:szCs w:val="24"/>
        </w:rPr>
        <w:fldChar w:fldCharType="end"/>
      </w:r>
    </w:p>
    <w:p w14:paraId="4F3A072D">
      <w:pPr>
        <w:pStyle w:val="14"/>
        <w:numPr>
          <w:ilvl w:val="1"/>
          <w:numId w:val="32"/>
        </w:numPr>
        <w:rPr>
          <w:rFonts w:hint="default" w:ascii="Times New Roman" w:hAnsi="Times New Roman" w:cs="Times New Roman"/>
          <w:sz w:val="24"/>
          <w:szCs w:val="24"/>
        </w:rPr>
      </w:pPr>
      <w:r>
        <w:rPr>
          <w:rFonts w:hint="default" w:ascii="Times New Roman" w:hAnsi="Times New Roman" w:cs="Times New Roman"/>
          <w:sz w:val="24"/>
          <w:szCs w:val="24"/>
        </w:rPr>
        <w:t>Server creation, package usage, event-driven programming.</w:t>
      </w:r>
    </w:p>
    <w:p w14:paraId="4CB652AA">
      <w:pPr>
        <w:pStyle w:val="14"/>
      </w:pPr>
    </w:p>
    <w:p w14:paraId="3A299692">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9EAA5A8">
      <w:pPr>
        <w:rPr>
          <w:rFonts w:ascii="Times New Roman" w:hAnsi="Times New Roman" w:eastAsia="Times New Roman" w:cs="Times New Roman"/>
          <w:sz w:val="24"/>
          <w:szCs w:val="24"/>
        </w:rPr>
      </w:pPr>
    </w:p>
    <w:p w14:paraId="287AD44B">
      <w:pPr>
        <w:rPr>
          <w:rFonts w:ascii="Times New Roman" w:hAnsi="Times New Roman" w:eastAsia="Times New Roman" w:cs="Times New Roman"/>
          <w:sz w:val="24"/>
          <w:szCs w:val="24"/>
        </w:rPr>
      </w:pPr>
    </w:p>
    <w:p w14:paraId="46613FFD">
      <w:pPr>
        <w:rPr>
          <w:rFonts w:ascii="Times New Roman" w:hAnsi="Times New Roman" w:eastAsia="Times New Roman" w:cs="Times New Roman"/>
          <w:sz w:val="24"/>
          <w:szCs w:val="24"/>
        </w:rPr>
      </w:pPr>
    </w:p>
    <w:p w14:paraId="28EA4C29">
      <w:pPr>
        <w:rPr>
          <w:rFonts w:ascii="Times New Roman" w:hAnsi="Times New Roman" w:eastAsia="Times New Roman" w:cs="Times New Roman"/>
          <w:sz w:val="24"/>
          <w:szCs w:val="24"/>
        </w:rPr>
      </w:pPr>
    </w:p>
    <w:p w14:paraId="224D6F73">
      <w:pPr>
        <w:rPr>
          <w:rFonts w:ascii="Times New Roman" w:hAnsi="Times New Roman" w:eastAsia="Times New Roman" w:cs="Times New Roman"/>
          <w:sz w:val="24"/>
          <w:szCs w:val="24"/>
        </w:rPr>
      </w:pPr>
    </w:p>
    <w:p w14:paraId="70BAEE31">
      <w:pPr>
        <w:rPr>
          <w:rFonts w:ascii="Times New Roman" w:hAnsi="Times New Roman" w:eastAsia="Times New Roman" w:cs="Times New Roman"/>
          <w:sz w:val="24"/>
          <w:szCs w:val="24"/>
        </w:rPr>
      </w:pPr>
    </w:p>
    <w:p w14:paraId="7C3E6AAC">
      <w:pPr>
        <w:rPr>
          <w:rFonts w:ascii="Times New Roman" w:hAnsi="Times New Roman" w:eastAsia="Times New Roman" w:cs="Times New Roman"/>
          <w:sz w:val="24"/>
          <w:szCs w:val="24"/>
        </w:rPr>
      </w:pPr>
    </w:p>
    <w:p w14:paraId="53511A4B">
      <w:pPr>
        <w:rPr>
          <w:rFonts w:ascii="Times New Roman" w:hAnsi="Times New Roman" w:eastAsia="Times New Roman" w:cs="Times New Roman"/>
          <w:sz w:val="24"/>
          <w:szCs w:val="24"/>
        </w:rPr>
      </w:pPr>
    </w:p>
    <w:p w14:paraId="58E96D8A">
      <w:pPr>
        <w:rPr>
          <w:rFonts w:ascii="Times New Roman" w:hAnsi="Times New Roman" w:eastAsia="Times New Roman" w:cs="Times New Roman"/>
          <w:sz w:val="24"/>
          <w:szCs w:val="24"/>
        </w:rPr>
      </w:pPr>
    </w:p>
    <w:p w14:paraId="1CACBA0B">
      <w:pPr>
        <w:rPr>
          <w:rFonts w:ascii="Times New Roman" w:hAnsi="Times New Roman" w:eastAsia="Times New Roman" w:cs="Times New Roman"/>
          <w:sz w:val="24"/>
          <w:szCs w:val="24"/>
        </w:rPr>
      </w:pPr>
    </w:p>
    <w:p w14:paraId="3C3BA98E">
      <w:pPr>
        <w:rPr>
          <w:rFonts w:ascii="Times New Roman" w:hAnsi="Times New Roman" w:eastAsia="Times New Roman" w:cs="Times New Roman"/>
          <w:sz w:val="24"/>
          <w:szCs w:val="24"/>
        </w:rPr>
      </w:pPr>
    </w:p>
    <w:p w14:paraId="00836F0C">
      <w:pPr>
        <w:rPr>
          <w:rFonts w:ascii="Times New Roman" w:hAnsi="Times New Roman" w:eastAsia="Times New Roman" w:cs="Times New Roman"/>
          <w:sz w:val="24"/>
          <w:szCs w:val="24"/>
        </w:rPr>
      </w:pPr>
    </w:p>
    <w:p w14:paraId="551D2924">
      <w:pPr>
        <w:rPr>
          <w:rFonts w:ascii="Times New Roman" w:hAnsi="Times New Roman" w:eastAsia="Times New Roman" w:cs="Times New Roman"/>
          <w:sz w:val="24"/>
          <w:szCs w:val="24"/>
        </w:rPr>
      </w:pPr>
    </w:p>
    <w:p w14:paraId="27E5B354">
      <w:pPr>
        <w:rPr>
          <w:rFonts w:ascii="Times New Roman" w:hAnsi="Times New Roman" w:eastAsia="Times New Roman" w:cs="Times New Roman"/>
          <w:sz w:val="24"/>
          <w:szCs w:val="24"/>
        </w:rPr>
      </w:pPr>
    </w:p>
    <w:p w14:paraId="1561DA52">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02EB888">
      <w:pPr>
        <w:rPr>
          <w:rFonts w:ascii="Times New Roman" w:hAnsi="Times New Roman" w:eastAsia="Times New Roman" w:cs="Times New Roman"/>
          <w:sz w:val="24"/>
          <w:szCs w:val="24"/>
        </w:rPr>
      </w:pPr>
    </w:p>
    <w:p w14:paraId="53548FAC">
      <w:pPr>
        <w:rPr>
          <w:rFonts w:ascii="Times New Roman" w:hAnsi="Times New Roman" w:cs="Times New Roman"/>
          <w:sz w:val="180"/>
        </w:rPr>
      </w:pPr>
      <w:r>
        <w:rPr>
          <w:rFonts w:ascii="Times New Roman" w:hAnsi="Times New Roman" w:eastAsia="Times New Roman" w:cs="Times New Roman"/>
          <w:sz w:val="24"/>
          <w:szCs w:val="24"/>
        </w:rPr>
        <w:t xml:space="preserve">             </w:t>
      </w:r>
      <w:r>
        <w:rPr>
          <w:rFonts w:ascii="Times New Roman" w:hAnsi="Times New Roman" w:cs="Times New Roman"/>
          <w:sz w:val="180"/>
        </w:rPr>
        <w:t>Thank you</w:t>
      </w:r>
    </w:p>
    <w:sectPr>
      <w:headerReference r:id="rId5" w:type="default"/>
      <w:footerReference r:id="rId6"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5E47F">
    <w:pPr>
      <w:pStyle w:val="10"/>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EE2CA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8EE2CAC">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Electronics and communication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864F4">
    <w:pPr>
      <w:pStyle w:val="11"/>
      <w:spacing w:line="240" w:lineRule="auto"/>
      <w:rPr>
        <w:rFonts w:hint="default"/>
        <w:lang w:val="en-US"/>
      </w:rPr>
    </w:pPr>
    <w:r>
      <w:rPr>
        <w:rFonts w:hint="default"/>
        <w:lang w:val="en-US"/>
      </w:rPr>
      <w:t>Comparative Analysis Replit(Free) and Linode(paid)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A7250"/>
    <w:multiLevelType w:val="multilevel"/>
    <w:tmpl w:val="0A4A72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AD84063"/>
    <w:multiLevelType w:val="multilevel"/>
    <w:tmpl w:val="0AD84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FD2BC3"/>
    <w:multiLevelType w:val="multilevel"/>
    <w:tmpl w:val="0AFD2B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AE0F75"/>
    <w:multiLevelType w:val="multilevel"/>
    <w:tmpl w:val="0CAE0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5B7533"/>
    <w:multiLevelType w:val="multilevel"/>
    <w:tmpl w:val="115B7533"/>
    <w:lvl w:ilvl="0" w:tentative="0">
      <w:start w:val="1"/>
      <w:numFmt w:val="decimal"/>
      <w:lvlText w:val="%1."/>
      <w:lvlJc w:val="left"/>
      <w:pPr>
        <w:tabs>
          <w:tab w:val="left" w:pos="630"/>
        </w:tabs>
        <w:ind w:left="63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52724D3"/>
    <w:multiLevelType w:val="multilevel"/>
    <w:tmpl w:val="15272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9185800"/>
    <w:multiLevelType w:val="multilevel"/>
    <w:tmpl w:val="191858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9BF6285"/>
    <w:multiLevelType w:val="multilevel"/>
    <w:tmpl w:val="19BF6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5325A7"/>
    <w:multiLevelType w:val="multilevel"/>
    <w:tmpl w:val="1A5325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AD4910"/>
    <w:multiLevelType w:val="multilevel"/>
    <w:tmpl w:val="24AD49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9DB01FC"/>
    <w:multiLevelType w:val="multilevel"/>
    <w:tmpl w:val="29DB01FC"/>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1">
    <w:nsid w:val="2CF50054"/>
    <w:multiLevelType w:val="multilevel"/>
    <w:tmpl w:val="2CF500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F797DF3"/>
    <w:multiLevelType w:val="multilevel"/>
    <w:tmpl w:val="2F797D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4195FFD"/>
    <w:multiLevelType w:val="multilevel"/>
    <w:tmpl w:val="34195F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54D6BFB"/>
    <w:multiLevelType w:val="multilevel"/>
    <w:tmpl w:val="454D6BFB"/>
    <w:lvl w:ilvl="0" w:tentative="0">
      <w:start w:val="1"/>
      <w:numFmt w:val="bullet"/>
      <w:lvlText w:val=""/>
      <w:lvlJc w:val="left"/>
      <w:pPr>
        <w:ind w:left="58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C6D2508"/>
    <w:multiLevelType w:val="multilevel"/>
    <w:tmpl w:val="4C6D25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C8007C3"/>
    <w:multiLevelType w:val="multilevel"/>
    <w:tmpl w:val="4C8007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5F96C80"/>
    <w:multiLevelType w:val="multilevel"/>
    <w:tmpl w:val="55F96C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8601CF5"/>
    <w:multiLevelType w:val="multilevel"/>
    <w:tmpl w:val="58601CF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ABD5FEF"/>
    <w:multiLevelType w:val="multilevel"/>
    <w:tmpl w:val="5ABD5F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E855D23"/>
    <w:multiLevelType w:val="multilevel"/>
    <w:tmpl w:val="5E855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02B1B27"/>
    <w:multiLevelType w:val="multilevel"/>
    <w:tmpl w:val="602B1B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08D5953"/>
    <w:multiLevelType w:val="multilevel"/>
    <w:tmpl w:val="608D59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162453B"/>
    <w:multiLevelType w:val="multilevel"/>
    <w:tmpl w:val="61624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235520D"/>
    <w:multiLevelType w:val="multilevel"/>
    <w:tmpl w:val="623552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87B7E72"/>
    <w:multiLevelType w:val="multilevel"/>
    <w:tmpl w:val="687B7E72"/>
    <w:lvl w:ilvl="0" w:tentative="0">
      <w:start w:val="1"/>
      <w:numFmt w:val="bullet"/>
      <w:lvlText w:val=""/>
      <w:lvlJc w:val="left"/>
      <w:pPr>
        <w:tabs>
          <w:tab w:val="left" w:pos="630"/>
        </w:tabs>
        <w:ind w:left="63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AFD4C59"/>
    <w:multiLevelType w:val="multilevel"/>
    <w:tmpl w:val="6AFD4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2F164CC"/>
    <w:multiLevelType w:val="multilevel"/>
    <w:tmpl w:val="72F164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3FB3CE8"/>
    <w:multiLevelType w:val="multilevel"/>
    <w:tmpl w:val="73FB3C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56A3E27"/>
    <w:multiLevelType w:val="multilevel"/>
    <w:tmpl w:val="756A3E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6D64CE1"/>
    <w:multiLevelType w:val="multilevel"/>
    <w:tmpl w:val="76D64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A543C5C"/>
    <w:multiLevelType w:val="multilevel"/>
    <w:tmpl w:val="7A543C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ED45792"/>
    <w:multiLevelType w:val="multilevel"/>
    <w:tmpl w:val="7ED457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29"/>
  </w:num>
  <w:num w:numId="3">
    <w:abstractNumId w:val="11"/>
  </w:num>
  <w:num w:numId="4">
    <w:abstractNumId w:val="24"/>
  </w:num>
  <w:num w:numId="5">
    <w:abstractNumId w:val="8"/>
  </w:num>
  <w:num w:numId="6">
    <w:abstractNumId w:val="9"/>
  </w:num>
  <w:num w:numId="7">
    <w:abstractNumId w:val="21"/>
  </w:num>
  <w:num w:numId="8">
    <w:abstractNumId w:val="20"/>
  </w:num>
  <w:num w:numId="9">
    <w:abstractNumId w:val="3"/>
  </w:num>
  <w:num w:numId="10">
    <w:abstractNumId w:val="14"/>
  </w:num>
  <w:num w:numId="11">
    <w:abstractNumId w:val="2"/>
  </w:num>
  <w:num w:numId="12">
    <w:abstractNumId w:val="27"/>
  </w:num>
  <w:num w:numId="13">
    <w:abstractNumId w:val="16"/>
  </w:num>
  <w:num w:numId="14">
    <w:abstractNumId w:val="26"/>
  </w:num>
  <w:num w:numId="15">
    <w:abstractNumId w:val="12"/>
  </w:num>
  <w:num w:numId="16">
    <w:abstractNumId w:val="7"/>
  </w:num>
  <w:num w:numId="17">
    <w:abstractNumId w:val="32"/>
  </w:num>
  <w:num w:numId="18">
    <w:abstractNumId w:val="31"/>
  </w:num>
  <w:num w:numId="19">
    <w:abstractNumId w:val="19"/>
  </w:num>
  <w:num w:numId="20">
    <w:abstractNumId w:val="30"/>
  </w:num>
  <w:num w:numId="21">
    <w:abstractNumId w:val="13"/>
  </w:num>
  <w:num w:numId="22">
    <w:abstractNumId w:val="6"/>
  </w:num>
  <w:num w:numId="23">
    <w:abstractNumId w:val="5"/>
  </w:num>
  <w:num w:numId="24">
    <w:abstractNumId w:val="17"/>
  </w:num>
  <w:num w:numId="25">
    <w:abstractNumId w:val="18"/>
  </w:num>
  <w:num w:numId="26">
    <w:abstractNumId w:val="4"/>
  </w:num>
  <w:num w:numId="27">
    <w:abstractNumId w:val="25"/>
  </w:num>
  <w:num w:numId="28">
    <w:abstractNumId w:val="1"/>
  </w:num>
  <w:num w:numId="29">
    <w:abstractNumId w:val="22"/>
  </w:num>
  <w:num w:numId="30">
    <w:abstractNumId w:val="23"/>
  </w:num>
  <w:num w:numId="31">
    <w:abstractNumId w:val="15"/>
  </w:num>
  <w:num w:numId="32">
    <w:abstractNumId w:val="28"/>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FE0"/>
    <w:rsid w:val="000150FF"/>
    <w:rsid w:val="00031BD2"/>
    <w:rsid w:val="000A55AC"/>
    <w:rsid w:val="000C0723"/>
    <w:rsid w:val="00127565"/>
    <w:rsid w:val="00170632"/>
    <w:rsid w:val="00170A2C"/>
    <w:rsid w:val="001E2FE0"/>
    <w:rsid w:val="001F6BBC"/>
    <w:rsid w:val="002308E6"/>
    <w:rsid w:val="00283288"/>
    <w:rsid w:val="002D0C17"/>
    <w:rsid w:val="00476B9F"/>
    <w:rsid w:val="00551980"/>
    <w:rsid w:val="007372BF"/>
    <w:rsid w:val="0073784B"/>
    <w:rsid w:val="00762419"/>
    <w:rsid w:val="008372FF"/>
    <w:rsid w:val="00884619"/>
    <w:rsid w:val="00907119"/>
    <w:rsid w:val="009738FF"/>
    <w:rsid w:val="009770BE"/>
    <w:rsid w:val="00A710D9"/>
    <w:rsid w:val="00B11783"/>
    <w:rsid w:val="00B22AB5"/>
    <w:rsid w:val="00B23EFE"/>
    <w:rsid w:val="00C50CC8"/>
    <w:rsid w:val="00DE266F"/>
    <w:rsid w:val="00E6464D"/>
    <w:rsid w:val="00ED6EA0"/>
    <w:rsid w:val="15E924FB"/>
    <w:rsid w:val="2FFE7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1"/>
    <w:semiHidden/>
    <w:unhideWhenUsed/>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semiHidden/>
    <w:unhideWhenUsed/>
    <w:uiPriority w:val="99"/>
    <w:pPr>
      <w:tabs>
        <w:tab w:val="center" w:pos="4153"/>
        <w:tab w:val="right" w:pos="8306"/>
      </w:tabs>
      <w:snapToGrid w:val="0"/>
      <w:jc w:val="left"/>
    </w:pPr>
    <w:rPr>
      <w:sz w:val="18"/>
      <w:szCs w:val="18"/>
    </w:rPr>
  </w:style>
  <w:style w:type="paragraph" w:styleId="11">
    <w:name w:val="header"/>
    <w:basedOn w:val="1"/>
    <w:semiHidden/>
    <w:unhideWhenUsed/>
    <w:uiPriority w:val="99"/>
    <w:pPr>
      <w:tabs>
        <w:tab w:val="center" w:pos="4153"/>
        <w:tab w:val="right" w:pos="8306"/>
      </w:tabs>
      <w:snapToGrid w:val="0"/>
    </w:pPr>
    <w:rPr>
      <w:sz w:val="18"/>
      <w:szCs w:val="18"/>
    </w:rPr>
  </w:style>
  <w:style w:type="character" w:styleId="12">
    <w:name w:val="HTML Code"/>
    <w:basedOn w:val="6"/>
    <w:semiHidden/>
    <w:unhideWhenUsed/>
    <w:qFormat/>
    <w:uiPriority w:val="99"/>
    <w:rPr>
      <w:rFonts w:ascii="Courier New" w:hAnsi="Courier New" w:eastAsia="Times New Roman" w:cs="Courier New"/>
      <w:sz w:val="20"/>
      <w:szCs w:val="20"/>
    </w:rPr>
  </w:style>
  <w:style w:type="character" w:styleId="13">
    <w:name w:val="Hyperlink"/>
    <w:basedOn w:val="6"/>
    <w:unhideWhenUsed/>
    <w:uiPriority w:val="99"/>
    <w:rPr>
      <w:color w:val="0000FF"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table" w:styleId="16">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List Paragraph"/>
    <w:basedOn w:val="1"/>
    <w:qFormat/>
    <w:uiPriority w:val="34"/>
    <w:pPr>
      <w:spacing w:after="0" w:line="240" w:lineRule="auto"/>
      <w:ind w:left="720"/>
      <w:contextualSpacing/>
    </w:pPr>
    <w:rPr>
      <w:rFonts w:ascii="Times New Roman" w:hAnsi="Times New Roman" w:eastAsia="Times New Roman" w:cs="Times New Roman"/>
      <w:sz w:val="24"/>
      <w:szCs w:val="24"/>
    </w:rPr>
  </w:style>
  <w:style w:type="character" w:customStyle="1" w:styleId="18">
    <w:name w:val="Heading 2 Char"/>
    <w:basedOn w:val="6"/>
    <w:link w:val="3"/>
    <w:uiPriority w:val="9"/>
    <w:rPr>
      <w:rFonts w:ascii="Times New Roman" w:hAnsi="Times New Roman" w:eastAsia="Times New Roman" w:cs="Times New Roman"/>
      <w:b/>
      <w:bCs/>
      <w:sz w:val="36"/>
      <w:szCs w:val="36"/>
    </w:rPr>
  </w:style>
  <w:style w:type="character" w:customStyle="1" w:styleId="19">
    <w:name w:val="Heading 3 Char"/>
    <w:basedOn w:val="6"/>
    <w:link w:val="4"/>
    <w:uiPriority w:val="9"/>
    <w:rPr>
      <w:rFonts w:ascii="Times New Roman" w:hAnsi="Times New Roman" w:eastAsia="Times New Roman" w:cs="Times New Roman"/>
      <w:b/>
      <w:bCs/>
      <w:sz w:val="27"/>
      <w:szCs w:val="27"/>
    </w:rPr>
  </w:style>
  <w:style w:type="character" w:customStyle="1" w:styleId="20">
    <w:name w:val="Heading 4 Char"/>
    <w:basedOn w:val="6"/>
    <w:link w:val="5"/>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1">
    <w:name w:val="Balloon Text Char"/>
    <w:basedOn w:val="6"/>
    <w:link w:val="8"/>
    <w:semiHidden/>
    <w:uiPriority w:val="99"/>
    <w:rPr>
      <w:rFonts w:ascii="Tahoma" w:hAnsi="Tahoma" w:cs="Tahoma"/>
      <w:sz w:val="16"/>
      <w:szCs w:val="16"/>
    </w:rPr>
  </w:style>
  <w:style w:type="character" w:customStyle="1" w:styleId="22">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3">
    <w:name w:val="ms-1"/>
    <w:basedOn w:val="6"/>
    <w:qFormat/>
    <w:uiPriority w:val="0"/>
  </w:style>
  <w:style w:type="character" w:customStyle="1" w:styleId="24">
    <w:name w:val="max-w-[15ch]"/>
    <w:basedOn w:val="6"/>
    <w:qFormat/>
    <w:uiPriority w:val="0"/>
  </w:style>
  <w:style w:type="character" w:customStyle="1" w:styleId="25">
    <w:name w:val="-me-1"/>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3348</Words>
  <Characters>19088</Characters>
  <Lines>159</Lines>
  <Paragraphs>44</Paragraphs>
  <TotalTime>159</TotalTime>
  <ScaleCrop>false</ScaleCrop>
  <LinksUpToDate>false</LinksUpToDate>
  <CharactersWithSpaces>22392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2025-11-30T10:44:00Z</dcterms:created>
  <dc:creator>admin</dc:creator>
  <cp:lastModifiedBy>Daneshwari K</cp:lastModifiedBy>
  <cp:lastPrinted>2025-11-30T14:46:00Z</cp:lastPrinted>
  <dcterms:modified xsi:type="dcterms:W3CDTF">2025-12-10T05:38:11Z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9E57000DD2994EEEAF8BC45F83097B33_12</vt:lpwstr>
  </property>
</Properties>
</file>