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D229A" w14:textId="7114271A" w:rsidR="001307B6" w:rsidRPr="001307B6" w:rsidRDefault="001307B6" w:rsidP="001307B6">
      <w:pPr>
        <w:pStyle w:val="a3"/>
        <w:numPr>
          <w:ilvl w:val="0"/>
          <w:numId w:val="1"/>
        </w:numPr>
        <w:spacing w:after="0" w:line="360" w:lineRule="auto"/>
        <w:ind w:left="0" w:firstLine="709"/>
        <w:jc w:val="center"/>
        <w:rPr>
          <w:rFonts w:ascii="Times New Roman" w:hAnsi="Times New Roman" w:cs="Times New Roman"/>
          <w:sz w:val="28"/>
          <w:szCs w:val="28"/>
        </w:rPr>
      </w:pPr>
      <w:r w:rsidRPr="001307B6">
        <w:rPr>
          <w:rFonts w:ascii="Times New Roman" w:hAnsi="Times New Roman" w:cs="Times New Roman"/>
          <w:sz w:val="28"/>
          <w:szCs w:val="28"/>
        </w:rPr>
        <w:t>Введение</w:t>
      </w:r>
    </w:p>
    <w:p w14:paraId="2D2CFB5F" w14:textId="7024ADBD" w:rsidR="001307B6" w:rsidRDefault="001307B6" w:rsidP="001307B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Современные робототехнические средства часто используются для выполнения работ в местах, куда по каким-либо причинам нельзя отправить людей. Успех выполнения задачи зачастую зависит от состояния манипулятора, но в случае </w:t>
      </w:r>
      <w:r w:rsidR="00642A53">
        <w:rPr>
          <w:rFonts w:ascii="Times New Roman" w:hAnsi="Times New Roman" w:cs="Times New Roman"/>
          <w:sz w:val="28"/>
          <w:szCs w:val="28"/>
        </w:rPr>
        <w:t xml:space="preserve">его </w:t>
      </w:r>
      <w:r>
        <w:rPr>
          <w:rFonts w:ascii="Times New Roman" w:hAnsi="Times New Roman" w:cs="Times New Roman"/>
          <w:sz w:val="28"/>
          <w:szCs w:val="28"/>
        </w:rPr>
        <w:t xml:space="preserve">поломки </w:t>
      </w:r>
      <w:r w:rsidR="00642A53">
        <w:rPr>
          <w:rFonts w:ascii="Times New Roman" w:hAnsi="Times New Roman" w:cs="Times New Roman"/>
          <w:sz w:val="28"/>
          <w:szCs w:val="28"/>
        </w:rPr>
        <w:t>бывает</w:t>
      </w:r>
      <w:r>
        <w:rPr>
          <w:rFonts w:ascii="Times New Roman" w:hAnsi="Times New Roman" w:cs="Times New Roman"/>
          <w:sz w:val="28"/>
          <w:szCs w:val="28"/>
        </w:rPr>
        <w:t xml:space="preserve"> невозможно отправить на место людей для </w:t>
      </w:r>
      <w:r w:rsidR="00642A53">
        <w:rPr>
          <w:rFonts w:ascii="Times New Roman" w:hAnsi="Times New Roman" w:cs="Times New Roman"/>
          <w:sz w:val="28"/>
          <w:szCs w:val="28"/>
        </w:rPr>
        <w:t>ремонта</w:t>
      </w:r>
      <w:r>
        <w:rPr>
          <w:rFonts w:ascii="Times New Roman" w:hAnsi="Times New Roman" w:cs="Times New Roman"/>
          <w:sz w:val="28"/>
          <w:szCs w:val="28"/>
        </w:rPr>
        <w:t>. В то же время управление манипулятором в большинстве случаев осуществляется оператором. По ряду причин, таких как отсутствие прямой видимости, задержки в линиях связи</w:t>
      </w:r>
      <w:r w:rsidR="00364232">
        <w:rPr>
          <w:rFonts w:ascii="Times New Roman" w:hAnsi="Times New Roman" w:cs="Times New Roman"/>
          <w:sz w:val="28"/>
          <w:szCs w:val="28"/>
        </w:rPr>
        <w:t>, а также просто ошибки оператора, велика вероятность столкновения звеньев манипулятора друг с другом и с корпусом робота, что может привести к поломке манипулятора. С целью предотвращения возникновения таких ситуаций в систему управления манипулятором необходимо встраивать средства предотвращения столкновений звеньев манипулятора с препятствиями.</w:t>
      </w:r>
    </w:p>
    <w:p w14:paraId="45E4A544" w14:textId="6DC342A3" w:rsidR="00364232" w:rsidRDefault="00EA4257" w:rsidP="00EA425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На данный момент существуют различные подходы к решению этой задачи. </w:t>
      </w:r>
      <w:r w:rsidR="00867EC9">
        <w:rPr>
          <w:rFonts w:ascii="Times New Roman" w:hAnsi="Times New Roman" w:cs="Times New Roman"/>
          <w:sz w:val="28"/>
          <w:szCs w:val="28"/>
        </w:rPr>
        <w:t xml:space="preserve">Проблема </w:t>
      </w:r>
      <w:r>
        <w:rPr>
          <w:rFonts w:ascii="Times New Roman" w:hAnsi="Times New Roman" w:cs="Times New Roman"/>
          <w:sz w:val="28"/>
          <w:szCs w:val="28"/>
        </w:rPr>
        <w:t xml:space="preserve">их </w:t>
      </w:r>
      <w:r w:rsidR="00867EC9">
        <w:rPr>
          <w:rFonts w:ascii="Times New Roman" w:hAnsi="Times New Roman" w:cs="Times New Roman"/>
          <w:sz w:val="28"/>
          <w:szCs w:val="28"/>
        </w:rPr>
        <w:t>применени</w:t>
      </w:r>
      <w:r>
        <w:rPr>
          <w:rFonts w:ascii="Times New Roman" w:hAnsi="Times New Roman" w:cs="Times New Roman"/>
          <w:sz w:val="28"/>
          <w:szCs w:val="28"/>
        </w:rPr>
        <w:t>я</w:t>
      </w:r>
      <w:r w:rsidR="00867EC9">
        <w:rPr>
          <w:rFonts w:ascii="Times New Roman" w:hAnsi="Times New Roman" w:cs="Times New Roman"/>
          <w:sz w:val="28"/>
          <w:szCs w:val="28"/>
        </w:rPr>
        <w:t xml:space="preserve"> </w:t>
      </w:r>
      <w:r>
        <w:rPr>
          <w:rFonts w:ascii="Times New Roman" w:hAnsi="Times New Roman" w:cs="Times New Roman"/>
          <w:sz w:val="28"/>
          <w:szCs w:val="28"/>
        </w:rPr>
        <w:t xml:space="preserve">в мобильной робототехнике </w:t>
      </w:r>
      <w:r w:rsidR="00867EC9">
        <w:rPr>
          <w:rFonts w:ascii="Times New Roman" w:hAnsi="Times New Roman" w:cs="Times New Roman"/>
          <w:sz w:val="28"/>
          <w:szCs w:val="28"/>
        </w:rPr>
        <w:t>заключается в том</w:t>
      </w:r>
      <w:r w:rsidR="009A1859">
        <w:rPr>
          <w:rFonts w:ascii="Times New Roman" w:hAnsi="Times New Roman" w:cs="Times New Roman"/>
          <w:sz w:val="28"/>
          <w:szCs w:val="28"/>
        </w:rPr>
        <w:t>,</w:t>
      </w:r>
      <w:r w:rsidR="00867EC9">
        <w:rPr>
          <w:rFonts w:ascii="Times New Roman" w:hAnsi="Times New Roman" w:cs="Times New Roman"/>
          <w:sz w:val="28"/>
          <w:szCs w:val="28"/>
        </w:rPr>
        <w:t xml:space="preserve"> что обычно </w:t>
      </w:r>
      <w:r w:rsidR="009A1859">
        <w:rPr>
          <w:rFonts w:ascii="Times New Roman" w:hAnsi="Times New Roman" w:cs="Times New Roman"/>
          <w:sz w:val="28"/>
          <w:szCs w:val="28"/>
        </w:rPr>
        <w:t>их программные реализации</w:t>
      </w:r>
      <w:r w:rsidR="00867EC9">
        <w:rPr>
          <w:rFonts w:ascii="Times New Roman" w:hAnsi="Times New Roman" w:cs="Times New Roman"/>
          <w:sz w:val="28"/>
          <w:szCs w:val="28"/>
        </w:rPr>
        <w:t xml:space="preserve"> требуют большой производительности, а установка таких вычислительных систем на мобильных роботах осложнена </w:t>
      </w:r>
      <w:r w:rsidR="009A1859">
        <w:rPr>
          <w:rFonts w:ascii="Times New Roman" w:hAnsi="Times New Roman" w:cs="Times New Roman"/>
          <w:sz w:val="28"/>
          <w:szCs w:val="28"/>
        </w:rPr>
        <w:t>из-за больших габаритов требуемых систем охлаждения.</w:t>
      </w:r>
      <w:r>
        <w:rPr>
          <w:rFonts w:ascii="Times New Roman" w:hAnsi="Times New Roman" w:cs="Times New Roman"/>
          <w:sz w:val="28"/>
          <w:szCs w:val="28"/>
        </w:rPr>
        <w:t xml:space="preserve"> Выполнение же вычислений на удалённых вычислительных устройствах не позволяет гарантировать отсутствие столкновений, вызванных задержками в линиях связи.</w:t>
      </w:r>
    </w:p>
    <w:p w14:paraId="19D1DA6B" w14:textId="4D1D0B4B" w:rsidR="00850F8B" w:rsidRDefault="009A1859" w:rsidP="001307B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По этой причине в данной работе производится разработка библиотеки функций на языке </w:t>
      </w:r>
      <w:r>
        <w:rPr>
          <w:rFonts w:ascii="Times New Roman" w:hAnsi="Times New Roman" w:cs="Times New Roman"/>
          <w:sz w:val="28"/>
          <w:szCs w:val="28"/>
          <w:lang w:val="en-US"/>
        </w:rPr>
        <w:t>C</w:t>
      </w:r>
      <w:r w:rsidRPr="009A1859">
        <w:rPr>
          <w:rFonts w:ascii="Times New Roman" w:hAnsi="Times New Roman" w:cs="Times New Roman"/>
          <w:sz w:val="28"/>
          <w:szCs w:val="28"/>
        </w:rPr>
        <w:t>++</w:t>
      </w:r>
      <w:r>
        <w:rPr>
          <w:rFonts w:ascii="Times New Roman" w:hAnsi="Times New Roman" w:cs="Times New Roman"/>
          <w:sz w:val="28"/>
          <w:szCs w:val="28"/>
        </w:rPr>
        <w:t xml:space="preserve">, использование которой позволяет решить проблему столкновений звеньев с использованием микроконтроллера </w:t>
      </w:r>
      <w:proofErr w:type="spellStart"/>
      <w:r>
        <w:rPr>
          <w:rFonts w:ascii="Times New Roman" w:hAnsi="Times New Roman" w:cs="Times New Roman"/>
          <w:sz w:val="28"/>
          <w:szCs w:val="28"/>
          <w:lang w:val="en-US"/>
        </w:rPr>
        <w:t>stm</w:t>
      </w:r>
      <w:proofErr w:type="spellEnd"/>
      <w:r w:rsidRPr="009A1859">
        <w:rPr>
          <w:rFonts w:ascii="Times New Roman" w:hAnsi="Times New Roman" w:cs="Times New Roman"/>
          <w:sz w:val="28"/>
          <w:szCs w:val="28"/>
        </w:rPr>
        <w:t>32</w:t>
      </w:r>
      <w:r>
        <w:rPr>
          <w:rFonts w:ascii="Times New Roman" w:hAnsi="Times New Roman" w:cs="Times New Roman"/>
          <w:sz w:val="28"/>
          <w:szCs w:val="28"/>
          <w:lang w:val="en-US"/>
        </w:rPr>
        <w:t>f</w:t>
      </w:r>
      <w:r w:rsidRPr="009A1859">
        <w:rPr>
          <w:rFonts w:ascii="Times New Roman" w:hAnsi="Times New Roman" w:cs="Times New Roman"/>
          <w:sz w:val="28"/>
          <w:szCs w:val="28"/>
        </w:rPr>
        <w:t>407</w:t>
      </w:r>
      <w:r>
        <w:rPr>
          <w:rFonts w:ascii="Times New Roman" w:hAnsi="Times New Roman" w:cs="Times New Roman"/>
          <w:sz w:val="28"/>
          <w:szCs w:val="28"/>
        </w:rPr>
        <w:t>.</w:t>
      </w:r>
    </w:p>
    <w:p w14:paraId="6E4724D8" w14:textId="77777777" w:rsidR="00850F8B" w:rsidRDefault="00850F8B">
      <w:pPr>
        <w:rPr>
          <w:rFonts w:ascii="Times New Roman" w:hAnsi="Times New Roman" w:cs="Times New Roman"/>
          <w:sz w:val="28"/>
          <w:szCs w:val="28"/>
        </w:rPr>
      </w:pPr>
      <w:r>
        <w:rPr>
          <w:rFonts w:ascii="Times New Roman" w:hAnsi="Times New Roman" w:cs="Times New Roman"/>
          <w:sz w:val="28"/>
          <w:szCs w:val="28"/>
        </w:rPr>
        <w:br w:type="page"/>
      </w:r>
    </w:p>
    <w:p w14:paraId="3C7E3A5C" w14:textId="081B0CDC" w:rsidR="00CF459E" w:rsidRDefault="00AC148B" w:rsidP="00CF459E">
      <w:pPr>
        <w:pStyle w:val="a3"/>
        <w:numPr>
          <w:ilvl w:val="0"/>
          <w:numId w:val="1"/>
        </w:numPr>
        <w:spacing w:after="0" w:line="360" w:lineRule="auto"/>
        <w:ind w:left="0" w:firstLine="709"/>
        <w:jc w:val="center"/>
        <w:rPr>
          <w:rFonts w:ascii="Times New Roman" w:hAnsi="Times New Roman" w:cs="Times New Roman"/>
          <w:sz w:val="28"/>
          <w:szCs w:val="28"/>
        </w:rPr>
      </w:pPr>
      <w:r w:rsidRPr="00D65428">
        <w:rPr>
          <w:rFonts w:ascii="Times New Roman" w:hAnsi="Times New Roman" w:cs="Times New Roman"/>
          <w:sz w:val="28"/>
          <w:szCs w:val="28"/>
        </w:rPr>
        <w:lastRenderedPageBreak/>
        <w:t xml:space="preserve">Аналитический обзор существующих </w:t>
      </w:r>
      <w:r w:rsidR="00642A53">
        <w:rPr>
          <w:rFonts w:ascii="Times New Roman" w:hAnsi="Times New Roman" w:cs="Times New Roman"/>
          <w:sz w:val="28"/>
          <w:szCs w:val="28"/>
        </w:rPr>
        <w:t>подходов к решению проблемы</w:t>
      </w:r>
    </w:p>
    <w:p w14:paraId="7E922192" w14:textId="56325BF7" w:rsidR="00642A53" w:rsidRDefault="00642A53" w:rsidP="00642A53">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Аппаратные решения</w:t>
      </w:r>
    </w:p>
    <w:p w14:paraId="5BC0F3C3" w14:textId="4AF91232" w:rsidR="00DA5CEB" w:rsidRDefault="00642A53" w:rsidP="00FC031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Аппаратные решения подразумевают установку на звеньях манипулятора дополнительных датчиков, которые должны обнаруживать близость звеньев к препятствиям и корректировать параметры движения.</w:t>
      </w:r>
      <w:r w:rsidR="00017052">
        <w:rPr>
          <w:rFonts w:ascii="Times New Roman" w:hAnsi="Times New Roman" w:cs="Times New Roman"/>
          <w:sz w:val="28"/>
          <w:szCs w:val="28"/>
        </w:rPr>
        <w:t xml:space="preserve"> </w:t>
      </w:r>
      <w:r w:rsidR="00C04A75">
        <w:rPr>
          <w:rFonts w:ascii="Times New Roman" w:hAnsi="Times New Roman" w:cs="Times New Roman"/>
          <w:sz w:val="28"/>
          <w:szCs w:val="28"/>
        </w:rPr>
        <w:t>Примером используемых типов сенсорных систем являются проекционные</w:t>
      </w:r>
      <w:r w:rsidR="00017052">
        <w:rPr>
          <w:rFonts w:ascii="Times New Roman" w:hAnsi="Times New Roman" w:cs="Times New Roman"/>
          <w:sz w:val="28"/>
          <w:szCs w:val="28"/>
        </w:rPr>
        <w:t xml:space="preserve">, </w:t>
      </w:r>
      <w:r w:rsidR="00C04A75">
        <w:rPr>
          <w:rFonts w:ascii="Times New Roman" w:hAnsi="Times New Roman" w:cs="Times New Roman"/>
          <w:sz w:val="28"/>
          <w:szCs w:val="28"/>
        </w:rPr>
        <w:t>визуальные</w:t>
      </w:r>
      <w:r w:rsidR="00BC3AF2">
        <w:rPr>
          <w:rFonts w:ascii="Times New Roman" w:hAnsi="Times New Roman" w:cs="Times New Roman"/>
          <w:sz w:val="28"/>
          <w:szCs w:val="28"/>
        </w:rPr>
        <w:t xml:space="preserve"> системы, а также датчики сближения (например </w:t>
      </w:r>
      <w:r w:rsidR="00C04A75">
        <w:rPr>
          <w:rFonts w:ascii="Times New Roman" w:hAnsi="Times New Roman" w:cs="Times New Roman"/>
          <w:sz w:val="28"/>
          <w:szCs w:val="28"/>
        </w:rPr>
        <w:t xml:space="preserve"> </w:t>
      </w:r>
      <w:r w:rsidR="00BC3AF2">
        <w:rPr>
          <w:rFonts w:ascii="Times New Roman" w:hAnsi="Times New Roman" w:cs="Times New Roman"/>
          <w:sz w:val="28"/>
          <w:szCs w:val="28"/>
        </w:rPr>
        <w:t>ультразвуковые, инфракрасные или ёмкостные)</w:t>
      </w:r>
      <w:r w:rsidR="00017052" w:rsidRPr="00017052">
        <w:rPr>
          <w:rFonts w:ascii="Times New Roman" w:hAnsi="Times New Roman" w:cs="Times New Roman"/>
          <w:sz w:val="28"/>
          <w:szCs w:val="28"/>
        </w:rPr>
        <w:t>[</w:t>
      </w:r>
      <w:r w:rsidR="00017052">
        <w:rPr>
          <w:rFonts w:ascii="Times New Roman" w:hAnsi="Times New Roman" w:cs="Times New Roman"/>
          <w:sz w:val="28"/>
          <w:szCs w:val="28"/>
        </w:rPr>
        <w:t>5</w:t>
      </w:r>
      <w:r w:rsidR="00017052" w:rsidRPr="00017052">
        <w:rPr>
          <w:rFonts w:ascii="Times New Roman" w:hAnsi="Times New Roman" w:cs="Times New Roman"/>
          <w:sz w:val="28"/>
          <w:szCs w:val="28"/>
        </w:rPr>
        <w:t>]</w:t>
      </w:r>
      <w:r w:rsidR="00017052">
        <w:rPr>
          <w:rFonts w:ascii="Times New Roman" w:hAnsi="Times New Roman" w:cs="Times New Roman"/>
          <w:sz w:val="28"/>
          <w:szCs w:val="28"/>
        </w:rPr>
        <w:t>.</w:t>
      </w:r>
    </w:p>
    <w:p w14:paraId="6C5583E4" w14:textId="66B8BDE5" w:rsidR="00017052" w:rsidRDefault="00017052" w:rsidP="00FC031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Такие системы имеют множество преимуществ:</w:t>
      </w:r>
    </w:p>
    <w:p w14:paraId="27B1AFF9" w14:textId="0AD1F364" w:rsidR="00017052" w:rsidRPr="00017052" w:rsidRDefault="00017052" w:rsidP="00017052">
      <w:pPr>
        <w:pStyle w:val="a3"/>
        <w:numPr>
          <w:ilvl w:val="0"/>
          <w:numId w:val="6"/>
        </w:numPr>
        <w:spacing w:after="0" w:line="360" w:lineRule="auto"/>
        <w:rPr>
          <w:rFonts w:ascii="Times New Roman" w:hAnsi="Times New Roman" w:cs="Times New Roman"/>
          <w:sz w:val="28"/>
          <w:szCs w:val="28"/>
        </w:rPr>
      </w:pPr>
      <w:r w:rsidRPr="00017052">
        <w:rPr>
          <w:rFonts w:ascii="Times New Roman" w:hAnsi="Times New Roman" w:cs="Times New Roman"/>
          <w:sz w:val="28"/>
          <w:szCs w:val="28"/>
        </w:rPr>
        <w:t>алгоритмы их работы просты, поэтому от вычислительного устройства не требуется большая производительность;</w:t>
      </w:r>
    </w:p>
    <w:p w14:paraId="5859DD3F" w14:textId="5EAC3B74" w:rsidR="00017052" w:rsidRPr="00017052" w:rsidRDefault="00017052" w:rsidP="00017052">
      <w:pPr>
        <w:pStyle w:val="a3"/>
        <w:numPr>
          <w:ilvl w:val="0"/>
          <w:numId w:val="6"/>
        </w:numPr>
        <w:spacing w:after="0" w:line="360" w:lineRule="auto"/>
        <w:rPr>
          <w:rFonts w:ascii="Times New Roman" w:hAnsi="Times New Roman" w:cs="Times New Roman"/>
          <w:sz w:val="28"/>
          <w:szCs w:val="28"/>
        </w:rPr>
      </w:pPr>
      <w:r w:rsidRPr="00017052">
        <w:rPr>
          <w:rFonts w:ascii="Times New Roman" w:hAnsi="Times New Roman" w:cs="Times New Roman"/>
          <w:sz w:val="28"/>
          <w:szCs w:val="28"/>
        </w:rPr>
        <w:t>не требуют внесения информации о геометрических характеристиках и расположении звеньев и препятствий</w:t>
      </w:r>
    </w:p>
    <w:p w14:paraId="034C0364" w14:textId="1071C2BC" w:rsidR="00017052" w:rsidRPr="00017052" w:rsidRDefault="00017052" w:rsidP="00017052">
      <w:pPr>
        <w:pStyle w:val="a3"/>
        <w:numPr>
          <w:ilvl w:val="0"/>
          <w:numId w:val="6"/>
        </w:numPr>
        <w:spacing w:after="0" w:line="360" w:lineRule="auto"/>
        <w:rPr>
          <w:rFonts w:ascii="Times New Roman" w:hAnsi="Times New Roman" w:cs="Times New Roman"/>
          <w:sz w:val="28"/>
          <w:szCs w:val="28"/>
        </w:rPr>
      </w:pPr>
      <w:r w:rsidRPr="00017052">
        <w:rPr>
          <w:rFonts w:ascii="Times New Roman" w:hAnsi="Times New Roman" w:cs="Times New Roman"/>
          <w:sz w:val="28"/>
          <w:szCs w:val="28"/>
        </w:rPr>
        <w:t>могут работать с недетерминированными объектами</w:t>
      </w:r>
    </w:p>
    <w:p w14:paraId="2BE474D8" w14:textId="5F6C10CA" w:rsidR="00E3393E" w:rsidRPr="00E3393E" w:rsidRDefault="00EE1811" w:rsidP="00E3393E">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Вместе с тем,</w:t>
      </w:r>
      <w:r w:rsidR="00642A53">
        <w:rPr>
          <w:rFonts w:ascii="Times New Roman" w:hAnsi="Times New Roman" w:cs="Times New Roman"/>
          <w:sz w:val="28"/>
          <w:szCs w:val="28"/>
        </w:rPr>
        <w:t xml:space="preserve"> </w:t>
      </w:r>
      <w:r>
        <w:rPr>
          <w:rFonts w:ascii="Times New Roman" w:hAnsi="Times New Roman" w:cs="Times New Roman"/>
          <w:sz w:val="28"/>
          <w:szCs w:val="28"/>
        </w:rPr>
        <w:t>установка дополнительных сенсорных систем на манипуляторе мобильного робота может быть затруднительной вследствие ограничений на габариты роботов. По этой причине такие системы в этой работе далее не рассматриваются.</w:t>
      </w:r>
    </w:p>
    <w:p w14:paraId="67390D37" w14:textId="2FC55D7B" w:rsidR="00EE1811" w:rsidRDefault="00EE1811" w:rsidP="00CF459E">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Программные методы</w:t>
      </w:r>
      <w:r w:rsidR="00AF51DD">
        <w:rPr>
          <w:rFonts w:ascii="Times New Roman" w:hAnsi="Times New Roman" w:cs="Times New Roman"/>
          <w:sz w:val="28"/>
          <w:szCs w:val="28"/>
        </w:rPr>
        <w:t>. Стратегии поведения</w:t>
      </w:r>
    </w:p>
    <w:p w14:paraId="6A059AF5" w14:textId="640BDA18" w:rsidR="00AF4FE2" w:rsidRPr="00AF4FE2" w:rsidRDefault="00AF4FE2" w:rsidP="00AF4FE2">
      <w:pPr>
        <w:spacing w:after="0" w:line="360" w:lineRule="auto"/>
        <w:ind w:firstLine="709"/>
        <w:rPr>
          <w:rFonts w:ascii="Times New Roman" w:hAnsi="Times New Roman" w:cs="Times New Roman"/>
          <w:sz w:val="28"/>
          <w:szCs w:val="28"/>
        </w:rPr>
      </w:pPr>
      <w:r w:rsidRPr="00AF4FE2">
        <w:rPr>
          <w:rFonts w:ascii="Times New Roman" w:hAnsi="Times New Roman" w:cs="Times New Roman"/>
          <w:sz w:val="28"/>
          <w:szCs w:val="28"/>
        </w:rPr>
        <w:t xml:space="preserve">Программные решения подразумевают наличие алгоритма, который на основании информации о геометрических размерах звеньев и их расположении прогнозируют столкновения с препятствиями и корректируют скорость и\или направление их движения. Существуют различные стратегии решения задачи: потенциальное планирование движения, </w:t>
      </w:r>
      <w:r w:rsidR="00E56A54">
        <w:rPr>
          <w:rFonts w:ascii="Times New Roman" w:hAnsi="Times New Roman" w:cs="Times New Roman"/>
          <w:sz w:val="28"/>
          <w:szCs w:val="28"/>
        </w:rPr>
        <w:t xml:space="preserve">планирование в пространстве конфигураций, </w:t>
      </w:r>
      <w:r w:rsidRPr="00AF4FE2">
        <w:rPr>
          <w:rFonts w:ascii="Times New Roman" w:hAnsi="Times New Roman" w:cs="Times New Roman"/>
          <w:sz w:val="28"/>
          <w:szCs w:val="28"/>
        </w:rPr>
        <w:t>точное прогнозирование времени столкновения объектов, и так далее. В зависимости от выбранной стратегии поведения необходимо применять алгоритмы, извлекающие различные данные из информации о геометрии и расположении звеньев.</w:t>
      </w:r>
    </w:p>
    <w:p w14:paraId="58AFC42B" w14:textId="77777777" w:rsidR="00AF4FE2" w:rsidRPr="00AF4FE2" w:rsidRDefault="00AF4FE2" w:rsidP="00AF4FE2">
      <w:pPr>
        <w:spacing w:after="0" w:line="360" w:lineRule="auto"/>
        <w:ind w:left="360"/>
        <w:jc w:val="center"/>
        <w:rPr>
          <w:rFonts w:ascii="Times New Roman" w:hAnsi="Times New Roman" w:cs="Times New Roman"/>
          <w:sz w:val="28"/>
          <w:szCs w:val="28"/>
        </w:rPr>
      </w:pPr>
    </w:p>
    <w:p w14:paraId="072C0782" w14:textId="33AA341D" w:rsidR="00AF4FE2" w:rsidRDefault="00AF51DD" w:rsidP="00AF4FE2">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Потенциальное планирование</w:t>
      </w:r>
    </w:p>
    <w:p w14:paraId="60C2FE7F" w14:textId="56251BBF" w:rsidR="00AF51DD" w:rsidRDefault="00AF51DD"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Для предотвращения столкновений звеньев манипулятора с использованием стратегии потенциального планирования применяется метод отталкивающего потенциала</w:t>
      </w:r>
      <w:r w:rsidRPr="00AF51DD">
        <w:rPr>
          <w:rFonts w:ascii="Times New Roman" w:hAnsi="Times New Roman" w:cs="Times New Roman"/>
          <w:sz w:val="28"/>
          <w:szCs w:val="28"/>
        </w:rPr>
        <w:t>[</w:t>
      </w:r>
      <w:r>
        <w:rPr>
          <w:rFonts w:ascii="Times New Roman" w:hAnsi="Times New Roman" w:cs="Times New Roman"/>
          <w:sz w:val="28"/>
          <w:szCs w:val="28"/>
        </w:rPr>
        <w:t>Н1</w:t>
      </w:r>
      <w:r w:rsidRPr="00AF51DD">
        <w:rPr>
          <w:rFonts w:ascii="Times New Roman" w:hAnsi="Times New Roman" w:cs="Times New Roman"/>
          <w:sz w:val="28"/>
          <w:szCs w:val="28"/>
        </w:rPr>
        <w:t>]</w:t>
      </w:r>
      <w:r>
        <w:rPr>
          <w:rFonts w:ascii="Times New Roman" w:hAnsi="Times New Roman" w:cs="Times New Roman"/>
          <w:sz w:val="28"/>
          <w:szCs w:val="28"/>
        </w:rPr>
        <w:t xml:space="preserve">. При этом потенциальное поле рассчитывается таким образом, чтобы при сближении с препятствием возникала большая отталкивающая сила, но при нахождении звена далеко от препятствия влияние </w:t>
      </w:r>
      <w:r w:rsidR="005B3BEB">
        <w:rPr>
          <w:rFonts w:ascii="Times New Roman" w:hAnsi="Times New Roman" w:cs="Times New Roman"/>
          <w:sz w:val="28"/>
          <w:szCs w:val="28"/>
        </w:rPr>
        <w:t>отсутствовало</w:t>
      </w:r>
      <w:r>
        <w:rPr>
          <w:rFonts w:ascii="Times New Roman" w:hAnsi="Times New Roman" w:cs="Times New Roman"/>
          <w:sz w:val="28"/>
          <w:szCs w:val="28"/>
        </w:rPr>
        <w:t>.</w:t>
      </w:r>
      <w:r w:rsidR="005B3BEB">
        <w:rPr>
          <w:rFonts w:ascii="Times New Roman" w:hAnsi="Times New Roman" w:cs="Times New Roman"/>
          <w:sz w:val="28"/>
          <w:szCs w:val="28"/>
        </w:rPr>
        <w:t xml:space="preserve"> Примером функции</w:t>
      </w:r>
      <w:r w:rsidR="005A7474">
        <w:rPr>
          <w:rFonts w:ascii="Times New Roman" w:hAnsi="Times New Roman" w:cs="Times New Roman"/>
          <w:sz w:val="28"/>
          <w:szCs w:val="28"/>
        </w:rPr>
        <w:t xml:space="preserve"> зависимости потенциала от расстояния:</w:t>
      </w:r>
    </w:p>
    <w:p w14:paraId="55426D1B" w14:textId="15EBA5DB" w:rsidR="005A7474" w:rsidRDefault="005A7474" w:rsidP="00AF51DD">
      <w:pPr>
        <w:spacing w:after="0" w:line="360" w:lineRule="auto"/>
        <w:ind w:firstLine="709"/>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δ</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d</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0</m:t>
                            </m:r>
                          </m:sub>
                        </m:sSub>
                      </m:den>
                    </m:f>
                  </m:e>
                </m:d>
                <m:r>
                  <w:rPr>
                    <w:rFonts w:ascii="Cambria Math" w:hAnsi="Cambria Math" w:cs="Times New Roman"/>
                    <w:sz w:val="28"/>
                    <w:szCs w:val="28"/>
                  </w:rPr>
                  <m:t>, d≤</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
                <m:r>
                  <w:rPr>
                    <w:rFonts w:ascii="Cambria Math" w:hAnsi="Cambria Math" w:cs="Times New Roman"/>
                    <w:sz w:val="28"/>
                    <w:szCs w:val="28"/>
                  </w:rPr>
                  <m:t>0, d&gt;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qArr>
            <m:r>
              <w:rPr>
                <w:rFonts w:ascii="Cambria Math" w:hAnsi="Cambria Math" w:cs="Times New Roman"/>
                <w:sz w:val="28"/>
                <w:szCs w:val="28"/>
              </w:rPr>
              <m:t xml:space="preserve"> </m:t>
            </m:r>
          </m:e>
        </m:d>
      </m:oMath>
      <w:r w:rsidR="00F13537">
        <w:rPr>
          <w:rFonts w:ascii="Times New Roman" w:eastAsiaTheme="minorEastAsia" w:hAnsi="Times New Roman" w:cs="Times New Roman"/>
          <w:sz w:val="28"/>
          <w:szCs w:val="28"/>
        </w:rPr>
        <w:t>,</w:t>
      </w:r>
    </w:p>
    <w:p w14:paraId="360FC454" w14:textId="3B724C01" w:rsidR="00F13537" w:rsidRDefault="00F13537" w:rsidP="00AF51DD">
      <w:pPr>
        <w:spacing w:after="0"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d</m:t>
        </m:r>
      </m:oMath>
      <w:r w:rsidRPr="00F1353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w:t>
      </w:r>
      <w:r w:rsidR="00F87002">
        <w:rPr>
          <w:rFonts w:ascii="Times New Roman" w:eastAsiaTheme="minorEastAsia" w:hAnsi="Times New Roman" w:cs="Times New Roman"/>
          <w:sz w:val="28"/>
          <w:szCs w:val="28"/>
        </w:rPr>
        <w:t>точкой пространства</w:t>
      </w:r>
      <w:r>
        <w:rPr>
          <w:rFonts w:ascii="Times New Roman" w:eastAsiaTheme="minorEastAsia" w:hAnsi="Times New Roman" w:cs="Times New Roman"/>
          <w:sz w:val="28"/>
          <w:szCs w:val="28"/>
        </w:rPr>
        <w:t xml:space="preserve"> и препятствием,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граничное расстояние между звеном и препятствием, </w:t>
      </w:r>
      <m:oMath>
        <m:r>
          <w:rPr>
            <w:rFonts w:ascii="Cambria Math" w:hAnsi="Cambria Math" w:cs="Times New Roman"/>
            <w:sz w:val="28"/>
            <w:szCs w:val="28"/>
          </w:rPr>
          <m:t>δ</m:t>
        </m:r>
      </m:oMath>
      <w:r>
        <w:rPr>
          <w:rFonts w:ascii="Times New Roman" w:eastAsiaTheme="minorEastAsia" w:hAnsi="Times New Roman" w:cs="Times New Roman"/>
          <w:sz w:val="28"/>
          <w:szCs w:val="28"/>
        </w:rPr>
        <w:t xml:space="preserve"> – коэффициент</w:t>
      </w:r>
      <w:r w:rsidR="00F87002">
        <w:rPr>
          <w:rFonts w:ascii="Times New Roman" w:eastAsiaTheme="minorEastAsia" w:hAnsi="Times New Roman" w:cs="Times New Roman"/>
          <w:sz w:val="28"/>
          <w:szCs w:val="28"/>
        </w:rPr>
        <w:t>, позволяющий регулировать ускорение звеньев.</w:t>
      </w:r>
    </w:p>
    <w:p w14:paraId="3252CEB1" w14:textId="77777777" w:rsidR="00F87002" w:rsidRDefault="00F87002" w:rsidP="00AF51DD">
      <w:pPr>
        <w:spacing w:after="0"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Фактически построение потенциального поля не выполняется, так как эта операция занимает много времени и требует больших объёмов памяти. Вместо этого выполняется вычисление виртуальных сил, действующих между каждой парой объектов, в зависимости от расстояния между ними. Зависимость виртуальной силы от расстояния имеет следующий вид:</w:t>
      </w:r>
    </w:p>
    <w:p w14:paraId="47BFDBB4" w14:textId="6B194B93" w:rsidR="00F87002" w:rsidRPr="00F87002" w:rsidRDefault="00F87002" w:rsidP="00AF51DD">
      <w:pPr>
        <w:spacing w:after="0" w:line="360" w:lineRule="auto"/>
        <w:ind w:firstLine="709"/>
        <w:rPr>
          <w:rFonts w:ascii="Times New Roman" w:hAnsi="Times New Roman" w:cs="Times New Roman"/>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δ</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d</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0</m:t>
                            </m:r>
                          </m:sub>
                        </m:sSub>
                      </m:den>
                    </m:f>
                  </m:e>
                </m:d>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den>
                </m:f>
                <m:r>
                  <w:rPr>
                    <w:rFonts w:ascii="Cambria Math" w:hAnsi="Cambria Math" w:cs="Times New Roman"/>
                    <w:sz w:val="28"/>
                    <w:szCs w:val="28"/>
                  </w:rPr>
                  <m:t>, d≤</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
                <m:r>
                  <w:rPr>
                    <w:rFonts w:ascii="Cambria Math" w:hAnsi="Cambria Math" w:cs="Times New Roman"/>
                    <w:sz w:val="28"/>
                    <w:szCs w:val="28"/>
                  </w:rPr>
                  <m:t>0, d&gt;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qArr>
            <m:r>
              <w:rPr>
                <w:rFonts w:ascii="Cambria Math" w:hAnsi="Cambria Math" w:cs="Times New Roman"/>
                <w:sz w:val="28"/>
                <w:szCs w:val="28"/>
              </w:rPr>
              <m:t xml:space="preserve"> </m:t>
            </m:r>
          </m:e>
        </m:d>
      </m:oMath>
      <w:r w:rsidRPr="00F87002">
        <w:rPr>
          <w:rFonts w:ascii="Times New Roman" w:eastAsiaTheme="minorEastAsia" w:hAnsi="Times New Roman" w:cs="Times New Roman"/>
          <w:sz w:val="28"/>
          <w:szCs w:val="28"/>
        </w:rPr>
        <w:t xml:space="preserve"> </w:t>
      </w:r>
    </w:p>
    <w:p w14:paraId="4BFE06FC" w14:textId="2DD030BF" w:rsidR="00AF51DD" w:rsidRDefault="00AF51DD"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Таким образом, для решения задачи методом потенциального планирования необходимо вычислять расстояние между трёхмерными объектами.</w:t>
      </w:r>
    </w:p>
    <w:p w14:paraId="2C5E0C4B" w14:textId="2D2744C0" w:rsidR="00AF51DD" w:rsidRDefault="00AF51DD"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Главным</w:t>
      </w:r>
      <w:r w:rsidR="005B3BEB">
        <w:rPr>
          <w:rFonts w:ascii="Times New Roman" w:hAnsi="Times New Roman" w:cs="Times New Roman"/>
          <w:sz w:val="28"/>
          <w:szCs w:val="28"/>
        </w:rPr>
        <w:t>и</w:t>
      </w:r>
      <w:r>
        <w:rPr>
          <w:rFonts w:ascii="Times New Roman" w:hAnsi="Times New Roman" w:cs="Times New Roman"/>
          <w:sz w:val="28"/>
          <w:szCs w:val="28"/>
        </w:rPr>
        <w:t xml:space="preserve"> достоинств</w:t>
      </w:r>
      <w:r w:rsidR="005B3BEB">
        <w:rPr>
          <w:rFonts w:ascii="Times New Roman" w:hAnsi="Times New Roman" w:cs="Times New Roman"/>
          <w:sz w:val="28"/>
          <w:szCs w:val="28"/>
        </w:rPr>
        <w:t>ами</w:t>
      </w:r>
      <w:r>
        <w:rPr>
          <w:rFonts w:ascii="Times New Roman" w:hAnsi="Times New Roman" w:cs="Times New Roman"/>
          <w:sz w:val="28"/>
          <w:szCs w:val="28"/>
        </w:rPr>
        <w:t xml:space="preserve"> такого метода м</w:t>
      </w:r>
      <w:r w:rsidR="005B3BEB">
        <w:rPr>
          <w:rFonts w:ascii="Times New Roman" w:hAnsi="Times New Roman" w:cs="Times New Roman"/>
          <w:sz w:val="28"/>
          <w:szCs w:val="28"/>
        </w:rPr>
        <w:t>ожно считать его</w:t>
      </w:r>
      <w:r>
        <w:rPr>
          <w:rFonts w:ascii="Times New Roman" w:hAnsi="Times New Roman" w:cs="Times New Roman"/>
          <w:sz w:val="28"/>
          <w:szCs w:val="28"/>
        </w:rPr>
        <w:t xml:space="preserve"> просто</w:t>
      </w:r>
      <w:r w:rsidR="005B3BEB">
        <w:rPr>
          <w:rFonts w:ascii="Times New Roman" w:hAnsi="Times New Roman" w:cs="Times New Roman"/>
          <w:sz w:val="28"/>
          <w:szCs w:val="28"/>
        </w:rPr>
        <w:t>ту, а также плавность работы (так как в процессе работы симулируется действие сил, скорость не изменяется скачком).</w:t>
      </w:r>
      <w:r w:rsidR="00E2500A">
        <w:rPr>
          <w:rFonts w:ascii="Times New Roman" w:hAnsi="Times New Roman" w:cs="Times New Roman"/>
          <w:sz w:val="28"/>
          <w:szCs w:val="28"/>
        </w:rPr>
        <w:t xml:space="preserve"> Также важным преимуществом является возможность использовать метод для планирования траектории движения в автоматическом режиме.</w:t>
      </w:r>
    </w:p>
    <w:p w14:paraId="6341CA80" w14:textId="57CB2040" w:rsidR="005B3BEB" w:rsidRPr="00AF51DD" w:rsidRDefault="005B3BEB"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Основным недостатком подхода является тот факт, что при его работе манипулятор может двигаться по траектории, отличной от заданной оператором. Поскольку метод работает только с препятствиями, для которых определены форма и местоположение, в результате такого отклонения траектории может произойти столкновение с препятствием, неизвестным системе, но известным оператору. Также существенным недостатком системы является факт наличия ненулевого воздействия вблизи препятствий даже при нулевой скорости, что может привести к перемещению манипулятора после того как оператор отпустит ручку управления.</w:t>
      </w:r>
    </w:p>
    <w:p w14:paraId="417D46B7" w14:textId="35BAA90F" w:rsidR="0084651C" w:rsidRPr="00E56A54" w:rsidRDefault="00E56A54" w:rsidP="00B55564">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Планирование в пространстве конфигураций</w:t>
      </w:r>
    </w:p>
    <w:p w14:paraId="034F7DC5" w14:textId="77777777" w:rsidR="00A66158" w:rsidRDefault="00A66158" w:rsidP="00E56A54">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Вычисление расстояния между звеньями и прогнозирование столкновений в рабочем пространстве являются трудоёмкой задачей, поэтому данную задачу часто решают в пространстве конфигураций. В этом пространстве в качестве основных базисов выбраны вектора обобщённых координат манипулятора, причём конечная область пространства конфигураций описывает все возможные состояния.</w:t>
      </w:r>
    </w:p>
    <w:p w14:paraId="7C4A343F" w14:textId="74C1D7DE" w:rsidR="005C62EE" w:rsidRDefault="00A66158" w:rsidP="00E250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Для решения поставленной задачи для каждой точки пространства конфигураций определяется наличие пересечения звеньев с препятствиями или друг с другом. </w:t>
      </w:r>
      <w:r w:rsidR="005C62EE">
        <w:rPr>
          <w:rFonts w:ascii="Times New Roman" w:hAnsi="Times New Roman" w:cs="Times New Roman"/>
          <w:sz w:val="28"/>
          <w:szCs w:val="28"/>
        </w:rPr>
        <w:t>Пример перехода к пространству конфигураций для плоского двухзвенного робота представлен на рисунке 2.2.2.1.</w:t>
      </w:r>
    </w:p>
    <w:p w14:paraId="7108EC15" w14:textId="29C5BB1A" w:rsidR="005C62EE" w:rsidRDefault="005C62EE" w:rsidP="005C62EE">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21A78FF1" wp14:editId="493591CB">
            <wp:extent cx="5766877" cy="310515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83188" cy="3113932"/>
                    </a:xfrm>
                    <a:prstGeom prst="rect">
                      <a:avLst/>
                    </a:prstGeom>
                  </pic:spPr>
                </pic:pic>
              </a:graphicData>
            </a:graphic>
          </wp:inline>
        </w:drawing>
      </w:r>
    </w:p>
    <w:p w14:paraId="4B3F5D6C" w14:textId="03BE8CAF" w:rsidR="005C62EE" w:rsidRPr="005C62EE" w:rsidRDefault="005C62EE" w:rsidP="005C62EE">
      <w:pPr>
        <w:spacing w:after="0" w:line="360" w:lineRule="auto"/>
        <w:ind w:firstLine="709"/>
        <w:jc w:val="center"/>
        <w:rPr>
          <w:rFonts w:ascii="Times New Roman" w:hAnsi="Times New Roman" w:cs="Times New Roman"/>
          <w:sz w:val="24"/>
          <w:szCs w:val="28"/>
        </w:rPr>
      </w:pPr>
      <w:r>
        <w:rPr>
          <w:rFonts w:ascii="Times New Roman" w:hAnsi="Times New Roman" w:cs="Times New Roman"/>
          <w:sz w:val="24"/>
          <w:szCs w:val="28"/>
        </w:rPr>
        <w:t>Рисунок 2.2.2.1 – Переход от рабочего пространства (</w:t>
      </w:r>
      <w:r>
        <w:rPr>
          <w:rFonts w:ascii="Times New Roman" w:hAnsi="Times New Roman" w:cs="Times New Roman"/>
          <w:sz w:val="24"/>
          <w:szCs w:val="28"/>
          <w:lang w:val="en-US"/>
        </w:rPr>
        <w:t>a</w:t>
      </w:r>
      <w:r w:rsidRPr="005C62EE">
        <w:rPr>
          <w:rFonts w:ascii="Times New Roman" w:hAnsi="Times New Roman" w:cs="Times New Roman"/>
          <w:sz w:val="24"/>
          <w:szCs w:val="28"/>
        </w:rPr>
        <w:t xml:space="preserve">) </w:t>
      </w:r>
      <w:r>
        <w:rPr>
          <w:rFonts w:ascii="Times New Roman" w:hAnsi="Times New Roman" w:cs="Times New Roman"/>
          <w:sz w:val="24"/>
          <w:szCs w:val="28"/>
        </w:rPr>
        <w:t>к пространству конфигураций</w:t>
      </w:r>
      <w:r w:rsidR="00FC5E47">
        <w:rPr>
          <w:rFonts w:ascii="Times New Roman" w:hAnsi="Times New Roman" w:cs="Times New Roman"/>
          <w:sz w:val="24"/>
          <w:szCs w:val="28"/>
        </w:rPr>
        <w:t xml:space="preserve"> </w:t>
      </w:r>
      <w:r>
        <w:rPr>
          <w:rFonts w:ascii="Times New Roman" w:hAnsi="Times New Roman" w:cs="Times New Roman"/>
          <w:sz w:val="24"/>
          <w:szCs w:val="28"/>
        </w:rPr>
        <w:t>(</w:t>
      </w:r>
      <w:r>
        <w:rPr>
          <w:rFonts w:ascii="Times New Roman" w:hAnsi="Times New Roman" w:cs="Times New Roman"/>
          <w:sz w:val="24"/>
          <w:szCs w:val="28"/>
          <w:lang w:val="en-US"/>
        </w:rPr>
        <w:t>b</w:t>
      </w:r>
      <w:r>
        <w:rPr>
          <w:rFonts w:ascii="Times New Roman" w:hAnsi="Times New Roman" w:cs="Times New Roman"/>
          <w:sz w:val="24"/>
          <w:szCs w:val="28"/>
        </w:rPr>
        <w:t>)</w:t>
      </w:r>
      <w:r w:rsidR="00042946">
        <w:rPr>
          <w:rFonts w:ascii="Times New Roman" w:hAnsi="Times New Roman" w:cs="Times New Roman"/>
          <w:sz w:val="24"/>
          <w:szCs w:val="28"/>
        </w:rPr>
        <w:t xml:space="preserve">. Фото с сайта </w:t>
      </w:r>
      <w:hyperlink r:id="rId10" w:history="1">
        <w:r w:rsidR="00042946">
          <w:rPr>
            <w:rStyle w:val="a4"/>
          </w:rPr>
          <w:t>https://www.cs.columbia.edu/~allen/F19/NOTES/cspaceexamples.pdf</w:t>
        </w:r>
      </w:hyperlink>
    </w:p>
    <w:p w14:paraId="0EAF9EE4" w14:textId="45C3510B" w:rsidR="00A66158" w:rsidRDefault="00E2500A" w:rsidP="00E250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дальнейшем пространство конфигураций можно разделить на дискретные области, а после на основе полученных данных построить граф конфигураций, для которого будет разрешён переход</w:t>
      </w:r>
      <w:r w:rsidR="00A66158">
        <w:rPr>
          <w:rFonts w:ascii="Times New Roman" w:hAnsi="Times New Roman" w:cs="Times New Roman"/>
          <w:sz w:val="28"/>
          <w:szCs w:val="28"/>
        </w:rPr>
        <w:t xml:space="preserve"> </w:t>
      </w:r>
      <w:r>
        <w:rPr>
          <w:rFonts w:ascii="Times New Roman" w:hAnsi="Times New Roman" w:cs="Times New Roman"/>
          <w:sz w:val="28"/>
          <w:szCs w:val="28"/>
        </w:rPr>
        <w:t>в вершины, соответствующие соседним областям пространства конфигураций, кроме тех в которых обнаружено пересечение. В ходе работы алгоритма достаточно поверять, разрешён ли переход в вершину графа, в сторону которой направлен вектор желаемой скорости.</w:t>
      </w:r>
    </w:p>
    <w:p w14:paraId="7ECC7509" w14:textId="77777777" w:rsidR="00E2500A" w:rsidRDefault="00E2500A" w:rsidP="00E250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Достоинства данного подхода – быстрота и надёжность работы, а также возможность использовать тот же граф конфигураций для алгоритма автоматического планирования траектории. </w:t>
      </w:r>
    </w:p>
    <w:p w14:paraId="56853B03" w14:textId="75679247" w:rsidR="00E2500A" w:rsidRDefault="00E2500A" w:rsidP="00E2500A">
      <w:pPr>
        <w:spacing w:after="0" w:line="360" w:lineRule="auto"/>
        <w:ind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Недостатком метода является необходимость поиска компромисса между дискретностью графа конфигураций и занимаемой памятью. Даже для трёхзвенного манипулятора при выборе всего 100 точек для каждой из его координат </w:t>
      </w:r>
      <w:r w:rsidR="005D4011">
        <w:rPr>
          <w:rFonts w:ascii="Times New Roman" w:hAnsi="Times New Roman" w:cs="Times New Roman"/>
          <w:sz w:val="28"/>
          <w:szCs w:val="28"/>
        </w:rPr>
        <w:t xml:space="preserve">оказывается необходимо выделить </w:t>
      </w:r>
      <m:oMath>
        <m:r>
          <w:rPr>
            <w:rFonts w:ascii="Cambria Math" w:hAnsi="Cambria Math" w:cs="Times New Roman"/>
            <w:sz w:val="28"/>
            <w:szCs w:val="28"/>
          </w:rPr>
          <m:t>6∙100∙100∙100=6000000 бит</m:t>
        </m:r>
      </m:oMath>
      <w:r w:rsidR="005D4011">
        <w:rPr>
          <w:rFonts w:ascii="Times New Roman" w:eastAsiaTheme="minorEastAsia" w:hAnsi="Times New Roman" w:cs="Times New Roman"/>
          <w:sz w:val="28"/>
          <w:szCs w:val="28"/>
        </w:rPr>
        <w:t xml:space="preserve"> памяти, то есть 750 килобайт, что превосходит объём ПЗУ большинства микроконтроллеров (здесь 6 – количество связей каждой вершины графа с соседними, определено из размерности пространства </w:t>
      </w:r>
      <w:r w:rsidR="005D4011">
        <w:rPr>
          <w:rFonts w:ascii="Times New Roman" w:eastAsiaTheme="minorEastAsia" w:hAnsi="Times New Roman" w:cs="Times New Roman"/>
          <w:sz w:val="28"/>
          <w:szCs w:val="28"/>
        </w:rPr>
        <w:lastRenderedPageBreak/>
        <w:t>конфигураций).</w:t>
      </w:r>
      <w:r w:rsidR="006F2AD8">
        <w:rPr>
          <w:rFonts w:ascii="Times New Roman" w:eastAsiaTheme="minorEastAsia" w:hAnsi="Times New Roman" w:cs="Times New Roman"/>
          <w:sz w:val="28"/>
          <w:szCs w:val="28"/>
        </w:rPr>
        <w:t xml:space="preserve"> Уменьшение же числа точек пространства приводит не только к прерывистости движений манипулятора, но и к недостижимости многих промежуточных конфигураций манипулятора, что приводит к снижению точности работы манипулятора и увеличению энерг</w:t>
      </w:r>
      <w:r w:rsidR="000C22E2">
        <w:rPr>
          <w:rFonts w:ascii="Times New Roman" w:eastAsiaTheme="minorEastAsia" w:hAnsi="Times New Roman" w:cs="Times New Roman"/>
          <w:sz w:val="28"/>
          <w:szCs w:val="28"/>
        </w:rPr>
        <w:t xml:space="preserve">етических </w:t>
      </w:r>
      <w:r w:rsidR="006F2AD8">
        <w:rPr>
          <w:rFonts w:ascii="Times New Roman" w:eastAsiaTheme="minorEastAsia" w:hAnsi="Times New Roman" w:cs="Times New Roman"/>
          <w:sz w:val="28"/>
          <w:szCs w:val="28"/>
        </w:rPr>
        <w:t>затрат.</w:t>
      </w:r>
    </w:p>
    <w:p w14:paraId="706CA5F1" w14:textId="21FB3E4A" w:rsidR="000C22E2" w:rsidRDefault="000C22E2" w:rsidP="000C22E2">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Алгоритмы обнаружения пересечений трёхмерных объектов</w:t>
      </w:r>
    </w:p>
    <w:p w14:paraId="7E4A7D1C" w14:textId="1901B424" w:rsidR="003A6771" w:rsidRPr="003A6771" w:rsidRDefault="003A6771" w:rsidP="003A67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Наиболее трудоёмкой задачей программных методов  решения задачи является задача обнаружения столкновений (в англоязычной литературе – </w:t>
      </w:r>
      <w:r>
        <w:rPr>
          <w:rFonts w:ascii="Times New Roman" w:hAnsi="Times New Roman" w:cs="Times New Roman"/>
          <w:sz w:val="28"/>
          <w:szCs w:val="28"/>
          <w:lang w:val="en-US"/>
        </w:rPr>
        <w:t>collision</w:t>
      </w:r>
      <w:r w:rsidRPr="003A6771">
        <w:rPr>
          <w:rFonts w:ascii="Times New Roman" w:hAnsi="Times New Roman" w:cs="Times New Roman"/>
          <w:sz w:val="28"/>
          <w:szCs w:val="28"/>
        </w:rPr>
        <w:t xml:space="preserve"> </w:t>
      </w:r>
      <w:r>
        <w:rPr>
          <w:rFonts w:ascii="Times New Roman" w:hAnsi="Times New Roman" w:cs="Times New Roman"/>
          <w:sz w:val="28"/>
          <w:szCs w:val="28"/>
          <w:lang w:val="en-US"/>
        </w:rPr>
        <w:t>detection</w:t>
      </w:r>
      <w:r>
        <w:rPr>
          <w:rFonts w:ascii="Times New Roman" w:hAnsi="Times New Roman" w:cs="Times New Roman"/>
          <w:sz w:val="28"/>
          <w:szCs w:val="28"/>
        </w:rPr>
        <w:t>). Эта задача включает в себя обнаружение существующих и прогнозирование будущих столкновений, а также вычисление расстояния между объектами. Эта задача встречается в целом ряде применений, таких как тренажёры, симуляторы, физические движки для игр, а потому существует несколько подходов к её решению.</w:t>
      </w:r>
    </w:p>
    <w:p w14:paraId="192DE9DB" w14:textId="4B49FB03" w:rsidR="00B55564" w:rsidRPr="00CF459E" w:rsidRDefault="00B55564" w:rsidP="00B55564">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Априорный и апостериорный подходы</w:t>
      </w:r>
    </w:p>
    <w:p w14:paraId="00734410" w14:textId="2F9FBC84" w:rsidR="007C372B" w:rsidRPr="007C372B" w:rsidRDefault="007C372B" w:rsidP="00115EAF">
      <w:pPr>
        <w:spacing w:after="0" w:line="360" w:lineRule="auto"/>
        <w:ind w:firstLine="709"/>
        <w:jc w:val="both"/>
        <w:rPr>
          <w:rFonts w:ascii="Times New Roman" w:hAnsi="Times New Roman" w:cs="Times New Roman"/>
          <w:sz w:val="28"/>
          <w:szCs w:val="28"/>
        </w:rPr>
      </w:pPr>
      <w:r w:rsidRPr="007C372B">
        <w:rPr>
          <w:rFonts w:ascii="Times New Roman" w:hAnsi="Times New Roman" w:cs="Times New Roman"/>
          <w:sz w:val="28"/>
          <w:szCs w:val="28"/>
        </w:rPr>
        <w:t>[</w:t>
      </w:r>
      <w:r>
        <w:rPr>
          <w:rFonts w:ascii="Times New Roman" w:hAnsi="Times New Roman" w:cs="Times New Roman"/>
          <w:sz w:val="28"/>
          <w:szCs w:val="28"/>
        </w:rPr>
        <w:t>Источник 2</w:t>
      </w:r>
      <w:r w:rsidRPr="007C372B">
        <w:rPr>
          <w:rFonts w:ascii="Times New Roman" w:hAnsi="Times New Roman" w:cs="Times New Roman"/>
          <w:sz w:val="28"/>
          <w:szCs w:val="28"/>
        </w:rPr>
        <w:t>]</w:t>
      </w:r>
    </w:p>
    <w:p w14:paraId="0E7AC430" w14:textId="3FDC417E" w:rsidR="00942BA9" w:rsidRDefault="00CF459E" w:rsidP="00942B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Используемые а</w:t>
      </w:r>
      <w:r w:rsidR="007C372B">
        <w:rPr>
          <w:rFonts w:ascii="Times New Roman" w:hAnsi="Times New Roman" w:cs="Times New Roman"/>
          <w:sz w:val="28"/>
          <w:szCs w:val="28"/>
        </w:rPr>
        <w:t>лгоритмы определения столкновений делятся на две группы: априорные и апостериорные</w:t>
      </w:r>
      <w:r w:rsidR="00B55564">
        <w:rPr>
          <w:rFonts w:ascii="Times New Roman" w:hAnsi="Times New Roman" w:cs="Times New Roman"/>
          <w:sz w:val="28"/>
          <w:szCs w:val="28"/>
        </w:rPr>
        <w:t xml:space="preserve"> </w:t>
      </w:r>
      <w:r w:rsidR="00B55564" w:rsidRPr="00B55564">
        <w:rPr>
          <w:rFonts w:ascii="Times New Roman" w:hAnsi="Times New Roman" w:cs="Times New Roman"/>
          <w:sz w:val="28"/>
          <w:szCs w:val="28"/>
        </w:rPr>
        <w:t>[2]</w:t>
      </w:r>
      <w:r w:rsidR="007C372B">
        <w:rPr>
          <w:rFonts w:ascii="Times New Roman" w:hAnsi="Times New Roman" w:cs="Times New Roman"/>
          <w:sz w:val="28"/>
          <w:szCs w:val="28"/>
        </w:rPr>
        <w:t xml:space="preserve">. </w:t>
      </w:r>
      <w:r w:rsidR="00942BA9">
        <w:rPr>
          <w:rFonts w:ascii="Times New Roman" w:hAnsi="Times New Roman" w:cs="Times New Roman"/>
          <w:sz w:val="28"/>
          <w:szCs w:val="28"/>
        </w:rPr>
        <w:t xml:space="preserve">Априорные алгоритмы </w:t>
      </w:r>
      <w:r w:rsidR="00504BBF">
        <w:rPr>
          <w:rFonts w:ascii="Times New Roman" w:hAnsi="Times New Roman" w:cs="Times New Roman"/>
          <w:sz w:val="28"/>
          <w:szCs w:val="28"/>
        </w:rPr>
        <w:t xml:space="preserve">также называют непрерывными. Они </w:t>
      </w:r>
      <w:r>
        <w:rPr>
          <w:rFonts w:ascii="Times New Roman" w:hAnsi="Times New Roman" w:cs="Times New Roman"/>
          <w:sz w:val="28"/>
          <w:szCs w:val="28"/>
        </w:rPr>
        <w:t>прогнозируют траекторию движения объектов</w:t>
      </w:r>
      <w:r w:rsidR="00504BBF">
        <w:rPr>
          <w:rFonts w:ascii="Times New Roman" w:hAnsi="Times New Roman" w:cs="Times New Roman"/>
          <w:sz w:val="28"/>
          <w:szCs w:val="28"/>
        </w:rPr>
        <w:t xml:space="preserve"> </w:t>
      </w:r>
      <w:r>
        <w:rPr>
          <w:rFonts w:ascii="Times New Roman" w:hAnsi="Times New Roman" w:cs="Times New Roman"/>
          <w:sz w:val="28"/>
          <w:szCs w:val="28"/>
        </w:rPr>
        <w:t>на основе информации о текущей скорости</w:t>
      </w:r>
      <w:r w:rsidR="00504BBF">
        <w:rPr>
          <w:rFonts w:ascii="Times New Roman" w:hAnsi="Times New Roman" w:cs="Times New Roman"/>
          <w:sz w:val="28"/>
          <w:szCs w:val="28"/>
        </w:rPr>
        <w:t xml:space="preserve"> и действующих усилиях</w:t>
      </w:r>
      <w:r>
        <w:rPr>
          <w:rFonts w:ascii="Times New Roman" w:hAnsi="Times New Roman" w:cs="Times New Roman"/>
          <w:sz w:val="28"/>
          <w:szCs w:val="28"/>
        </w:rPr>
        <w:t xml:space="preserve"> и таким образом прогнозируют </w:t>
      </w:r>
      <w:r w:rsidR="00504BBF">
        <w:rPr>
          <w:rFonts w:ascii="Times New Roman" w:hAnsi="Times New Roman" w:cs="Times New Roman"/>
          <w:sz w:val="28"/>
          <w:szCs w:val="28"/>
        </w:rPr>
        <w:t xml:space="preserve">время </w:t>
      </w:r>
      <w:r>
        <w:rPr>
          <w:rFonts w:ascii="Times New Roman" w:hAnsi="Times New Roman" w:cs="Times New Roman"/>
          <w:sz w:val="28"/>
          <w:szCs w:val="28"/>
        </w:rPr>
        <w:t>предстоящи</w:t>
      </w:r>
      <w:r w:rsidR="00504BBF">
        <w:rPr>
          <w:rFonts w:ascii="Times New Roman" w:hAnsi="Times New Roman" w:cs="Times New Roman"/>
          <w:sz w:val="28"/>
          <w:szCs w:val="28"/>
        </w:rPr>
        <w:t>х</w:t>
      </w:r>
      <w:r>
        <w:rPr>
          <w:rFonts w:ascii="Times New Roman" w:hAnsi="Times New Roman" w:cs="Times New Roman"/>
          <w:sz w:val="28"/>
          <w:szCs w:val="28"/>
        </w:rPr>
        <w:t xml:space="preserve"> столкновени</w:t>
      </w:r>
      <w:r w:rsidR="00504BBF">
        <w:rPr>
          <w:rFonts w:ascii="Times New Roman" w:hAnsi="Times New Roman" w:cs="Times New Roman"/>
          <w:sz w:val="28"/>
          <w:szCs w:val="28"/>
        </w:rPr>
        <w:t>й</w:t>
      </w:r>
      <w:r>
        <w:rPr>
          <w:rFonts w:ascii="Times New Roman" w:hAnsi="Times New Roman" w:cs="Times New Roman"/>
          <w:sz w:val="28"/>
          <w:szCs w:val="28"/>
        </w:rPr>
        <w:t xml:space="preserve"> с высокой точностью.</w:t>
      </w:r>
      <w:r w:rsidR="00504BBF">
        <w:rPr>
          <w:rFonts w:ascii="Times New Roman" w:hAnsi="Times New Roman" w:cs="Times New Roman"/>
          <w:sz w:val="28"/>
          <w:szCs w:val="28"/>
        </w:rPr>
        <w:t xml:space="preserve"> При этом в момент столкновения происходит изменение траектории, что гарантирует отсутствие пересечений тел в любой момент времени.</w:t>
      </w:r>
      <w:r>
        <w:rPr>
          <w:rFonts w:ascii="Times New Roman" w:hAnsi="Times New Roman" w:cs="Times New Roman"/>
          <w:sz w:val="28"/>
          <w:szCs w:val="28"/>
        </w:rPr>
        <w:t xml:space="preserve"> Такие алгоритмы характеризуются высокой </w:t>
      </w:r>
      <w:r w:rsidR="00504BBF">
        <w:rPr>
          <w:rFonts w:ascii="Times New Roman" w:hAnsi="Times New Roman" w:cs="Times New Roman"/>
          <w:sz w:val="28"/>
          <w:szCs w:val="28"/>
        </w:rPr>
        <w:t xml:space="preserve">точностью и </w:t>
      </w:r>
      <w:r>
        <w:rPr>
          <w:rFonts w:ascii="Times New Roman" w:hAnsi="Times New Roman" w:cs="Times New Roman"/>
          <w:sz w:val="28"/>
          <w:szCs w:val="28"/>
        </w:rPr>
        <w:t>надёжностью</w:t>
      </w:r>
      <w:r w:rsidR="00504BBF">
        <w:rPr>
          <w:rFonts w:ascii="Times New Roman" w:hAnsi="Times New Roman" w:cs="Times New Roman"/>
          <w:sz w:val="28"/>
          <w:szCs w:val="28"/>
        </w:rPr>
        <w:t xml:space="preserve"> симуляций, однако построение траектории и </w:t>
      </w:r>
      <w:r w:rsidR="00932B86">
        <w:rPr>
          <w:rFonts w:ascii="Times New Roman" w:hAnsi="Times New Roman" w:cs="Times New Roman"/>
          <w:sz w:val="28"/>
          <w:szCs w:val="28"/>
        </w:rPr>
        <w:t>точное определение времени</w:t>
      </w:r>
      <w:r w:rsidR="00504BBF">
        <w:rPr>
          <w:rFonts w:ascii="Times New Roman" w:hAnsi="Times New Roman" w:cs="Times New Roman"/>
          <w:sz w:val="28"/>
          <w:szCs w:val="28"/>
        </w:rPr>
        <w:t xml:space="preserve"> пересечений требуют больших вычислительных затрат</w:t>
      </w:r>
      <w:r w:rsidR="00B55564">
        <w:rPr>
          <w:rFonts w:ascii="Times New Roman" w:hAnsi="Times New Roman" w:cs="Times New Roman"/>
          <w:sz w:val="28"/>
          <w:szCs w:val="28"/>
        </w:rPr>
        <w:t>.</w:t>
      </w:r>
    </w:p>
    <w:p w14:paraId="4A4349DA" w14:textId="0454DD87" w:rsidR="008E0A2C" w:rsidRDefault="007C372B"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Апостериорные</w:t>
      </w:r>
      <w:r w:rsidR="00942BA9">
        <w:rPr>
          <w:rFonts w:ascii="Times New Roman" w:hAnsi="Times New Roman" w:cs="Times New Roman"/>
          <w:sz w:val="28"/>
          <w:szCs w:val="28"/>
        </w:rPr>
        <w:t xml:space="preserve"> же</w:t>
      </w:r>
      <w:r>
        <w:rPr>
          <w:rFonts w:ascii="Times New Roman" w:hAnsi="Times New Roman" w:cs="Times New Roman"/>
          <w:sz w:val="28"/>
          <w:szCs w:val="28"/>
        </w:rPr>
        <w:t xml:space="preserve"> алгоритмы анализируют сцену на наличие уже произошедших столкновений объектов через дискретные промежутки времени. Такой подход требует меньших вычислительных затрат для обнаружения столкновений, но с его помощью сложно прогнозировать будущие столкновения, так как необходимо производить расчёт множества </w:t>
      </w:r>
      <w:r>
        <w:rPr>
          <w:rFonts w:ascii="Times New Roman" w:hAnsi="Times New Roman" w:cs="Times New Roman"/>
          <w:sz w:val="28"/>
          <w:szCs w:val="28"/>
        </w:rPr>
        <w:lastRenderedPageBreak/>
        <w:t>последующих кадров, что требует больших вычислительных затрат и затрат памяти.</w:t>
      </w:r>
      <w:r w:rsidR="008E0A2C">
        <w:rPr>
          <w:rFonts w:ascii="Times New Roman" w:hAnsi="Times New Roman" w:cs="Times New Roman"/>
          <w:sz w:val="28"/>
          <w:szCs w:val="28"/>
        </w:rPr>
        <w:t xml:space="preserve"> </w:t>
      </w:r>
      <w:r w:rsidR="00B55564">
        <w:rPr>
          <w:rFonts w:ascii="Times New Roman" w:hAnsi="Times New Roman" w:cs="Times New Roman"/>
          <w:sz w:val="28"/>
          <w:szCs w:val="28"/>
        </w:rPr>
        <w:t xml:space="preserve">Другой проблемой апостериорного подхода является необходимость разрешения существующих пересечений, которые возникают вследствие дискретности алгоритмов. </w:t>
      </w:r>
      <w:r w:rsidR="00D5123C" w:rsidRPr="00D5123C">
        <w:rPr>
          <w:rFonts w:ascii="Times New Roman" w:hAnsi="Times New Roman" w:cs="Times New Roman"/>
          <w:sz w:val="28"/>
          <w:szCs w:val="28"/>
        </w:rPr>
        <w:t>[</w:t>
      </w:r>
      <w:r w:rsidR="00D5123C">
        <w:rPr>
          <w:rFonts w:ascii="Times New Roman" w:hAnsi="Times New Roman" w:cs="Times New Roman"/>
          <w:sz w:val="28"/>
          <w:szCs w:val="28"/>
        </w:rPr>
        <w:t>Далее до конца абзаца – источник 3</w:t>
      </w:r>
      <w:r w:rsidR="00D5123C" w:rsidRPr="00D5123C">
        <w:rPr>
          <w:rFonts w:ascii="Times New Roman" w:hAnsi="Times New Roman" w:cs="Times New Roman"/>
          <w:sz w:val="28"/>
          <w:szCs w:val="28"/>
        </w:rPr>
        <w:t>]</w:t>
      </w:r>
      <w:r w:rsidR="00942BA9">
        <w:rPr>
          <w:rFonts w:ascii="Times New Roman" w:hAnsi="Times New Roman" w:cs="Times New Roman"/>
          <w:sz w:val="28"/>
          <w:szCs w:val="28"/>
        </w:rPr>
        <w:t xml:space="preserve"> </w:t>
      </w:r>
      <w:r w:rsidR="00D5123C">
        <w:rPr>
          <w:rFonts w:ascii="Times New Roman" w:hAnsi="Times New Roman" w:cs="Times New Roman"/>
          <w:sz w:val="28"/>
          <w:szCs w:val="28"/>
        </w:rPr>
        <w:t>Кроме того, такие алгоритмы не могут гарантировать отсутствие столкновений тел между кадрами (эта проблема носит название туннелирование). Для её предотвращения алгоритм необходимо модифицировать, добавляя проверку возможности столкновений между кадрами.</w:t>
      </w:r>
    </w:p>
    <w:p w14:paraId="46C344A2" w14:textId="77A81A82" w:rsidR="00B55564" w:rsidRDefault="00B55564"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целью работы является система предотвращения столкновений, точность моделирования поведения объектов </w:t>
      </w:r>
      <w:r w:rsidR="00796DCF">
        <w:rPr>
          <w:rFonts w:ascii="Times New Roman" w:hAnsi="Times New Roman" w:cs="Times New Roman"/>
          <w:sz w:val="28"/>
          <w:szCs w:val="28"/>
        </w:rPr>
        <w:t xml:space="preserve">во время столкновения </w:t>
      </w:r>
      <w:r>
        <w:rPr>
          <w:rFonts w:ascii="Times New Roman" w:hAnsi="Times New Roman" w:cs="Times New Roman"/>
          <w:sz w:val="28"/>
          <w:szCs w:val="28"/>
        </w:rPr>
        <w:t>не имеет решающего значения. Учитывая</w:t>
      </w:r>
      <w:r w:rsidR="00796DCF">
        <w:rPr>
          <w:rFonts w:ascii="Times New Roman" w:hAnsi="Times New Roman" w:cs="Times New Roman"/>
          <w:sz w:val="28"/>
          <w:szCs w:val="28"/>
        </w:rPr>
        <w:t>,</w:t>
      </w:r>
      <w:r>
        <w:rPr>
          <w:rFonts w:ascii="Times New Roman" w:hAnsi="Times New Roman" w:cs="Times New Roman"/>
          <w:sz w:val="28"/>
          <w:szCs w:val="28"/>
        </w:rPr>
        <w:t xml:space="preserve"> что разрабатываемый алгоритм должен работать в условиях малой вычислительной мощности, применение априорных алгоритмов нецелесообразно, а потому в данной работе они не рассматриваются.</w:t>
      </w:r>
    </w:p>
    <w:p w14:paraId="51B19B87" w14:textId="64A3ADB5" w:rsidR="006E26C7" w:rsidRPr="006E26C7" w:rsidRDefault="006E26C7" w:rsidP="006E26C7">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Геометрическая аппроксимация</w:t>
      </w:r>
    </w:p>
    <w:p w14:paraId="4B08A6E1" w14:textId="709141A3" w:rsidR="00AA78D2" w:rsidRDefault="00942BA9" w:rsidP="00115EAF">
      <w:pPr>
        <w:spacing w:after="0" w:line="360" w:lineRule="auto"/>
        <w:ind w:firstLine="709"/>
        <w:jc w:val="both"/>
        <w:rPr>
          <w:rFonts w:ascii="Times New Roman" w:hAnsi="Times New Roman" w:cs="Times New Roman"/>
          <w:sz w:val="28"/>
          <w:szCs w:val="28"/>
        </w:rPr>
      </w:pPr>
      <w:r w:rsidRPr="009E2EF1">
        <w:rPr>
          <w:rFonts w:ascii="Times New Roman" w:hAnsi="Times New Roman" w:cs="Times New Roman"/>
          <w:sz w:val="28"/>
          <w:szCs w:val="28"/>
        </w:rPr>
        <w:t xml:space="preserve"> </w:t>
      </w:r>
      <w:r w:rsidR="003A6C0E" w:rsidRPr="009E2EF1">
        <w:rPr>
          <w:rFonts w:ascii="Times New Roman" w:hAnsi="Times New Roman" w:cs="Times New Roman"/>
          <w:sz w:val="28"/>
          <w:szCs w:val="28"/>
        </w:rPr>
        <w:t>[</w:t>
      </w:r>
      <w:r w:rsidR="004460E4">
        <w:rPr>
          <w:rFonts w:ascii="Times New Roman" w:hAnsi="Times New Roman" w:cs="Times New Roman"/>
          <w:sz w:val="28"/>
          <w:szCs w:val="28"/>
        </w:rPr>
        <w:t>И</w:t>
      </w:r>
      <w:r w:rsidR="003A6C0E">
        <w:rPr>
          <w:rFonts w:ascii="Times New Roman" w:hAnsi="Times New Roman" w:cs="Times New Roman"/>
          <w:sz w:val="28"/>
          <w:szCs w:val="28"/>
        </w:rPr>
        <w:t>сточники 1 и 2</w:t>
      </w:r>
      <w:r w:rsidR="003A6C0E" w:rsidRPr="009E2EF1">
        <w:rPr>
          <w:rFonts w:ascii="Times New Roman" w:hAnsi="Times New Roman" w:cs="Times New Roman"/>
          <w:sz w:val="28"/>
          <w:szCs w:val="28"/>
        </w:rPr>
        <w:t>]</w:t>
      </w:r>
    </w:p>
    <w:p w14:paraId="1415A496" w14:textId="7DF26C45" w:rsidR="00593234" w:rsidRPr="009E2EF1" w:rsidRDefault="006E26C7" w:rsidP="005932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00593234">
        <w:rPr>
          <w:rFonts w:ascii="Times New Roman" w:hAnsi="Times New Roman" w:cs="Times New Roman"/>
          <w:sz w:val="28"/>
          <w:szCs w:val="28"/>
        </w:rPr>
        <w:t>ешение задачи</w:t>
      </w:r>
      <w:r>
        <w:rPr>
          <w:rFonts w:ascii="Times New Roman" w:hAnsi="Times New Roman" w:cs="Times New Roman"/>
          <w:sz w:val="28"/>
          <w:szCs w:val="28"/>
        </w:rPr>
        <w:t xml:space="preserve"> обнаружения и прогнозирования пересечений трёхмерных объектов </w:t>
      </w:r>
      <w:r w:rsidR="00593234">
        <w:rPr>
          <w:rFonts w:ascii="Times New Roman" w:hAnsi="Times New Roman" w:cs="Times New Roman"/>
          <w:sz w:val="28"/>
          <w:szCs w:val="28"/>
        </w:rPr>
        <w:t>требует проверки каждой пары поверхностей (за исключением поверхностей, принадлежащих одному телу) и имеет квадратичную сложность выполнения</w:t>
      </w:r>
      <w:r>
        <w:rPr>
          <w:rFonts w:ascii="Times New Roman" w:hAnsi="Times New Roman" w:cs="Times New Roman"/>
          <w:sz w:val="28"/>
          <w:szCs w:val="28"/>
        </w:rPr>
        <w:t xml:space="preserve">. Поскольку для создания цифровых моделей трёхмерных тел зачастую используется аппроксимация большим количеством треугольных полигонов, для обнаружения коллизий </w:t>
      </w:r>
      <w:r w:rsidR="00593234">
        <w:rPr>
          <w:rFonts w:ascii="Times New Roman" w:hAnsi="Times New Roman" w:cs="Times New Roman"/>
          <w:sz w:val="28"/>
          <w:szCs w:val="28"/>
        </w:rPr>
        <w:t xml:space="preserve">требуются большие вычислительные мощности. </w:t>
      </w:r>
    </w:p>
    <w:p w14:paraId="6251483D" w14:textId="58308CF9" w:rsidR="003A6C0E" w:rsidRDefault="003A6C0E"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целью уменьшения количества поверхностей вместо сложной модели объекта используется его аппроксимация ограничивающим объёмом – областью пространства, которая содержит в себе рассматриваемый объект целиком. Обычно используются сферы, </w:t>
      </w:r>
      <w:r w:rsidR="00593234">
        <w:rPr>
          <w:rFonts w:ascii="Times New Roman" w:hAnsi="Times New Roman" w:cs="Times New Roman"/>
          <w:sz w:val="28"/>
          <w:szCs w:val="28"/>
        </w:rPr>
        <w:t>выровненные</w:t>
      </w:r>
      <w:r>
        <w:rPr>
          <w:rFonts w:ascii="Times New Roman" w:hAnsi="Times New Roman" w:cs="Times New Roman"/>
          <w:sz w:val="28"/>
          <w:szCs w:val="28"/>
        </w:rPr>
        <w:t xml:space="preserve"> по осям прямоугольные параллелепипеды</w:t>
      </w:r>
      <w:r w:rsidR="00593234">
        <w:rPr>
          <w:rFonts w:ascii="Times New Roman" w:hAnsi="Times New Roman" w:cs="Times New Roman"/>
          <w:sz w:val="28"/>
          <w:szCs w:val="28"/>
        </w:rPr>
        <w:t xml:space="preserve"> (в англоязычной литературе </w:t>
      </w:r>
      <w:r w:rsidR="00593234">
        <w:rPr>
          <w:rFonts w:ascii="Times New Roman" w:hAnsi="Times New Roman" w:cs="Times New Roman"/>
          <w:sz w:val="28"/>
          <w:szCs w:val="28"/>
          <w:lang w:val="en-US"/>
        </w:rPr>
        <w:t>AABB</w:t>
      </w:r>
      <w:r w:rsidR="00593234">
        <w:rPr>
          <w:rFonts w:ascii="Times New Roman" w:hAnsi="Times New Roman" w:cs="Times New Roman"/>
          <w:sz w:val="28"/>
          <w:szCs w:val="28"/>
        </w:rPr>
        <w:t>)</w:t>
      </w:r>
      <w:r>
        <w:rPr>
          <w:rFonts w:ascii="Times New Roman" w:hAnsi="Times New Roman" w:cs="Times New Roman"/>
          <w:sz w:val="28"/>
          <w:szCs w:val="28"/>
        </w:rPr>
        <w:t xml:space="preserve">, </w:t>
      </w:r>
      <w:r w:rsidR="00593234">
        <w:rPr>
          <w:rFonts w:ascii="Times New Roman" w:hAnsi="Times New Roman" w:cs="Times New Roman"/>
          <w:sz w:val="28"/>
          <w:szCs w:val="28"/>
        </w:rPr>
        <w:t>ориентированные</w:t>
      </w:r>
      <w:r>
        <w:rPr>
          <w:rFonts w:ascii="Times New Roman" w:hAnsi="Times New Roman" w:cs="Times New Roman"/>
          <w:sz w:val="28"/>
          <w:szCs w:val="28"/>
        </w:rPr>
        <w:t xml:space="preserve"> прямоугольные параллелепипеды</w:t>
      </w:r>
      <w:r w:rsidR="00593234">
        <w:rPr>
          <w:rFonts w:ascii="Times New Roman" w:hAnsi="Times New Roman" w:cs="Times New Roman"/>
          <w:sz w:val="28"/>
          <w:szCs w:val="28"/>
        </w:rPr>
        <w:t xml:space="preserve"> </w:t>
      </w:r>
      <w:r w:rsidR="00593234" w:rsidRPr="00593234">
        <w:rPr>
          <w:rFonts w:ascii="Times New Roman" w:hAnsi="Times New Roman" w:cs="Times New Roman"/>
          <w:sz w:val="28"/>
          <w:szCs w:val="28"/>
        </w:rPr>
        <w:t>(</w:t>
      </w:r>
      <w:r w:rsidR="00593234">
        <w:rPr>
          <w:rFonts w:ascii="Times New Roman" w:hAnsi="Times New Roman" w:cs="Times New Roman"/>
          <w:sz w:val="28"/>
          <w:szCs w:val="28"/>
          <w:lang w:val="en-US"/>
        </w:rPr>
        <w:t>OBB</w:t>
      </w:r>
      <w:r w:rsidR="00593234" w:rsidRPr="00593234">
        <w:rPr>
          <w:rFonts w:ascii="Times New Roman" w:hAnsi="Times New Roman" w:cs="Times New Roman"/>
          <w:sz w:val="28"/>
          <w:szCs w:val="28"/>
        </w:rPr>
        <w:t>)</w:t>
      </w:r>
      <w:r>
        <w:rPr>
          <w:rFonts w:ascii="Times New Roman" w:hAnsi="Times New Roman" w:cs="Times New Roman"/>
          <w:sz w:val="28"/>
          <w:szCs w:val="28"/>
        </w:rPr>
        <w:t xml:space="preserve"> и дискретно ориентированные многогранники.</w:t>
      </w:r>
      <w:r w:rsidR="004460E4">
        <w:rPr>
          <w:rFonts w:ascii="Times New Roman" w:hAnsi="Times New Roman" w:cs="Times New Roman"/>
          <w:sz w:val="28"/>
          <w:szCs w:val="28"/>
        </w:rPr>
        <w:t xml:space="preserve"> Чаще всего в качестве ограничивающих </w:t>
      </w:r>
      <w:r w:rsidR="004460E4">
        <w:rPr>
          <w:rFonts w:ascii="Times New Roman" w:hAnsi="Times New Roman" w:cs="Times New Roman"/>
          <w:sz w:val="28"/>
          <w:szCs w:val="28"/>
        </w:rPr>
        <w:lastRenderedPageBreak/>
        <w:t>объёмов используют выпуклые объекты, так как большинство алгоритмов обнаружения коллизий не может корректно обрабатывать невыпуклые объекты без их дополнительного разделения.</w:t>
      </w:r>
      <w:r>
        <w:rPr>
          <w:rFonts w:ascii="Times New Roman" w:hAnsi="Times New Roman" w:cs="Times New Roman"/>
          <w:sz w:val="28"/>
          <w:szCs w:val="28"/>
        </w:rPr>
        <w:t xml:space="preserve"> Сложные объекты </w:t>
      </w:r>
      <w:r w:rsidR="00874D1F">
        <w:rPr>
          <w:rFonts w:ascii="Times New Roman" w:hAnsi="Times New Roman" w:cs="Times New Roman"/>
          <w:sz w:val="28"/>
          <w:szCs w:val="28"/>
        </w:rPr>
        <w:t>для</w:t>
      </w:r>
      <w:r>
        <w:rPr>
          <w:rFonts w:ascii="Times New Roman" w:hAnsi="Times New Roman" w:cs="Times New Roman"/>
          <w:sz w:val="28"/>
          <w:szCs w:val="28"/>
        </w:rPr>
        <w:t xml:space="preserve"> повышения точности можно аппроксимировать несколькими простыми объектами.</w:t>
      </w:r>
      <w:r w:rsidR="004460E4">
        <w:rPr>
          <w:rFonts w:ascii="Times New Roman" w:hAnsi="Times New Roman" w:cs="Times New Roman"/>
          <w:sz w:val="28"/>
          <w:szCs w:val="28"/>
        </w:rPr>
        <w:t xml:space="preserve"> Поскольку построение геометрической аппроксимации ограничивающим объёмом является задачей с высокой вычислительной сложностью, оно обычно осуществляется до начала работы программы и за время её выполнения аппроксимация не изменяется. </w:t>
      </w:r>
    </w:p>
    <w:p w14:paraId="599D1AAD" w14:textId="42AB4D75" w:rsidR="006E26C7" w:rsidRDefault="006E26C7" w:rsidP="006E26C7">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Иерархические модели</w:t>
      </w:r>
    </w:p>
    <w:p w14:paraId="6576804F" w14:textId="77777777" w:rsidR="0069440A" w:rsidRPr="0069440A" w:rsidRDefault="0069440A" w:rsidP="00D03836">
      <w:pPr>
        <w:spacing w:after="0" w:line="360" w:lineRule="auto"/>
        <w:ind w:firstLine="709"/>
        <w:jc w:val="both"/>
        <w:rPr>
          <w:rFonts w:ascii="Times New Roman" w:hAnsi="Times New Roman" w:cs="Times New Roman"/>
          <w:sz w:val="28"/>
          <w:szCs w:val="28"/>
        </w:rPr>
      </w:pPr>
      <w:r w:rsidRPr="0069440A">
        <w:rPr>
          <w:rFonts w:ascii="Times New Roman" w:hAnsi="Times New Roman" w:cs="Times New Roman"/>
          <w:sz w:val="28"/>
          <w:szCs w:val="28"/>
        </w:rPr>
        <w:t>С целью сокращения вычислительной сложности алгоритма он разделяется на отдельные иерархически зависимые фазы, каждая следующая фаза использует более детальную геометрическую аппроксимацию. При этом вычислительная сложность на каждой следующей фазе существенно выше чем на предыдущей, но переход к ней осуществляется только в том случае, если на более высоком уровне иерархии было обнаружено пересечение. Такой подход позволяет существенно снизить вычислительные затраты, не производя подробную проверку на пересечение находящихся далеко объектов. Пример иерархической аппроксимации представлен на рисунке 1.</w:t>
      </w:r>
    </w:p>
    <w:p w14:paraId="0E2547FF" w14:textId="77777777" w:rsidR="0069440A" w:rsidRPr="0069440A" w:rsidRDefault="0069440A" w:rsidP="0069440A">
      <w:pPr>
        <w:spacing w:after="0" w:line="360" w:lineRule="auto"/>
        <w:jc w:val="both"/>
        <w:rPr>
          <w:rFonts w:ascii="Times New Roman" w:hAnsi="Times New Roman" w:cs="Times New Roman"/>
          <w:sz w:val="28"/>
          <w:szCs w:val="28"/>
        </w:rPr>
      </w:pPr>
    </w:p>
    <w:p w14:paraId="3458A961" w14:textId="661E825F" w:rsidR="0069440A" w:rsidRPr="00D00B00" w:rsidRDefault="0069440A" w:rsidP="00D00B00">
      <w:pPr>
        <w:spacing w:after="0" w:line="360" w:lineRule="auto"/>
        <w:jc w:val="center"/>
        <w:rPr>
          <w:rFonts w:ascii="Times New Roman" w:hAnsi="Times New Roman" w:cs="Times New Roman"/>
          <w:sz w:val="24"/>
          <w:szCs w:val="24"/>
        </w:rPr>
      </w:pPr>
      <w:r w:rsidRPr="0069440A">
        <w:rPr>
          <w:rFonts w:ascii="Times New Roman" w:hAnsi="Times New Roman" w:cs="Times New Roman"/>
          <w:sz w:val="24"/>
          <w:szCs w:val="24"/>
        </w:rPr>
        <w:t>Рисунок 1 – Пример иерархической аппроксимации</w:t>
      </w:r>
    </w:p>
    <w:p w14:paraId="58682629" w14:textId="281B7BBB" w:rsidR="0069440A" w:rsidRPr="006E26C7" w:rsidRDefault="0069440A" w:rsidP="006E26C7">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Алгоритмы обнаружения столкновений</w:t>
      </w:r>
    </w:p>
    <w:p w14:paraId="2FE21CF5" w14:textId="6E615C36" w:rsidR="0069440A" w:rsidRPr="0069440A" w:rsidRDefault="009E2EF1" w:rsidP="0069440A">
      <w:pPr>
        <w:spacing w:after="0" w:line="360" w:lineRule="auto"/>
        <w:ind w:firstLine="709"/>
        <w:jc w:val="both"/>
        <w:rPr>
          <w:rFonts w:ascii="Times New Roman" w:hAnsi="Times New Roman" w:cs="Times New Roman"/>
          <w:sz w:val="28"/>
          <w:szCs w:val="28"/>
        </w:rPr>
      </w:pPr>
      <w:r w:rsidRPr="009E2EF1">
        <w:rPr>
          <w:rFonts w:ascii="Times New Roman" w:hAnsi="Times New Roman" w:cs="Times New Roman"/>
          <w:sz w:val="28"/>
          <w:szCs w:val="28"/>
        </w:rPr>
        <w:t>[</w:t>
      </w:r>
      <w:r>
        <w:rPr>
          <w:rFonts w:ascii="Times New Roman" w:hAnsi="Times New Roman" w:cs="Times New Roman"/>
          <w:sz w:val="28"/>
          <w:szCs w:val="28"/>
        </w:rPr>
        <w:t>Источник 4</w:t>
      </w:r>
      <w:r w:rsidRPr="009E2EF1">
        <w:rPr>
          <w:rFonts w:ascii="Times New Roman" w:hAnsi="Times New Roman" w:cs="Times New Roman"/>
          <w:sz w:val="28"/>
          <w:szCs w:val="28"/>
        </w:rPr>
        <w:t>]</w:t>
      </w:r>
    </w:p>
    <w:p w14:paraId="41666F01" w14:textId="77777777" w:rsidR="0069440A" w:rsidRDefault="00EE0359"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Алгоритмы обнаружения коллизий во многом определяются выбранным типом ограничивающего объёма, рассматриваемого на конкретном шаге алгоритма.</w:t>
      </w:r>
      <w:r w:rsidR="009E2EF1">
        <w:rPr>
          <w:rFonts w:ascii="Times New Roman" w:hAnsi="Times New Roman" w:cs="Times New Roman"/>
          <w:sz w:val="28"/>
          <w:szCs w:val="28"/>
        </w:rPr>
        <w:t xml:space="preserve"> Так, для обнаружения коллизии двух сфер достаточно вычислить расстояние между их центрами и сравнить с суммой радиусов, для ориентированных по осям прямоугольных параллелепипедов – сравнить координаты их углов</w:t>
      </w:r>
      <w:r w:rsidR="0069440A">
        <w:rPr>
          <w:rFonts w:ascii="Times New Roman" w:hAnsi="Times New Roman" w:cs="Times New Roman"/>
          <w:sz w:val="28"/>
          <w:szCs w:val="28"/>
        </w:rPr>
        <w:t xml:space="preserve">. </w:t>
      </w:r>
      <w:r w:rsidR="009E2EF1">
        <w:rPr>
          <w:rFonts w:ascii="Times New Roman" w:hAnsi="Times New Roman" w:cs="Times New Roman"/>
          <w:sz w:val="28"/>
          <w:szCs w:val="28"/>
        </w:rPr>
        <w:t xml:space="preserve">Но также существуют алгоритмы, способные обнаружить коллизию любых выпуклых объектов. </w:t>
      </w:r>
    </w:p>
    <w:p w14:paraId="28C32AE4" w14:textId="11BD4A70" w:rsidR="003A6C0E" w:rsidRDefault="009E2EF1"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данной работе будут рассмотрены два наиболее часто используемых алгоритма –</w:t>
      </w:r>
      <w:r w:rsidR="00C21EA1">
        <w:rPr>
          <w:rFonts w:ascii="Times New Roman" w:hAnsi="Times New Roman" w:cs="Times New Roman"/>
          <w:sz w:val="28"/>
          <w:szCs w:val="28"/>
        </w:rPr>
        <w:t xml:space="preserve"> </w:t>
      </w:r>
      <w:r>
        <w:rPr>
          <w:rFonts w:ascii="Times New Roman" w:hAnsi="Times New Roman" w:cs="Times New Roman"/>
          <w:sz w:val="28"/>
          <w:szCs w:val="28"/>
        </w:rPr>
        <w:t>алгоритм на основе теоремы о разделяющей оси</w:t>
      </w:r>
      <w:r w:rsidR="00FA60F5">
        <w:rPr>
          <w:rFonts w:ascii="Times New Roman" w:hAnsi="Times New Roman" w:cs="Times New Roman"/>
          <w:sz w:val="28"/>
          <w:szCs w:val="28"/>
        </w:rPr>
        <w:t xml:space="preserve"> (далее </w:t>
      </w:r>
      <w:r w:rsidR="00FA60F5">
        <w:rPr>
          <w:rFonts w:ascii="Times New Roman" w:hAnsi="Times New Roman" w:cs="Times New Roman"/>
          <w:sz w:val="28"/>
          <w:szCs w:val="28"/>
          <w:lang w:val="en-US"/>
        </w:rPr>
        <w:t>SAT</w:t>
      </w:r>
      <w:r w:rsidR="00FA60F5">
        <w:rPr>
          <w:rFonts w:ascii="Times New Roman" w:hAnsi="Times New Roman" w:cs="Times New Roman"/>
          <w:sz w:val="28"/>
          <w:szCs w:val="28"/>
        </w:rPr>
        <w:t>)</w:t>
      </w:r>
      <w:r w:rsidR="00C21EA1">
        <w:rPr>
          <w:rFonts w:ascii="Times New Roman" w:hAnsi="Times New Roman" w:cs="Times New Roman"/>
          <w:sz w:val="28"/>
          <w:szCs w:val="28"/>
        </w:rPr>
        <w:t xml:space="preserve"> и алгоритм Гилберта-Джонсона-</w:t>
      </w:r>
      <w:proofErr w:type="spellStart"/>
      <w:r w:rsidR="00C21EA1">
        <w:rPr>
          <w:rFonts w:ascii="Times New Roman" w:hAnsi="Times New Roman" w:cs="Times New Roman"/>
          <w:sz w:val="28"/>
          <w:szCs w:val="28"/>
        </w:rPr>
        <w:t>Кирти</w:t>
      </w:r>
      <w:proofErr w:type="spellEnd"/>
      <w:r w:rsidR="00FA60F5">
        <w:rPr>
          <w:rFonts w:ascii="Times New Roman" w:hAnsi="Times New Roman" w:cs="Times New Roman"/>
          <w:sz w:val="28"/>
          <w:szCs w:val="28"/>
        </w:rPr>
        <w:t>.</w:t>
      </w:r>
    </w:p>
    <w:p w14:paraId="36E82CDE" w14:textId="77777777" w:rsidR="00761328" w:rsidRDefault="00683E72" w:rsidP="00C21EA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Алгоритм на основе </w:t>
      </w:r>
      <w:r w:rsidR="00FA60F5">
        <w:rPr>
          <w:rFonts w:ascii="Times New Roman" w:hAnsi="Times New Roman" w:cs="Times New Roman"/>
          <w:sz w:val="28"/>
          <w:szCs w:val="28"/>
          <w:lang w:val="en-US"/>
        </w:rPr>
        <w:t>SAT</w:t>
      </w:r>
      <w:r w:rsidR="00FA60F5" w:rsidRPr="00683E72">
        <w:rPr>
          <w:rFonts w:ascii="Times New Roman" w:hAnsi="Times New Roman" w:cs="Times New Roman"/>
          <w:sz w:val="28"/>
          <w:szCs w:val="28"/>
        </w:rPr>
        <w:t xml:space="preserve"> </w:t>
      </w:r>
      <w:r>
        <w:rPr>
          <w:rFonts w:ascii="Times New Roman" w:hAnsi="Times New Roman" w:cs="Times New Roman"/>
          <w:sz w:val="28"/>
          <w:szCs w:val="28"/>
        </w:rPr>
        <w:t>позволяет определить факт наличия или отсутствия коллизии двух объектов в конкретный момент времени. При этом теорема о разделяющей оси может быть сформулирована следующим образом: если существует такая прямая (для трёхмерного случая плоскость)</w:t>
      </w:r>
      <w:r w:rsidR="00EE1BD6">
        <w:rPr>
          <w:rFonts w:ascii="Times New Roman" w:hAnsi="Times New Roman" w:cs="Times New Roman"/>
          <w:sz w:val="28"/>
          <w:szCs w:val="28"/>
        </w:rPr>
        <w:t>,</w:t>
      </w:r>
      <w:r>
        <w:rPr>
          <w:rFonts w:ascii="Times New Roman" w:hAnsi="Times New Roman" w:cs="Times New Roman"/>
          <w:sz w:val="28"/>
          <w:szCs w:val="28"/>
        </w:rPr>
        <w:t xml:space="preserve"> что рассматриваемые объекты полностью располагаются по разные стороны от неё, то в этом и только</w:t>
      </w:r>
      <w:r w:rsidR="00681CD3">
        <w:rPr>
          <w:rFonts w:ascii="Times New Roman" w:hAnsi="Times New Roman" w:cs="Times New Roman"/>
          <w:sz w:val="28"/>
          <w:szCs w:val="28"/>
        </w:rPr>
        <w:t xml:space="preserve"> в</w:t>
      </w:r>
      <w:r>
        <w:rPr>
          <w:rFonts w:ascii="Times New Roman" w:hAnsi="Times New Roman" w:cs="Times New Roman"/>
          <w:sz w:val="28"/>
          <w:szCs w:val="28"/>
        </w:rPr>
        <w:t xml:space="preserve"> этом случае объекты не пересекаются.</w:t>
      </w:r>
      <w:r w:rsidR="00761328">
        <w:rPr>
          <w:rFonts w:ascii="Times New Roman" w:hAnsi="Times New Roman" w:cs="Times New Roman"/>
          <w:sz w:val="28"/>
          <w:szCs w:val="28"/>
        </w:rPr>
        <w:t xml:space="preserve"> Иллюстрация для двухмерного случая представлена на рисунке 1.</w:t>
      </w:r>
    </w:p>
    <w:p w14:paraId="2B7FC611" w14:textId="2F69A1EB" w:rsidR="00761328" w:rsidRDefault="00761328" w:rsidP="00C77D5F">
      <w:pPr>
        <w:spacing w:after="0" w:line="360" w:lineRule="auto"/>
        <w:jc w:val="center"/>
        <w:rPr>
          <w:rFonts w:ascii="Times New Roman" w:hAnsi="Times New Roman" w:cs="Times New Roman"/>
          <w:sz w:val="28"/>
          <w:szCs w:val="28"/>
        </w:rPr>
      </w:pPr>
      <w:r>
        <w:rPr>
          <w:noProof/>
          <w:lang w:eastAsia="ru-RU"/>
        </w:rPr>
        <w:drawing>
          <wp:inline distT="0" distB="0" distL="0" distR="0" wp14:anchorId="46B3CB5F" wp14:editId="60A875C6">
            <wp:extent cx="4924425" cy="32643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8221" cy="3286730"/>
                    </a:xfrm>
                    <a:prstGeom prst="rect">
                      <a:avLst/>
                    </a:prstGeom>
                  </pic:spPr>
                </pic:pic>
              </a:graphicData>
            </a:graphic>
          </wp:inline>
        </w:drawing>
      </w:r>
    </w:p>
    <w:p w14:paraId="02758752" w14:textId="7057DC33" w:rsidR="00761328" w:rsidRPr="00761328" w:rsidRDefault="00761328" w:rsidP="00761328">
      <w:pPr>
        <w:spacing w:after="0" w:line="360" w:lineRule="auto"/>
        <w:ind w:firstLine="709"/>
        <w:jc w:val="center"/>
        <w:rPr>
          <w:rFonts w:ascii="Times New Roman" w:hAnsi="Times New Roman" w:cs="Times New Roman"/>
          <w:sz w:val="24"/>
          <w:szCs w:val="24"/>
        </w:rPr>
      </w:pPr>
      <w:r w:rsidRPr="00761328">
        <w:rPr>
          <w:rFonts w:ascii="Times New Roman" w:hAnsi="Times New Roman" w:cs="Times New Roman"/>
          <w:sz w:val="24"/>
          <w:szCs w:val="24"/>
        </w:rPr>
        <w:t xml:space="preserve">Рисунок 1 – </w:t>
      </w:r>
      <w:r w:rsidRPr="00761328">
        <w:rPr>
          <w:rFonts w:ascii="Times New Roman" w:hAnsi="Times New Roman" w:cs="Times New Roman"/>
          <w:sz w:val="24"/>
          <w:szCs w:val="24"/>
          <w:lang w:val="en-US"/>
        </w:rPr>
        <w:t>SAT</w:t>
      </w:r>
      <w:r w:rsidRPr="00761328">
        <w:rPr>
          <w:rFonts w:ascii="Times New Roman" w:hAnsi="Times New Roman" w:cs="Times New Roman"/>
          <w:sz w:val="24"/>
          <w:szCs w:val="24"/>
        </w:rPr>
        <w:t xml:space="preserve"> для двухмерного случая</w:t>
      </w:r>
    </w:p>
    <w:p w14:paraId="35958FBE" w14:textId="77777777" w:rsidR="00A8141B" w:rsidRDefault="00EE1BD6" w:rsidP="00A814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3340B7">
        <w:rPr>
          <w:rFonts w:ascii="Times New Roman" w:hAnsi="Times New Roman" w:cs="Times New Roman"/>
          <w:sz w:val="28"/>
          <w:szCs w:val="28"/>
        </w:rPr>
        <w:t>[</w:t>
      </w:r>
      <w:r w:rsidR="00761328">
        <w:rPr>
          <w:rFonts w:ascii="Times New Roman" w:hAnsi="Times New Roman" w:cs="Times New Roman"/>
          <w:sz w:val="28"/>
          <w:szCs w:val="28"/>
        </w:rPr>
        <w:t>И</w:t>
      </w:r>
      <w:r>
        <w:rPr>
          <w:rFonts w:ascii="Times New Roman" w:hAnsi="Times New Roman" w:cs="Times New Roman"/>
          <w:sz w:val="28"/>
          <w:szCs w:val="28"/>
        </w:rPr>
        <w:t>сточник 3</w:t>
      </w:r>
      <w:r w:rsidRPr="003340B7">
        <w:rPr>
          <w:rFonts w:ascii="Times New Roman" w:hAnsi="Times New Roman" w:cs="Times New Roman"/>
          <w:sz w:val="28"/>
          <w:szCs w:val="28"/>
        </w:rPr>
        <w:t>]</w:t>
      </w:r>
      <w:r>
        <w:rPr>
          <w:rFonts w:ascii="Times New Roman" w:hAnsi="Times New Roman" w:cs="Times New Roman"/>
          <w:sz w:val="28"/>
          <w:szCs w:val="28"/>
        </w:rPr>
        <w:t xml:space="preserve"> </w:t>
      </w:r>
      <w:r w:rsidR="003340B7">
        <w:rPr>
          <w:rFonts w:ascii="Times New Roman" w:hAnsi="Times New Roman" w:cs="Times New Roman"/>
          <w:sz w:val="28"/>
          <w:szCs w:val="28"/>
        </w:rPr>
        <w:t>Поскольку ортогональные проекции объектов на нормаль к этой плоскости также будут лежать по разные стороны от проекции самой плоскости, на практике</w:t>
      </w:r>
      <w:r>
        <w:rPr>
          <w:rFonts w:ascii="Times New Roman" w:hAnsi="Times New Roman" w:cs="Times New Roman"/>
          <w:sz w:val="28"/>
          <w:szCs w:val="28"/>
        </w:rPr>
        <w:t xml:space="preserve"> </w:t>
      </w:r>
      <w:r w:rsidR="003340B7">
        <w:rPr>
          <w:rFonts w:ascii="Times New Roman" w:hAnsi="Times New Roman" w:cs="Times New Roman"/>
          <w:sz w:val="28"/>
          <w:szCs w:val="28"/>
        </w:rPr>
        <w:t>проще искать не разделяющую плоскость, а нормаль к ней.</w:t>
      </w:r>
      <w:r w:rsidR="00A8141B">
        <w:rPr>
          <w:rFonts w:ascii="Times New Roman" w:hAnsi="Times New Roman" w:cs="Times New Roman"/>
          <w:sz w:val="28"/>
          <w:szCs w:val="28"/>
        </w:rPr>
        <w:t xml:space="preserve"> То есть если удастся найти хотя один вектор такой, что проекции объектов на него не пересекаются, значит тела не пересекаются.</w:t>
      </w:r>
      <w:r w:rsidR="003340B7">
        <w:rPr>
          <w:rFonts w:ascii="Times New Roman" w:hAnsi="Times New Roman" w:cs="Times New Roman"/>
          <w:sz w:val="28"/>
          <w:szCs w:val="28"/>
        </w:rPr>
        <w:t xml:space="preserve"> </w:t>
      </w:r>
      <w:r w:rsidR="00A8141B">
        <w:rPr>
          <w:rFonts w:ascii="Times New Roman" w:hAnsi="Times New Roman" w:cs="Times New Roman"/>
          <w:sz w:val="28"/>
          <w:szCs w:val="28"/>
        </w:rPr>
        <w:t>При этом д</w:t>
      </w:r>
      <w:r w:rsidR="003340B7">
        <w:rPr>
          <w:rFonts w:ascii="Times New Roman" w:hAnsi="Times New Roman" w:cs="Times New Roman"/>
          <w:sz w:val="28"/>
          <w:szCs w:val="28"/>
        </w:rPr>
        <w:t xml:space="preserve">ля объектов, включающих в себя только плоские поверхности, достаточно проверить </w:t>
      </w:r>
      <w:r w:rsidR="00A8141B">
        <w:rPr>
          <w:rFonts w:ascii="Times New Roman" w:hAnsi="Times New Roman" w:cs="Times New Roman"/>
          <w:sz w:val="28"/>
          <w:szCs w:val="28"/>
        </w:rPr>
        <w:t>конечное количество направлений</w:t>
      </w:r>
      <w:r w:rsidR="00F477EF">
        <w:rPr>
          <w:rFonts w:ascii="Times New Roman" w:hAnsi="Times New Roman" w:cs="Times New Roman"/>
          <w:sz w:val="28"/>
          <w:szCs w:val="28"/>
        </w:rPr>
        <w:t>.</w:t>
      </w:r>
    </w:p>
    <w:p w14:paraId="40904A97" w14:textId="27A6CC15" w:rsidR="00BD4C24" w:rsidRDefault="00A8141B" w:rsidP="00A814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Алгоритм Гилберта-Джонсона-</w:t>
      </w:r>
      <w:proofErr w:type="spellStart"/>
      <w:r>
        <w:rPr>
          <w:rFonts w:ascii="Times New Roman" w:hAnsi="Times New Roman" w:cs="Times New Roman"/>
          <w:sz w:val="28"/>
          <w:szCs w:val="28"/>
        </w:rPr>
        <w:t>Кирти</w:t>
      </w:r>
      <w:proofErr w:type="spellEnd"/>
      <w:r>
        <w:rPr>
          <w:rFonts w:ascii="Times New Roman" w:hAnsi="Times New Roman" w:cs="Times New Roman"/>
          <w:sz w:val="28"/>
          <w:szCs w:val="28"/>
        </w:rPr>
        <w:t xml:space="preserve"> представляет из себя итеративный алгоритм, позволяющий найти расстояние между двумя телами (или глубину проникновения, если тела пересекаются). При этом он использует понятие </w:t>
      </w:r>
      <w:r w:rsidR="008935E2">
        <w:rPr>
          <w:rFonts w:ascii="Times New Roman" w:hAnsi="Times New Roman" w:cs="Times New Roman"/>
          <w:sz w:val="28"/>
          <w:szCs w:val="28"/>
        </w:rPr>
        <w:t>разности</w:t>
      </w:r>
      <w:r>
        <w:rPr>
          <w:rFonts w:ascii="Times New Roman" w:hAnsi="Times New Roman" w:cs="Times New Roman"/>
          <w:sz w:val="28"/>
          <w:szCs w:val="28"/>
        </w:rPr>
        <w:t xml:space="preserve">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w:t>
      </w:r>
      <w:r w:rsidR="00BD4C24">
        <w:rPr>
          <w:rFonts w:ascii="Times New Roman" w:hAnsi="Times New Roman" w:cs="Times New Roman"/>
          <w:sz w:val="28"/>
          <w:szCs w:val="28"/>
        </w:rPr>
        <w:t xml:space="preserve">Сумма </w:t>
      </w:r>
      <w:proofErr w:type="spellStart"/>
      <w:r w:rsidR="00BD4C24">
        <w:rPr>
          <w:rFonts w:ascii="Times New Roman" w:hAnsi="Times New Roman" w:cs="Times New Roman"/>
          <w:sz w:val="28"/>
          <w:szCs w:val="28"/>
        </w:rPr>
        <w:t>Минковского</w:t>
      </w:r>
      <w:proofErr w:type="spellEnd"/>
      <w:r w:rsidR="00BD4C24">
        <w:rPr>
          <w:rFonts w:ascii="Times New Roman" w:hAnsi="Times New Roman" w:cs="Times New Roman"/>
          <w:sz w:val="28"/>
          <w:szCs w:val="28"/>
        </w:rPr>
        <w:t xml:space="preserve"> двух множеств векторов – это множество, включающее в себя сумму каждого вектора одного множества с каждым вектором другого:</w:t>
      </w:r>
    </w:p>
    <w:p w14:paraId="28974FE6" w14:textId="1C9DF825" w:rsidR="00BD4C24" w:rsidRPr="00BD4C24" w:rsidRDefault="00BD4C24" w:rsidP="00A8141B">
      <w:pPr>
        <w:spacing w:after="0" w:line="360" w:lineRule="auto"/>
        <w:ind w:firstLine="709"/>
        <w:jc w:val="both"/>
        <w:rPr>
          <w:rFonts w:ascii="Times New Roman" w:hAnsi="Times New Roman" w:cs="Times New Roman"/>
          <w:i/>
          <w:sz w:val="28"/>
          <w:szCs w:val="28"/>
        </w:rPr>
      </w:pPr>
      <m:oMathPara>
        <m:oMath>
          <m:r>
            <w:rPr>
              <w:rFonts w:ascii="Cambria Math" w:hAnsi="Cambria Math" w:cs="Times New Roman"/>
              <w:sz w:val="28"/>
              <w:szCs w:val="28"/>
            </w:rPr>
            <m:t xml:space="preserve">A ⊕B= </m:t>
          </m:r>
          <m:d>
            <m:dPr>
              <m:begChr m:val="{"/>
              <m:endChr m:val="}"/>
              <m:ctrlPr>
                <w:rPr>
                  <w:rFonts w:ascii="Cambria Math" w:hAnsi="Cambria Math" w:cs="Times New Roman"/>
                  <w:i/>
                  <w:sz w:val="28"/>
                  <w:szCs w:val="28"/>
                </w:rPr>
              </m:ctrlPr>
            </m:dPr>
            <m:e>
              <m:r>
                <w:rPr>
                  <w:rFonts w:ascii="Cambria Math" w:hAnsi="Cambria Math" w:cs="Times New Roman"/>
                  <w:sz w:val="28"/>
                  <w:szCs w:val="28"/>
                </w:rPr>
                <m:t>a+b,  a∈A,  b∈B</m:t>
              </m:r>
            </m:e>
          </m:d>
        </m:oMath>
      </m:oMathPara>
    </w:p>
    <w:p w14:paraId="7C112B7A" w14:textId="3A7976C3" w:rsidR="00BD4C24" w:rsidRDefault="00BD4C24" w:rsidP="00A814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Пример суммы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w:t>
      </w:r>
      <w:r w:rsidR="008935E2">
        <w:rPr>
          <w:rFonts w:ascii="Times New Roman" w:hAnsi="Times New Roman" w:cs="Times New Roman"/>
          <w:sz w:val="28"/>
          <w:szCs w:val="28"/>
        </w:rPr>
        <w:t xml:space="preserve">для двумерных объектов </w:t>
      </w:r>
      <w:r>
        <w:rPr>
          <w:rFonts w:ascii="Times New Roman" w:hAnsi="Times New Roman" w:cs="Times New Roman"/>
          <w:sz w:val="28"/>
          <w:szCs w:val="28"/>
        </w:rPr>
        <w:t>представлен на рисунке 2.</w:t>
      </w:r>
    </w:p>
    <w:p w14:paraId="45DA0D06" w14:textId="77777777" w:rsidR="00BD4C24" w:rsidRDefault="00BD4C24" w:rsidP="008935E2">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612D240E" wp14:editId="35D91D2B">
            <wp:extent cx="4324350" cy="362999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67" cy="3639577"/>
                    </a:xfrm>
                    <a:prstGeom prst="rect">
                      <a:avLst/>
                    </a:prstGeom>
                    <a:noFill/>
                    <a:ln>
                      <a:noFill/>
                    </a:ln>
                  </pic:spPr>
                </pic:pic>
              </a:graphicData>
            </a:graphic>
          </wp:inline>
        </w:drawing>
      </w:r>
    </w:p>
    <w:p w14:paraId="73592FD2" w14:textId="166595F3" w:rsidR="00BD4C24" w:rsidRPr="00BD4C24" w:rsidRDefault="00BD4C24" w:rsidP="00BD4C24">
      <w:pPr>
        <w:spacing w:after="0" w:line="360" w:lineRule="auto"/>
        <w:ind w:firstLine="709"/>
        <w:jc w:val="center"/>
        <w:rPr>
          <w:rFonts w:ascii="Times New Roman" w:hAnsi="Times New Roman" w:cs="Times New Roman"/>
          <w:sz w:val="24"/>
          <w:szCs w:val="24"/>
        </w:rPr>
      </w:pPr>
      <w:r w:rsidRPr="00BD4C24">
        <w:rPr>
          <w:rFonts w:ascii="Times New Roman" w:hAnsi="Times New Roman" w:cs="Times New Roman"/>
          <w:sz w:val="24"/>
          <w:szCs w:val="24"/>
        </w:rPr>
        <w:t xml:space="preserve">Рисунок 2 – Пример суммы </w:t>
      </w:r>
      <w:proofErr w:type="spellStart"/>
      <w:r w:rsidRPr="00BD4C24">
        <w:rPr>
          <w:rFonts w:ascii="Times New Roman" w:hAnsi="Times New Roman" w:cs="Times New Roman"/>
          <w:sz w:val="24"/>
          <w:szCs w:val="24"/>
        </w:rPr>
        <w:t>Минковского</w:t>
      </w:r>
      <w:proofErr w:type="spellEnd"/>
      <w:r w:rsidR="008935E2">
        <w:rPr>
          <w:rFonts w:ascii="Times New Roman" w:hAnsi="Times New Roman" w:cs="Times New Roman"/>
          <w:sz w:val="24"/>
          <w:szCs w:val="24"/>
        </w:rPr>
        <w:t xml:space="preserve"> для двумерных объектов</w:t>
      </w:r>
    </w:p>
    <w:p w14:paraId="09B753D5" w14:textId="77777777" w:rsidR="00BD4C24" w:rsidRDefault="00BD4C24" w:rsidP="00BD4C24">
      <w:pPr>
        <w:spacing w:after="0" w:line="360" w:lineRule="auto"/>
        <w:ind w:firstLine="709"/>
        <w:jc w:val="center"/>
        <w:rPr>
          <w:rFonts w:ascii="Times New Roman" w:hAnsi="Times New Roman" w:cs="Times New Roman"/>
          <w:sz w:val="24"/>
          <w:szCs w:val="24"/>
        </w:rPr>
      </w:pPr>
      <w:r w:rsidRPr="00BD4C24">
        <w:rPr>
          <w:rFonts w:ascii="Times New Roman" w:hAnsi="Times New Roman" w:cs="Times New Roman"/>
          <w:sz w:val="24"/>
          <w:szCs w:val="24"/>
        </w:rPr>
        <w:t xml:space="preserve">Фото с сайта </w:t>
      </w:r>
      <w:hyperlink r:id="rId13" w:history="1">
        <w:r w:rsidRPr="00BD4C24">
          <w:rPr>
            <w:rStyle w:val="a4"/>
            <w:rFonts w:ascii="Times New Roman" w:hAnsi="Times New Roman" w:cs="Times New Roman"/>
            <w:sz w:val="24"/>
            <w:szCs w:val="24"/>
          </w:rPr>
          <w:t>https://codeforces.com/problemset/problem/1195/F?locale=ru</w:t>
        </w:r>
      </w:hyperlink>
    </w:p>
    <w:p w14:paraId="3EF8E80C" w14:textId="0557FE81" w:rsidR="008935E2" w:rsidRDefault="008935E2" w:rsidP="00D03836">
      <w:pPr>
        <w:spacing w:after="0" w:line="360" w:lineRule="auto"/>
        <w:ind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Разность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представляет из себя сумма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для первого множества и взятого с противоположн</w:t>
      </w:r>
      <w:r w:rsidR="00D03836">
        <w:rPr>
          <w:rFonts w:ascii="Times New Roman" w:hAnsi="Times New Roman" w:cs="Times New Roman"/>
          <w:sz w:val="28"/>
          <w:szCs w:val="28"/>
        </w:rPr>
        <w:t xml:space="preserve">ым знаком второго множества, то </w:t>
      </w:r>
      <w:r>
        <w:rPr>
          <w:rFonts w:ascii="Times New Roman" w:hAnsi="Times New Roman" w:cs="Times New Roman"/>
          <w:sz w:val="28"/>
          <w:szCs w:val="28"/>
        </w:rPr>
        <w:t xml:space="preserve">есть: </w:t>
      </w:r>
      <m:oMath>
        <m:r>
          <m:rPr>
            <m:sty m:val="p"/>
          </m:rPr>
          <w:rPr>
            <w:rFonts w:ascii="Cambria Math" w:hAnsi="Cambria Math" w:cs="Times New Roman"/>
            <w:sz w:val="28"/>
            <w:szCs w:val="28"/>
          </w:rPr>
          <w:br/>
        </m:r>
      </m:oMath>
      <m:oMathPara>
        <m:oMath>
          <m:r>
            <w:rPr>
              <w:rFonts w:ascii="Cambria Math" w:hAnsi="Cambria Math" w:cs="Times New Roman"/>
              <w:sz w:val="28"/>
              <w:szCs w:val="28"/>
            </w:rPr>
            <m:t xml:space="preserve">A ⊝B=A ⊕(-B)= </m:t>
          </m:r>
          <m:d>
            <m:dPr>
              <m:begChr m:val="{"/>
              <m:endChr m:val="}"/>
              <m:ctrlPr>
                <w:rPr>
                  <w:rFonts w:ascii="Cambria Math" w:hAnsi="Cambria Math" w:cs="Times New Roman"/>
                  <w:i/>
                  <w:sz w:val="28"/>
                  <w:szCs w:val="28"/>
                </w:rPr>
              </m:ctrlPr>
            </m:dPr>
            <m:e>
              <m:r>
                <w:rPr>
                  <w:rFonts w:ascii="Cambria Math" w:hAnsi="Cambria Math" w:cs="Times New Roman"/>
                  <w:sz w:val="28"/>
                  <w:szCs w:val="28"/>
                </w:rPr>
                <m:t>a-b,  a∈A,  b∈B</m:t>
              </m:r>
            </m:e>
          </m:d>
        </m:oMath>
      </m:oMathPara>
    </w:p>
    <w:p w14:paraId="44D83BAF" w14:textId="77777777" w:rsidR="008935E2" w:rsidRDefault="008935E2"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если оба исходных множества содержали одну и ту же точку, разность </w:t>
      </w:r>
      <w:proofErr w:type="spellStart"/>
      <w:r>
        <w:rPr>
          <w:rFonts w:ascii="Times New Roman" w:eastAsiaTheme="minorEastAsia" w:hAnsi="Times New Roman" w:cs="Times New Roman"/>
          <w:sz w:val="28"/>
          <w:szCs w:val="28"/>
        </w:rPr>
        <w:t>Минковского</w:t>
      </w:r>
      <w:proofErr w:type="spellEnd"/>
      <w:r>
        <w:rPr>
          <w:rFonts w:ascii="Times New Roman" w:eastAsiaTheme="minorEastAsia" w:hAnsi="Times New Roman" w:cs="Times New Roman"/>
          <w:sz w:val="28"/>
          <w:szCs w:val="28"/>
        </w:rPr>
        <w:t xml:space="preserve"> для этих множеств содержит начало координат. </w:t>
      </w:r>
      <w:r>
        <w:rPr>
          <w:rFonts w:ascii="Times New Roman" w:eastAsiaTheme="minorEastAsia" w:hAnsi="Times New Roman" w:cs="Times New Roman"/>
          <w:sz w:val="28"/>
          <w:szCs w:val="28"/>
        </w:rPr>
        <w:lastRenderedPageBreak/>
        <w:t xml:space="preserve">Кратчайший вектор между началом координат и разностью </w:t>
      </w:r>
      <w:proofErr w:type="spellStart"/>
      <w:r>
        <w:rPr>
          <w:rFonts w:ascii="Times New Roman" w:eastAsiaTheme="minorEastAsia" w:hAnsi="Times New Roman" w:cs="Times New Roman"/>
          <w:sz w:val="28"/>
          <w:szCs w:val="28"/>
        </w:rPr>
        <w:t>Минковского</w:t>
      </w:r>
      <w:proofErr w:type="spellEnd"/>
      <w:r>
        <w:rPr>
          <w:rFonts w:ascii="Times New Roman" w:eastAsiaTheme="minorEastAsia" w:hAnsi="Times New Roman" w:cs="Times New Roman"/>
          <w:sz w:val="28"/>
          <w:szCs w:val="28"/>
        </w:rPr>
        <w:t xml:space="preserve"> объектов соответствует кратчайшему вектору между этими объектами.</w:t>
      </w:r>
    </w:p>
    <w:p w14:paraId="6AB6EEFA" w14:textId="0B75B16A" w:rsidR="008935E2" w:rsidRDefault="008935E2"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ходе работы алгоритма разность </w:t>
      </w:r>
      <w:proofErr w:type="spellStart"/>
      <w:r>
        <w:rPr>
          <w:rFonts w:ascii="Times New Roman" w:eastAsiaTheme="minorEastAsia" w:hAnsi="Times New Roman" w:cs="Times New Roman"/>
          <w:sz w:val="28"/>
          <w:szCs w:val="28"/>
        </w:rPr>
        <w:t>Минковского</w:t>
      </w:r>
      <w:proofErr w:type="spellEnd"/>
      <w:r>
        <w:rPr>
          <w:rFonts w:ascii="Times New Roman" w:eastAsiaTheme="minorEastAsia" w:hAnsi="Times New Roman" w:cs="Times New Roman"/>
          <w:sz w:val="28"/>
          <w:szCs w:val="28"/>
        </w:rPr>
        <w:t xml:space="preserve"> как таковая не вычисляется, а ищутся только отдельные точки, необходимые на текущем шаге алгоритма. Они ищутся по определению разности </w:t>
      </w:r>
      <w:proofErr w:type="spellStart"/>
      <w:r>
        <w:rPr>
          <w:rFonts w:ascii="Times New Roman" w:eastAsiaTheme="minorEastAsia" w:hAnsi="Times New Roman" w:cs="Times New Roman"/>
          <w:sz w:val="28"/>
          <w:szCs w:val="28"/>
        </w:rPr>
        <w:t>Минковского</w:t>
      </w:r>
      <w:proofErr w:type="spellEnd"/>
      <w:r>
        <w:rPr>
          <w:rFonts w:ascii="Times New Roman" w:eastAsiaTheme="minorEastAsia" w:hAnsi="Times New Roman" w:cs="Times New Roman"/>
          <w:sz w:val="28"/>
          <w:szCs w:val="28"/>
        </w:rPr>
        <w:t xml:space="preserve">, то есть как разность двух экстремальных точек исходных объектов в заданном направлении. </w:t>
      </w:r>
    </w:p>
    <w:p w14:paraId="34ECBB0D" w14:textId="1FB25E7E" w:rsidR="00F321E8" w:rsidRDefault="008935E2"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определения экстремальных точек используются опорные функции, то есть функции, возвращающие наиболее удалённую в заданном направлении точку объекта. </w:t>
      </w:r>
      <w:r w:rsidR="00F321E8">
        <w:rPr>
          <w:rFonts w:ascii="Times New Roman" w:eastAsiaTheme="minorEastAsia" w:hAnsi="Times New Roman" w:cs="Times New Roman"/>
          <w:sz w:val="28"/>
          <w:szCs w:val="28"/>
        </w:rPr>
        <w:t xml:space="preserve">Пример </w:t>
      </w:r>
      <w:r w:rsidR="000B7F15">
        <w:rPr>
          <w:rFonts w:ascii="Times New Roman" w:eastAsiaTheme="minorEastAsia" w:hAnsi="Times New Roman" w:cs="Times New Roman"/>
          <w:sz w:val="28"/>
          <w:szCs w:val="28"/>
        </w:rPr>
        <w:t xml:space="preserve">работы </w:t>
      </w:r>
      <w:r w:rsidR="00F321E8">
        <w:rPr>
          <w:rFonts w:ascii="Times New Roman" w:eastAsiaTheme="minorEastAsia" w:hAnsi="Times New Roman" w:cs="Times New Roman"/>
          <w:sz w:val="28"/>
          <w:szCs w:val="28"/>
        </w:rPr>
        <w:t>опорной функции представлен на рисунке 3.</w:t>
      </w:r>
    </w:p>
    <w:p w14:paraId="78626FE2" w14:textId="40359332" w:rsidR="00F321E8" w:rsidRDefault="000B7F15" w:rsidP="000B7F15">
      <w:pPr>
        <w:spacing w:after="0" w:line="360" w:lineRule="auto"/>
        <w:ind w:firstLine="709"/>
        <w:jc w:val="center"/>
        <w:rPr>
          <w:rFonts w:ascii="Times New Roman" w:eastAsiaTheme="minorEastAsia" w:hAnsi="Times New Roman" w:cs="Times New Roman"/>
          <w:sz w:val="28"/>
          <w:szCs w:val="28"/>
        </w:rPr>
      </w:pPr>
      <w:r>
        <w:rPr>
          <w:noProof/>
          <w:lang w:eastAsia="ru-RU"/>
        </w:rPr>
        <w:drawing>
          <wp:inline distT="0" distB="0" distL="0" distR="0" wp14:anchorId="625CCB07" wp14:editId="5E01E329">
            <wp:extent cx="4552950" cy="28404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8080" cy="2862365"/>
                    </a:xfrm>
                    <a:prstGeom prst="rect">
                      <a:avLst/>
                    </a:prstGeom>
                  </pic:spPr>
                </pic:pic>
              </a:graphicData>
            </a:graphic>
          </wp:inline>
        </w:drawing>
      </w:r>
    </w:p>
    <w:p w14:paraId="6E7DFB0D" w14:textId="6F5BDF65" w:rsidR="00F321E8" w:rsidRPr="00F321E8" w:rsidRDefault="00F321E8" w:rsidP="00F321E8">
      <w:pPr>
        <w:spacing w:after="0" w:line="360" w:lineRule="auto"/>
        <w:ind w:firstLine="709"/>
        <w:jc w:val="center"/>
        <w:rPr>
          <w:rFonts w:ascii="Times New Roman" w:eastAsiaTheme="minorEastAsia" w:hAnsi="Times New Roman" w:cs="Times New Roman"/>
          <w:sz w:val="24"/>
          <w:szCs w:val="24"/>
        </w:rPr>
      </w:pPr>
      <w:r w:rsidRPr="00F321E8">
        <w:rPr>
          <w:rFonts w:ascii="Times New Roman" w:eastAsiaTheme="minorEastAsia" w:hAnsi="Times New Roman" w:cs="Times New Roman"/>
          <w:sz w:val="24"/>
          <w:szCs w:val="24"/>
        </w:rPr>
        <w:t xml:space="preserve">Рисунок 3 – Пример </w:t>
      </w:r>
      <w:r w:rsidR="000B7F15">
        <w:rPr>
          <w:rFonts w:ascii="Times New Roman" w:eastAsiaTheme="minorEastAsia" w:hAnsi="Times New Roman" w:cs="Times New Roman"/>
          <w:sz w:val="24"/>
          <w:szCs w:val="24"/>
        </w:rPr>
        <w:t xml:space="preserve">работы </w:t>
      </w:r>
      <w:r w:rsidRPr="00F321E8">
        <w:rPr>
          <w:rFonts w:ascii="Times New Roman" w:eastAsiaTheme="minorEastAsia" w:hAnsi="Times New Roman" w:cs="Times New Roman"/>
          <w:sz w:val="24"/>
          <w:szCs w:val="24"/>
        </w:rPr>
        <w:t>опорной функции</w:t>
      </w:r>
    </w:p>
    <w:p w14:paraId="76DCEF04" w14:textId="13863179" w:rsidR="008935E2" w:rsidRPr="00F321E8" w:rsidRDefault="000B7F15"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Опорные</w:t>
      </w:r>
      <w:r w:rsidR="008935E2">
        <w:rPr>
          <w:rFonts w:ascii="Times New Roman" w:eastAsiaTheme="minorEastAsia" w:hAnsi="Times New Roman" w:cs="Times New Roman"/>
          <w:sz w:val="28"/>
          <w:szCs w:val="28"/>
        </w:rPr>
        <w:t xml:space="preserve"> функции зависят только от геометрии объекта</w:t>
      </w:r>
      <w:r>
        <w:rPr>
          <w:rFonts w:ascii="Times New Roman" w:eastAsiaTheme="minorEastAsia" w:hAnsi="Times New Roman" w:cs="Times New Roman"/>
          <w:sz w:val="28"/>
          <w:szCs w:val="28"/>
        </w:rPr>
        <w:t>.</w:t>
      </w:r>
      <w:r w:rsidR="00F321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Кроме того,</w:t>
      </w:r>
      <w:r w:rsidR="00F321E8">
        <w:rPr>
          <w:rFonts w:ascii="Times New Roman" w:eastAsiaTheme="minorEastAsia" w:hAnsi="Times New Roman" w:cs="Times New Roman"/>
          <w:sz w:val="28"/>
          <w:szCs w:val="28"/>
        </w:rPr>
        <w:t xml:space="preserve"> ничто </w:t>
      </w:r>
      <w:r>
        <w:rPr>
          <w:rFonts w:ascii="Times New Roman" w:eastAsiaTheme="minorEastAsia" w:hAnsi="Times New Roman" w:cs="Times New Roman"/>
          <w:sz w:val="28"/>
          <w:szCs w:val="28"/>
        </w:rPr>
        <w:t>кроме них</w:t>
      </w:r>
      <w:r w:rsidR="00F321E8">
        <w:rPr>
          <w:rFonts w:ascii="Times New Roman" w:eastAsiaTheme="minorEastAsia" w:hAnsi="Times New Roman" w:cs="Times New Roman"/>
          <w:sz w:val="28"/>
          <w:szCs w:val="28"/>
        </w:rPr>
        <w:t xml:space="preserve"> не зависит от геометрии объекта</w:t>
      </w:r>
      <w:r>
        <w:rPr>
          <w:rFonts w:ascii="Times New Roman" w:eastAsiaTheme="minorEastAsia" w:hAnsi="Times New Roman" w:cs="Times New Roman"/>
          <w:sz w:val="28"/>
          <w:szCs w:val="28"/>
        </w:rPr>
        <w:t xml:space="preserve"> напрямую</w:t>
      </w:r>
      <w:r w:rsidR="00F321E8">
        <w:rPr>
          <w:rFonts w:ascii="Times New Roman" w:eastAsiaTheme="minorEastAsia" w:hAnsi="Times New Roman" w:cs="Times New Roman"/>
          <w:sz w:val="28"/>
          <w:szCs w:val="28"/>
        </w:rPr>
        <w:t xml:space="preserve">, что позволяет использовать алгоритм </w:t>
      </w:r>
      <w:r w:rsidR="00F321E8">
        <w:rPr>
          <w:rFonts w:ascii="Times New Roman" w:eastAsiaTheme="minorEastAsia" w:hAnsi="Times New Roman" w:cs="Times New Roman"/>
          <w:sz w:val="28"/>
          <w:szCs w:val="28"/>
          <w:lang w:val="en-US"/>
        </w:rPr>
        <w:t>GJK</w:t>
      </w:r>
      <w:r w:rsidR="00F321E8" w:rsidRPr="00F321E8">
        <w:rPr>
          <w:rFonts w:ascii="Times New Roman" w:eastAsiaTheme="minorEastAsia" w:hAnsi="Times New Roman" w:cs="Times New Roman"/>
          <w:sz w:val="28"/>
          <w:szCs w:val="28"/>
        </w:rPr>
        <w:t xml:space="preserve"> </w:t>
      </w:r>
      <w:r w:rsidR="00F321E8">
        <w:rPr>
          <w:rFonts w:ascii="Times New Roman" w:eastAsiaTheme="minorEastAsia" w:hAnsi="Times New Roman" w:cs="Times New Roman"/>
          <w:sz w:val="28"/>
          <w:szCs w:val="28"/>
        </w:rPr>
        <w:t>для любых пар выпуклых объектов.</w:t>
      </w:r>
    </w:p>
    <w:p w14:paraId="62BE4D35" w14:textId="2F73B4B6" w:rsidR="00C21EA1" w:rsidRPr="00EE1BD6" w:rsidRDefault="00921F54" w:rsidP="00D03836">
      <w:pPr>
        <w:spacing w:after="0" w:line="360" w:lineRule="auto"/>
        <w:ind w:firstLine="709"/>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В ходе работы алгоритма </w:t>
      </w:r>
      <w:r>
        <w:rPr>
          <w:rFonts w:ascii="Times New Roman" w:eastAsiaTheme="minorEastAsia" w:hAnsi="Times New Roman" w:cs="Times New Roman"/>
          <w:sz w:val="28"/>
          <w:szCs w:val="28"/>
          <w:lang w:val="en-US"/>
        </w:rPr>
        <w:t>GJK</w:t>
      </w:r>
      <w:r w:rsidRPr="008935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методом последовательных приближений ищется ближайшая к началу координат точка разности </w:t>
      </w:r>
      <w:proofErr w:type="spellStart"/>
      <w:r>
        <w:rPr>
          <w:rFonts w:ascii="Times New Roman" w:eastAsiaTheme="minorEastAsia" w:hAnsi="Times New Roman" w:cs="Times New Roman"/>
          <w:sz w:val="28"/>
          <w:szCs w:val="28"/>
        </w:rPr>
        <w:t>Минковского</w:t>
      </w:r>
      <w:proofErr w:type="spellEnd"/>
      <w:r>
        <w:rPr>
          <w:rFonts w:ascii="Times New Roman" w:eastAsiaTheme="minorEastAsia" w:hAnsi="Times New Roman" w:cs="Times New Roman"/>
          <w:sz w:val="28"/>
          <w:szCs w:val="28"/>
        </w:rPr>
        <w:t xml:space="preserve"> двух объектов. При этом</w:t>
      </w:r>
      <w:r>
        <w:rPr>
          <w:rFonts w:ascii="Times New Roman" w:hAnsi="Times New Roman" w:cs="Times New Roman"/>
          <w:sz w:val="28"/>
          <w:szCs w:val="28"/>
        </w:rPr>
        <w:t xml:space="preserve"> используется понятие симплекса – простого объекта, содержащего от одной до четырёх (до трёх для плоского случая) точек. На каждом шаге в симплекс добавляется новая точка, </w:t>
      </w:r>
      <w:r>
        <w:rPr>
          <w:rFonts w:ascii="Times New Roman" w:hAnsi="Times New Roman" w:cs="Times New Roman"/>
          <w:sz w:val="28"/>
          <w:szCs w:val="28"/>
        </w:rPr>
        <w:lastRenderedPageBreak/>
        <w:t>приближающая симплекс к началу координат, или удаляется одна из старых</w:t>
      </w:r>
      <w:r w:rsidR="00F5187D">
        <w:rPr>
          <w:rFonts w:ascii="Times New Roman" w:hAnsi="Times New Roman" w:cs="Times New Roman"/>
          <w:sz w:val="28"/>
          <w:szCs w:val="28"/>
        </w:rPr>
        <w:t>,</w:t>
      </w:r>
      <w:r>
        <w:rPr>
          <w:rFonts w:ascii="Times New Roman" w:hAnsi="Times New Roman" w:cs="Times New Roman"/>
          <w:sz w:val="28"/>
          <w:szCs w:val="28"/>
        </w:rPr>
        <w:t xml:space="preserve"> если симплекс полон.</w:t>
      </w:r>
      <w:r w:rsidR="0026537C">
        <w:rPr>
          <w:rFonts w:ascii="Times New Roman" w:hAnsi="Times New Roman" w:cs="Times New Roman"/>
          <w:sz w:val="28"/>
          <w:szCs w:val="28"/>
        </w:rPr>
        <w:br w:type="page"/>
      </w:r>
    </w:p>
    <w:p w14:paraId="6ABFF798" w14:textId="5F7FDC4E" w:rsidR="00A23853" w:rsidRDefault="00A23853" w:rsidP="00E23558">
      <w:pPr>
        <w:pStyle w:val="a3"/>
        <w:numPr>
          <w:ilvl w:val="0"/>
          <w:numId w:val="1"/>
        </w:numPr>
        <w:spacing w:after="0" w:line="360" w:lineRule="auto"/>
        <w:jc w:val="center"/>
        <w:rPr>
          <w:rFonts w:ascii="Times New Roman" w:hAnsi="Times New Roman" w:cs="Times New Roman"/>
          <w:sz w:val="28"/>
          <w:szCs w:val="28"/>
        </w:rPr>
      </w:pPr>
      <w:r w:rsidRPr="00E23558">
        <w:rPr>
          <w:rFonts w:ascii="Times New Roman" w:hAnsi="Times New Roman" w:cs="Times New Roman"/>
          <w:sz w:val="28"/>
          <w:szCs w:val="28"/>
        </w:rPr>
        <w:lastRenderedPageBreak/>
        <w:t>Выбранный способ решения проблемы</w:t>
      </w:r>
    </w:p>
    <w:p w14:paraId="629D10C4" w14:textId="5D1666CC" w:rsidR="00B86747" w:rsidRPr="00B86747" w:rsidRDefault="00B86747" w:rsidP="00B86747">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Выбор стратегии решения</w:t>
      </w:r>
    </w:p>
    <w:p w14:paraId="0C8C6008" w14:textId="3F729047" w:rsidR="00B86747" w:rsidRDefault="00B8674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Из-за необходимости установки дополнительных сенсорных систем, которые могут быть слишком громоздкими для манипуляторов мобильных роботов, решения на основе аппаратных средств в данной работе не рассматриваются.</w:t>
      </w:r>
    </w:p>
    <w:p w14:paraId="2915CA69" w14:textId="21E9DA6E" w:rsidR="00B86747" w:rsidRDefault="00B8674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задача разрабатываемой системы – предотвращение столкновений с препятствиями, она не должна быть причиной столкновений, которых не произошло бы при её отсутствии. По этой причине траектория движения звеньев манипулятора не должна изменяться, чтобы не происходило столкновений с препятствиями, о которых неизвестно системе, но известно оператору. Кроме того, при отсутствии воздействия со стороны оператора манипулятор должен стоять неподвижно. Эти критерии исключают применение методов, основанных на потенциальном планировании.</w:t>
      </w:r>
    </w:p>
    <w:p w14:paraId="4545CD82" w14:textId="3B157A24" w:rsidR="00B86747" w:rsidRDefault="00B8674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также не должна ухудшать такие характеристики манипулятора, как точность и плавность работы</w:t>
      </w:r>
      <w:r w:rsidR="008F6823">
        <w:rPr>
          <w:rFonts w:ascii="Times New Roman" w:hAnsi="Times New Roman" w:cs="Times New Roman"/>
          <w:sz w:val="28"/>
          <w:szCs w:val="28"/>
        </w:rPr>
        <w:t>.</w:t>
      </w:r>
      <w:r>
        <w:rPr>
          <w:rFonts w:ascii="Times New Roman" w:hAnsi="Times New Roman" w:cs="Times New Roman"/>
          <w:sz w:val="28"/>
          <w:szCs w:val="28"/>
        </w:rPr>
        <w:t xml:space="preserve"> </w:t>
      </w:r>
      <w:r w:rsidR="008F6823">
        <w:rPr>
          <w:rFonts w:ascii="Times New Roman" w:hAnsi="Times New Roman" w:cs="Times New Roman"/>
          <w:sz w:val="28"/>
          <w:szCs w:val="28"/>
        </w:rPr>
        <w:t>Так как алгоритмы, работающие в пространстве конфигураций, являются компромиссом между точностью и плавностью работы с одной стороны, и занимаемым объёмом памяти с другой, их применение</w:t>
      </w:r>
      <w:r>
        <w:rPr>
          <w:rFonts w:ascii="Times New Roman" w:hAnsi="Times New Roman" w:cs="Times New Roman"/>
          <w:sz w:val="28"/>
          <w:szCs w:val="28"/>
        </w:rPr>
        <w:t xml:space="preserve"> </w:t>
      </w:r>
      <w:r w:rsidR="008F6823">
        <w:rPr>
          <w:rFonts w:ascii="Times New Roman" w:hAnsi="Times New Roman" w:cs="Times New Roman"/>
          <w:sz w:val="28"/>
          <w:szCs w:val="28"/>
        </w:rPr>
        <w:t xml:space="preserve">для решения задачи </w:t>
      </w:r>
      <w:r>
        <w:rPr>
          <w:rFonts w:ascii="Times New Roman" w:hAnsi="Times New Roman" w:cs="Times New Roman"/>
          <w:sz w:val="28"/>
          <w:szCs w:val="28"/>
        </w:rPr>
        <w:t xml:space="preserve">также нецелесообразно. </w:t>
      </w:r>
    </w:p>
    <w:p w14:paraId="21CBBE04" w14:textId="20F919A6" w:rsidR="0026537C" w:rsidRDefault="00C06CCF"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учтём, что резк</w:t>
      </w:r>
      <w:r w:rsidR="00B86747">
        <w:rPr>
          <w:rFonts w:ascii="Times New Roman" w:hAnsi="Times New Roman" w:cs="Times New Roman"/>
          <w:sz w:val="28"/>
          <w:szCs w:val="28"/>
        </w:rPr>
        <w:t>ие</w:t>
      </w:r>
      <w:r>
        <w:rPr>
          <w:rFonts w:ascii="Times New Roman" w:hAnsi="Times New Roman" w:cs="Times New Roman"/>
          <w:sz w:val="28"/>
          <w:szCs w:val="28"/>
        </w:rPr>
        <w:t xml:space="preserve"> остановк</w:t>
      </w:r>
      <w:r w:rsidR="00B86747">
        <w:rPr>
          <w:rFonts w:ascii="Times New Roman" w:hAnsi="Times New Roman" w:cs="Times New Roman"/>
          <w:sz w:val="28"/>
          <w:szCs w:val="28"/>
        </w:rPr>
        <w:t>и манипулятора могут</w:t>
      </w:r>
      <w:r>
        <w:rPr>
          <w:rFonts w:ascii="Times New Roman" w:hAnsi="Times New Roman" w:cs="Times New Roman"/>
          <w:sz w:val="28"/>
          <w:szCs w:val="28"/>
        </w:rPr>
        <w:t xml:space="preserve"> привести к жёстк</w:t>
      </w:r>
      <w:r w:rsidR="00B86747">
        <w:rPr>
          <w:rFonts w:ascii="Times New Roman" w:hAnsi="Times New Roman" w:cs="Times New Roman"/>
          <w:sz w:val="28"/>
          <w:szCs w:val="28"/>
        </w:rPr>
        <w:t>им</w:t>
      </w:r>
      <w:r>
        <w:rPr>
          <w:rFonts w:ascii="Times New Roman" w:hAnsi="Times New Roman" w:cs="Times New Roman"/>
          <w:sz w:val="28"/>
          <w:szCs w:val="28"/>
        </w:rPr>
        <w:t xml:space="preserve"> удар</w:t>
      </w:r>
      <w:r w:rsidR="00B86747">
        <w:rPr>
          <w:rFonts w:ascii="Times New Roman" w:hAnsi="Times New Roman" w:cs="Times New Roman"/>
          <w:sz w:val="28"/>
          <w:szCs w:val="28"/>
        </w:rPr>
        <w:t>ам</w:t>
      </w:r>
      <w:r>
        <w:rPr>
          <w:rFonts w:ascii="Times New Roman" w:hAnsi="Times New Roman" w:cs="Times New Roman"/>
          <w:sz w:val="28"/>
          <w:szCs w:val="28"/>
        </w:rPr>
        <w:t xml:space="preserve">, что способствует </w:t>
      </w:r>
      <w:r w:rsidR="00B86747">
        <w:rPr>
          <w:rFonts w:ascii="Times New Roman" w:hAnsi="Times New Roman" w:cs="Times New Roman"/>
          <w:sz w:val="28"/>
          <w:szCs w:val="28"/>
        </w:rPr>
        <w:t>быстрому</w:t>
      </w:r>
      <w:r>
        <w:rPr>
          <w:rFonts w:ascii="Times New Roman" w:hAnsi="Times New Roman" w:cs="Times New Roman"/>
          <w:sz w:val="28"/>
          <w:szCs w:val="28"/>
        </w:rPr>
        <w:t xml:space="preserve"> износу системы, поэтому система должна</w:t>
      </w:r>
      <w:r w:rsidR="00B86747">
        <w:rPr>
          <w:rFonts w:ascii="Times New Roman" w:hAnsi="Times New Roman" w:cs="Times New Roman"/>
          <w:sz w:val="28"/>
          <w:szCs w:val="28"/>
        </w:rPr>
        <w:t xml:space="preserve"> плавно</w:t>
      </w:r>
      <w:r>
        <w:rPr>
          <w:rFonts w:ascii="Times New Roman" w:hAnsi="Times New Roman" w:cs="Times New Roman"/>
          <w:sz w:val="28"/>
          <w:szCs w:val="28"/>
        </w:rPr>
        <w:t xml:space="preserve"> уменьшать скорость движения манипулятора по мере приближения к препятствию. Это также позволит снизить требования к производительности системы, поскольку по мере уменьшения скорости движения звеньев манипулятора</w:t>
      </w:r>
      <w:r w:rsidR="00B6503B">
        <w:rPr>
          <w:rFonts w:ascii="Times New Roman" w:hAnsi="Times New Roman" w:cs="Times New Roman"/>
          <w:sz w:val="28"/>
          <w:szCs w:val="28"/>
        </w:rPr>
        <w:t xml:space="preserve"> перемещения звеньев за одну итерацию будут уменьшаться, увеличивая точность системы, что позволяет изначально использовать более грубый шаг</w:t>
      </w:r>
      <w:r w:rsidR="00893137">
        <w:rPr>
          <w:rFonts w:ascii="Times New Roman" w:hAnsi="Times New Roman" w:cs="Times New Roman"/>
          <w:sz w:val="28"/>
          <w:szCs w:val="28"/>
        </w:rPr>
        <w:t>, то есть увеличить длительность одной итерации алгоритма.</w:t>
      </w:r>
    </w:p>
    <w:p w14:paraId="1EE5D01D" w14:textId="1AD5056C" w:rsidR="00893137" w:rsidRDefault="0089313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связи со сказанным выше, выберем следующую стратегию поведения: По мере приближения звена к препятствию его скорость замедляется таким образом, чтобы время до вероятного столкновения было постоянным. При этом соотношения между составляющими скорости остаются неизменными. Кроме того, вводится пороговое значение расстояния, и если обнаруживается что на следующей итерации расстояние окажется меньше порогового, манипулятор останавливается. Для реализации этой стратегии на каждой итерации необходимо вычислять расстояние между звеньями и препятствиями.</w:t>
      </w:r>
    </w:p>
    <w:p w14:paraId="0D9C845C" w14:textId="7F4530B7" w:rsidR="00893137" w:rsidRPr="000E158A" w:rsidRDefault="0022481F" w:rsidP="000E158A">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Выбор алгоритмов</w:t>
      </w:r>
      <w:r w:rsidR="00893137">
        <w:rPr>
          <w:rFonts w:ascii="Times New Roman" w:hAnsi="Times New Roman" w:cs="Times New Roman"/>
          <w:sz w:val="28"/>
          <w:szCs w:val="28"/>
        </w:rPr>
        <w:t xml:space="preserve"> </w:t>
      </w:r>
      <w:r>
        <w:rPr>
          <w:rFonts w:ascii="Times New Roman" w:hAnsi="Times New Roman" w:cs="Times New Roman"/>
          <w:sz w:val="28"/>
          <w:szCs w:val="28"/>
        </w:rPr>
        <w:t>обнаружения</w:t>
      </w:r>
      <w:r w:rsidR="00893137">
        <w:rPr>
          <w:rFonts w:ascii="Times New Roman" w:hAnsi="Times New Roman" w:cs="Times New Roman"/>
          <w:sz w:val="28"/>
          <w:szCs w:val="28"/>
        </w:rPr>
        <w:t xml:space="preserve"> столкновений</w:t>
      </w:r>
    </w:p>
    <w:p w14:paraId="773C7E08" w14:textId="38B70CE7" w:rsidR="00D76057" w:rsidRDefault="00A23853" w:rsidP="00D7605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алгоритма предотвращения столкновений манипулятора с препятствиями выбрана</w:t>
      </w:r>
      <w:r w:rsidR="000E158A">
        <w:rPr>
          <w:rFonts w:ascii="Times New Roman" w:hAnsi="Times New Roman" w:cs="Times New Roman"/>
          <w:sz w:val="28"/>
          <w:szCs w:val="28"/>
        </w:rPr>
        <w:t xml:space="preserve"> двухэтажная иерархическая структура.</w:t>
      </w:r>
      <w:r>
        <w:rPr>
          <w:rFonts w:ascii="Times New Roman" w:hAnsi="Times New Roman" w:cs="Times New Roman"/>
          <w:sz w:val="28"/>
          <w:szCs w:val="28"/>
        </w:rPr>
        <w:t xml:space="preserve"> </w:t>
      </w:r>
      <w:r w:rsidR="000E158A">
        <w:rPr>
          <w:rFonts w:ascii="Times New Roman" w:hAnsi="Times New Roman" w:cs="Times New Roman"/>
          <w:sz w:val="28"/>
          <w:szCs w:val="28"/>
        </w:rPr>
        <w:t>Н</w:t>
      </w:r>
      <w:r>
        <w:rPr>
          <w:rFonts w:ascii="Times New Roman" w:hAnsi="Times New Roman" w:cs="Times New Roman"/>
          <w:sz w:val="28"/>
          <w:szCs w:val="28"/>
        </w:rPr>
        <w:t>а широкой фазе алгоритм выполняет обнаружение только уже произошедших пересечений упрощённых ограничивающих</w:t>
      </w:r>
      <w:r w:rsidR="00EE1BD6">
        <w:rPr>
          <w:rFonts w:ascii="Times New Roman" w:hAnsi="Times New Roman" w:cs="Times New Roman"/>
          <w:sz w:val="28"/>
          <w:szCs w:val="28"/>
        </w:rPr>
        <w:t xml:space="preserve"> объёмов</w:t>
      </w:r>
      <w:r>
        <w:rPr>
          <w:rFonts w:ascii="Times New Roman" w:hAnsi="Times New Roman" w:cs="Times New Roman"/>
          <w:sz w:val="28"/>
          <w:szCs w:val="28"/>
        </w:rPr>
        <w:t>, а на узкой фазе прогнозирует столкновение детализированных ограничивающих объёмов</w:t>
      </w:r>
      <w:r w:rsidR="00D76057">
        <w:rPr>
          <w:rFonts w:ascii="Times New Roman" w:hAnsi="Times New Roman" w:cs="Times New Roman"/>
          <w:sz w:val="28"/>
          <w:szCs w:val="28"/>
        </w:rPr>
        <w:t>, причём для обеспечения более точной аппроксимации к одному звену может быть привязано несколько ограничивающих объёмов</w:t>
      </w:r>
      <w:r>
        <w:rPr>
          <w:rFonts w:ascii="Times New Roman" w:hAnsi="Times New Roman" w:cs="Times New Roman"/>
          <w:sz w:val="28"/>
          <w:szCs w:val="28"/>
        </w:rPr>
        <w:t>.</w:t>
      </w:r>
      <w:r w:rsidR="00D76057" w:rsidRPr="00D76057">
        <w:rPr>
          <w:rFonts w:ascii="Times New Roman" w:hAnsi="Times New Roman" w:cs="Times New Roman"/>
          <w:sz w:val="28"/>
          <w:szCs w:val="28"/>
        </w:rPr>
        <w:t xml:space="preserve"> </w:t>
      </w:r>
      <w:r w:rsidR="00D76057">
        <w:rPr>
          <w:rFonts w:ascii="Times New Roman" w:hAnsi="Times New Roman" w:cs="Times New Roman"/>
          <w:sz w:val="28"/>
          <w:szCs w:val="28"/>
        </w:rPr>
        <w:t>Иерархия ограничивающих объёмов для звена представлена на рисунке 3.2.1.</w:t>
      </w:r>
    </w:p>
    <w:p w14:paraId="66BBDFA2" w14:textId="77777777" w:rsidR="00D76057" w:rsidRDefault="00D76057" w:rsidP="00D76057">
      <w:pPr>
        <w:spacing w:after="0" w:line="360" w:lineRule="auto"/>
        <w:ind w:firstLine="709"/>
        <w:jc w:val="both"/>
        <w:rPr>
          <w:rFonts w:ascii="Times New Roman" w:hAnsi="Times New Roman" w:cs="Times New Roman"/>
          <w:sz w:val="28"/>
          <w:szCs w:val="28"/>
        </w:rPr>
      </w:pPr>
    </w:p>
    <w:p w14:paraId="507F24E4" w14:textId="77777777" w:rsidR="00D76057" w:rsidRPr="00DD6387" w:rsidRDefault="00D76057" w:rsidP="00D76057">
      <w:pPr>
        <w:spacing w:after="0" w:line="360" w:lineRule="auto"/>
        <w:ind w:firstLine="709"/>
        <w:jc w:val="center"/>
        <w:rPr>
          <w:rFonts w:ascii="Times New Roman" w:hAnsi="Times New Roman" w:cs="Times New Roman"/>
          <w:sz w:val="24"/>
          <w:szCs w:val="28"/>
        </w:rPr>
      </w:pPr>
      <w:r w:rsidRPr="00DD6387">
        <w:rPr>
          <w:rFonts w:ascii="Times New Roman" w:hAnsi="Times New Roman" w:cs="Times New Roman"/>
          <w:sz w:val="24"/>
          <w:szCs w:val="28"/>
        </w:rPr>
        <w:t>Рисунок 3.2.1 – Иерархия ограничивающих объёмов</w:t>
      </w:r>
    </w:p>
    <w:p w14:paraId="47E172B3" w14:textId="0622AFC9" w:rsidR="00E32C0E" w:rsidRDefault="00A23853" w:rsidP="00E32C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D76057">
        <w:rPr>
          <w:rFonts w:ascii="Times New Roman" w:hAnsi="Times New Roman" w:cs="Times New Roman"/>
          <w:sz w:val="28"/>
          <w:szCs w:val="28"/>
        </w:rPr>
        <w:t>Д</w:t>
      </w:r>
      <w:r>
        <w:rPr>
          <w:rFonts w:ascii="Times New Roman" w:hAnsi="Times New Roman" w:cs="Times New Roman"/>
          <w:sz w:val="28"/>
          <w:szCs w:val="28"/>
        </w:rPr>
        <w:t xml:space="preserve">ля обеспечения достаточного времени для торможения манипулятора после начала работы алгоритма узкой фазы ограничивающие объёмы широкой фазы включают в себя не только сами </w:t>
      </w:r>
      <w:r w:rsidR="00D76057">
        <w:rPr>
          <w:rFonts w:ascii="Times New Roman" w:hAnsi="Times New Roman" w:cs="Times New Roman"/>
          <w:sz w:val="28"/>
          <w:szCs w:val="28"/>
        </w:rPr>
        <w:t>звенья</w:t>
      </w:r>
      <w:r>
        <w:rPr>
          <w:rFonts w:ascii="Times New Roman" w:hAnsi="Times New Roman" w:cs="Times New Roman"/>
          <w:sz w:val="28"/>
          <w:szCs w:val="28"/>
        </w:rPr>
        <w:t xml:space="preserve">, но и пустое пространство вокруг них (далее это пространство называется зоной безопасности). </w:t>
      </w:r>
      <w:r w:rsidR="0026537C">
        <w:rPr>
          <w:rFonts w:ascii="Times New Roman" w:hAnsi="Times New Roman" w:cs="Times New Roman"/>
          <w:sz w:val="28"/>
          <w:szCs w:val="28"/>
        </w:rPr>
        <w:t xml:space="preserve"> Размер</w:t>
      </w:r>
      <w:r w:rsidR="00816E9A">
        <w:rPr>
          <w:rFonts w:ascii="Times New Roman" w:hAnsi="Times New Roman" w:cs="Times New Roman"/>
          <w:sz w:val="28"/>
          <w:szCs w:val="28"/>
        </w:rPr>
        <w:t>ы</w:t>
      </w:r>
      <w:r w:rsidR="0026537C">
        <w:rPr>
          <w:rFonts w:ascii="Times New Roman" w:hAnsi="Times New Roman" w:cs="Times New Roman"/>
          <w:sz w:val="28"/>
          <w:szCs w:val="28"/>
        </w:rPr>
        <w:t xml:space="preserve"> зоны безопасности буд</w:t>
      </w:r>
      <w:r w:rsidR="00816E9A">
        <w:rPr>
          <w:rFonts w:ascii="Times New Roman" w:hAnsi="Times New Roman" w:cs="Times New Roman"/>
          <w:sz w:val="28"/>
          <w:szCs w:val="28"/>
        </w:rPr>
        <w:t>у</w:t>
      </w:r>
      <w:r w:rsidR="0026537C">
        <w:rPr>
          <w:rFonts w:ascii="Times New Roman" w:hAnsi="Times New Roman" w:cs="Times New Roman"/>
          <w:sz w:val="28"/>
          <w:szCs w:val="28"/>
        </w:rPr>
        <w:t>т выбираться исходя из максимально возможной линейной скорости движения среди точек звена.</w:t>
      </w:r>
      <w:r w:rsidR="00E32C0E">
        <w:rPr>
          <w:rFonts w:ascii="Times New Roman" w:hAnsi="Times New Roman" w:cs="Times New Roman"/>
          <w:sz w:val="28"/>
          <w:szCs w:val="28"/>
        </w:rPr>
        <w:t xml:space="preserve"> Пример аппроксимации звена с зоной безопасности представлен на рисунке 3.2.2.</w:t>
      </w:r>
      <w:bookmarkStart w:id="0" w:name="_GoBack"/>
      <w:bookmarkEnd w:id="0"/>
    </w:p>
    <w:p w14:paraId="28E8CD8F" w14:textId="77777777" w:rsidR="00E32C0E" w:rsidRDefault="00E32C0E" w:rsidP="00E32C0E">
      <w:pPr>
        <w:spacing w:after="0" w:line="360" w:lineRule="auto"/>
        <w:ind w:firstLine="709"/>
        <w:jc w:val="both"/>
        <w:rPr>
          <w:rFonts w:ascii="Times New Roman" w:hAnsi="Times New Roman" w:cs="Times New Roman"/>
          <w:sz w:val="28"/>
          <w:szCs w:val="28"/>
        </w:rPr>
      </w:pPr>
    </w:p>
    <w:p w14:paraId="7BBE5469" w14:textId="0E484809" w:rsidR="00E32C0E" w:rsidRPr="00E32C0E" w:rsidRDefault="00E32C0E" w:rsidP="00E32C0E">
      <w:pPr>
        <w:spacing w:after="0" w:line="360" w:lineRule="auto"/>
        <w:ind w:firstLine="709"/>
        <w:jc w:val="center"/>
        <w:rPr>
          <w:rFonts w:ascii="Times New Roman" w:hAnsi="Times New Roman" w:cs="Times New Roman"/>
          <w:sz w:val="24"/>
          <w:szCs w:val="28"/>
        </w:rPr>
      </w:pPr>
      <w:r w:rsidRPr="00E32C0E">
        <w:rPr>
          <w:rFonts w:ascii="Times New Roman" w:hAnsi="Times New Roman" w:cs="Times New Roman"/>
          <w:sz w:val="24"/>
          <w:szCs w:val="28"/>
        </w:rPr>
        <w:t>Рисунок 3.2.2 – Ограничивающий объём с зоной безопасности</w:t>
      </w:r>
    </w:p>
    <w:p w14:paraId="3A7B6311" w14:textId="2C4C7E78" w:rsidR="00B6503B" w:rsidRDefault="00EE1BD6" w:rsidP="00B650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широкой фазе в роли ограничивающих объёмов выбраны </w:t>
      </w:r>
      <w:r>
        <w:rPr>
          <w:rFonts w:ascii="Times New Roman" w:hAnsi="Times New Roman" w:cs="Times New Roman"/>
          <w:sz w:val="28"/>
          <w:szCs w:val="28"/>
          <w:lang w:val="en-US"/>
        </w:rPr>
        <w:t>OBB</w:t>
      </w:r>
      <w:r>
        <w:rPr>
          <w:rFonts w:ascii="Times New Roman" w:hAnsi="Times New Roman" w:cs="Times New Roman"/>
          <w:sz w:val="28"/>
          <w:szCs w:val="28"/>
        </w:rPr>
        <w:t>, так как из стандартных форм для ограничивающих объёмов они наиболее точно аппроксимируют продолговатые вращающиеся звенья манипулятора</w:t>
      </w:r>
      <w:r w:rsidR="0026537C">
        <w:rPr>
          <w:rFonts w:ascii="Times New Roman" w:hAnsi="Times New Roman" w:cs="Times New Roman"/>
          <w:sz w:val="28"/>
          <w:szCs w:val="28"/>
        </w:rPr>
        <w:t>.</w:t>
      </w:r>
      <w:r>
        <w:rPr>
          <w:rFonts w:ascii="Times New Roman" w:hAnsi="Times New Roman" w:cs="Times New Roman"/>
          <w:sz w:val="28"/>
          <w:szCs w:val="28"/>
        </w:rPr>
        <w:t xml:space="preserve"> </w:t>
      </w:r>
      <w:r w:rsidR="00A23853">
        <w:rPr>
          <w:rFonts w:ascii="Times New Roman" w:hAnsi="Times New Roman" w:cs="Times New Roman"/>
          <w:sz w:val="28"/>
          <w:szCs w:val="28"/>
        </w:rPr>
        <w:t xml:space="preserve">Для обнаружения пересечений ограничивающих объёмов на широкой фазе предполагается использовать алгоритм на основе </w:t>
      </w:r>
      <w:r w:rsidR="00A23853">
        <w:rPr>
          <w:rFonts w:ascii="Times New Roman" w:hAnsi="Times New Roman" w:cs="Times New Roman"/>
          <w:sz w:val="28"/>
          <w:szCs w:val="28"/>
          <w:lang w:val="en-US"/>
        </w:rPr>
        <w:t>SAT</w:t>
      </w:r>
      <w:r w:rsidR="00A23853">
        <w:rPr>
          <w:rFonts w:ascii="Times New Roman" w:hAnsi="Times New Roman" w:cs="Times New Roman"/>
          <w:sz w:val="28"/>
          <w:szCs w:val="28"/>
        </w:rPr>
        <w:t xml:space="preserve">, </w:t>
      </w:r>
      <w:r>
        <w:rPr>
          <w:rFonts w:ascii="Times New Roman" w:hAnsi="Times New Roman" w:cs="Times New Roman"/>
          <w:sz w:val="28"/>
          <w:szCs w:val="28"/>
        </w:rPr>
        <w:t xml:space="preserve">так как </w:t>
      </w:r>
      <w:r w:rsidR="0026537C">
        <w:rPr>
          <w:rFonts w:ascii="Times New Roman" w:hAnsi="Times New Roman" w:cs="Times New Roman"/>
          <w:sz w:val="28"/>
          <w:szCs w:val="28"/>
        </w:rPr>
        <w:t>этот алгоритм позволяет сделать это за константное время путём нахождения проекций на только 15 направлений</w:t>
      </w:r>
      <w:r>
        <w:rPr>
          <w:rFonts w:ascii="Times New Roman" w:hAnsi="Times New Roman" w:cs="Times New Roman"/>
          <w:sz w:val="28"/>
          <w:szCs w:val="28"/>
        </w:rPr>
        <w:t>.</w:t>
      </w:r>
    </w:p>
    <w:p w14:paraId="408900A7" w14:textId="5B93EE64" w:rsidR="00B6503B" w:rsidRDefault="00B6503B" w:rsidP="00B650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узкой фазе для обеспечения замедления манипулятора вблизи препятствий необходимо получать информацию о расстоянии между объектами, поэтому будет использоваться алгоритм </w:t>
      </w:r>
      <w:r>
        <w:rPr>
          <w:rFonts w:ascii="Times New Roman" w:hAnsi="Times New Roman" w:cs="Times New Roman"/>
          <w:sz w:val="28"/>
          <w:szCs w:val="28"/>
          <w:lang w:val="en-US"/>
        </w:rPr>
        <w:t>GJK</w:t>
      </w:r>
      <w:r>
        <w:rPr>
          <w:rFonts w:ascii="Times New Roman" w:hAnsi="Times New Roman" w:cs="Times New Roman"/>
          <w:sz w:val="28"/>
          <w:szCs w:val="28"/>
        </w:rPr>
        <w:t xml:space="preserve">. Поскольку геометрическая аппроксимация на этом шаге должна быть довольно точной, будет использовано три разных типа ограничивающих объёмов: сфера, цилиндр и </w:t>
      </w:r>
      <w:r>
        <w:rPr>
          <w:rFonts w:ascii="Times New Roman" w:hAnsi="Times New Roman" w:cs="Times New Roman"/>
          <w:sz w:val="28"/>
          <w:szCs w:val="28"/>
          <w:lang w:val="en-US"/>
        </w:rPr>
        <w:t>OBB</w:t>
      </w:r>
      <w:r>
        <w:rPr>
          <w:rFonts w:ascii="Times New Roman" w:hAnsi="Times New Roman" w:cs="Times New Roman"/>
          <w:sz w:val="28"/>
          <w:szCs w:val="28"/>
        </w:rPr>
        <w:t>. При этом к одному звену можно будет привязать более одного ограничивающего объёма, и при вычислении расстояния между двумя звеньями будет возвращаться наименьшее расстояние для всех пар ограничивающих объёмов.</w:t>
      </w:r>
    </w:p>
    <w:p w14:paraId="1ED48CD4" w14:textId="49841826" w:rsidR="00215780" w:rsidRDefault="00C80738" w:rsidP="00BA44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целью борьбы с проблемой </w:t>
      </w:r>
      <w:proofErr w:type="spellStart"/>
      <w:r>
        <w:rPr>
          <w:rFonts w:ascii="Times New Roman" w:hAnsi="Times New Roman" w:cs="Times New Roman"/>
          <w:sz w:val="28"/>
          <w:szCs w:val="28"/>
        </w:rPr>
        <w:t>туннелирования</w:t>
      </w:r>
      <w:proofErr w:type="spellEnd"/>
      <w:r>
        <w:rPr>
          <w:rFonts w:ascii="Times New Roman" w:hAnsi="Times New Roman" w:cs="Times New Roman"/>
          <w:sz w:val="28"/>
          <w:szCs w:val="28"/>
        </w:rPr>
        <w:t xml:space="preserve"> используем следующ</w:t>
      </w:r>
      <w:r w:rsidR="00C27EA0">
        <w:rPr>
          <w:rFonts w:ascii="Times New Roman" w:hAnsi="Times New Roman" w:cs="Times New Roman"/>
          <w:sz w:val="28"/>
          <w:szCs w:val="28"/>
        </w:rPr>
        <w:t>ую</w:t>
      </w:r>
      <w:r>
        <w:rPr>
          <w:rFonts w:ascii="Times New Roman" w:hAnsi="Times New Roman" w:cs="Times New Roman"/>
          <w:sz w:val="28"/>
          <w:szCs w:val="28"/>
        </w:rPr>
        <w:t xml:space="preserve"> </w:t>
      </w:r>
      <w:r w:rsidR="00C27EA0">
        <w:rPr>
          <w:rFonts w:ascii="Times New Roman" w:hAnsi="Times New Roman" w:cs="Times New Roman"/>
          <w:sz w:val="28"/>
          <w:szCs w:val="28"/>
        </w:rPr>
        <w:t>особенность</w:t>
      </w:r>
      <w:r>
        <w:rPr>
          <w:rFonts w:ascii="Times New Roman" w:hAnsi="Times New Roman" w:cs="Times New Roman"/>
          <w:sz w:val="28"/>
          <w:szCs w:val="28"/>
        </w:rPr>
        <w:t xml:space="preserve"> </w:t>
      </w:r>
      <w:r w:rsidR="00215780">
        <w:rPr>
          <w:rFonts w:ascii="Times New Roman" w:hAnsi="Times New Roman" w:cs="Times New Roman"/>
          <w:sz w:val="28"/>
          <w:szCs w:val="28"/>
        </w:rPr>
        <w:t>разности</w:t>
      </w:r>
      <w:r>
        <w:rPr>
          <w:rFonts w:ascii="Times New Roman" w:hAnsi="Times New Roman" w:cs="Times New Roman"/>
          <w:sz w:val="28"/>
          <w:szCs w:val="28"/>
        </w:rPr>
        <w:t xml:space="preserve">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w:t>
      </w:r>
      <w:r w:rsidR="00C27EA0">
        <w:rPr>
          <w:rFonts w:ascii="Times New Roman" w:hAnsi="Times New Roman" w:cs="Times New Roman"/>
          <w:sz w:val="28"/>
          <w:szCs w:val="28"/>
        </w:rPr>
        <w:t xml:space="preserve">вектор, проведённый от начала координат до ближайшей к нему точки, принадлежащей </w:t>
      </w:r>
      <w:proofErr w:type="spellStart"/>
      <w:r w:rsidR="00C27EA0">
        <w:rPr>
          <w:rFonts w:ascii="Times New Roman" w:hAnsi="Times New Roman" w:cs="Times New Roman"/>
          <w:sz w:val="28"/>
          <w:szCs w:val="28"/>
        </w:rPr>
        <w:t>Минковского</w:t>
      </w:r>
      <w:proofErr w:type="spellEnd"/>
      <w:r w:rsidR="00C27EA0">
        <w:rPr>
          <w:rFonts w:ascii="Times New Roman" w:hAnsi="Times New Roman" w:cs="Times New Roman"/>
          <w:sz w:val="28"/>
          <w:szCs w:val="28"/>
        </w:rPr>
        <w:t xml:space="preserve"> объектов </w:t>
      </w:r>
      <w:r w:rsidR="00C27EA0">
        <w:rPr>
          <w:rFonts w:ascii="Times New Roman" w:hAnsi="Times New Roman" w:cs="Times New Roman"/>
          <w:sz w:val="28"/>
          <w:szCs w:val="28"/>
          <w:lang w:val="en-US"/>
        </w:rPr>
        <w:t>A</w:t>
      </w:r>
      <w:r w:rsidR="00C27EA0" w:rsidRPr="00C27EA0">
        <w:rPr>
          <w:rFonts w:ascii="Times New Roman" w:hAnsi="Times New Roman" w:cs="Times New Roman"/>
          <w:sz w:val="28"/>
          <w:szCs w:val="28"/>
        </w:rPr>
        <w:t xml:space="preserve"> </w:t>
      </w:r>
      <w:r w:rsidR="00C27EA0">
        <w:rPr>
          <w:rFonts w:ascii="Times New Roman" w:hAnsi="Times New Roman" w:cs="Times New Roman"/>
          <w:sz w:val="28"/>
          <w:szCs w:val="28"/>
        </w:rPr>
        <w:t xml:space="preserve">и </w:t>
      </w:r>
      <w:r w:rsidR="00C27EA0">
        <w:rPr>
          <w:rFonts w:ascii="Times New Roman" w:hAnsi="Times New Roman" w:cs="Times New Roman"/>
          <w:sz w:val="28"/>
          <w:szCs w:val="28"/>
          <w:lang w:val="en-US"/>
        </w:rPr>
        <w:t>B</w:t>
      </w:r>
      <w:r w:rsidR="00C27EA0">
        <w:rPr>
          <w:rFonts w:ascii="Times New Roman" w:hAnsi="Times New Roman" w:cs="Times New Roman"/>
          <w:sz w:val="28"/>
          <w:szCs w:val="28"/>
        </w:rPr>
        <w:t xml:space="preserve">, равен вектору между ближайшими точками объектов, направленному от точки, принадлежащей объекту </w:t>
      </w:r>
      <w:r w:rsidR="00C27EA0">
        <w:rPr>
          <w:rFonts w:ascii="Times New Roman" w:hAnsi="Times New Roman" w:cs="Times New Roman"/>
          <w:sz w:val="28"/>
          <w:szCs w:val="28"/>
          <w:lang w:val="en-US"/>
        </w:rPr>
        <w:t>B</w:t>
      </w:r>
      <w:r w:rsidR="00C27EA0">
        <w:rPr>
          <w:rFonts w:ascii="Times New Roman" w:hAnsi="Times New Roman" w:cs="Times New Roman"/>
          <w:sz w:val="28"/>
          <w:szCs w:val="28"/>
        </w:rPr>
        <w:t xml:space="preserve">, к точке, принадлежащей объекту </w:t>
      </w:r>
      <w:r w:rsidR="00C27EA0">
        <w:rPr>
          <w:rFonts w:ascii="Times New Roman" w:hAnsi="Times New Roman" w:cs="Times New Roman"/>
          <w:sz w:val="28"/>
          <w:szCs w:val="28"/>
          <w:lang w:val="en-US"/>
        </w:rPr>
        <w:t>A</w:t>
      </w:r>
      <w:r w:rsidR="00C27EA0">
        <w:rPr>
          <w:rFonts w:ascii="Times New Roman" w:hAnsi="Times New Roman" w:cs="Times New Roman"/>
          <w:sz w:val="28"/>
          <w:szCs w:val="28"/>
        </w:rPr>
        <w:t xml:space="preserve">. Для доказательства этого утверждения используем определение разности </w:t>
      </w:r>
      <w:proofErr w:type="spellStart"/>
      <w:r w:rsidR="00C27EA0">
        <w:rPr>
          <w:rFonts w:ascii="Times New Roman" w:hAnsi="Times New Roman" w:cs="Times New Roman"/>
          <w:sz w:val="28"/>
          <w:szCs w:val="28"/>
        </w:rPr>
        <w:t>Минковского</w:t>
      </w:r>
      <w:proofErr w:type="spellEnd"/>
      <w:r w:rsidR="00C27EA0">
        <w:rPr>
          <w:rFonts w:ascii="Times New Roman" w:hAnsi="Times New Roman" w:cs="Times New Roman"/>
          <w:sz w:val="28"/>
          <w:szCs w:val="28"/>
        </w:rPr>
        <w:t>:</w:t>
      </w:r>
    </w:p>
    <w:p w14:paraId="14D4F084" w14:textId="5665F492" w:rsidR="00C27EA0" w:rsidRPr="00C27EA0" w:rsidRDefault="00C27EA0" w:rsidP="00BA44C4">
      <w:pPr>
        <w:spacing w:after="0" w:line="360" w:lineRule="auto"/>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A ⊝B=</m:t>
          </m:r>
          <m:d>
            <m:dPr>
              <m:begChr m:val="{"/>
              <m:endChr m:val="}"/>
              <m:ctrlPr>
                <w:rPr>
                  <w:rFonts w:ascii="Cambria Math" w:hAnsi="Cambria Math" w:cs="Times New Roman"/>
                  <w:i/>
                  <w:sz w:val="28"/>
                  <w:szCs w:val="28"/>
                </w:rPr>
              </m:ctrlPr>
            </m:dPr>
            <m:e>
              <m:r>
                <w:rPr>
                  <w:rFonts w:ascii="Cambria Math" w:hAnsi="Cambria Math" w:cs="Times New Roman"/>
                  <w:sz w:val="28"/>
                  <w:szCs w:val="28"/>
                </w:rPr>
                <m:t>a-b,  a∈A,  b∈B</m:t>
              </m:r>
            </m:e>
          </m:d>
        </m:oMath>
      </m:oMathPara>
    </w:p>
    <w:p w14:paraId="5B6C0993" w14:textId="6D665CF8" w:rsidR="00816E9A" w:rsidRDefault="00C27EA0" w:rsidP="00C27E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Иными словами, каждый вектор из разности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равен какому-то вектору, направленному от точки, принадлежащей объекту </w:t>
      </w:r>
      <w:r>
        <w:rPr>
          <w:rFonts w:ascii="Times New Roman" w:hAnsi="Times New Roman" w:cs="Times New Roman"/>
          <w:sz w:val="28"/>
          <w:szCs w:val="28"/>
          <w:lang w:val="en-US"/>
        </w:rPr>
        <w:t>B</w:t>
      </w:r>
      <w:r>
        <w:rPr>
          <w:rFonts w:ascii="Times New Roman" w:hAnsi="Times New Roman" w:cs="Times New Roman"/>
          <w:sz w:val="28"/>
          <w:szCs w:val="28"/>
        </w:rPr>
        <w:t xml:space="preserve">, к точке, принадлежащей объекту </w:t>
      </w:r>
      <w:r>
        <w:rPr>
          <w:rFonts w:ascii="Times New Roman" w:hAnsi="Times New Roman" w:cs="Times New Roman"/>
          <w:sz w:val="28"/>
          <w:szCs w:val="28"/>
          <w:lang w:val="en-US"/>
        </w:rPr>
        <w:t>A</w:t>
      </w:r>
      <w:r>
        <w:rPr>
          <w:rFonts w:ascii="Times New Roman" w:hAnsi="Times New Roman" w:cs="Times New Roman"/>
          <w:sz w:val="28"/>
          <w:szCs w:val="28"/>
        </w:rPr>
        <w:t xml:space="preserve">. Следовательно, кратчайший вектор разности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равен кратчайшему вектору от </w:t>
      </w:r>
      <w:r>
        <w:rPr>
          <w:rFonts w:ascii="Times New Roman" w:hAnsi="Times New Roman" w:cs="Times New Roman"/>
          <w:sz w:val="28"/>
          <w:szCs w:val="28"/>
          <w:lang w:val="en-US"/>
        </w:rPr>
        <w:t>B</w:t>
      </w:r>
      <w:r w:rsidRPr="00C27EA0">
        <w:rPr>
          <w:rFonts w:ascii="Times New Roman" w:hAnsi="Times New Roman" w:cs="Times New Roman"/>
          <w:sz w:val="28"/>
          <w:szCs w:val="28"/>
        </w:rPr>
        <w:t xml:space="preserve"> </w:t>
      </w:r>
      <w:r>
        <w:rPr>
          <w:rFonts w:ascii="Times New Roman" w:hAnsi="Times New Roman" w:cs="Times New Roman"/>
          <w:sz w:val="28"/>
          <w:szCs w:val="28"/>
        </w:rPr>
        <w:t xml:space="preserve">к </w:t>
      </w:r>
      <w:r>
        <w:rPr>
          <w:rFonts w:ascii="Times New Roman" w:hAnsi="Times New Roman" w:cs="Times New Roman"/>
          <w:sz w:val="28"/>
          <w:szCs w:val="28"/>
          <w:lang w:val="en-US"/>
        </w:rPr>
        <w:t>A</w:t>
      </w:r>
      <w:r>
        <w:rPr>
          <w:rFonts w:ascii="Times New Roman" w:hAnsi="Times New Roman" w:cs="Times New Roman"/>
          <w:sz w:val="28"/>
          <w:szCs w:val="28"/>
        </w:rPr>
        <w:t xml:space="preserve">, что и требовалось доказать. </w:t>
      </w:r>
      <w:r w:rsidR="00B2287A">
        <w:rPr>
          <w:rFonts w:ascii="Times New Roman" w:hAnsi="Times New Roman" w:cs="Times New Roman"/>
          <w:sz w:val="28"/>
          <w:szCs w:val="28"/>
        </w:rPr>
        <w:t xml:space="preserve">Известно, что в результате </w:t>
      </w:r>
      <w:proofErr w:type="spellStart"/>
      <w:r w:rsidR="00B2287A">
        <w:rPr>
          <w:rFonts w:ascii="Times New Roman" w:hAnsi="Times New Roman" w:cs="Times New Roman"/>
          <w:sz w:val="28"/>
          <w:szCs w:val="28"/>
        </w:rPr>
        <w:t>туннелирования</w:t>
      </w:r>
      <w:proofErr w:type="spellEnd"/>
      <w:r w:rsidR="00B2287A">
        <w:rPr>
          <w:rFonts w:ascii="Times New Roman" w:hAnsi="Times New Roman" w:cs="Times New Roman"/>
          <w:sz w:val="28"/>
          <w:szCs w:val="28"/>
        </w:rPr>
        <w:t xml:space="preserve"> вектор расстояния поворачивается угол более 90 градусов за одну итерацию.</w:t>
      </w:r>
    </w:p>
    <w:p w14:paraId="29385908" w14:textId="71BC5C7F" w:rsidR="007D24E2" w:rsidRDefault="007D24E2" w:rsidP="00C27E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+картинка</w:t>
      </w:r>
    </w:p>
    <w:p w14:paraId="552D560F" w14:textId="08EBEB64" w:rsidR="00B6503B" w:rsidRDefault="00C80738" w:rsidP="00B650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этой причине на выходе </w:t>
      </w:r>
      <w:r>
        <w:rPr>
          <w:rFonts w:ascii="Times New Roman" w:hAnsi="Times New Roman" w:cs="Times New Roman"/>
          <w:sz w:val="28"/>
          <w:szCs w:val="28"/>
          <w:lang w:val="en-US"/>
        </w:rPr>
        <w:t>GJK</w:t>
      </w:r>
      <w:r w:rsidRPr="00C80738">
        <w:rPr>
          <w:rFonts w:ascii="Times New Roman" w:hAnsi="Times New Roman" w:cs="Times New Roman"/>
          <w:sz w:val="28"/>
          <w:szCs w:val="28"/>
        </w:rPr>
        <w:t xml:space="preserve"> </w:t>
      </w:r>
      <w:r>
        <w:rPr>
          <w:rFonts w:ascii="Times New Roman" w:hAnsi="Times New Roman" w:cs="Times New Roman"/>
          <w:sz w:val="28"/>
          <w:szCs w:val="28"/>
        </w:rPr>
        <w:t>будем принимать не численное значение расстояния между объектами, а кратчайший вектор между точками объектов.</w:t>
      </w:r>
    </w:p>
    <w:p w14:paraId="6939812A" w14:textId="43FE225F" w:rsidR="0020393D" w:rsidRDefault="0017731C"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Точное</w:t>
      </w:r>
      <w:r w:rsidR="00C80738">
        <w:rPr>
          <w:rFonts w:ascii="Times New Roman" w:hAnsi="Times New Roman" w:cs="Times New Roman"/>
          <w:sz w:val="28"/>
          <w:szCs w:val="28"/>
        </w:rPr>
        <w:t xml:space="preserve"> прогнозирование будущих столкновений является ресурсоёмкой задачей, поэтому целесообразно вместо этого вычислять приближённое время до столкновения. </w:t>
      </w:r>
      <w:r>
        <w:rPr>
          <w:rFonts w:ascii="Times New Roman" w:hAnsi="Times New Roman" w:cs="Times New Roman"/>
          <w:sz w:val="28"/>
          <w:szCs w:val="28"/>
        </w:rPr>
        <w:t>Учитывая</w:t>
      </w:r>
      <w:r w:rsidR="007F48B2">
        <w:rPr>
          <w:rFonts w:ascii="Times New Roman" w:hAnsi="Times New Roman" w:cs="Times New Roman"/>
          <w:sz w:val="28"/>
          <w:szCs w:val="28"/>
        </w:rPr>
        <w:t xml:space="preserve">, что угловые перемещения звеньев за одну итерацию алгоритма малы, </w:t>
      </w:r>
      <w:r w:rsidR="00C80738">
        <w:rPr>
          <w:rFonts w:ascii="Times New Roman" w:hAnsi="Times New Roman" w:cs="Times New Roman"/>
          <w:sz w:val="28"/>
          <w:szCs w:val="28"/>
        </w:rPr>
        <w:t xml:space="preserve">можно </w:t>
      </w:r>
      <w:r w:rsidR="007F48B2">
        <w:rPr>
          <w:rFonts w:ascii="Times New Roman" w:hAnsi="Times New Roman" w:cs="Times New Roman"/>
          <w:sz w:val="28"/>
          <w:szCs w:val="28"/>
        </w:rPr>
        <w:t>пренебречь ими и рассматривать только линейную составляющую движения наиболее близко расположенных точек звеньев. Для определения времени используем вектор</w:t>
      </w:r>
      <w:r w:rsidR="00BD4C24">
        <w:rPr>
          <w:rFonts w:ascii="Times New Roman" w:hAnsi="Times New Roman" w:cs="Times New Roman"/>
          <w:sz w:val="28"/>
          <w:szCs w:val="28"/>
        </w:rPr>
        <w:t>ы</w:t>
      </w:r>
      <w:r w:rsidR="007F48B2">
        <w:rPr>
          <w:rFonts w:ascii="Times New Roman" w:hAnsi="Times New Roman" w:cs="Times New Roman"/>
          <w:sz w:val="28"/>
          <w:szCs w:val="28"/>
        </w:rPr>
        <w:t xml:space="preserve"> расстояния между ближайшими точками, полученны</w:t>
      </w:r>
      <w:r w:rsidR="00C661C1">
        <w:rPr>
          <w:rFonts w:ascii="Times New Roman" w:hAnsi="Times New Roman" w:cs="Times New Roman"/>
          <w:sz w:val="28"/>
          <w:szCs w:val="28"/>
        </w:rPr>
        <w:t>е</w:t>
      </w:r>
      <w:r w:rsidR="007F48B2">
        <w:rPr>
          <w:rFonts w:ascii="Times New Roman" w:hAnsi="Times New Roman" w:cs="Times New Roman"/>
          <w:sz w:val="28"/>
          <w:szCs w:val="28"/>
        </w:rPr>
        <w:t xml:space="preserve"> в результате работы </w:t>
      </w:r>
      <w:r w:rsidR="007F48B2">
        <w:rPr>
          <w:rFonts w:ascii="Times New Roman" w:hAnsi="Times New Roman" w:cs="Times New Roman"/>
          <w:sz w:val="28"/>
          <w:szCs w:val="28"/>
          <w:lang w:val="en-US"/>
        </w:rPr>
        <w:t>GJK</w:t>
      </w:r>
      <w:r w:rsidR="00C661C1">
        <w:rPr>
          <w:rFonts w:ascii="Times New Roman" w:hAnsi="Times New Roman" w:cs="Times New Roman"/>
          <w:sz w:val="28"/>
          <w:szCs w:val="28"/>
        </w:rPr>
        <w:t xml:space="preserve"> для двух положений манипулятора: текущего и положения на следующей итерации при условии отсутствия замедления</w:t>
      </w:r>
      <w:r w:rsidR="007F48B2">
        <w:rPr>
          <w:rFonts w:ascii="Times New Roman" w:hAnsi="Times New Roman" w:cs="Times New Roman"/>
          <w:sz w:val="28"/>
          <w:szCs w:val="28"/>
        </w:rPr>
        <w:t>.</w:t>
      </w:r>
      <w:r w:rsidR="00D62227">
        <w:rPr>
          <w:rFonts w:ascii="Times New Roman" w:hAnsi="Times New Roman" w:cs="Times New Roman"/>
          <w:sz w:val="28"/>
          <w:szCs w:val="28"/>
        </w:rPr>
        <w:t xml:space="preserve"> </w:t>
      </w:r>
      <w:r w:rsidR="0020393D">
        <w:rPr>
          <w:rFonts w:ascii="Times New Roman" w:hAnsi="Times New Roman" w:cs="Times New Roman"/>
          <w:sz w:val="28"/>
          <w:szCs w:val="28"/>
        </w:rPr>
        <w:t xml:space="preserve">Вычислив перемещение за одну итерацию, спроецировав его на направление вектора текущего расстояния и разделив на длину вектора расстояния, получим величину, обратную приближённому времени до столкновения (отрицательное значение свидетельствует о том, что тела удаляются друг от друга). </w:t>
      </w:r>
    </w:p>
    <w:p w14:paraId="166633FA" w14:textId="4EC3D7F7" w:rsidR="00187142" w:rsidRDefault="0020393D"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плавного снижения скорости по мере приближения к препятствию достаточно ограничить минимальное время до столкновения, а при обнаружении значения, меньшего чем установлено, умножать скорость на коэффициент замедления, равный отношению полученного времени до столкновения к допускаемому.</w:t>
      </w:r>
    </w:p>
    <w:p w14:paraId="4A4108E7" w14:textId="77777777" w:rsidR="00187142" w:rsidRDefault="00187142">
      <w:pPr>
        <w:rPr>
          <w:rFonts w:ascii="Times New Roman" w:hAnsi="Times New Roman" w:cs="Times New Roman"/>
          <w:sz w:val="28"/>
          <w:szCs w:val="28"/>
        </w:rPr>
      </w:pPr>
      <w:r>
        <w:rPr>
          <w:rFonts w:ascii="Times New Roman" w:hAnsi="Times New Roman" w:cs="Times New Roman"/>
          <w:sz w:val="28"/>
          <w:szCs w:val="28"/>
        </w:rPr>
        <w:br w:type="page"/>
      </w:r>
    </w:p>
    <w:p w14:paraId="6066EA46" w14:textId="5F16A346" w:rsidR="008572D0" w:rsidRDefault="008572D0" w:rsidP="008572D0">
      <w:pPr>
        <w:pStyle w:val="a3"/>
        <w:numPr>
          <w:ilvl w:val="0"/>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Реализация алгоритма на практике</w:t>
      </w:r>
    </w:p>
    <w:p w14:paraId="028296E4" w14:textId="39A8CDD5" w:rsidR="008572D0" w:rsidRDefault="008572D0" w:rsidP="008572D0">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Выбор используемых инструментов</w:t>
      </w:r>
      <w:r w:rsidR="00DC0853">
        <w:rPr>
          <w:rFonts w:ascii="Times New Roman" w:hAnsi="Times New Roman" w:cs="Times New Roman"/>
          <w:sz w:val="28"/>
          <w:szCs w:val="28"/>
        </w:rPr>
        <w:t xml:space="preserve"> разработки</w:t>
      </w:r>
    </w:p>
    <w:p w14:paraId="7C9B8098" w14:textId="706DE218" w:rsidR="0085387D" w:rsidRDefault="0085387D"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Прежде всего осуществим выбор вычислительного устройства, которое будет использоваться для испытаний алгоритма. В данной работе будет использоваться микроконтроллер </w:t>
      </w:r>
      <w:proofErr w:type="spellStart"/>
      <w:r>
        <w:rPr>
          <w:rFonts w:ascii="Times New Roman" w:hAnsi="Times New Roman" w:cs="Times New Roman"/>
          <w:sz w:val="28"/>
          <w:szCs w:val="28"/>
          <w:lang w:val="en-US"/>
        </w:rPr>
        <w:t>stm</w:t>
      </w:r>
      <w:proofErr w:type="spellEnd"/>
      <w:r w:rsidRPr="0085387D">
        <w:rPr>
          <w:rFonts w:ascii="Times New Roman" w:hAnsi="Times New Roman" w:cs="Times New Roman"/>
          <w:sz w:val="28"/>
          <w:szCs w:val="28"/>
        </w:rPr>
        <w:t>32</w:t>
      </w:r>
      <w:r>
        <w:rPr>
          <w:rFonts w:ascii="Times New Roman" w:hAnsi="Times New Roman" w:cs="Times New Roman"/>
          <w:sz w:val="28"/>
          <w:szCs w:val="28"/>
          <w:lang w:val="en-US"/>
        </w:rPr>
        <w:t>f</w:t>
      </w:r>
      <w:r w:rsidRPr="0085387D">
        <w:rPr>
          <w:rFonts w:ascii="Times New Roman" w:hAnsi="Times New Roman" w:cs="Times New Roman"/>
          <w:sz w:val="28"/>
          <w:szCs w:val="28"/>
        </w:rPr>
        <w:t>407</w:t>
      </w:r>
      <w:r>
        <w:rPr>
          <w:rFonts w:ascii="Times New Roman" w:hAnsi="Times New Roman" w:cs="Times New Roman"/>
          <w:sz w:val="28"/>
          <w:szCs w:val="28"/>
          <w:lang w:val="en-US"/>
        </w:rPr>
        <w:t>vg</w:t>
      </w:r>
      <w:r>
        <w:rPr>
          <w:rFonts w:ascii="Times New Roman" w:hAnsi="Times New Roman" w:cs="Times New Roman"/>
          <w:sz w:val="28"/>
          <w:szCs w:val="28"/>
        </w:rPr>
        <w:t xml:space="preserve">. Основными причинами такого решения являются наличие у этого микроконтроллера аппаратной поддержки вычислений с плавающей запятой, широкое использование микроконтроллера серии </w:t>
      </w:r>
      <w:r>
        <w:rPr>
          <w:rFonts w:ascii="Times New Roman" w:hAnsi="Times New Roman" w:cs="Times New Roman"/>
          <w:sz w:val="28"/>
          <w:szCs w:val="28"/>
          <w:lang w:val="en-US"/>
        </w:rPr>
        <w:t>f</w:t>
      </w:r>
      <w:r w:rsidRPr="0085387D">
        <w:rPr>
          <w:rFonts w:ascii="Times New Roman" w:hAnsi="Times New Roman" w:cs="Times New Roman"/>
          <w:sz w:val="28"/>
          <w:szCs w:val="28"/>
        </w:rPr>
        <w:t>400</w:t>
      </w:r>
      <w:r>
        <w:rPr>
          <w:rFonts w:ascii="Times New Roman" w:hAnsi="Times New Roman" w:cs="Times New Roman"/>
          <w:sz w:val="28"/>
          <w:szCs w:val="28"/>
        </w:rPr>
        <w:t xml:space="preserve"> в реальных роботах и наличие отладочной платы для проведения испытания.</w:t>
      </w:r>
      <w:r w:rsidR="00C14C44">
        <w:rPr>
          <w:rFonts w:ascii="Times New Roman" w:hAnsi="Times New Roman" w:cs="Times New Roman"/>
          <w:sz w:val="28"/>
          <w:szCs w:val="28"/>
        </w:rPr>
        <w:t xml:space="preserve"> Фотография отладочной платы представлена на рисунке 4.1.1.</w:t>
      </w:r>
    </w:p>
    <w:p w14:paraId="55E294A8" w14:textId="77777777" w:rsidR="00C14C44" w:rsidRDefault="00C14C44" w:rsidP="00664AC3">
      <w:pPr>
        <w:spacing w:after="0" w:line="360" w:lineRule="auto"/>
        <w:ind w:firstLine="709"/>
        <w:jc w:val="both"/>
        <w:rPr>
          <w:rFonts w:ascii="Times New Roman" w:hAnsi="Times New Roman" w:cs="Times New Roman"/>
          <w:sz w:val="28"/>
          <w:szCs w:val="28"/>
        </w:rPr>
      </w:pPr>
    </w:p>
    <w:p w14:paraId="4287B698" w14:textId="74E71327" w:rsidR="00C14C44" w:rsidRPr="00C14C44" w:rsidRDefault="00C14C44" w:rsidP="00664AC3">
      <w:pPr>
        <w:spacing w:after="0" w:line="360" w:lineRule="auto"/>
        <w:ind w:firstLine="709"/>
        <w:jc w:val="center"/>
        <w:rPr>
          <w:rFonts w:ascii="Times New Roman" w:hAnsi="Times New Roman" w:cs="Times New Roman"/>
          <w:sz w:val="24"/>
          <w:szCs w:val="28"/>
        </w:rPr>
      </w:pPr>
      <w:r w:rsidRPr="00C14C44">
        <w:rPr>
          <w:rFonts w:ascii="Times New Roman" w:hAnsi="Times New Roman" w:cs="Times New Roman"/>
          <w:sz w:val="24"/>
          <w:szCs w:val="28"/>
        </w:rPr>
        <w:t xml:space="preserve">Рисунок 4.1.1 – Отладочная плата </w:t>
      </w:r>
      <w:proofErr w:type="spellStart"/>
      <w:r w:rsidRPr="00C14C44">
        <w:rPr>
          <w:rFonts w:ascii="Times New Roman" w:hAnsi="Times New Roman" w:cs="Times New Roman"/>
          <w:sz w:val="24"/>
          <w:szCs w:val="28"/>
          <w:lang w:val="en-US"/>
        </w:rPr>
        <w:t>stm</w:t>
      </w:r>
      <w:proofErr w:type="spellEnd"/>
      <w:r w:rsidRPr="00664AC3">
        <w:rPr>
          <w:rFonts w:ascii="Times New Roman" w:hAnsi="Times New Roman" w:cs="Times New Roman"/>
          <w:sz w:val="24"/>
          <w:szCs w:val="28"/>
        </w:rPr>
        <w:t>2</w:t>
      </w:r>
      <w:r w:rsidRPr="00C14C44">
        <w:rPr>
          <w:rFonts w:ascii="Times New Roman" w:hAnsi="Times New Roman" w:cs="Times New Roman"/>
          <w:sz w:val="24"/>
          <w:szCs w:val="28"/>
          <w:lang w:val="en-US"/>
        </w:rPr>
        <w:t>f</w:t>
      </w:r>
      <w:r w:rsidRPr="00664AC3">
        <w:rPr>
          <w:rFonts w:ascii="Times New Roman" w:hAnsi="Times New Roman" w:cs="Times New Roman"/>
          <w:sz w:val="24"/>
          <w:szCs w:val="28"/>
        </w:rPr>
        <w:t>4</w:t>
      </w:r>
    </w:p>
    <w:p w14:paraId="4031A536" w14:textId="71F79A3A" w:rsidR="0085387D" w:rsidRPr="0085387D" w:rsidRDefault="0085387D"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осуществим выбор среды, используемой для написания кода. Поскольку для различных семейств микроконтроллеров необходимо применение различных компиляторов, выберем среду программирования, которая осуществляет поддержку микроконтроллеров </w:t>
      </w:r>
      <w:proofErr w:type="spellStart"/>
      <w:r>
        <w:rPr>
          <w:rFonts w:ascii="Times New Roman" w:hAnsi="Times New Roman" w:cs="Times New Roman"/>
          <w:sz w:val="28"/>
          <w:szCs w:val="28"/>
          <w:lang w:val="en-US"/>
        </w:rPr>
        <w:t>stm</w:t>
      </w:r>
      <w:proofErr w:type="spellEnd"/>
      <w:r w:rsidRPr="0085387D">
        <w:rPr>
          <w:rFonts w:ascii="Times New Roman" w:hAnsi="Times New Roman" w:cs="Times New Roman"/>
          <w:sz w:val="28"/>
          <w:szCs w:val="28"/>
        </w:rPr>
        <w:t>32</w:t>
      </w:r>
      <w:r>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keil</w:t>
      </w:r>
      <w:proofErr w:type="spellEnd"/>
      <w:r>
        <w:rPr>
          <w:rFonts w:ascii="Times New Roman" w:hAnsi="Times New Roman" w:cs="Times New Roman"/>
          <w:sz w:val="28"/>
          <w:szCs w:val="28"/>
        </w:rPr>
        <w:t>.</w:t>
      </w:r>
    </w:p>
    <w:p w14:paraId="4754E67D" w14:textId="185E9A69" w:rsidR="008572D0" w:rsidRPr="00720039" w:rsidRDefault="0085387D"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Следующей задачей</w:t>
      </w:r>
      <w:r w:rsidR="008572D0">
        <w:rPr>
          <w:rFonts w:ascii="Times New Roman" w:hAnsi="Times New Roman" w:cs="Times New Roman"/>
          <w:sz w:val="28"/>
          <w:szCs w:val="28"/>
        </w:rPr>
        <w:t xml:space="preserve"> </w:t>
      </w:r>
      <w:r>
        <w:rPr>
          <w:rFonts w:ascii="Times New Roman" w:hAnsi="Times New Roman" w:cs="Times New Roman"/>
          <w:sz w:val="28"/>
          <w:szCs w:val="28"/>
        </w:rPr>
        <w:t>является</w:t>
      </w:r>
      <w:r w:rsidR="008572D0">
        <w:rPr>
          <w:rFonts w:ascii="Times New Roman" w:hAnsi="Times New Roman" w:cs="Times New Roman"/>
          <w:sz w:val="28"/>
          <w:szCs w:val="28"/>
        </w:rPr>
        <w:t xml:space="preserve"> выбор языка программирования, который будет использоваться в ходе разработки. Поскольку вычисления, используемые в разрабатываемой системе, являются трудоёмкими, а производительность вычислительного устройства невысока, применять высокоуровневые языки программирования нецелесообразно. В то же время алгоритм является достаточно сложным, а потому используемый язык должен обеспечивать необходимые инструменты для удобн</w:t>
      </w:r>
      <w:r>
        <w:rPr>
          <w:rFonts w:ascii="Times New Roman" w:hAnsi="Times New Roman" w:cs="Times New Roman"/>
          <w:sz w:val="28"/>
          <w:szCs w:val="28"/>
        </w:rPr>
        <w:t>ых разработки и поддержки кода. Также в ходе работы происходит моделирование множества объектов, что делает удобным применение объектно-ориентированных языков программирования. Выбранная среда разработки предоставляет ограниченный выбор языков программирования. Исходя из всего вышеперечисленного, наиболее удобным языком</w:t>
      </w:r>
      <w:r w:rsidR="008572D0">
        <w:rPr>
          <w:rFonts w:ascii="Times New Roman" w:hAnsi="Times New Roman" w:cs="Times New Roman"/>
          <w:sz w:val="28"/>
          <w:szCs w:val="28"/>
        </w:rPr>
        <w:t xml:space="preserve"> </w:t>
      </w:r>
      <w:r w:rsidR="00720039">
        <w:rPr>
          <w:rFonts w:ascii="Times New Roman" w:hAnsi="Times New Roman" w:cs="Times New Roman"/>
          <w:sz w:val="28"/>
          <w:szCs w:val="28"/>
        </w:rPr>
        <w:t xml:space="preserve">является </w:t>
      </w:r>
      <w:r w:rsidR="00720039">
        <w:rPr>
          <w:rFonts w:ascii="Times New Roman" w:hAnsi="Times New Roman" w:cs="Times New Roman"/>
          <w:sz w:val="28"/>
          <w:szCs w:val="28"/>
          <w:lang w:val="en-US"/>
        </w:rPr>
        <w:t>C++</w:t>
      </w:r>
      <w:r w:rsidR="00720039">
        <w:rPr>
          <w:rFonts w:ascii="Times New Roman" w:hAnsi="Times New Roman" w:cs="Times New Roman"/>
          <w:sz w:val="28"/>
          <w:szCs w:val="28"/>
        </w:rPr>
        <w:t>.</w:t>
      </w:r>
    </w:p>
    <w:p w14:paraId="44B0A80C" w14:textId="482BADE6" w:rsidR="00DC0853" w:rsidRDefault="008572D0"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моделирования перемещения звеньев манипулятора в пространстве необходимо решить для манипулятора прямую задачу геометрического </w:t>
      </w:r>
      <w:r>
        <w:rPr>
          <w:rFonts w:ascii="Times New Roman" w:hAnsi="Times New Roman" w:cs="Times New Roman"/>
          <w:sz w:val="28"/>
          <w:szCs w:val="28"/>
        </w:rPr>
        <w:lastRenderedPageBreak/>
        <w:t xml:space="preserve">анализа. С целью обеспечения универсальности разрабатываемого алгоритма для решения задачи будут использоваться матрицы поворота и матрицы перехода. </w:t>
      </w:r>
      <w:r w:rsidR="00720039">
        <w:rPr>
          <w:rFonts w:ascii="Times New Roman" w:hAnsi="Times New Roman" w:cs="Times New Roman"/>
          <w:sz w:val="28"/>
          <w:szCs w:val="28"/>
        </w:rPr>
        <w:t xml:space="preserve">Для этого целесообразно применить библиотеку линейной алгебры. Поскольку для обеспечения универсальности разрабатываемая система не должна быть привязана к конкретному вычислительному устройству, применение библиотеки </w:t>
      </w:r>
      <w:r w:rsidR="00720039">
        <w:rPr>
          <w:rFonts w:ascii="Times New Roman" w:hAnsi="Times New Roman" w:cs="Times New Roman"/>
          <w:sz w:val="28"/>
          <w:szCs w:val="28"/>
          <w:lang w:val="en-US"/>
        </w:rPr>
        <w:t>CMSIS</w:t>
      </w:r>
      <w:r w:rsidR="00720039" w:rsidRPr="00720039">
        <w:rPr>
          <w:rFonts w:ascii="Times New Roman" w:hAnsi="Times New Roman" w:cs="Times New Roman"/>
          <w:sz w:val="28"/>
          <w:szCs w:val="28"/>
        </w:rPr>
        <w:t>-</w:t>
      </w:r>
      <w:r w:rsidR="00720039">
        <w:rPr>
          <w:rFonts w:ascii="Times New Roman" w:hAnsi="Times New Roman" w:cs="Times New Roman"/>
          <w:sz w:val="28"/>
          <w:szCs w:val="28"/>
          <w:lang w:val="en-US"/>
        </w:rPr>
        <w:t>DSP</w:t>
      </w:r>
      <w:r w:rsidR="00720039">
        <w:rPr>
          <w:rFonts w:ascii="Times New Roman" w:hAnsi="Times New Roman" w:cs="Times New Roman"/>
          <w:sz w:val="28"/>
          <w:szCs w:val="28"/>
        </w:rPr>
        <w:t xml:space="preserve">, написанной для устройств архитектуры </w:t>
      </w:r>
      <w:r w:rsidR="00720039">
        <w:rPr>
          <w:rFonts w:ascii="Times New Roman" w:hAnsi="Times New Roman" w:cs="Times New Roman"/>
          <w:sz w:val="28"/>
          <w:szCs w:val="28"/>
          <w:lang w:val="en-US"/>
        </w:rPr>
        <w:t>ARM</w:t>
      </w:r>
      <w:r w:rsidR="00720039">
        <w:rPr>
          <w:rFonts w:ascii="Times New Roman" w:hAnsi="Times New Roman" w:cs="Times New Roman"/>
          <w:sz w:val="28"/>
          <w:szCs w:val="28"/>
        </w:rPr>
        <w:t xml:space="preserve">, нецелесообразно. Также немаловажными факторами являются широкая распространённость используемой библиотеки и наличие открытого исходного кода. Исходя из всего вышеперечисленного, была выбрана библиотека </w:t>
      </w:r>
      <w:r w:rsidR="00720039">
        <w:rPr>
          <w:rFonts w:ascii="Times New Roman" w:hAnsi="Times New Roman" w:cs="Times New Roman"/>
          <w:sz w:val="28"/>
          <w:szCs w:val="28"/>
          <w:lang w:val="en-US"/>
        </w:rPr>
        <w:t>Eigen</w:t>
      </w:r>
      <w:r w:rsidR="00720039" w:rsidRPr="00720039">
        <w:rPr>
          <w:rFonts w:ascii="Times New Roman" w:hAnsi="Times New Roman" w:cs="Times New Roman"/>
          <w:sz w:val="28"/>
          <w:szCs w:val="28"/>
        </w:rPr>
        <w:t>, предоставляющая необходимые классы</w:t>
      </w:r>
      <w:r w:rsidR="00720039">
        <w:rPr>
          <w:rFonts w:ascii="Times New Roman" w:hAnsi="Times New Roman" w:cs="Times New Roman"/>
          <w:sz w:val="28"/>
          <w:szCs w:val="28"/>
        </w:rPr>
        <w:t xml:space="preserve"> –</w:t>
      </w:r>
      <w:r w:rsidR="00720039" w:rsidRPr="00720039">
        <w:rPr>
          <w:rFonts w:ascii="Times New Roman" w:hAnsi="Times New Roman" w:cs="Times New Roman"/>
          <w:sz w:val="28"/>
          <w:szCs w:val="28"/>
        </w:rPr>
        <w:t xml:space="preserve"> </w:t>
      </w:r>
      <w:r w:rsidR="00720039">
        <w:rPr>
          <w:rFonts w:ascii="Times New Roman" w:hAnsi="Times New Roman" w:cs="Times New Roman"/>
          <w:sz w:val="28"/>
          <w:szCs w:val="28"/>
          <w:lang w:val="en-US"/>
        </w:rPr>
        <w:t>matrix</w:t>
      </w:r>
      <w:r w:rsidR="00720039" w:rsidRPr="00720039">
        <w:rPr>
          <w:rFonts w:ascii="Times New Roman" w:hAnsi="Times New Roman" w:cs="Times New Roman"/>
          <w:sz w:val="28"/>
          <w:szCs w:val="28"/>
        </w:rPr>
        <w:t xml:space="preserve">, </w:t>
      </w:r>
      <w:r w:rsidR="00720039">
        <w:rPr>
          <w:rFonts w:ascii="Times New Roman" w:hAnsi="Times New Roman" w:cs="Times New Roman"/>
          <w:sz w:val="28"/>
          <w:szCs w:val="28"/>
          <w:lang w:val="en-US"/>
        </w:rPr>
        <w:t>vector</w:t>
      </w:r>
      <w:r w:rsidR="00720039" w:rsidRPr="00720039">
        <w:rPr>
          <w:rFonts w:ascii="Times New Roman" w:hAnsi="Times New Roman" w:cs="Times New Roman"/>
          <w:sz w:val="28"/>
          <w:szCs w:val="28"/>
        </w:rPr>
        <w:t xml:space="preserve"> и </w:t>
      </w:r>
      <w:r w:rsidR="00720039">
        <w:rPr>
          <w:rFonts w:ascii="Times New Roman" w:hAnsi="Times New Roman" w:cs="Times New Roman"/>
          <w:sz w:val="28"/>
          <w:szCs w:val="28"/>
          <w:lang w:val="en-US"/>
        </w:rPr>
        <w:t>transform</w:t>
      </w:r>
      <w:r w:rsidR="00720039">
        <w:rPr>
          <w:rFonts w:ascii="Times New Roman" w:hAnsi="Times New Roman" w:cs="Times New Roman"/>
          <w:sz w:val="28"/>
          <w:szCs w:val="28"/>
        </w:rPr>
        <w:t xml:space="preserve"> –</w:t>
      </w:r>
      <w:r w:rsidR="00720039" w:rsidRPr="00720039">
        <w:rPr>
          <w:rFonts w:ascii="Times New Roman" w:hAnsi="Times New Roman" w:cs="Times New Roman"/>
          <w:sz w:val="28"/>
          <w:szCs w:val="28"/>
        </w:rPr>
        <w:t xml:space="preserve"> для которых </w:t>
      </w:r>
      <w:r w:rsidR="00720039">
        <w:rPr>
          <w:rFonts w:ascii="Times New Roman" w:hAnsi="Times New Roman" w:cs="Times New Roman"/>
          <w:sz w:val="28"/>
          <w:szCs w:val="28"/>
        </w:rPr>
        <w:t>реализованы</w:t>
      </w:r>
      <w:r w:rsidR="00720039" w:rsidRPr="00720039">
        <w:rPr>
          <w:rFonts w:ascii="Times New Roman" w:hAnsi="Times New Roman" w:cs="Times New Roman"/>
          <w:sz w:val="28"/>
          <w:szCs w:val="28"/>
        </w:rPr>
        <w:t xml:space="preserve"> основные </w:t>
      </w:r>
      <w:r w:rsidR="00720039">
        <w:rPr>
          <w:rFonts w:ascii="Times New Roman" w:hAnsi="Times New Roman" w:cs="Times New Roman"/>
          <w:sz w:val="28"/>
          <w:szCs w:val="28"/>
        </w:rPr>
        <w:t xml:space="preserve">алгебраические </w:t>
      </w:r>
      <w:r w:rsidR="00720039" w:rsidRPr="00720039">
        <w:rPr>
          <w:rFonts w:ascii="Times New Roman" w:hAnsi="Times New Roman" w:cs="Times New Roman"/>
          <w:sz w:val="28"/>
          <w:szCs w:val="28"/>
        </w:rPr>
        <w:t xml:space="preserve">операции </w:t>
      </w:r>
      <w:r w:rsidR="00720039">
        <w:rPr>
          <w:rFonts w:ascii="Times New Roman" w:hAnsi="Times New Roman" w:cs="Times New Roman"/>
          <w:sz w:val="28"/>
          <w:szCs w:val="28"/>
        </w:rPr>
        <w:t>и операции преобразования пространства.</w:t>
      </w:r>
    </w:p>
    <w:p w14:paraId="07F3DDAF" w14:textId="77777777" w:rsidR="00664AC3" w:rsidRDefault="00DC0853"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для тестирования системы было решено обеспечить передачу данных на персональный компьютер (более подробно тестирование описано в главе 5), необходимо выбрать интерфейс передачи данных. Так как высокая скорость и высокая точность не требуются, целесообразно использовать интерфейс </w:t>
      </w:r>
      <w:r>
        <w:rPr>
          <w:rFonts w:ascii="Times New Roman" w:hAnsi="Times New Roman" w:cs="Times New Roman"/>
          <w:sz w:val="28"/>
          <w:szCs w:val="28"/>
          <w:lang w:val="en-US"/>
        </w:rPr>
        <w:t>UART</w:t>
      </w:r>
      <w:r>
        <w:rPr>
          <w:rFonts w:ascii="Times New Roman" w:hAnsi="Times New Roman" w:cs="Times New Roman"/>
          <w:sz w:val="28"/>
          <w:szCs w:val="28"/>
        </w:rPr>
        <w:t>, так как он является наиболее простым.</w:t>
      </w:r>
      <w:r w:rsidR="00C14C44">
        <w:rPr>
          <w:rFonts w:ascii="Times New Roman" w:hAnsi="Times New Roman" w:cs="Times New Roman"/>
          <w:sz w:val="28"/>
          <w:szCs w:val="28"/>
        </w:rPr>
        <w:t xml:space="preserve"> Для соединения отладочной платы с персональным компьютером</w:t>
      </w:r>
      <w:r>
        <w:rPr>
          <w:rFonts w:ascii="Times New Roman" w:hAnsi="Times New Roman" w:cs="Times New Roman"/>
          <w:sz w:val="28"/>
          <w:szCs w:val="28"/>
        </w:rPr>
        <w:t xml:space="preserve"> </w:t>
      </w:r>
      <w:r w:rsidR="00C14C44">
        <w:rPr>
          <w:rFonts w:ascii="Times New Roman" w:hAnsi="Times New Roman" w:cs="Times New Roman"/>
          <w:sz w:val="28"/>
          <w:szCs w:val="28"/>
        </w:rPr>
        <w:t xml:space="preserve">использован преобразователь интерфейсов </w:t>
      </w:r>
      <w:r w:rsidR="00C14C44">
        <w:rPr>
          <w:rFonts w:ascii="Times New Roman" w:hAnsi="Times New Roman" w:cs="Times New Roman"/>
          <w:sz w:val="28"/>
          <w:szCs w:val="28"/>
          <w:lang w:val="en-US"/>
        </w:rPr>
        <w:t>USB</w:t>
      </w:r>
      <w:r w:rsidR="00C14C44" w:rsidRPr="00C14C44">
        <w:rPr>
          <w:rFonts w:ascii="Times New Roman" w:hAnsi="Times New Roman" w:cs="Times New Roman"/>
          <w:sz w:val="28"/>
          <w:szCs w:val="28"/>
        </w:rPr>
        <w:t>-</w:t>
      </w:r>
      <w:r w:rsidR="00C14C44">
        <w:rPr>
          <w:rFonts w:ascii="Times New Roman" w:hAnsi="Times New Roman" w:cs="Times New Roman"/>
          <w:sz w:val="28"/>
          <w:szCs w:val="28"/>
          <w:lang w:val="en-US"/>
        </w:rPr>
        <w:t>UART</w:t>
      </w:r>
      <w:r w:rsidR="00C14C44" w:rsidRPr="00C14C44">
        <w:rPr>
          <w:rFonts w:ascii="Times New Roman" w:hAnsi="Times New Roman" w:cs="Times New Roman"/>
          <w:sz w:val="28"/>
          <w:szCs w:val="28"/>
        </w:rPr>
        <w:t xml:space="preserve"> </w:t>
      </w:r>
      <w:r w:rsidR="00C14C44">
        <w:rPr>
          <w:rFonts w:ascii="Times New Roman" w:hAnsi="Times New Roman" w:cs="Times New Roman"/>
          <w:sz w:val="28"/>
          <w:szCs w:val="28"/>
          <w:lang w:val="en-US"/>
        </w:rPr>
        <w:t>CP</w:t>
      </w:r>
      <w:r w:rsidR="00C14C44" w:rsidRPr="00C14C44">
        <w:rPr>
          <w:rFonts w:ascii="Times New Roman" w:hAnsi="Times New Roman" w:cs="Times New Roman"/>
          <w:sz w:val="28"/>
          <w:szCs w:val="28"/>
        </w:rPr>
        <w:t>2102</w:t>
      </w:r>
      <w:r w:rsidR="00C14C44">
        <w:rPr>
          <w:rFonts w:ascii="Times New Roman" w:hAnsi="Times New Roman" w:cs="Times New Roman"/>
          <w:sz w:val="28"/>
          <w:szCs w:val="28"/>
        </w:rPr>
        <w:t>.</w:t>
      </w:r>
      <w:r w:rsidR="00664AC3">
        <w:rPr>
          <w:rFonts w:ascii="Times New Roman" w:hAnsi="Times New Roman" w:cs="Times New Roman"/>
          <w:sz w:val="28"/>
          <w:szCs w:val="28"/>
        </w:rPr>
        <w:t xml:space="preserve"> Фотография преобразователя интерфейсов представлена на рисунке 4.1.2.</w:t>
      </w:r>
    </w:p>
    <w:p w14:paraId="052D28D9" w14:textId="77777777" w:rsidR="00664AC3" w:rsidRDefault="00664AC3" w:rsidP="00664AC3">
      <w:pPr>
        <w:spacing w:after="0" w:line="360" w:lineRule="auto"/>
        <w:ind w:firstLine="709"/>
        <w:jc w:val="both"/>
        <w:rPr>
          <w:rFonts w:ascii="Times New Roman" w:hAnsi="Times New Roman" w:cs="Times New Roman"/>
          <w:sz w:val="28"/>
          <w:szCs w:val="28"/>
        </w:rPr>
      </w:pPr>
    </w:p>
    <w:p w14:paraId="696754E3" w14:textId="5CDD0778" w:rsidR="00664AC3" w:rsidRPr="00664AC3" w:rsidRDefault="00664AC3" w:rsidP="00664AC3">
      <w:pPr>
        <w:spacing w:after="0" w:line="360" w:lineRule="auto"/>
        <w:ind w:firstLine="709"/>
        <w:jc w:val="center"/>
        <w:rPr>
          <w:rFonts w:ascii="Times New Roman" w:hAnsi="Times New Roman" w:cs="Times New Roman"/>
          <w:sz w:val="24"/>
          <w:szCs w:val="28"/>
        </w:rPr>
      </w:pPr>
      <w:r w:rsidRPr="00664AC3">
        <w:rPr>
          <w:rFonts w:ascii="Times New Roman" w:hAnsi="Times New Roman" w:cs="Times New Roman"/>
          <w:sz w:val="24"/>
          <w:szCs w:val="28"/>
        </w:rPr>
        <w:t xml:space="preserve">Рисунок 4.1.2 – Преобразователь интерфейсов </w:t>
      </w:r>
      <w:r w:rsidRPr="00664AC3">
        <w:rPr>
          <w:rFonts w:ascii="Times New Roman" w:hAnsi="Times New Roman" w:cs="Times New Roman"/>
          <w:sz w:val="24"/>
          <w:szCs w:val="28"/>
          <w:lang w:val="en-US"/>
        </w:rPr>
        <w:t>CP2102</w:t>
      </w:r>
      <w:r w:rsidRPr="00664AC3">
        <w:rPr>
          <w:rFonts w:ascii="Times New Roman" w:hAnsi="Times New Roman" w:cs="Times New Roman"/>
          <w:sz w:val="24"/>
          <w:szCs w:val="28"/>
        </w:rPr>
        <w:t>.</w:t>
      </w:r>
    </w:p>
    <w:p w14:paraId="3084B43F" w14:textId="77777777" w:rsidR="00664AC3" w:rsidRDefault="00DC0853"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для симуляции пульта управления целесообразно подключить к отладочной плате кнопки, состояние которых определяет вектор введённой оператором желаемой скорости. </w:t>
      </w:r>
      <w:r w:rsidR="00664AC3">
        <w:rPr>
          <w:rFonts w:ascii="Times New Roman" w:hAnsi="Times New Roman" w:cs="Times New Roman"/>
          <w:sz w:val="28"/>
          <w:szCs w:val="28"/>
        </w:rPr>
        <w:t xml:space="preserve">Кнопки управления представлены на рисунке 4.1.3. </w:t>
      </w:r>
    </w:p>
    <w:p w14:paraId="1BB24582" w14:textId="77777777" w:rsidR="00664AC3" w:rsidRDefault="00664AC3" w:rsidP="00664AC3">
      <w:pPr>
        <w:spacing w:after="0" w:line="360" w:lineRule="auto"/>
        <w:ind w:firstLine="709"/>
        <w:jc w:val="both"/>
        <w:rPr>
          <w:rFonts w:ascii="Times New Roman" w:hAnsi="Times New Roman" w:cs="Times New Roman"/>
          <w:sz w:val="28"/>
          <w:szCs w:val="28"/>
        </w:rPr>
      </w:pPr>
    </w:p>
    <w:p w14:paraId="21214480" w14:textId="65D09444" w:rsidR="00664AC3" w:rsidRPr="00664AC3" w:rsidRDefault="00664AC3" w:rsidP="00664AC3">
      <w:pPr>
        <w:spacing w:after="0" w:line="360" w:lineRule="auto"/>
        <w:ind w:firstLine="709"/>
        <w:jc w:val="center"/>
        <w:rPr>
          <w:rFonts w:ascii="Times New Roman" w:hAnsi="Times New Roman" w:cs="Times New Roman"/>
          <w:sz w:val="24"/>
          <w:szCs w:val="28"/>
        </w:rPr>
      </w:pPr>
      <w:r w:rsidRPr="00664AC3">
        <w:rPr>
          <w:rFonts w:ascii="Times New Roman" w:hAnsi="Times New Roman" w:cs="Times New Roman"/>
          <w:sz w:val="24"/>
          <w:szCs w:val="28"/>
        </w:rPr>
        <w:t>Рисунок 4.1.3 – Кнопки управления</w:t>
      </w:r>
    </w:p>
    <w:p w14:paraId="49D17E22" w14:textId="6E039D31" w:rsidR="00720039" w:rsidRPr="00DC0853" w:rsidRDefault="00DC0853"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быстрой настройки периферии микроконтроллера и упрощения работы с ней применены библиотека </w:t>
      </w:r>
      <w:proofErr w:type="spellStart"/>
      <w:r>
        <w:rPr>
          <w:rFonts w:ascii="Times New Roman" w:hAnsi="Times New Roman" w:cs="Times New Roman"/>
          <w:sz w:val="28"/>
          <w:szCs w:val="28"/>
          <w:lang w:val="en-US"/>
        </w:rPr>
        <w:t>hal</w:t>
      </w:r>
      <w:proofErr w:type="spellEnd"/>
      <w:r w:rsidRPr="00DC0853">
        <w:rPr>
          <w:rFonts w:ascii="Times New Roman" w:hAnsi="Times New Roman" w:cs="Times New Roman"/>
          <w:sz w:val="28"/>
          <w:szCs w:val="28"/>
        </w:rPr>
        <w:t xml:space="preserve"> </w:t>
      </w:r>
      <w:r>
        <w:rPr>
          <w:rFonts w:ascii="Times New Roman" w:hAnsi="Times New Roman" w:cs="Times New Roman"/>
          <w:sz w:val="28"/>
          <w:szCs w:val="28"/>
        </w:rPr>
        <w:t xml:space="preserve">и генератор кода </w:t>
      </w:r>
      <w:proofErr w:type="spellStart"/>
      <w:r>
        <w:rPr>
          <w:rFonts w:ascii="Times New Roman" w:hAnsi="Times New Roman" w:cs="Times New Roman"/>
          <w:sz w:val="28"/>
          <w:szCs w:val="28"/>
          <w:lang w:val="en-US"/>
        </w:rPr>
        <w:t>cubeMX</w:t>
      </w:r>
      <w:proofErr w:type="spellEnd"/>
      <w:r w:rsidR="00B31D91">
        <w:rPr>
          <w:rFonts w:ascii="Times New Roman" w:hAnsi="Times New Roman" w:cs="Times New Roman"/>
          <w:sz w:val="28"/>
          <w:szCs w:val="28"/>
        </w:rPr>
        <w:t xml:space="preserve">, </w:t>
      </w:r>
      <w:r w:rsidR="00B31D91">
        <w:rPr>
          <w:rFonts w:ascii="Times New Roman" w:hAnsi="Times New Roman" w:cs="Times New Roman"/>
          <w:sz w:val="28"/>
          <w:szCs w:val="28"/>
        </w:rPr>
        <w:lastRenderedPageBreak/>
        <w:t>поддерживающий выбранный микроконтроллер и выбранную среду разработки.</w:t>
      </w:r>
    </w:p>
    <w:p w14:paraId="66E34FDD" w14:textId="64CA512B" w:rsidR="008572D0" w:rsidRDefault="00EA773B" w:rsidP="008572D0">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Описание структуры программы</w:t>
      </w:r>
    </w:p>
    <w:p w14:paraId="5C452C88" w14:textId="55209D44" w:rsidR="00EA773B" w:rsidRDefault="00AB2070" w:rsidP="00EA773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Для решения задачи в работе реализована библиотека, включающая в себя несколько классов и алгоритмов. </w:t>
      </w:r>
      <w:r>
        <w:rPr>
          <w:rFonts w:ascii="Times New Roman" w:hAnsi="Times New Roman" w:cs="Times New Roman"/>
          <w:sz w:val="28"/>
          <w:szCs w:val="28"/>
          <w:lang w:val="en-US"/>
        </w:rPr>
        <w:t>UML</w:t>
      </w:r>
      <w:r>
        <w:rPr>
          <w:rFonts w:ascii="Times New Roman" w:hAnsi="Times New Roman" w:cs="Times New Roman"/>
          <w:sz w:val="28"/>
          <w:szCs w:val="28"/>
        </w:rPr>
        <w:t xml:space="preserve"> – диаграмма библиотеки представлена на рисунке 4.2.1 (библиотека </w:t>
      </w:r>
      <w:r>
        <w:rPr>
          <w:rFonts w:ascii="Times New Roman" w:hAnsi="Times New Roman" w:cs="Times New Roman"/>
          <w:sz w:val="28"/>
          <w:szCs w:val="28"/>
          <w:lang w:val="en-US"/>
        </w:rPr>
        <w:t>Eigen</w:t>
      </w:r>
      <w:r w:rsidRPr="00AB2070">
        <w:rPr>
          <w:rFonts w:ascii="Times New Roman" w:hAnsi="Times New Roman" w:cs="Times New Roman"/>
          <w:sz w:val="28"/>
          <w:szCs w:val="28"/>
        </w:rPr>
        <w:t xml:space="preserve"> </w:t>
      </w:r>
      <w:r>
        <w:rPr>
          <w:rFonts w:ascii="Times New Roman" w:hAnsi="Times New Roman" w:cs="Times New Roman"/>
          <w:sz w:val="28"/>
          <w:szCs w:val="28"/>
        </w:rPr>
        <w:t>не показана на диаграмме, так как используется во всех классах и функциях).</w:t>
      </w:r>
    </w:p>
    <w:p w14:paraId="607B5E56" w14:textId="77777777" w:rsidR="00AB2070" w:rsidRDefault="00AB2070" w:rsidP="00EA773B">
      <w:pPr>
        <w:spacing w:after="0" w:line="360" w:lineRule="auto"/>
        <w:ind w:firstLine="709"/>
        <w:rPr>
          <w:rFonts w:ascii="Times New Roman" w:hAnsi="Times New Roman" w:cs="Times New Roman"/>
          <w:sz w:val="28"/>
          <w:szCs w:val="28"/>
        </w:rPr>
      </w:pPr>
    </w:p>
    <w:p w14:paraId="40860297" w14:textId="2230CF0A" w:rsidR="00AB2070" w:rsidRPr="00AB2070" w:rsidRDefault="00AB2070" w:rsidP="00AB2070">
      <w:pPr>
        <w:spacing w:after="0" w:line="360" w:lineRule="auto"/>
        <w:ind w:firstLine="709"/>
        <w:jc w:val="center"/>
        <w:rPr>
          <w:rFonts w:ascii="Times New Roman" w:hAnsi="Times New Roman" w:cs="Times New Roman"/>
          <w:sz w:val="24"/>
          <w:szCs w:val="28"/>
        </w:rPr>
      </w:pPr>
      <w:r w:rsidRPr="00AB2070">
        <w:rPr>
          <w:rFonts w:ascii="Times New Roman" w:hAnsi="Times New Roman" w:cs="Times New Roman"/>
          <w:sz w:val="24"/>
          <w:szCs w:val="28"/>
        </w:rPr>
        <w:t xml:space="preserve">Рисунок 4.2.1 – </w:t>
      </w:r>
      <w:r w:rsidRPr="00AB2070">
        <w:rPr>
          <w:rFonts w:ascii="Times New Roman" w:hAnsi="Times New Roman" w:cs="Times New Roman"/>
          <w:sz w:val="24"/>
          <w:szCs w:val="28"/>
          <w:lang w:val="en-US"/>
        </w:rPr>
        <w:t>UML</w:t>
      </w:r>
      <w:r w:rsidRPr="00AB2070">
        <w:rPr>
          <w:rFonts w:ascii="Times New Roman" w:hAnsi="Times New Roman" w:cs="Times New Roman"/>
          <w:sz w:val="24"/>
          <w:szCs w:val="28"/>
        </w:rPr>
        <w:t xml:space="preserve"> – диаграмма библиотеки</w:t>
      </w:r>
    </w:p>
    <w:p w14:paraId="701E2867" w14:textId="2BBE5A30" w:rsidR="00AB2070" w:rsidRDefault="00AB2070" w:rsidP="00EA773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OBB</w:t>
      </w:r>
      <w:r w:rsidRPr="00AB2070">
        <w:rPr>
          <w:rFonts w:ascii="Times New Roman" w:hAnsi="Times New Roman" w:cs="Times New Roman"/>
          <w:sz w:val="28"/>
          <w:szCs w:val="28"/>
        </w:rPr>
        <w:t xml:space="preserve"> </w:t>
      </w:r>
      <w:r>
        <w:rPr>
          <w:rFonts w:ascii="Times New Roman" w:hAnsi="Times New Roman" w:cs="Times New Roman"/>
          <w:sz w:val="28"/>
          <w:szCs w:val="28"/>
        </w:rPr>
        <w:t>используется на грубой фазе алгоритма.</w:t>
      </w:r>
    </w:p>
    <w:p w14:paraId="4096B7E2" w14:textId="469ACE25" w:rsidR="00E00CB4" w:rsidRDefault="00E00CB4" w:rsidP="00EA773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Классы</w:t>
      </w:r>
      <w:r w:rsidRPr="00E00CB4">
        <w:rPr>
          <w:rFonts w:ascii="Times New Roman" w:hAnsi="Times New Roman" w:cs="Times New Roman"/>
          <w:sz w:val="28"/>
          <w:szCs w:val="28"/>
        </w:rPr>
        <w:t xml:space="preserve"> </w:t>
      </w:r>
      <w:r>
        <w:rPr>
          <w:rFonts w:ascii="Times New Roman" w:hAnsi="Times New Roman" w:cs="Times New Roman"/>
          <w:sz w:val="28"/>
          <w:szCs w:val="28"/>
          <w:lang w:val="en-US"/>
        </w:rPr>
        <w:t>OBB</w:t>
      </w:r>
      <w:r w:rsidRPr="00E00CB4">
        <w:rPr>
          <w:rFonts w:ascii="Times New Roman" w:hAnsi="Times New Roman" w:cs="Times New Roman"/>
          <w:sz w:val="28"/>
          <w:szCs w:val="28"/>
        </w:rPr>
        <w:t>_</w:t>
      </w:r>
      <w:r>
        <w:rPr>
          <w:rFonts w:ascii="Times New Roman" w:hAnsi="Times New Roman" w:cs="Times New Roman"/>
          <w:sz w:val="28"/>
          <w:szCs w:val="28"/>
          <w:lang w:val="en-US"/>
        </w:rPr>
        <w:t>GJK</w:t>
      </w:r>
      <w:r w:rsidRPr="00E00CB4">
        <w:rPr>
          <w:rFonts w:ascii="Times New Roman" w:hAnsi="Times New Roman" w:cs="Times New Roman"/>
          <w:sz w:val="28"/>
          <w:szCs w:val="28"/>
        </w:rPr>
        <w:t xml:space="preserve">, </w:t>
      </w:r>
      <w:r>
        <w:rPr>
          <w:rFonts w:ascii="Times New Roman" w:hAnsi="Times New Roman" w:cs="Times New Roman"/>
          <w:sz w:val="28"/>
          <w:szCs w:val="28"/>
          <w:lang w:val="en-US"/>
        </w:rPr>
        <w:t>Cylinder</w:t>
      </w:r>
      <w:r w:rsidRPr="00E00CB4">
        <w:rPr>
          <w:rFonts w:ascii="Times New Roman" w:hAnsi="Times New Roman" w:cs="Times New Roman"/>
          <w:sz w:val="28"/>
          <w:szCs w:val="28"/>
        </w:rPr>
        <w:t>_</w:t>
      </w:r>
      <w:r>
        <w:rPr>
          <w:rFonts w:ascii="Times New Roman" w:hAnsi="Times New Roman" w:cs="Times New Roman"/>
          <w:sz w:val="28"/>
          <w:szCs w:val="28"/>
          <w:lang w:val="en-US"/>
        </w:rPr>
        <w:t>GJK</w:t>
      </w:r>
      <w:r w:rsidRPr="00E00CB4">
        <w:rPr>
          <w:rFonts w:ascii="Times New Roman" w:hAnsi="Times New Roman" w:cs="Times New Roman"/>
          <w:sz w:val="28"/>
          <w:szCs w:val="28"/>
        </w:rPr>
        <w:t xml:space="preserve"> </w:t>
      </w:r>
      <w:r>
        <w:rPr>
          <w:rFonts w:ascii="Times New Roman" w:hAnsi="Times New Roman" w:cs="Times New Roman"/>
          <w:sz w:val="28"/>
          <w:szCs w:val="28"/>
        </w:rPr>
        <w:t>и</w:t>
      </w:r>
      <w:r w:rsidRPr="00E00CB4">
        <w:rPr>
          <w:rFonts w:ascii="Times New Roman" w:hAnsi="Times New Roman" w:cs="Times New Roman"/>
          <w:sz w:val="28"/>
          <w:szCs w:val="28"/>
        </w:rPr>
        <w:t xml:space="preserve"> </w:t>
      </w:r>
      <w:r>
        <w:rPr>
          <w:rFonts w:ascii="Times New Roman" w:hAnsi="Times New Roman" w:cs="Times New Roman"/>
          <w:sz w:val="28"/>
          <w:szCs w:val="28"/>
          <w:lang w:val="en-US"/>
        </w:rPr>
        <w:t>Sphere</w:t>
      </w:r>
      <w:r w:rsidRPr="00E00CB4">
        <w:rPr>
          <w:rFonts w:ascii="Times New Roman" w:hAnsi="Times New Roman" w:cs="Times New Roman"/>
          <w:sz w:val="28"/>
          <w:szCs w:val="28"/>
        </w:rPr>
        <w:t>_</w:t>
      </w:r>
      <w:r>
        <w:rPr>
          <w:rFonts w:ascii="Times New Roman" w:hAnsi="Times New Roman" w:cs="Times New Roman"/>
          <w:sz w:val="28"/>
          <w:szCs w:val="28"/>
          <w:lang w:val="en-US"/>
        </w:rPr>
        <w:t>GJK</w:t>
      </w:r>
      <w:r w:rsidRPr="00E00CB4">
        <w:rPr>
          <w:rFonts w:ascii="Times New Roman" w:hAnsi="Times New Roman" w:cs="Times New Roman"/>
          <w:sz w:val="28"/>
          <w:szCs w:val="28"/>
        </w:rPr>
        <w:t xml:space="preserve"> </w:t>
      </w:r>
      <w:r>
        <w:rPr>
          <w:rFonts w:ascii="Times New Roman" w:hAnsi="Times New Roman" w:cs="Times New Roman"/>
          <w:sz w:val="28"/>
          <w:szCs w:val="28"/>
        </w:rPr>
        <w:t xml:space="preserve">используются в качестве аппроксимирующих объёмов в алгоритме </w:t>
      </w:r>
      <w:r>
        <w:rPr>
          <w:rFonts w:ascii="Times New Roman" w:hAnsi="Times New Roman" w:cs="Times New Roman"/>
          <w:sz w:val="28"/>
          <w:szCs w:val="28"/>
          <w:lang w:val="en-US"/>
        </w:rPr>
        <w:t>GJK</w:t>
      </w:r>
      <w:r w:rsidR="00E64A9A">
        <w:rPr>
          <w:rFonts w:ascii="Times New Roman" w:hAnsi="Times New Roman" w:cs="Times New Roman"/>
          <w:sz w:val="28"/>
          <w:szCs w:val="28"/>
        </w:rPr>
        <w:t>.</w:t>
      </w:r>
    </w:p>
    <w:p w14:paraId="3BE33849" w14:textId="4AA29296" w:rsidR="00E64A9A" w:rsidRDefault="00E64A9A" w:rsidP="00EA773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Part</w:t>
      </w:r>
      <w:r w:rsidRPr="00E64A9A">
        <w:rPr>
          <w:rFonts w:ascii="Times New Roman" w:hAnsi="Times New Roman" w:cs="Times New Roman"/>
          <w:sz w:val="28"/>
          <w:szCs w:val="28"/>
        </w:rPr>
        <w:t xml:space="preserve"> </w:t>
      </w:r>
      <w:r>
        <w:rPr>
          <w:rFonts w:ascii="Times New Roman" w:hAnsi="Times New Roman" w:cs="Times New Roman"/>
          <w:sz w:val="28"/>
          <w:szCs w:val="28"/>
        </w:rPr>
        <w:t xml:space="preserve">описывает деталь вместе со всей иерархией аппроксимирующих объёмов. Функция </w:t>
      </w:r>
      <w:r>
        <w:rPr>
          <w:rFonts w:ascii="Times New Roman" w:hAnsi="Times New Roman" w:cs="Times New Roman"/>
          <w:sz w:val="28"/>
          <w:szCs w:val="28"/>
          <w:lang w:val="en-US"/>
        </w:rPr>
        <w:t>update</w:t>
      </w:r>
      <w:r>
        <w:rPr>
          <w:rFonts w:ascii="Times New Roman" w:hAnsi="Times New Roman" w:cs="Times New Roman"/>
          <w:sz w:val="28"/>
          <w:szCs w:val="28"/>
        </w:rPr>
        <w:t xml:space="preserve"> обеспечивает моделирование перемещения детали вдоль одной из её координатных осей или поворот вокруг одной из её координатных осей.</w:t>
      </w:r>
      <w:r w:rsidR="00716113">
        <w:rPr>
          <w:rFonts w:ascii="Times New Roman" w:hAnsi="Times New Roman" w:cs="Times New Roman"/>
          <w:sz w:val="28"/>
          <w:szCs w:val="28"/>
        </w:rPr>
        <w:t xml:space="preserve"> Также объекты класса содержат информацию о максимально разрешённых значениях координаты.</w:t>
      </w:r>
    </w:p>
    <w:p w14:paraId="6B67C26A" w14:textId="454D228F" w:rsidR="00716113" w:rsidRPr="00716113" w:rsidRDefault="00716113" w:rsidP="00EA773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robot</w:t>
      </w:r>
      <w:r w:rsidRPr="00716113">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для хранения взаимосвязей </w:t>
      </w:r>
      <w:r w:rsidR="0013316E">
        <w:rPr>
          <w:rFonts w:ascii="Times New Roman" w:hAnsi="Times New Roman" w:cs="Times New Roman"/>
          <w:sz w:val="28"/>
          <w:szCs w:val="28"/>
        </w:rPr>
        <w:t>о</w:t>
      </w:r>
      <w:r>
        <w:rPr>
          <w:rFonts w:ascii="Times New Roman" w:hAnsi="Times New Roman" w:cs="Times New Roman"/>
          <w:sz w:val="28"/>
          <w:szCs w:val="28"/>
        </w:rPr>
        <w:t xml:space="preserve"> порядке перестроения положения звеньев, а также о парах звеньев, которые необходимо проверять на возможность столкновения (такой подход целесообразен, поскольку позволяет избежать проверки возможности столкновения для звеньев, которые не могут столкнуться</w:t>
      </w:r>
      <w:r w:rsidR="00C54E6E">
        <w:rPr>
          <w:rFonts w:ascii="Times New Roman" w:hAnsi="Times New Roman" w:cs="Times New Roman"/>
          <w:sz w:val="28"/>
          <w:szCs w:val="28"/>
        </w:rPr>
        <w:t xml:space="preserve"> ни в одной из возможных конфигураций манипулятора</w:t>
      </w:r>
      <w:r>
        <w:rPr>
          <w:rFonts w:ascii="Times New Roman" w:hAnsi="Times New Roman" w:cs="Times New Roman"/>
          <w:sz w:val="28"/>
          <w:szCs w:val="28"/>
        </w:rPr>
        <w:t>).</w:t>
      </w:r>
      <w:r w:rsidR="0013316E">
        <w:rPr>
          <w:rFonts w:ascii="Times New Roman" w:hAnsi="Times New Roman" w:cs="Times New Roman"/>
          <w:sz w:val="28"/>
          <w:szCs w:val="28"/>
        </w:rPr>
        <w:t>Именно функции этого класса используются для перестроения конфигурации манипулятора и для вычисления коэффициента замедления манипулятора.</w:t>
      </w:r>
    </w:p>
    <w:p w14:paraId="31AB03E4" w14:textId="3FAC11E9" w:rsidR="00C152D3" w:rsidRPr="00E64A9A" w:rsidRDefault="00C152D3" w:rsidP="00EA773B">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Полный текст исходного кода доступен в открытом </w:t>
      </w:r>
      <w:proofErr w:type="spellStart"/>
      <w:r>
        <w:rPr>
          <w:rFonts w:ascii="Times New Roman" w:hAnsi="Times New Roman" w:cs="Times New Roman"/>
          <w:sz w:val="28"/>
          <w:szCs w:val="28"/>
        </w:rPr>
        <w:t>репозитории</w:t>
      </w:r>
      <w:proofErr w:type="spellEnd"/>
      <w:r>
        <w:rPr>
          <w:rFonts w:ascii="Times New Roman" w:hAnsi="Times New Roman" w:cs="Times New Roman"/>
          <w:sz w:val="28"/>
          <w:szCs w:val="28"/>
        </w:rPr>
        <w:t xml:space="preserve"> по адресу </w:t>
      </w:r>
      <w:r w:rsidRPr="00C152D3">
        <w:rPr>
          <w:rFonts w:ascii="Times New Roman" w:hAnsi="Times New Roman" w:cs="Times New Roman"/>
          <w:sz w:val="28"/>
          <w:szCs w:val="28"/>
        </w:rPr>
        <w:t>https://github.com/NikitaKhalyavin/NIR.git</w:t>
      </w:r>
      <w:r>
        <w:rPr>
          <w:rFonts w:ascii="Times New Roman" w:hAnsi="Times New Roman" w:cs="Times New Roman"/>
          <w:sz w:val="28"/>
          <w:szCs w:val="28"/>
        </w:rPr>
        <w:t>.</w:t>
      </w:r>
    </w:p>
    <w:p w14:paraId="132BCBF6" w14:textId="2F42DDF8" w:rsidR="00EA773B" w:rsidRPr="008572D0" w:rsidRDefault="00EA773B" w:rsidP="008572D0">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w:t>
      </w:r>
    </w:p>
    <w:p w14:paraId="7E81696C" w14:textId="6B09246C" w:rsidR="00FF1144" w:rsidRDefault="00FF1144" w:rsidP="00D65428">
      <w:pPr>
        <w:spacing w:after="0" w:line="360" w:lineRule="auto"/>
        <w:ind w:firstLine="709"/>
      </w:pPr>
      <w:r>
        <w:br w:type="page"/>
      </w:r>
    </w:p>
    <w:p w14:paraId="057816A3" w14:textId="77777777" w:rsidR="00A23853" w:rsidRDefault="00A23853" w:rsidP="00D65428">
      <w:pPr>
        <w:spacing w:after="0" w:line="360" w:lineRule="auto"/>
        <w:ind w:firstLine="709"/>
      </w:pPr>
    </w:p>
    <w:p w14:paraId="551074A3" w14:textId="774D1613" w:rsidR="00AC148B" w:rsidRDefault="00FF1144" w:rsidP="00AC148B">
      <w:pPr>
        <w:ind w:left="360"/>
      </w:pPr>
      <w:r>
        <w:t>Источники</w:t>
      </w:r>
    </w:p>
    <w:p w14:paraId="14118640" w14:textId="025FB6CA" w:rsidR="00474A20" w:rsidRPr="00017052" w:rsidRDefault="006B2B78" w:rsidP="00FF1144">
      <w:pPr>
        <w:pStyle w:val="a3"/>
        <w:numPr>
          <w:ilvl w:val="0"/>
          <w:numId w:val="2"/>
        </w:numPr>
        <w:rPr>
          <w:rStyle w:val="a4"/>
          <w:color w:val="auto"/>
          <w:u w:val="none"/>
        </w:rPr>
      </w:pPr>
      <w:hyperlink r:id="rId15" w:history="1">
        <w:r w:rsidR="00474A20" w:rsidRPr="00474A20">
          <w:rPr>
            <w:rStyle w:val="a4"/>
            <w:lang w:val="en-US"/>
          </w:rPr>
          <w:t>https</w:t>
        </w:r>
        <w:r w:rsidR="00474A20" w:rsidRPr="00017052">
          <w:rPr>
            <w:rStyle w:val="a4"/>
          </w:rPr>
          <w:t>://</w:t>
        </w:r>
        <w:r w:rsidR="00474A20" w:rsidRPr="00474A20">
          <w:rPr>
            <w:rStyle w:val="a4"/>
            <w:lang w:val="en-US"/>
          </w:rPr>
          <w:t>www</w:t>
        </w:r>
        <w:r w:rsidR="00474A20" w:rsidRPr="00017052">
          <w:rPr>
            <w:rStyle w:val="a4"/>
          </w:rPr>
          <w:t>.</w:t>
        </w:r>
        <w:proofErr w:type="spellStart"/>
        <w:r w:rsidR="00474A20" w:rsidRPr="00474A20">
          <w:rPr>
            <w:rStyle w:val="a4"/>
            <w:lang w:val="en-US"/>
          </w:rPr>
          <w:t>toptal</w:t>
        </w:r>
        <w:proofErr w:type="spellEnd"/>
        <w:r w:rsidR="00474A20" w:rsidRPr="00017052">
          <w:rPr>
            <w:rStyle w:val="a4"/>
          </w:rPr>
          <w:t>.</w:t>
        </w:r>
        <w:r w:rsidR="00474A20" w:rsidRPr="00474A20">
          <w:rPr>
            <w:rStyle w:val="a4"/>
            <w:lang w:val="en-US"/>
          </w:rPr>
          <w:t>com</w:t>
        </w:r>
        <w:r w:rsidR="00474A20" w:rsidRPr="00017052">
          <w:rPr>
            <w:rStyle w:val="a4"/>
          </w:rPr>
          <w:t>/</w:t>
        </w:r>
        <w:r w:rsidR="00474A20" w:rsidRPr="00474A20">
          <w:rPr>
            <w:rStyle w:val="a4"/>
            <w:lang w:val="en-US"/>
          </w:rPr>
          <w:t>game</w:t>
        </w:r>
        <w:r w:rsidR="00474A20" w:rsidRPr="00017052">
          <w:rPr>
            <w:rStyle w:val="a4"/>
          </w:rPr>
          <w:t>/</w:t>
        </w:r>
        <w:r w:rsidR="00474A20" w:rsidRPr="00474A20">
          <w:rPr>
            <w:rStyle w:val="a4"/>
            <w:lang w:val="en-US"/>
          </w:rPr>
          <w:t>video</w:t>
        </w:r>
        <w:r w:rsidR="00474A20" w:rsidRPr="00017052">
          <w:rPr>
            <w:rStyle w:val="a4"/>
          </w:rPr>
          <w:t>-</w:t>
        </w:r>
        <w:r w:rsidR="00474A20" w:rsidRPr="00474A20">
          <w:rPr>
            <w:rStyle w:val="a4"/>
            <w:lang w:val="en-US"/>
          </w:rPr>
          <w:t>game</w:t>
        </w:r>
        <w:r w:rsidR="00474A20" w:rsidRPr="00017052">
          <w:rPr>
            <w:rStyle w:val="a4"/>
          </w:rPr>
          <w:t>-</w:t>
        </w:r>
        <w:r w:rsidR="00474A20" w:rsidRPr="00474A20">
          <w:rPr>
            <w:rStyle w:val="a4"/>
            <w:lang w:val="en-US"/>
          </w:rPr>
          <w:t>physics</w:t>
        </w:r>
        <w:r w:rsidR="00474A20" w:rsidRPr="00017052">
          <w:rPr>
            <w:rStyle w:val="a4"/>
          </w:rPr>
          <w:t>-</w:t>
        </w:r>
        <w:r w:rsidR="00474A20" w:rsidRPr="00474A20">
          <w:rPr>
            <w:rStyle w:val="a4"/>
            <w:lang w:val="en-US"/>
          </w:rPr>
          <w:t>part</w:t>
        </w:r>
        <w:r w:rsidR="00474A20" w:rsidRPr="00017052">
          <w:rPr>
            <w:rStyle w:val="a4"/>
          </w:rPr>
          <w:t>-</w:t>
        </w:r>
        <w:r w:rsidR="00474A20" w:rsidRPr="00474A20">
          <w:rPr>
            <w:rStyle w:val="a4"/>
            <w:lang w:val="en-US"/>
          </w:rPr>
          <w:t>ii</w:t>
        </w:r>
        <w:r w:rsidR="00474A20" w:rsidRPr="00017052">
          <w:rPr>
            <w:rStyle w:val="a4"/>
          </w:rPr>
          <w:t>-</w:t>
        </w:r>
        <w:r w:rsidR="00474A20" w:rsidRPr="00474A20">
          <w:rPr>
            <w:rStyle w:val="a4"/>
            <w:lang w:val="en-US"/>
          </w:rPr>
          <w:t>collision</w:t>
        </w:r>
        <w:r w:rsidR="00474A20" w:rsidRPr="00017052">
          <w:rPr>
            <w:rStyle w:val="a4"/>
          </w:rPr>
          <w:t>-</w:t>
        </w:r>
        <w:r w:rsidR="00474A20" w:rsidRPr="00474A20">
          <w:rPr>
            <w:rStyle w:val="a4"/>
            <w:lang w:val="en-US"/>
          </w:rPr>
          <w:t>detection</w:t>
        </w:r>
        <w:r w:rsidR="00474A20" w:rsidRPr="00017052">
          <w:rPr>
            <w:rStyle w:val="a4"/>
          </w:rPr>
          <w:t>-</w:t>
        </w:r>
        <w:r w:rsidR="00474A20" w:rsidRPr="00474A20">
          <w:rPr>
            <w:rStyle w:val="a4"/>
            <w:lang w:val="en-US"/>
          </w:rPr>
          <w:t>for</w:t>
        </w:r>
        <w:r w:rsidR="00474A20" w:rsidRPr="00017052">
          <w:rPr>
            <w:rStyle w:val="a4"/>
          </w:rPr>
          <w:t>-</w:t>
        </w:r>
        <w:r w:rsidR="00474A20" w:rsidRPr="00474A20">
          <w:rPr>
            <w:rStyle w:val="a4"/>
            <w:lang w:val="en-US"/>
          </w:rPr>
          <w:t>solid</w:t>
        </w:r>
        <w:r w:rsidR="00474A20" w:rsidRPr="00017052">
          <w:rPr>
            <w:rStyle w:val="a4"/>
          </w:rPr>
          <w:t>-</w:t>
        </w:r>
        <w:r w:rsidR="00474A20" w:rsidRPr="00474A20">
          <w:rPr>
            <w:rStyle w:val="a4"/>
            <w:lang w:val="en-US"/>
          </w:rPr>
          <w:t>objects</w:t>
        </w:r>
      </w:hyperlink>
    </w:p>
    <w:p w14:paraId="2CF4215A" w14:textId="40C760AA" w:rsidR="009E2EF1" w:rsidRPr="00EA4257" w:rsidRDefault="006B2B78" w:rsidP="00FF1144">
      <w:pPr>
        <w:pStyle w:val="a3"/>
        <w:numPr>
          <w:ilvl w:val="0"/>
          <w:numId w:val="2"/>
        </w:numPr>
        <w:rPr>
          <w:rStyle w:val="a4"/>
          <w:color w:val="auto"/>
          <w:u w:val="none"/>
        </w:rPr>
      </w:pPr>
      <w:hyperlink r:id="rId16" w:history="1">
        <w:r w:rsidR="009E2EF1" w:rsidRPr="009E2EF1">
          <w:rPr>
            <w:rStyle w:val="a4"/>
            <w:lang w:val="en-US"/>
          </w:rPr>
          <w:t>https</w:t>
        </w:r>
        <w:r w:rsidR="009E2EF1" w:rsidRPr="00EA4257">
          <w:rPr>
            <w:rStyle w:val="a4"/>
          </w:rPr>
          <w:t>://</w:t>
        </w:r>
        <w:r w:rsidR="009E2EF1" w:rsidRPr="009E2EF1">
          <w:rPr>
            <w:rStyle w:val="a4"/>
            <w:lang w:val="en-US"/>
          </w:rPr>
          <w:t>developer</w:t>
        </w:r>
        <w:r w:rsidR="009E2EF1" w:rsidRPr="00EA4257">
          <w:rPr>
            <w:rStyle w:val="a4"/>
          </w:rPr>
          <w:t>.</w:t>
        </w:r>
        <w:proofErr w:type="spellStart"/>
        <w:r w:rsidR="009E2EF1" w:rsidRPr="009E2EF1">
          <w:rPr>
            <w:rStyle w:val="a4"/>
            <w:lang w:val="en-US"/>
          </w:rPr>
          <w:t>mozilla</w:t>
        </w:r>
        <w:proofErr w:type="spellEnd"/>
        <w:r w:rsidR="009E2EF1" w:rsidRPr="00EA4257">
          <w:rPr>
            <w:rStyle w:val="a4"/>
          </w:rPr>
          <w:t>.</w:t>
        </w:r>
        <w:r w:rsidR="009E2EF1" w:rsidRPr="009E2EF1">
          <w:rPr>
            <w:rStyle w:val="a4"/>
            <w:lang w:val="en-US"/>
          </w:rPr>
          <w:t>org</w:t>
        </w:r>
        <w:r w:rsidR="009E2EF1" w:rsidRPr="00EA4257">
          <w:rPr>
            <w:rStyle w:val="a4"/>
          </w:rPr>
          <w:t>/</w:t>
        </w:r>
        <w:proofErr w:type="spellStart"/>
        <w:r w:rsidR="009E2EF1" w:rsidRPr="009E2EF1">
          <w:rPr>
            <w:rStyle w:val="a4"/>
            <w:lang w:val="en-US"/>
          </w:rPr>
          <w:t>en</w:t>
        </w:r>
        <w:proofErr w:type="spellEnd"/>
        <w:r w:rsidR="009E2EF1" w:rsidRPr="00EA4257">
          <w:rPr>
            <w:rStyle w:val="a4"/>
          </w:rPr>
          <w:t>-</w:t>
        </w:r>
        <w:r w:rsidR="009E2EF1" w:rsidRPr="009E2EF1">
          <w:rPr>
            <w:rStyle w:val="a4"/>
            <w:lang w:val="en-US"/>
          </w:rPr>
          <w:t>US</w:t>
        </w:r>
        <w:r w:rsidR="009E2EF1" w:rsidRPr="00EA4257">
          <w:rPr>
            <w:rStyle w:val="a4"/>
          </w:rPr>
          <w:t>/</w:t>
        </w:r>
        <w:r w:rsidR="009E2EF1" w:rsidRPr="009E2EF1">
          <w:rPr>
            <w:rStyle w:val="a4"/>
            <w:lang w:val="en-US"/>
          </w:rPr>
          <w:t>docs</w:t>
        </w:r>
        <w:r w:rsidR="009E2EF1" w:rsidRPr="00EA4257">
          <w:rPr>
            <w:rStyle w:val="a4"/>
          </w:rPr>
          <w:t>/</w:t>
        </w:r>
        <w:r w:rsidR="009E2EF1" w:rsidRPr="009E2EF1">
          <w:rPr>
            <w:rStyle w:val="a4"/>
            <w:lang w:val="en-US"/>
          </w:rPr>
          <w:t>Games</w:t>
        </w:r>
        <w:r w:rsidR="009E2EF1" w:rsidRPr="00EA4257">
          <w:rPr>
            <w:rStyle w:val="a4"/>
          </w:rPr>
          <w:t>/</w:t>
        </w:r>
        <w:r w:rsidR="009E2EF1" w:rsidRPr="009E2EF1">
          <w:rPr>
            <w:rStyle w:val="a4"/>
            <w:lang w:val="en-US"/>
          </w:rPr>
          <w:t>Techniques</w:t>
        </w:r>
        <w:r w:rsidR="009E2EF1" w:rsidRPr="00EA4257">
          <w:rPr>
            <w:rStyle w:val="a4"/>
          </w:rPr>
          <w:t>/2</w:t>
        </w:r>
        <w:r w:rsidR="009E2EF1" w:rsidRPr="009E2EF1">
          <w:rPr>
            <w:rStyle w:val="a4"/>
            <w:lang w:val="en-US"/>
          </w:rPr>
          <w:t>D</w:t>
        </w:r>
        <w:r w:rsidR="009E2EF1" w:rsidRPr="00EA4257">
          <w:rPr>
            <w:rStyle w:val="a4"/>
          </w:rPr>
          <w:t>_</w:t>
        </w:r>
        <w:r w:rsidR="009E2EF1" w:rsidRPr="009E2EF1">
          <w:rPr>
            <w:rStyle w:val="a4"/>
            <w:lang w:val="en-US"/>
          </w:rPr>
          <w:t>collision</w:t>
        </w:r>
        <w:r w:rsidR="009E2EF1" w:rsidRPr="00EA4257">
          <w:rPr>
            <w:rStyle w:val="a4"/>
          </w:rPr>
          <w:t>_</w:t>
        </w:r>
        <w:r w:rsidR="009E2EF1" w:rsidRPr="009E2EF1">
          <w:rPr>
            <w:rStyle w:val="a4"/>
            <w:lang w:val="en-US"/>
          </w:rPr>
          <w:t>detection</w:t>
        </w:r>
      </w:hyperlink>
    </w:p>
    <w:p w14:paraId="3BD42776" w14:textId="07005C99" w:rsidR="006E26C7" w:rsidRPr="00EA4257" w:rsidRDefault="006E26C7" w:rsidP="006E26C7"/>
    <w:p w14:paraId="33ED1E11" w14:textId="2AA74CC4" w:rsidR="006E26C7" w:rsidRPr="00EA4257" w:rsidRDefault="006E26C7" w:rsidP="006E26C7"/>
    <w:p w14:paraId="78F098B6" w14:textId="77777777" w:rsidR="00017052" w:rsidRPr="00017052" w:rsidRDefault="00017052" w:rsidP="00017052">
      <w:r w:rsidRPr="00017052">
        <w:t>1) ОПРЕДЕЛЕНИЕ КОЛЛИЗИЙ АППРОКСИМИРУЮЩИХ СФЕР И ПРЯМОУГОЛЬНЫХ ПАРАЛЛЕЛЕПИПЕДОВ В СИСТЕМАХ ТРЕХМЕРНОГО МОДЕЛИРОВАНИЯ - ТРУШИН А.М.</w:t>
      </w:r>
    </w:p>
    <w:p w14:paraId="411F77A7" w14:textId="77777777" w:rsidR="00017052" w:rsidRPr="00017052" w:rsidRDefault="00017052" w:rsidP="00017052">
      <w:pPr>
        <w:rPr>
          <w:lang w:val="en-US"/>
        </w:rPr>
      </w:pPr>
      <w:r w:rsidRPr="00017052">
        <w:rPr>
          <w:lang w:val="en-US"/>
        </w:rPr>
        <w:t xml:space="preserve">2) 3D Collision Detection: A Survey Pablo Jimenez, Carme </w:t>
      </w:r>
      <w:proofErr w:type="spellStart"/>
      <w:r w:rsidRPr="00017052">
        <w:rPr>
          <w:lang w:val="en-US"/>
        </w:rPr>
        <w:t>Torras</w:t>
      </w:r>
      <w:proofErr w:type="spellEnd"/>
      <w:r w:rsidRPr="00017052">
        <w:rPr>
          <w:lang w:val="en-US"/>
        </w:rPr>
        <w:t>, Federico Thomas</w:t>
      </w:r>
    </w:p>
    <w:p w14:paraId="6F3E0D1E" w14:textId="77777777" w:rsidR="00017052" w:rsidRPr="00017052" w:rsidRDefault="00017052" w:rsidP="00017052">
      <w:pPr>
        <w:rPr>
          <w:lang w:val="en-US"/>
        </w:rPr>
      </w:pPr>
      <w:r w:rsidRPr="00017052">
        <w:rPr>
          <w:lang w:val="en-US"/>
        </w:rPr>
        <w:t>3) http://www.iaarc.org/publications/fulltext/isarc2007-2.1_4_027.pdf</w:t>
      </w:r>
    </w:p>
    <w:p w14:paraId="3A8A34BB" w14:textId="77777777" w:rsidR="00017052" w:rsidRPr="00017052" w:rsidRDefault="00017052" w:rsidP="00017052">
      <w:pPr>
        <w:rPr>
          <w:lang w:val="en-US"/>
        </w:rPr>
      </w:pPr>
      <w:r w:rsidRPr="00017052">
        <w:rPr>
          <w:lang w:val="en-US"/>
        </w:rPr>
        <w:t>4) https://journals.sagepub.com/doi/10.1177/027836498600500106</w:t>
      </w:r>
    </w:p>
    <w:p w14:paraId="6315B516" w14:textId="77777777" w:rsidR="00017052" w:rsidRPr="00017052" w:rsidRDefault="00017052" w:rsidP="00017052">
      <w:pPr>
        <w:rPr>
          <w:lang w:val="en-US"/>
        </w:rPr>
      </w:pPr>
      <w:r w:rsidRPr="00017052">
        <w:rPr>
          <w:lang w:val="en-US"/>
        </w:rPr>
        <w:t>5) http://journal.utem.edu.my/index.php/jtec/article/view/1552</w:t>
      </w:r>
    </w:p>
    <w:p w14:paraId="52D0EDF3" w14:textId="77777777" w:rsidR="00017052" w:rsidRPr="00017052" w:rsidRDefault="00017052" w:rsidP="00017052">
      <w:pPr>
        <w:rPr>
          <w:lang w:val="en-US"/>
        </w:rPr>
      </w:pPr>
      <w:r w:rsidRPr="00017052">
        <w:rPr>
          <w:lang w:val="en-US"/>
        </w:rPr>
        <w:t>6) https://www.groundai.com/project/on-line-collision-avoidance-for-collaborative-robot-manipulators-by-adjusting-off-line-generated-paths-an-industrial-use-case/1 - ???</w:t>
      </w:r>
    </w:p>
    <w:p w14:paraId="34455EC4" w14:textId="0A2333DF" w:rsidR="00017052" w:rsidRPr="00017052" w:rsidRDefault="00017052" w:rsidP="00017052">
      <w:pPr>
        <w:rPr>
          <w:lang w:val="en-US"/>
        </w:rPr>
      </w:pPr>
      <w:r w:rsidRPr="00017052">
        <w:rPr>
          <w:lang w:val="en-US"/>
        </w:rPr>
        <w:t xml:space="preserve">7) </w:t>
      </w:r>
      <w:hyperlink r:id="rId17" w:history="1">
        <w:r w:rsidRPr="00017052">
          <w:rPr>
            <w:rStyle w:val="a4"/>
            <w:lang w:val="en-US"/>
          </w:rPr>
          <w:t>file:///D:/downloads/Goryachkina_A.pdf</w:t>
        </w:r>
      </w:hyperlink>
    </w:p>
    <w:p w14:paraId="6FDE4EAA" w14:textId="2E30330D" w:rsidR="00017052" w:rsidRPr="00017052" w:rsidRDefault="00017052" w:rsidP="00017052">
      <w:pPr>
        <w:rPr>
          <w:rStyle w:val="a4"/>
          <w:color w:val="auto"/>
          <w:u w:val="none"/>
          <w:lang w:val="en-US"/>
        </w:rPr>
      </w:pPr>
      <w:r w:rsidRPr="00017052">
        <w:rPr>
          <w:lang w:val="en-US"/>
        </w:rPr>
        <w:t xml:space="preserve">8) </w:t>
      </w:r>
      <w:hyperlink r:id="rId18" w:history="1">
        <w:r w:rsidRPr="00017052">
          <w:rPr>
            <w:rStyle w:val="a4"/>
            <w:lang w:val="en-US"/>
          </w:rPr>
          <w:t>https://cyberleninka.ru/article/v/algoritmy-obnaruzheniya-stolknoveniy</w:t>
        </w:r>
      </w:hyperlink>
    </w:p>
    <w:p w14:paraId="1F78E907" w14:textId="77777777" w:rsidR="00017052" w:rsidRPr="00017052" w:rsidRDefault="00017052" w:rsidP="00017052">
      <w:pPr>
        <w:rPr>
          <w:lang w:val="en-US"/>
        </w:rPr>
      </w:pPr>
      <w:r w:rsidRPr="00017052">
        <w:rPr>
          <w:lang w:val="en-US"/>
        </w:rPr>
        <w:t>9) https://homepages.laas.fr/jpl/promotion/chap6.pdf</w:t>
      </w:r>
    </w:p>
    <w:p w14:paraId="7C9061A5" w14:textId="77777777" w:rsidR="00017052" w:rsidRPr="00017052" w:rsidRDefault="00017052" w:rsidP="00017052">
      <w:pPr>
        <w:rPr>
          <w:lang w:val="en-US"/>
        </w:rPr>
      </w:pPr>
      <w:r w:rsidRPr="00017052">
        <w:rPr>
          <w:lang w:val="en-US"/>
        </w:rPr>
        <w:t>10) https://diglib.eg.org/bitstream/handle/10.2312/eurovr.20141341.065-076/065-076.pdf?sequence=1&amp;isAllowed=y !!!</w:t>
      </w:r>
    </w:p>
    <w:p w14:paraId="49FEE84F" w14:textId="77777777" w:rsidR="00017052" w:rsidRPr="00017052" w:rsidRDefault="00017052" w:rsidP="00017052">
      <w:pPr>
        <w:rPr>
          <w:lang w:val="en-US"/>
        </w:rPr>
      </w:pPr>
      <w:r w:rsidRPr="00017052">
        <w:rPr>
          <w:lang w:val="en-US"/>
        </w:rPr>
        <w:t>11) https://hal.archives-ouvertes.fr/hal-00412870/document</w:t>
      </w:r>
    </w:p>
    <w:p w14:paraId="5322F1CB" w14:textId="77777777" w:rsidR="00017052" w:rsidRPr="00017052" w:rsidRDefault="00017052" w:rsidP="00017052">
      <w:pPr>
        <w:rPr>
          <w:lang w:val="en-US"/>
        </w:rPr>
      </w:pPr>
      <w:r w:rsidRPr="00017052">
        <w:rPr>
          <w:lang w:val="en-US"/>
        </w:rPr>
        <w:t>12) https://www.medien.ifi.lmu.de/lehre/ss10/ps/Ausarbeitung_Beispiel.pdf</w:t>
      </w:r>
    </w:p>
    <w:p w14:paraId="6F38C5D4" w14:textId="7EA2E371" w:rsidR="006E26C7" w:rsidRPr="00017052" w:rsidRDefault="00017052" w:rsidP="00017052">
      <w:pPr>
        <w:rPr>
          <w:lang w:val="en-US"/>
        </w:rPr>
      </w:pPr>
      <w:r w:rsidRPr="00017052">
        <w:rPr>
          <w:lang w:val="en-US"/>
        </w:rPr>
        <w:t>13) https://www.researchgate.net/publication/228593730_Technical_Report_TR-TI-2005-1-Collision_Detection_for_k-DOPs_using_SAT_with_Error_Bounded_Fixed-Point_Arithmetic</w:t>
      </w:r>
    </w:p>
    <w:sectPr w:rsidR="006E26C7" w:rsidRPr="00017052">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E6F8D" w14:textId="77777777" w:rsidR="006B2B78" w:rsidRDefault="006B2B78" w:rsidP="00761328">
      <w:pPr>
        <w:spacing w:after="0" w:line="240" w:lineRule="auto"/>
      </w:pPr>
      <w:r>
        <w:separator/>
      </w:r>
    </w:p>
  </w:endnote>
  <w:endnote w:type="continuationSeparator" w:id="0">
    <w:p w14:paraId="17A7C99B" w14:textId="77777777" w:rsidR="006B2B78" w:rsidRDefault="006B2B78" w:rsidP="00761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48279"/>
      <w:docPartObj>
        <w:docPartGallery w:val="Page Numbers (Bottom of Page)"/>
        <w:docPartUnique/>
      </w:docPartObj>
    </w:sdtPr>
    <w:sdtEndPr>
      <w:rPr>
        <w:rFonts w:ascii="Times New Roman" w:hAnsi="Times New Roman" w:cs="Times New Roman"/>
        <w:sz w:val="28"/>
        <w:szCs w:val="28"/>
      </w:rPr>
    </w:sdtEndPr>
    <w:sdtContent>
      <w:p w14:paraId="15179A6C" w14:textId="23999731" w:rsidR="00C77D5F" w:rsidRPr="00C77D5F" w:rsidRDefault="00C77D5F">
        <w:pPr>
          <w:pStyle w:val="a8"/>
          <w:jc w:val="center"/>
          <w:rPr>
            <w:rFonts w:ascii="Times New Roman" w:hAnsi="Times New Roman" w:cs="Times New Roman"/>
            <w:sz w:val="28"/>
            <w:szCs w:val="28"/>
          </w:rPr>
        </w:pPr>
        <w:r w:rsidRPr="00C77D5F">
          <w:rPr>
            <w:rFonts w:ascii="Times New Roman" w:hAnsi="Times New Roman" w:cs="Times New Roman"/>
            <w:sz w:val="28"/>
            <w:szCs w:val="28"/>
          </w:rPr>
          <w:fldChar w:fldCharType="begin"/>
        </w:r>
        <w:r w:rsidRPr="00C77D5F">
          <w:rPr>
            <w:rFonts w:ascii="Times New Roman" w:hAnsi="Times New Roman" w:cs="Times New Roman"/>
            <w:sz w:val="28"/>
            <w:szCs w:val="28"/>
          </w:rPr>
          <w:instrText>PAGE   \* MERGEFORMAT</w:instrText>
        </w:r>
        <w:r w:rsidRPr="00C77D5F">
          <w:rPr>
            <w:rFonts w:ascii="Times New Roman" w:hAnsi="Times New Roman" w:cs="Times New Roman"/>
            <w:sz w:val="28"/>
            <w:szCs w:val="28"/>
          </w:rPr>
          <w:fldChar w:fldCharType="separate"/>
        </w:r>
        <w:r w:rsidR="00E32C0E">
          <w:rPr>
            <w:rFonts w:ascii="Times New Roman" w:hAnsi="Times New Roman" w:cs="Times New Roman"/>
            <w:noProof/>
            <w:sz w:val="28"/>
            <w:szCs w:val="28"/>
          </w:rPr>
          <w:t>15</w:t>
        </w:r>
        <w:r w:rsidRPr="00C77D5F">
          <w:rPr>
            <w:rFonts w:ascii="Times New Roman" w:hAnsi="Times New Roman" w:cs="Times New Roman"/>
            <w:sz w:val="28"/>
            <w:szCs w:val="28"/>
          </w:rPr>
          <w:fldChar w:fldCharType="end"/>
        </w:r>
      </w:p>
    </w:sdtContent>
  </w:sdt>
  <w:p w14:paraId="164B1788" w14:textId="77777777" w:rsidR="00761328" w:rsidRDefault="0076132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02852" w14:textId="77777777" w:rsidR="006B2B78" w:rsidRDefault="006B2B78" w:rsidP="00761328">
      <w:pPr>
        <w:spacing w:after="0" w:line="240" w:lineRule="auto"/>
      </w:pPr>
      <w:r>
        <w:separator/>
      </w:r>
    </w:p>
  </w:footnote>
  <w:footnote w:type="continuationSeparator" w:id="0">
    <w:p w14:paraId="2636DA37" w14:textId="77777777" w:rsidR="006B2B78" w:rsidRDefault="006B2B78" w:rsidP="007613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2CF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2331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7D42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52444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A84BBA"/>
    <w:multiLevelType w:val="multilevel"/>
    <w:tmpl w:val="45DEB5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7D14354"/>
    <w:multiLevelType w:val="hybridMultilevel"/>
    <w:tmpl w:val="3008F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E7C5536"/>
    <w:multiLevelType w:val="hybridMultilevel"/>
    <w:tmpl w:val="3008F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88D1E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4153F3"/>
    <w:multiLevelType w:val="multilevel"/>
    <w:tmpl w:val="45DEB5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8822BA3"/>
    <w:multiLevelType w:val="hybridMultilevel"/>
    <w:tmpl w:val="3008F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06C53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352E46"/>
    <w:multiLevelType w:val="hybridMultilevel"/>
    <w:tmpl w:val="0434AB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77472FC4"/>
    <w:multiLevelType w:val="hybridMultilevel"/>
    <w:tmpl w:val="78B2C5F6"/>
    <w:lvl w:ilvl="0" w:tplc="73A8782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4"/>
  </w:num>
  <w:num w:numId="4">
    <w:abstractNumId w:val="9"/>
  </w:num>
  <w:num w:numId="5">
    <w:abstractNumId w:val="6"/>
  </w:num>
  <w:num w:numId="6">
    <w:abstractNumId w:val="12"/>
  </w:num>
  <w:num w:numId="7">
    <w:abstractNumId w:val="0"/>
  </w:num>
  <w:num w:numId="8">
    <w:abstractNumId w:val="1"/>
  </w:num>
  <w:num w:numId="9">
    <w:abstractNumId w:val="3"/>
  </w:num>
  <w:num w:numId="10">
    <w:abstractNumId w:val="2"/>
  </w:num>
  <w:num w:numId="11">
    <w:abstractNumId w:val="10"/>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60"/>
    <w:rsid w:val="00017052"/>
    <w:rsid w:val="00042946"/>
    <w:rsid w:val="000B7F15"/>
    <w:rsid w:val="000C22E2"/>
    <w:rsid w:val="000E158A"/>
    <w:rsid w:val="00115EAF"/>
    <w:rsid w:val="001307B6"/>
    <w:rsid w:val="0013316E"/>
    <w:rsid w:val="0017731C"/>
    <w:rsid w:val="00187142"/>
    <w:rsid w:val="001A0C17"/>
    <w:rsid w:val="001D7B31"/>
    <w:rsid w:val="001E419B"/>
    <w:rsid w:val="00202005"/>
    <w:rsid w:val="0020393D"/>
    <w:rsid w:val="00215780"/>
    <w:rsid w:val="0022481F"/>
    <w:rsid w:val="0026537C"/>
    <w:rsid w:val="00285B23"/>
    <w:rsid w:val="003340B7"/>
    <w:rsid w:val="00356FB4"/>
    <w:rsid w:val="00364232"/>
    <w:rsid w:val="0036612E"/>
    <w:rsid w:val="003A6771"/>
    <w:rsid w:val="003A6C0E"/>
    <w:rsid w:val="00435859"/>
    <w:rsid w:val="004460E4"/>
    <w:rsid w:val="00474A20"/>
    <w:rsid w:val="004D190D"/>
    <w:rsid w:val="004F414F"/>
    <w:rsid w:val="00504BBF"/>
    <w:rsid w:val="00593234"/>
    <w:rsid w:val="00597FB7"/>
    <w:rsid w:val="005A7474"/>
    <w:rsid w:val="005B3BEB"/>
    <w:rsid w:val="005C62EE"/>
    <w:rsid w:val="005D4011"/>
    <w:rsid w:val="005E1BF6"/>
    <w:rsid w:val="00642A53"/>
    <w:rsid w:val="00664AC3"/>
    <w:rsid w:val="00681CD3"/>
    <w:rsid w:val="00683E72"/>
    <w:rsid w:val="00685160"/>
    <w:rsid w:val="0069440A"/>
    <w:rsid w:val="006B2B78"/>
    <w:rsid w:val="006E26C7"/>
    <w:rsid w:val="006F2AD8"/>
    <w:rsid w:val="00712C6F"/>
    <w:rsid w:val="00716113"/>
    <w:rsid w:val="00720039"/>
    <w:rsid w:val="00761328"/>
    <w:rsid w:val="00796DCF"/>
    <w:rsid w:val="007C372B"/>
    <w:rsid w:val="007D24E2"/>
    <w:rsid w:val="007F48B2"/>
    <w:rsid w:val="00816E9A"/>
    <w:rsid w:val="0084651C"/>
    <w:rsid w:val="00850F8B"/>
    <w:rsid w:val="0085387D"/>
    <w:rsid w:val="008572D0"/>
    <w:rsid w:val="00867EC9"/>
    <w:rsid w:val="00874D1F"/>
    <w:rsid w:val="00893137"/>
    <w:rsid w:val="008935E2"/>
    <w:rsid w:val="008E0A2C"/>
    <w:rsid w:val="008F6823"/>
    <w:rsid w:val="00921F54"/>
    <w:rsid w:val="00932B86"/>
    <w:rsid w:val="00942BA9"/>
    <w:rsid w:val="009A1859"/>
    <w:rsid w:val="009C54C7"/>
    <w:rsid w:val="009E2EF1"/>
    <w:rsid w:val="00A23853"/>
    <w:rsid w:val="00A66158"/>
    <w:rsid w:val="00A8141B"/>
    <w:rsid w:val="00AA78D2"/>
    <w:rsid w:val="00AB2070"/>
    <w:rsid w:val="00AC148B"/>
    <w:rsid w:val="00AF4FE2"/>
    <w:rsid w:val="00AF51DD"/>
    <w:rsid w:val="00B04FE7"/>
    <w:rsid w:val="00B2287A"/>
    <w:rsid w:val="00B31D91"/>
    <w:rsid w:val="00B55564"/>
    <w:rsid w:val="00B6503B"/>
    <w:rsid w:val="00B86747"/>
    <w:rsid w:val="00BA44C4"/>
    <w:rsid w:val="00BC3AF2"/>
    <w:rsid w:val="00BD4C24"/>
    <w:rsid w:val="00C04A75"/>
    <w:rsid w:val="00C06CCF"/>
    <w:rsid w:val="00C14C44"/>
    <w:rsid w:val="00C152D3"/>
    <w:rsid w:val="00C21EA1"/>
    <w:rsid w:val="00C25A03"/>
    <w:rsid w:val="00C27EA0"/>
    <w:rsid w:val="00C54E6E"/>
    <w:rsid w:val="00C661C1"/>
    <w:rsid w:val="00C77D5F"/>
    <w:rsid w:val="00C80738"/>
    <w:rsid w:val="00CD2C01"/>
    <w:rsid w:val="00CF459E"/>
    <w:rsid w:val="00D00B00"/>
    <w:rsid w:val="00D03836"/>
    <w:rsid w:val="00D24EB3"/>
    <w:rsid w:val="00D2645C"/>
    <w:rsid w:val="00D5123C"/>
    <w:rsid w:val="00D62227"/>
    <w:rsid w:val="00D65428"/>
    <w:rsid w:val="00D76057"/>
    <w:rsid w:val="00DA04BD"/>
    <w:rsid w:val="00DA28FB"/>
    <w:rsid w:val="00DA5CEB"/>
    <w:rsid w:val="00DC0853"/>
    <w:rsid w:val="00DD6387"/>
    <w:rsid w:val="00E00CB4"/>
    <w:rsid w:val="00E23558"/>
    <w:rsid w:val="00E2500A"/>
    <w:rsid w:val="00E32C0E"/>
    <w:rsid w:val="00E3393E"/>
    <w:rsid w:val="00E56A54"/>
    <w:rsid w:val="00E64A9A"/>
    <w:rsid w:val="00EA4257"/>
    <w:rsid w:val="00EA773B"/>
    <w:rsid w:val="00EB64FE"/>
    <w:rsid w:val="00EE0359"/>
    <w:rsid w:val="00EE1811"/>
    <w:rsid w:val="00EE1BD6"/>
    <w:rsid w:val="00F13537"/>
    <w:rsid w:val="00F321E8"/>
    <w:rsid w:val="00F477EF"/>
    <w:rsid w:val="00F5187D"/>
    <w:rsid w:val="00F87002"/>
    <w:rsid w:val="00FA60F5"/>
    <w:rsid w:val="00FC0313"/>
    <w:rsid w:val="00FC16DF"/>
    <w:rsid w:val="00FC5E47"/>
    <w:rsid w:val="00FF11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48B"/>
    <w:pPr>
      <w:ind w:left="720"/>
      <w:contextualSpacing/>
    </w:pPr>
  </w:style>
  <w:style w:type="character" w:styleId="a4">
    <w:name w:val="Hyperlink"/>
    <w:basedOn w:val="a0"/>
    <w:uiPriority w:val="99"/>
    <w:unhideWhenUsed/>
    <w:rsid w:val="00FF1144"/>
    <w:rPr>
      <w:color w:val="0000FF"/>
      <w:u w:val="single"/>
    </w:rPr>
  </w:style>
  <w:style w:type="character" w:customStyle="1" w:styleId="UnresolvedMention">
    <w:name w:val="Unresolved Mention"/>
    <w:basedOn w:val="a0"/>
    <w:uiPriority w:val="99"/>
    <w:semiHidden/>
    <w:unhideWhenUsed/>
    <w:rsid w:val="00FF1144"/>
    <w:rPr>
      <w:color w:val="605E5C"/>
      <w:shd w:val="clear" w:color="auto" w:fill="E1DFDD"/>
    </w:rPr>
  </w:style>
  <w:style w:type="character" w:styleId="a5">
    <w:name w:val="FollowedHyperlink"/>
    <w:basedOn w:val="a0"/>
    <w:uiPriority w:val="99"/>
    <w:semiHidden/>
    <w:unhideWhenUsed/>
    <w:rsid w:val="00761328"/>
    <w:rPr>
      <w:color w:val="954F72" w:themeColor="followedHyperlink"/>
      <w:u w:val="single"/>
    </w:rPr>
  </w:style>
  <w:style w:type="paragraph" w:styleId="a6">
    <w:name w:val="header"/>
    <w:basedOn w:val="a"/>
    <w:link w:val="a7"/>
    <w:uiPriority w:val="99"/>
    <w:unhideWhenUsed/>
    <w:rsid w:val="0076132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61328"/>
  </w:style>
  <w:style w:type="paragraph" w:styleId="a8">
    <w:name w:val="footer"/>
    <w:basedOn w:val="a"/>
    <w:link w:val="a9"/>
    <w:uiPriority w:val="99"/>
    <w:unhideWhenUsed/>
    <w:rsid w:val="0076132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61328"/>
  </w:style>
  <w:style w:type="character" w:styleId="aa">
    <w:name w:val="Placeholder Text"/>
    <w:basedOn w:val="a0"/>
    <w:uiPriority w:val="99"/>
    <w:semiHidden/>
    <w:rsid w:val="00BD4C24"/>
    <w:rPr>
      <w:color w:val="808080"/>
    </w:rPr>
  </w:style>
  <w:style w:type="paragraph" w:styleId="ab">
    <w:name w:val="Balloon Text"/>
    <w:basedOn w:val="a"/>
    <w:link w:val="ac"/>
    <w:uiPriority w:val="99"/>
    <w:semiHidden/>
    <w:unhideWhenUsed/>
    <w:rsid w:val="0001705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17052"/>
    <w:rPr>
      <w:rFonts w:ascii="Tahoma" w:hAnsi="Tahoma" w:cs="Tahoma"/>
      <w:sz w:val="16"/>
      <w:szCs w:val="16"/>
    </w:rPr>
  </w:style>
  <w:style w:type="paragraph" w:styleId="ad">
    <w:name w:val="Normal (Web)"/>
    <w:basedOn w:val="a"/>
    <w:uiPriority w:val="99"/>
    <w:semiHidden/>
    <w:unhideWhenUsed/>
    <w:rsid w:val="00DA5CEB"/>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mi">
    <w:name w:val="mi"/>
    <w:basedOn w:val="a0"/>
    <w:rsid w:val="005A7474"/>
  </w:style>
  <w:style w:type="character" w:customStyle="1" w:styleId="mtext">
    <w:name w:val="mtext"/>
    <w:basedOn w:val="a0"/>
    <w:rsid w:val="005A7474"/>
  </w:style>
  <w:style w:type="character" w:customStyle="1" w:styleId="mo">
    <w:name w:val="mo"/>
    <w:basedOn w:val="a0"/>
    <w:rsid w:val="005A7474"/>
  </w:style>
  <w:style w:type="character" w:customStyle="1" w:styleId="mn">
    <w:name w:val="mn"/>
    <w:basedOn w:val="a0"/>
    <w:rsid w:val="005A74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48B"/>
    <w:pPr>
      <w:ind w:left="720"/>
      <w:contextualSpacing/>
    </w:pPr>
  </w:style>
  <w:style w:type="character" w:styleId="a4">
    <w:name w:val="Hyperlink"/>
    <w:basedOn w:val="a0"/>
    <w:uiPriority w:val="99"/>
    <w:unhideWhenUsed/>
    <w:rsid w:val="00FF1144"/>
    <w:rPr>
      <w:color w:val="0000FF"/>
      <w:u w:val="single"/>
    </w:rPr>
  </w:style>
  <w:style w:type="character" w:customStyle="1" w:styleId="UnresolvedMention">
    <w:name w:val="Unresolved Mention"/>
    <w:basedOn w:val="a0"/>
    <w:uiPriority w:val="99"/>
    <w:semiHidden/>
    <w:unhideWhenUsed/>
    <w:rsid w:val="00FF1144"/>
    <w:rPr>
      <w:color w:val="605E5C"/>
      <w:shd w:val="clear" w:color="auto" w:fill="E1DFDD"/>
    </w:rPr>
  </w:style>
  <w:style w:type="character" w:styleId="a5">
    <w:name w:val="FollowedHyperlink"/>
    <w:basedOn w:val="a0"/>
    <w:uiPriority w:val="99"/>
    <w:semiHidden/>
    <w:unhideWhenUsed/>
    <w:rsid w:val="00761328"/>
    <w:rPr>
      <w:color w:val="954F72" w:themeColor="followedHyperlink"/>
      <w:u w:val="single"/>
    </w:rPr>
  </w:style>
  <w:style w:type="paragraph" w:styleId="a6">
    <w:name w:val="header"/>
    <w:basedOn w:val="a"/>
    <w:link w:val="a7"/>
    <w:uiPriority w:val="99"/>
    <w:unhideWhenUsed/>
    <w:rsid w:val="0076132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61328"/>
  </w:style>
  <w:style w:type="paragraph" w:styleId="a8">
    <w:name w:val="footer"/>
    <w:basedOn w:val="a"/>
    <w:link w:val="a9"/>
    <w:uiPriority w:val="99"/>
    <w:unhideWhenUsed/>
    <w:rsid w:val="0076132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61328"/>
  </w:style>
  <w:style w:type="character" w:styleId="aa">
    <w:name w:val="Placeholder Text"/>
    <w:basedOn w:val="a0"/>
    <w:uiPriority w:val="99"/>
    <w:semiHidden/>
    <w:rsid w:val="00BD4C24"/>
    <w:rPr>
      <w:color w:val="808080"/>
    </w:rPr>
  </w:style>
  <w:style w:type="paragraph" w:styleId="ab">
    <w:name w:val="Balloon Text"/>
    <w:basedOn w:val="a"/>
    <w:link w:val="ac"/>
    <w:uiPriority w:val="99"/>
    <w:semiHidden/>
    <w:unhideWhenUsed/>
    <w:rsid w:val="0001705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17052"/>
    <w:rPr>
      <w:rFonts w:ascii="Tahoma" w:hAnsi="Tahoma" w:cs="Tahoma"/>
      <w:sz w:val="16"/>
      <w:szCs w:val="16"/>
    </w:rPr>
  </w:style>
  <w:style w:type="paragraph" w:styleId="ad">
    <w:name w:val="Normal (Web)"/>
    <w:basedOn w:val="a"/>
    <w:uiPriority w:val="99"/>
    <w:semiHidden/>
    <w:unhideWhenUsed/>
    <w:rsid w:val="00DA5CEB"/>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mi">
    <w:name w:val="mi"/>
    <w:basedOn w:val="a0"/>
    <w:rsid w:val="005A7474"/>
  </w:style>
  <w:style w:type="character" w:customStyle="1" w:styleId="mtext">
    <w:name w:val="mtext"/>
    <w:basedOn w:val="a0"/>
    <w:rsid w:val="005A7474"/>
  </w:style>
  <w:style w:type="character" w:customStyle="1" w:styleId="mo">
    <w:name w:val="mo"/>
    <w:basedOn w:val="a0"/>
    <w:rsid w:val="005A7474"/>
  </w:style>
  <w:style w:type="character" w:customStyle="1" w:styleId="mn">
    <w:name w:val="mn"/>
    <w:basedOn w:val="a0"/>
    <w:rsid w:val="005A7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forces.com/problemset/problem/1195/F?locale=ru" TargetMode="External"/><Relationship Id="rId18" Type="http://schemas.openxmlformats.org/officeDocument/2006/relationships/hyperlink" Target="https://cyberleninka.ru/article/v/algoritmy-obnaruzheniya-stolknoveni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D:\downloads\Goryachkina_A.pdf" TargetMode="External"/><Relationship Id="rId2" Type="http://schemas.openxmlformats.org/officeDocument/2006/relationships/numbering" Target="numbering.xml"/><Relationship Id="rId16" Type="http://schemas.openxmlformats.org/officeDocument/2006/relationships/hyperlink" Target="https://developer.mozilla.org/en-US/docs/Games/Techniques/2D_collision_dete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toptal.com/game/video-game-physics-part-ii-collision-detection-for-solid-objects" TargetMode="External"/><Relationship Id="rId10" Type="http://schemas.openxmlformats.org/officeDocument/2006/relationships/hyperlink" Target="https://www.cs.columbia.edu/~allen/F19/NOTES/cspaceexamples.pdf"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EB8FD-7D93-4492-A5B9-A9D86EE9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20</Pages>
  <Words>4352</Words>
  <Characters>24813</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никита</cp:lastModifiedBy>
  <cp:revision>77</cp:revision>
  <dcterms:created xsi:type="dcterms:W3CDTF">2019-09-27T11:28:00Z</dcterms:created>
  <dcterms:modified xsi:type="dcterms:W3CDTF">2019-12-08T10:36:00Z</dcterms:modified>
</cp:coreProperties>
</file>