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70B" w:rsidRPr="004E77D9" w:rsidRDefault="0098470B" w:rsidP="004E77D9">
      <w:pPr>
        <w:pStyle w:val="a9"/>
        <w:spacing w:after="0" w:line="240" w:lineRule="auto"/>
        <w:ind w:firstLine="0"/>
        <w:jc w:val="center"/>
        <w:rPr>
          <w:sz w:val="18"/>
          <w:szCs w:val="18"/>
        </w:rPr>
      </w:pPr>
      <w:r w:rsidRPr="004E77D9">
        <w:rPr>
          <w:sz w:val="18"/>
          <w:szCs w:val="18"/>
        </w:rPr>
        <w:t xml:space="preserve">МОСКОВСКИЙ ФИЗИКО-ТЕХНИЧЕСКИЙ ИНСТИТУТ </w:t>
      </w:r>
    </w:p>
    <w:p w:rsidR="0098470B" w:rsidRPr="004E77D9" w:rsidRDefault="0098470B" w:rsidP="004E77D9">
      <w:pPr>
        <w:pStyle w:val="a9"/>
        <w:spacing w:after="0" w:line="240" w:lineRule="auto"/>
        <w:ind w:firstLine="0"/>
        <w:jc w:val="center"/>
        <w:rPr>
          <w:sz w:val="18"/>
          <w:szCs w:val="18"/>
        </w:rPr>
      </w:pPr>
      <w:r w:rsidRPr="004E77D9">
        <w:rPr>
          <w:sz w:val="18"/>
          <w:szCs w:val="18"/>
        </w:rPr>
        <w:t xml:space="preserve">(НАЦИОНАЛЬНЫЙ ИССЛЕДОВАТЕЛЬСКИЙ УНИВЕРСИТЕТ) </w:t>
      </w:r>
    </w:p>
    <w:p w:rsidR="0098470B" w:rsidRDefault="0098470B" w:rsidP="004E77D9">
      <w:pPr>
        <w:pStyle w:val="a9"/>
        <w:spacing w:after="0" w:line="240" w:lineRule="auto"/>
        <w:ind w:firstLine="0"/>
        <w:jc w:val="center"/>
        <w:rPr>
          <w:sz w:val="18"/>
          <w:szCs w:val="18"/>
        </w:rPr>
      </w:pPr>
      <w:r w:rsidRPr="004E77D9">
        <w:rPr>
          <w:sz w:val="18"/>
          <w:szCs w:val="18"/>
        </w:rPr>
        <w:t xml:space="preserve">ФИЗТЕХ-ШКОЛА АЭРОКОСМИЧЕСКИХ ТЕХНОЛОГИЙ </w:t>
      </w:r>
    </w:p>
    <w:p w:rsidR="004E77D9" w:rsidRDefault="004E77D9" w:rsidP="004E77D9">
      <w:pPr>
        <w:pStyle w:val="a9"/>
        <w:spacing w:after="0" w:line="240" w:lineRule="auto"/>
        <w:ind w:firstLine="0"/>
        <w:jc w:val="center"/>
        <w:rPr>
          <w:sz w:val="18"/>
          <w:szCs w:val="18"/>
        </w:rPr>
      </w:pPr>
    </w:p>
    <w:p w:rsidR="006B08A1" w:rsidRDefault="006B08A1" w:rsidP="004E77D9">
      <w:pPr>
        <w:pStyle w:val="a9"/>
        <w:spacing w:after="0" w:line="240" w:lineRule="auto"/>
        <w:ind w:firstLine="0"/>
        <w:jc w:val="center"/>
        <w:rPr>
          <w:sz w:val="18"/>
          <w:szCs w:val="18"/>
        </w:rPr>
      </w:pPr>
    </w:p>
    <w:p w:rsidR="006B08A1" w:rsidRDefault="006B08A1" w:rsidP="004E77D9">
      <w:pPr>
        <w:pStyle w:val="a9"/>
        <w:spacing w:after="0" w:line="240" w:lineRule="auto"/>
        <w:ind w:firstLine="0"/>
        <w:jc w:val="center"/>
        <w:rPr>
          <w:sz w:val="18"/>
          <w:szCs w:val="18"/>
        </w:rPr>
      </w:pPr>
    </w:p>
    <w:p w:rsidR="0098470B" w:rsidRDefault="0098470B" w:rsidP="0098470B">
      <w:pPr>
        <w:pStyle w:val="a9"/>
        <w:spacing w:after="0"/>
        <w:ind w:firstLine="0"/>
        <w:jc w:val="center"/>
      </w:pPr>
      <w:r>
        <w:t>КАФЕДРА ПРИКЛАДНОЙ МЕХАНИКИ</w:t>
      </w:r>
    </w:p>
    <w:p w:rsidR="007C3717" w:rsidRDefault="006B08A1" w:rsidP="007C3717">
      <w:pPr>
        <w:pStyle w:val="a9"/>
        <w:spacing w:before="119" w:beforeAutospacing="0" w:after="284" w:line="240" w:lineRule="auto"/>
        <w:ind w:firstLine="0"/>
        <w:jc w:val="center"/>
      </w:pPr>
      <w:r>
        <w:rPr>
          <w:i/>
        </w:rPr>
        <w:t>Быков А.А. Березникова М.В. Завьялов И.Н.</w:t>
      </w:r>
      <w:r w:rsidR="0062711B" w:rsidRPr="0062711B">
        <w:rPr>
          <w:i/>
        </w:rPr>
        <w:t xml:space="preserve">, </w:t>
      </w:r>
      <w:r w:rsidR="0062711B">
        <w:rPr>
          <w:i/>
        </w:rPr>
        <w:t xml:space="preserve">      Макаров Р.Д.,Мершавка А.Д,</w:t>
      </w:r>
      <w:r>
        <w:rPr>
          <w:i/>
        </w:rPr>
        <w:t xml:space="preserve"> Потылицын И.Ю.</w:t>
      </w:r>
    </w:p>
    <w:p w:rsidR="00947D55" w:rsidRDefault="0019180C" w:rsidP="007C3717">
      <w:pPr>
        <w:pStyle w:val="a9"/>
        <w:spacing w:before="119" w:beforeAutospacing="0" w:after="284" w:line="240" w:lineRule="auto"/>
        <w:ind w:firstLine="0"/>
        <w:jc w:val="center"/>
      </w:pPr>
      <w:r>
        <w:t xml:space="preserve">Измерение скорости звука в </w:t>
      </w:r>
      <w:r w:rsidR="005D4F02">
        <w:t>газовой среде</w:t>
      </w:r>
    </w:p>
    <w:p w:rsidR="00947D55" w:rsidRDefault="00947D55" w:rsidP="007C3717">
      <w:pPr>
        <w:pStyle w:val="a9"/>
        <w:spacing w:before="119" w:beforeAutospacing="0" w:after="284" w:line="240" w:lineRule="auto"/>
        <w:ind w:firstLine="0"/>
        <w:jc w:val="center"/>
      </w:pPr>
    </w:p>
    <w:p w:rsidR="007C3717" w:rsidRDefault="0098470B" w:rsidP="007C3717">
      <w:pPr>
        <w:pStyle w:val="a9"/>
        <w:spacing w:before="119" w:beforeAutospacing="0" w:after="284" w:line="240" w:lineRule="auto"/>
        <w:ind w:firstLine="0"/>
        <w:jc w:val="center"/>
      </w:pPr>
      <w:r>
        <w:t>Общеинженерная подгот</w:t>
      </w:r>
      <w:r w:rsidR="004E77D9">
        <w:t>о</w:t>
      </w:r>
      <w:r>
        <w:t>вка</w:t>
      </w:r>
    </w:p>
    <w:p w:rsidR="0098470B" w:rsidRDefault="0098470B" w:rsidP="007C3717">
      <w:pPr>
        <w:pStyle w:val="a9"/>
        <w:spacing w:before="119" w:beforeAutospacing="0" w:after="284" w:line="240" w:lineRule="auto"/>
        <w:ind w:firstLine="0"/>
        <w:jc w:val="center"/>
      </w:pPr>
    </w:p>
    <w:p w:rsidR="006B08A1" w:rsidRDefault="006B08A1" w:rsidP="007C3717">
      <w:pPr>
        <w:pStyle w:val="a9"/>
        <w:spacing w:before="119" w:beforeAutospacing="0" w:after="284" w:line="240" w:lineRule="auto"/>
        <w:ind w:firstLine="0"/>
        <w:jc w:val="center"/>
      </w:pPr>
    </w:p>
    <w:p w:rsidR="00850AD1" w:rsidRDefault="00850AD1" w:rsidP="00850AD1">
      <w:pPr>
        <w:pStyle w:val="a9"/>
        <w:spacing w:before="119" w:beforeAutospacing="0" w:after="284" w:line="240" w:lineRule="auto"/>
        <w:ind w:firstLine="0"/>
      </w:pPr>
    </w:p>
    <w:p w:rsidR="00947D55" w:rsidRDefault="007340D6" w:rsidP="007C3717">
      <w:pPr>
        <w:pStyle w:val="a9"/>
        <w:spacing w:before="119" w:beforeAutospacing="0" w:after="284" w:line="240" w:lineRule="auto"/>
        <w:ind w:firstLine="0"/>
        <w:jc w:val="center"/>
      </w:pPr>
      <w:r>
        <w:t>Москва</w:t>
      </w:r>
    </w:p>
    <w:p w:rsidR="00C1394F" w:rsidRDefault="007C3717" w:rsidP="007C3717">
      <w:pPr>
        <w:pStyle w:val="a9"/>
        <w:spacing w:before="119" w:beforeAutospacing="0" w:after="284" w:line="240" w:lineRule="auto"/>
        <w:ind w:firstLine="0"/>
        <w:jc w:val="center"/>
      </w:pPr>
      <w:r>
        <w:t>202</w:t>
      </w:r>
      <w:r w:rsidR="0082760E">
        <w:t>3</w:t>
      </w:r>
    </w:p>
    <w:p w:rsidR="006B08A1" w:rsidRDefault="006B08A1" w:rsidP="002A40F0">
      <w:pPr>
        <w:shd w:val="clear" w:color="auto" w:fill="FFFFFF"/>
        <w:spacing w:line="240" w:lineRule="auto"/>
        <w:ind w:firstLine="0"/>
        <w:jc w:val="left"/>
        <w:rPr>
          <w:color w:val="1A1A1A"/>
          <w:szCs w:val="22"/>
        </w:rPr>
      </w:pPr>
    </w:p>
    <w:p w:rsidR="002A40F0" w:rsidRPr="005D4F02" w:rsidRDefault="002A40F0" w:rsidP="002A40F0">
      <w:pPr>
        <w:shd w:val="clear" w:color="auto" w:fill="FFFFFF"/>
        <w:spacing w:line="240" w:lineRule="auto"/>
        <w:ind w:firstLine="0"/>
        <w:jc w:val="left"/>
        <w:rPr>
          <w:color w:val="1A1A1A"/>
          <w:szCs w:val="22"/>
        </w:rPr>
      </w:pPr>
      <w:r w:rsidRPr="002A40F0">
        <w:rPr>
          <w:color w:val="1A1A1A"/>
          <w:szCs w:val="22"/>
        </w:rPr>
        <w:lastRenderedPageBreak/>
        <w:t xml:space="preserve">УДК </w:t>
      </w:r>
      <w:r w:rsidR="006B08A1" w:rsidRPr="006B08A1">
        <w:rPr>
          <w:color w:val="1A1A1A"/>
          <w:szCs w:val="22"/>
        </w:rPr>
        <w:t>532.57.082.25</w:t>
      </w:r>
    </w:p>
    <w:p w:rsidR="002A40F0" w:rsidRPr="002A40F0" w:rsidRDefault="002A40F0" w:rsidP="002A40F0">
      <w:pPr>
        <w:shd w:val="clear" w:color="auto" w:fill="FFFFFF"/>
        <w:spacing w:line="240" w:lineRule="auto"/>
        <w:ind w:firstLine="0"/>
        <w:jc w:val="left"/>
        <w:rPr>
          <w:color w:val="1A1A1A"/>
          <w:szCs w:val="22"/>
        </w:rPr>
      </w:pPr>
      <w:r w:rsidRPr="002A40F0">
        <w:rPr>
          <w:color w:val="1A1A1A"/>
          <w:szCs w:val="22"/>
        </w:rPr>
        <w:t xml:space="preserve">ББК </w:t>
      </w:r>
      <w:r w:rsidR="006B08A1" w:rsidRPr="006B08A1">
        <w:rPr>
          <w:color w:val="1A1A1A"/>
          <w:szCs w:val="22"/>
        </w:rPr>
        <w:t>22.253.3</w:t>
      </w:r>
    </w:p>
    <w:p w:rsidR="002A40F0" w:rsidRPr="002A40F0" w:rsidRDefault="002A40F0" w:rsidP="00947D55">
      <w:pPr>
        <w:rPr>
          <w:szCs w:val="22"/>
        </w:rPr>
      </w:pPr>
    </w:p>
    <w:p w:rsidR="00947D55" w:rsidRDefault="00947D55" w:rsidP="00947D55">
      <w:pPr>
        <w:rPr>
          <w:sz w:val="19"/>
          <w:szCs w:val="19"/>
        </w:rPr>
      </w:pPr>
    </w:p>
    <w:p w:rsidR="00947D55" w:rsidRDefault="00947D55" w:rsidP="00947D55">
      <w:pPr>
        <w:jc w:val="center"/>
        <w:rPr>
          <w:rFonts w:ascii="Arial" w:hAnsi="Arial" w:cs="Arial"/>
          <w:spacing w:val="20"/>
          <w:sz w:val="18"/>
          <w:szCs w:val="18"/>
        </w:rPr>
      </w:pPr>
      <w:r w:rsidRPr="004D23EA">
        <w:rPr>
          <w:spacing w:val="20"/>
          <w:sz w:val="18"/>
          <w:szCs w:val="18"/>
        </w:rPr>
        <w:t>Рецензент</w:t>
      </w:r>
      <w:r>
        <w:rPr>
          <w:rFonts w:ascii="Arial" w:hAnsi="Arial" w:cs="Arial"/>
          <w:spacing w:val="20"/>
          <w:sz w:val="18"/>
          <w:szCs w:val="18"/>
        </w:rPr>
        <w:t>:</w:t>
      </w:r>
    </w:p>
    <w:p w:rsidR="00947D55" w:rsidRDefault="00947D55" w:rsidP="00947D55">
      <w:pPr>
        <w:jc w:val="center"/>
        <w:rPr>
          <w:i/>
          <w:sz w:val="18"/>
          <w:szCs w:val="18"/>
        </w:rPr>
      </w:pPr>
      <w:r>
        <w:rPr>
          <w:sz w:val="18"/>
          <w:szCs w:val="18"/>
        </w:rPr>
        <w:t>Кандидат физико-математических</w:t>
      </w:r>
      <w:r w:rsidRPr="008B16B6">
        <w:rPr>
          <w:sz w:val="18"/>
          <w:szCs w:val="18"/>
        </w:rPr>
        <w:t xml:space="preserve"> наук</w:t>
      </w:r>
      <w:r>
        <w:rPr>
          <w:sz w:val="18"/>
          <w:szCs w:val="18"/>
        </w:rPr>
        <w:t xml:space="preserve">, доцент </w:t>
      </w:r>
      <w:r>
        <w:rPr>
          <w:i/>
          <w:sz w:val="18"/>
          <w:szCs w:val="18"/>
        </w:rPr>
        <w:t>О.Я</w:t>
      </w:r>
      <w:r w:rsidRPr="008B16B6">
        <w:rPr>
          <w:i/>
          <w:sz w:val="18"/>
          <w:szCs w:val="18"/>
        </w:rPr>
        <w:t xml:space="preserve">. </w:t>
      </w:r>
      <w:r>
        <w:rPr>
          <w:i/>
          <w:sz w:val="18"/>
          <w:szCs w:val="18"/>
        </w:rPr>
        <w:t>Извеков</w:t>
      </w:r>
    </w:p>
    <w:p w:rsidR="00947D55" w:rsidRDefault="00947D55" w:rsidP="00947D55">
      <w:pPr>
        <w:jc w:val="center"/>
        <w:rPr>
          <w:i/>
          <w:sz w:val="18"/>
          <w:szCs w:val="18"/>
        </w:rPr>
      </w:pPr>
    </w:p>
    <w:p w:rsidR="00947D55" w:rsidRDefault="004D23EA" w:rsidP="00947D55">
      <w:pPr>
        <w:suppressAutoHyphens/>
        <w:rPr>
          <w:sz w:val="19"/>
          <w:szCs w:val="19"/>
        </w:rPr>
      </w:pPr>
      <w:r w:rsidRPr="004D23EA">
        <w:rPr>
          <w:b/>
          <w:sz w:val="18"/>
          <w:szCs w:val="18"/>
        </w:rPr>
        <w:t xml:space="preserve">Измерение скорости звука в </w:t>
      </w:r>
      <w:r w:rsidR="008A6468" w:rsidRPr="00DA083B">
        <w:rPr>
          <w:b/>
          <w:sz w:val="18"/>
          <w:szCs w:val="18"/>
        </w:rPr>
        <w:t>газ</w:t>
      </w:r>
      <w:r w:rsidR="00DA083B">
        <w:rPr>
          <w:b/>
          <w:sz w:val="18"/>
          <w:szCs w:val="18"/>
        </w:rPr>
        <w:t>овой среде</w:t>
      </w:r>
      <w:r w:rsidR="00947D55" w:rsidRPr="004D23EA">
        <w:rPr>
          <w:b/>
          <w:sz w:val="18"/>
          <w:szCs w:val="18"/>
        </w:rPr>
        <w:t xml:space="preserve">: </w:t>
      </w:r>
      <w:r w:rsidR="00947D55" w:rsidRPr="004D23EA">
        <w:rPr>
          <w:sz w:val="18"/>
          <w:szCs w:val="18"/>
        </w:rPr>
        <w:t>учебн</w:t>
      </w:r>
      <w:r>
        <w:rPr>
          <w:sz w:val="18"/>
          <w:szCs w:val="18"/>
        </w:rPr>
        <w:t xml:space="preserve">о-методическое пособие по курсу </w:t>
      </w:r>
      <w:r w:rsidRPr="004D23EA">
        <w:rPr>
          <w:i/>
          <w:sz w:val="18"/>
          <w:szCs w:val="18"/>
        </w:rPr>
        <w:t>Современные технологии физического эксперимента</w:t>
      </w:r>
      <w:r w:rsidR="00C92A23" w:rsidRPr="004D23EA">
        <w:rPr>
          <w:sz w:val="18"/>
          <w:szCs w:val="18"/>
        </w:rPr>
        <w:t xml:space="preserve"> </w:t>
      </w:r>
      <w:r w:rsidR="00947D55" w:rsidRPr="004D23EA">
        <w:rPr>
          <w:sz w:val="18"/>
          <w:szCs w:val="18"/>
        </w:rPr>
        <w:t xml:space="preserve">/ </w:t>
      </w:r>
      <w:r w:rsidRPr="004D23EA">
        <w:rPr>
          <w:sz w:val="18"/>
          <w:szCs w:val="18"/>
        </w:rPr>
        <w:t>А.</w:t>
      </w:r>
      <w:r w:rsidR="00322E82">
        <w:rPr>
          <w:sz w:val="18"/>
          <w:szCs w:val="18"/>
        </w:rPr>
        <w:t xml:space="preserve"> </w:t>
      </w:r>
      <w:r w:rsidRPr="004D23EA">
        <w:rPr>
          <w:sz w:val="18"/>
          <w:szCs w:val="18"/>
        </w:rPr>
        <w:t>А</w:t>
      </w:r>
      <w:r>
        <w:rPr>
          <w:sz w:val="18"/>
          <w:szCs w:val="18"/>
        </w:rPr>
        <w:t>.</w:t>
      </w:r>
      <w:r w:rsidRPr="004D23EA">
        <w:rPr>
          <w:sz w:val="18"/>
          <w:szCs w:val="18"/>
        </w:rPr>
        <w:t xml:space="preserve"> </w:t>
      </w:r>
      <w:r w:rsidR="00947D55" w:rsidRPr="004D23EA">
        <w:rPr>
          <w:sz w:val="18"/>
          <w:szCs w:val="18"/>
        </w:rPr>
        <w:t xml:space="preserve">Быков, </w:t>
      </w:r>
      <w:r w:rsidR="00322E82" w:rsidRPr="004D23EA">
        <w:rPr>
          <w:sz w:val="18"/>
          <w:szCs w:val="18"/>
        </w:rPr>
        <w:t>М.</w:t>
      </w:r>
      <w:r w:rsidR="00322E82">
        <w:rPr>
          <w:sz w:val="18"/>
          <w:szCs w:val="18"/>
        </w:rPr>
        <w:t xml:space="preserve"> </w:t>
      </w:r>
      <w:r w:rsidR="00322E82" w:rsidRPr="004D23EA">
        <w:rPr>
          <w:sz w:val="18"/>
          <w:szCs w:val="18"/>
        </w:rPr>
        <w:t>В</w:t>
      </w:r>
      <w:r w:rsidR="00322E82">
        <w:rPr>
          <w:sz w:val="18"/>
          <w:szCs w:val="18"/>
        </w:rPr>
        <w:t>.</w:t>
      </w:r>
      <w:r w:rsidR="00322E82" w:rsidRPr="004D23EA">
        <w:rPr>
          <w:sz w:val="18"/>
          <w:szCs w:val="18"/>
        </w:rPr>
        <w:t xml:space="preserve"> </w:t>
      </w:r>
      <w:r w:rsidR="00947D55" w:rsidRPr="004D23EA">
        <w:rPr>
          <w:sz w:val="18"/>
          <w:szCs w:val="18"/>
        </w:rPr>
        <w:t xml:space="preserve">Березникова, </w:t>
      </w:r>
      <w:r w:rsidR="00322E82" w:rsidRPr="004D23EA">
        <w:rPr>
          <w:sz w:val="18"/>
          <w:szCs w:val="18"/>
        </w:rPr>
        <w:t>И.</w:t>
      </w:r>
      <w:r w:rsidR="00322E82">
        <w:rPr>
          <w:sz w:val="18"/>
          <w:szCs w:val="18"/>
        </w:rPr>
        <w:t xml:space="preserve"> </w:t>
      </w:r>
      <w:r w:rsidR="00322E82" w:rsidRPr="004D23EA">
        <w:rPr>
          <w:sz w:val="18"/>
          <w:szCs w:val="18"/>
        </w:rPr>
        <w:t>Н.</w:t>
      </w:r>
      <w:r w:rsidR="00322E82">
        <w:rPr>
          <w:sz w:val="18"/>
          <w:szCs w:val="18"/>
        </w:rPr>
        <w:t xml:space="preserve"> </w:t>
      </w:r>
      <w:r w:rsidR="0019180C" w:rsidRPr="004D23EA">
        <w:rPr>
          <w:sz w:val="18"/>
          <w:szCs w:val="18"/>
        </w:rPr>
        <w:t xml:space="preserve">Завьялов, </w:t>
      </w:r>
      <w:r w:rsidR="00322E82" w:rsidRPr="004D23EA">
        <w:rPr>
          <w:sz w:val="18"/>
          <w:szCs w:val="18"/>
        </w:rPr>
        <w:t>И.</w:t>
      </w:r>
      <w:r w:rsidR="00322E82">
        <w:rPr>
          <w:sz w:val="18"/>
          <w:szCs w:val="18"/>
        </w:rPr>
        <w:t xml:space="preserve"> </w:t>
      </w:r>
      <w:r w:rsidR="00322E82" w:rsidRPr="004D23EA">
        <w:rPr>
          <w:sz w:val="18"/>
          <w:szCs w:val="18"/>
        </w:rPr>
        <w:t>Ю</w:t>
      </w:r>
      <w:r w:rsidR="00322E82">
        <w:rPr>
          <w:sz w:val="18"/>
          <w:szCs w:val="18"/>
        </w:rPr>
        <w:t>.</w:t>
      </w:r>
      <w:r w:rsidR="00322E82" w:rsidRPr="004D23EA">
        <w:rPr>
          <w:sz w:val="18"/>
          <w:szCs w:val="18"/>
        </w:rPr>
        <w:t xml:space="preserve"> </w:t>
      </w:r>
      <w:r w:rsidR="0019180C" w:rsidRPr="004D23EA">
        <w:rPr>
          <w:sz w:val="18"/>
          <w:szCs w:val="18"/>
        </w:rPr>
        <w:t>Потылицын.</w:t>
      </w:r>
      <w:r w:rsidR="00C92A23" w:rsidRPr="004D23EA">
        <w:rPr>
          <w:sz w:val="18"/>
          <w:szCs w:val="18"/>
        </w:rPr>
        <w:t xml:space="preserve"> – М.</w:t>
      </w:r>
      <w:r w:rsidR="00947D55" w:rsidRPr="004D23EA">
        <w:rPr>
          <w:sz w:val="18"/>
          <w:szCs w:val="18"/>
        </w:rPr>
        <w:t>:</w:t>
      </w:r>
      <w:r w:rsidR="00322E82">
        <w:rPr>
          <w:sz w:val="18"/>
          <w:szCs w:val="18"/>
        </w:rPr>
        <w:t xml:space="preserve"> </w:t>
      </w:r>
      <w:r w:rsidR="00947D55" w:rsidRPr="004D23EA">
        <w:rPr>
          <w:sz w:val="18"/>
          <w:szCs w:val="18"/>
        </w:rPr>
        <w:t> МФТИ, 2023 − 20</w:t>
      </w:r>
      <w:r w:rsidR="00947D55" w:rsidRPr="00D40CC9">
        <w:rPr>
          <w:sz w:val="19"/>
          <w:szCs w:val="19"/>
        </w:rPr>
        <w:t xml:space="preserve"> с.</w:t>
      </w:r>
    </w:p>
    <w:p w:rsidR="00947D55" w:rsidRDefault="00947D55" w:rsidP="00947D55"/>
    <w:p w:rsidR="00947D55" w:rsidRDefault="00947D55" w:rsidP="00947D55">
      <w:pPr>
        <w:ind w:firstLine="567"/>
        <w:rPr>
          <w:sz w:val="18"/>
          <w:szCs w:val="18"/>
        </w:rPr>
      </w:pPr>
      <w:bookmarkStart w:id="0" w:name="_Toc224105430"/>
      <w:r w:rsidRPr="00947D55">
        <w:rPr>
          <w:sz w:val="18"/>
          <w:szCs w:val="18"/>
        </w:rPr>
        <w:t>В учебно-методическом пособии излагается технология применения современных средств проведения эксперимента. В данной лабораторной работе студентами первого курса проводятся экспериментальные исследо</w:t>
      </w:r>
      <w:r w:rsidR="0019180C">
        <w:rPr>
          <w:sz w:val="18"/>
          <w:szCs w:val="18"/>
        </w:rPr>
        <w:t>вания и</w:t>
      </w:r>
      <w:r w:rsidRPr="00947D55">
        <w:rPr>
          <w:sz w:val="18"/>
          <w:szCs w:val="18"/>
        </w:rPr>
        <w:t xml:space="preserve"> анализ получаемых </w:t>
      </w:r>
      <w:r w:rsidR="005A408B">
        <w:rPr>
          <w:sz w:val="18"/>
          <w:szCs w:val="18"/>
        </w:rPr>
        <w:t>результатов</w:t>
      </w:r>
      <w:r w:rsidRPr="00947D55">
        <w:rPr>
          <w:sz w:val="18"/>
          <w:szCs w:val="18"/>
        </w:rPr>
        <w:t xml:space="preserve"> </w:t>
      </w:r>
      <w:r w:rsidR="0019180C">
        <w:rPr>
          <w:sz w:val="18"/>
          <w:szCs w:val="18"/>
        </w:rPr>
        <w:t xml:space="preserve">на примере измерения скорости звука </w:t>
      </w:r>
      <w:r w:rsidR="005A408B" w:rsidRPr="005E08AA">
        <w:rPr>
          <w:sz w:val="18"/>
          <w:szCs w:val="18"/>
        </w:rPr>
        <w:t>в воздухе и</w:t>
      </w:r>
      <w:r w:rsidR="005A408B">
        <w:rPr>
          <w:sz w:val="18"/>
          <w:szCs w:val="18"/>
        </w:rPr>
        <w:t xml:space="preserve"> в</w:t>
      </w:r>
      <w:r w:rsidR="005E08AA">
        <w:rPr>
          <w:sz w:val="18"/>
          <w:szCs w:val="18"/>
        </w:rPr>
        <w:t xml:space="preserve"> выдыхаемом человеком</w:t>
      </w:r>
      <w:r w:rsidR="005A408B">
        <w:rPr>
          <w:sz w:val="18"/>
          <w:szCs w:val="18"/>
        </w:rPr>
        <w:t xml:space="preserve"> газе</w:t>
      </w:r>
      <w:r w:rsidR="005E08AA">
        <w:rPr>
          <w:sz w:val="18"/>
          <w:szCs w:val="18"/>
        </w:rPr>
        <w:t>,</w:t>
      </w:r>
      <w:r w:rsidR="005A408B">
        <w:rPr>
          <w:sz w:val="18"/>
          <w:szCs w:val="18"/>
        </w:rPr>
        <w:t xml:space="preserve"> и</w:t>
      </w:r>
      <w:r w:rsidR="0019180C">
        <w:rPr>
          <w:sz w:val="18"/>
          <w:szCs w:val="18"/>
        </w:rPr>
        <w:t xml:space="preserve"> на</w:t>
      </w:r>
      <w:r w:rsidR="005A408B">
        <w:rPr>
          <w:sz w:val="18"/>
          <w:szCs w:val="18"/>
        </w:rPr>
        <w:t xml:space="preserve"> их</w:t>
      </w:r>
      <w:r w:rsidR="0019180C">
        <w:rPr>
          <w:sz w:val="18"/>
          <w:szCs w:val="18"/>
        </w:rPr>
        <w:t xml:space="preserve"> основе определяется изменение концентрации углекислого газа</w:t>
      </w:r>
      <w:r w:rsidR="005A408B">
        <w:rPr>
          <w:sz w:val="18"/>
          <w:szCs w:val="18"/>
        </w:rPr>
        <w:t xml:space="preserve"> до и после выдоха</w:t>
      </w:r>
      <w:r w:rsidRPr="00947D55">
        <w:rPr>
          <w:sz w:val="18"/>
          <w:szCs w:val="18"/>
        </w:rPr>
        <w:t>. В процессе выполнения лабораторной работы у студентов формируютс</w:t>
      </w:r>
      <w:r w:rsidR="00777634">
        <w:rPr>
          <w:sz w:val="18"/>
          <w:szCs w:val="18"/>
        </w:rPr>
        <w:t>я навыки работы</w:t>
      </w:r>
      <w:r w:rsidRPr="00947D55">
        <w:rPr>
          <w:sz w:val="18"/>
          <w:szCs w:val="18"/>
        </w:rPr>
        <w:t xml:space="preserve"> с современными технологиями проведения </w:t>
      </w:r>
      <w:r w:rsidR="00777634" w:rsidRPr="00947D55">
        <w:rPr>
          <w:sz w:val="18"/>
          <w:szCs w:val="18"/>
        </w:rPr>
        <w:t>физического</w:t>
      </w:r>
      <w:r w:rsidRPr="00947D55">
        <w:rPr>
          <w:sz w:val="18"/>
          <w:szCs w:val="18"/>
        </w:rPr>
        <w:t xml:space="preserve"> эксперимента, программиров</w:t>
      </w:r>
      <w:r w:rsidR="00777634">
        <w:rPr>
          <w:sz w:val="18"/>
          <w:szCs w:val="18"/>
        </w:rPr>
        <w:t xml:space="preserve">ания внешних устройств и </w:t>
      </w:r>
      <w:r w:rsidRPr="00947D55">
        <w:rPr>
          <w:sz w:val="18"/>
          <w:szCs w:val="18"/>
        </w:rPr>
        <w:t xml:space="preserve">обработки результатов с помощью языка программирования </w:t>
      </w:r>
      <w:r w:rsidRPr="00777634">
        <w:rPr>
          <w:i/>
          <w:sz w:val="18"/>
          <w:szCs w:val="18"/>
        </w:rPr>
        <w:t>Python</w:t>
      </w:r>
      <w:r w:rsidRPr="00947D55">
        <w:rPr>
          <w:sz w:val="18"/>
          <w:szCs w:val="18"/>
        </w:rPr>
        <w:t xml:space="preserve">. </w:t>
      </w:r>
      <w:r w:rsidR="00287034">
        <w:rPr>
          <w:sz w:val="18"/>
          <w:szCs w:val="18"/>
        </w:rPr>
        <w:t>П</w:t>
      </w:r>
      <w:r w:rsidRPr="00947D55">
        <w:rPr>
          <w:sz w:val="18"/>
          <w:szCs w:val="18"/>
        </w:rPr>
        <w:t xml:space="preserve">особие </w:t>
      </w:r>
      <w:r w:rsidR="00287034">
        <w:rPr>
          <w:sz w:val="18"/>
          <w:szCs w:val="18"/>
        </w:rPr>
        <w:t>предназначено</w:t>
      </w:r>
      <w:r w:rsidRPr="00947D55">
        <w:rPr>
          <w:sz w:val="18"/>
          <w:szCs w:val="18"/>
        </w:rPr>
        <w:t xml:space="preserve"> </w:t>
      </w:r>
      <w:r w:rsidR="00287034">
        <w:rPr>
          <w:sz w:val="18"/>
          <w:szCs w:val="18"/>
        </w:rPr>
        <w:t xml:space="preserve">для </w:t>
      </w:r>
      <w:r w:rsidRPr="00947D55">
        <w:rPr>
          <w:sz w:val="18"/>
          <w:szCs w:val="18"/>
        </w:rPr>
        <w:t>студентов МФТИ, обучающихся дисциплине «Общеинженерная подготовка» по направлениям подготовки: 03.04.01 «</w:t>
      </w:r>
      <w:r>
        <w:rPr>
          <w:sz w:val="18"/>
          <w:szCs w:val="18"/>
        </w:rPr>
        <w:t>Прикладные математика и физика»</w:t>
      </w:r>
      <w:r w:rsidRPr="00947D55">
        <w:rPr>
          <w:sz w:val="18"/>
          <w:szCs w:val="18"/>
        </w:rPr>
        <w:t xml:space="preserve"> </w:t>
      </w:r>
      <w:r>
        <w:rPr>
          <w:sz w:val="18"/>
          <w:szCs w:val="18"/>
        </w:rPr>
        <w:t>и</w:t>
      </w:r>
      <w:r w:rsidRPr="00947D55">
        <w:rPr>
          <w:sz w:val="18"/>
          <w:szCs w:val="18"/>
        </w:rPr>
        <w:t xml:space="preserve"> 16.03.01«Техническая физика».</w:t>
      </w:r>
    </w:p>
    <w:bookmarkEnd w:id="0"/>
    <w:p w:rsidR="00947D55" w:rsidRDefault="00947D55" w:rsidP="00C1394F"/>
    <w:p w:rsidR="00947D55" w:rsidRDefault="00947D55" w:rsidP="00C1394F"/>
    <w:p w:rsidR="00947D55" w:rsidRDefault="00947D55" w:rsidP="00C1394F"/>
    <w:p w:rsidR="00947D55" w:rsidRDefault="00947D55" w:rsidP="00C1394F"/>
    <w:p w:rsidR="00947D55" w:rsidRDefault="00947D55" w:rsidP="00C1394F"/>
    <w:p w:rsidR="00947D55" w:rsidRDefault="00947D55" w:rsidP="00C1394F"/>
    <w:p w:rsidR="007C3717" w:rsidRDefault="007C3717" w:rsidP="00C1394F">
      <w:r>
        <w:br w:type="page"/>
      </w:r>
    </w:p>
    <w:p w:rsidR="00992191" w:rsidRPr="00E21448" w:rsidRDefault="0019180C" w:rsidP="0019180C">
      <w:pPr>
        <w:pStyle w:val="3"/>
      </w:pPr>
      <w:r w:rsidRPr="0019180C">
        <w:lastRenderedPageBreak/>
        <w:t>Понятие н</w:t>
      </w:r>
      <w:bookmarkStart w:id="1" w:name="_GoBack"/>
      <w:bookmarkEnd w:id="1"/>
      <w:r w:rsidRPr="0019180C">
        <w:t>езатухающей волны и звука</w:t>
      </w:r>
    </w:p>
    <w:p w:rsidR="0019180C" w:rsidRDefault="007D2102" w:rsidP="00F00B8B">
      <w:r>
        <w:t xml:space="preserve">Под волной понимается направленное </w:t>
      </w:r>
      <w:r w:rsidR="000A6AEC">
        <w:t xml:space="preserve">колебательное </w:t>
      </w:r>
      <w:r>
        <w:t>возмущение среды</w:t>
      </w:r>
      <w:r w:rsidR="000A6AEC">
        <w:t>.</w:t>
      </w:r>
      <w:r>
        <w:t xml:space="preserve"> </w:t>
      </w:r>
      <w:r w:rsidR="00CC57E7">
        <w:t>В</w:t>
      </w:r>
      <w:r w:rsidR="0019180C" w:rsidRPr="0019180C">
        <w:t xml:space="preserve"> повседневной жизни наиболее часто встречаются </w:t>
      </w:r>
      <w:r w:rsidR="006E4E3A">
        <w:t xml:space="preserve">выражения: электромагнитная волна, </w:t>
      </w:r>
      <w:r w:rsidR="0019180C" w:rsidRPr="0019180C">
        <w:t xml:space="preserve">волна на поверхности </w:t>
      </w:r>
      <w:r w:rsidR="006E4E3A">
        <w:t>жидкости</w:t>
      </w:r>
      <w:r w:rsidR="000A6AEC">
        <w:t xml:space="preserve">, </w:t>
      </w:r>
      <w:r w:rsidR="00573D8F">
        <w:t xml:space="preserve">звуковая волна и т.п. Звуковая волна – </w:t>
      </w:r>
      <w:r w:rsidR="00F25CCF">
        <w:t xml:space="preserve">продольные </w:t>
      </w:r>
      <w:r w:rsidR="00573D8F">
        <w:t>колебания давления (плотности)</w:t>
      </w:r>
      <w:r w:rsidR="0046615D">
        <w:t xml:space="preserve"> в среде</w:t>
      </w:r>
      <w:r w:rsidR="00573D8F">
        <w:t xml:space="preserve">. </w:t>
      </w:r>
      <w:r w:rsidR="00CE687B">
        <w:t xml:space="preserve">Рассмотрим </w:t>
      </w:r>
      <w:r w:rsidR="00CE687B" w:rsidRPr="0019180C">
        <w:t>незатухающ</w:t>
      </w:r>
      <w:r w:rsidR="00CE687B">
        <w:t xml:space="preserve">ие звуковые волны </w:t>
      </w:r>
      <w:r w:rsidR="00803E0C">
        <w:t>и способы нахождения с</w:t>
      </w:r>
      <w:r w:rsidR="0019180C" w:rsidRPr="0019180C">
        <w:t>корости звука</w:t>
      </w:r>
      <w:r w:rsidR="00803E0C">
        <w:t xml:space="preserve"> в газовой среде</w:t>
      </w:r>
      <w:r w:rsidR="000B028E">
        <w:t>.</w:t>
      </w:r>
      <w:r w:rsidR="00803E0C">
        <w:t xml:space="preserve"> </w:t>
      </w:r>
      <w:r w:rsidR="0019180C" w:rsidRPr="0019180C">
        <w:t xml:space="preserve">В рамках </w:t>
      </w:r>
      <w:r w:rsidR="00803E0C">
        <w:t>данной</w:t>
      </w:r>
      <w:r w:rsidR="0019180C" w:rsidRPr="0019180C">
        <w:t xml:space="preserve"> </w:t>
      </w:r>
      <w:r w:rsidR="000B028E">
        <w:t>лабораторной работы (</w:t>
      </w:r>
      <w:r w:rsidR="0019180C" w:rsidRPr="0019180C">
        <w:t>ЛР</w:t>
      </w:r>
      <w:r w:rsidR="000B028E">
        <w:t>)</w:t>
      </w:r>
      <w:r w:rsidR="0019180C" w:rsidRPr="0019180C">
        <w:t xml:space="preserve"> </w:t>
      </w:r>
      <w:r w:rsidR="00DA083B">
        <w:t xml:space="preserve">будет </w:t>
      </w:r>
      <w:r w:rsidR="0019180C" w:rsidRPr="0019180C">
        <w:t xml:space="preserve">достаточно </w:t>
      </w:r>
      <w:r w:rsidR="00803E0C">
        <w:t>исследова</w:t>
      </w:r>
      <w:r w:rsidR="0019180C" w:rsidRPr="0019180C">
        <w:t>ть плоские волны, распространяющиеся вдоль одной прямой</w:t>
      </w:r>
      <w:r w:rsidR="00803E0C">
        <w:t xml:space="preserve"> линии</w:t>
      </w:r>
      <w:r w:rsidR="0019180C" w:rsidRPr="0019180C">
        <w:t xml:space="preserve">. На </w:t>
      </w:r>
      <w:r w:rsidR="00803E0C">
        <w:t>рисун</w:t>
      </w:r>
      <w:r w:rsidR="00803E0C" w:rsidRPr="0019180C">
        <w:t>к</w:t>
      </w:r>
      <w:r w:rsidR="00803E0C">
        <w:t>е</w:t>
      </w:r>
      <w:r w:rsidR="00803E0C" w:rsidRPr="0019180C">
        <w:t xml:space="preserve"> 1А</w:t>
      </w:r>
      <w:r w:rsidR="0019180C" w:rsidRPr="0019180C">
        <w:t xml:space="preserve"> показана зависимость параметра </w:t>
      </w:r>
      <w:r w:rsidR="0019180C" w:rsidRPr="0019180C">
        <w:rPr>
          <w:i/>
        </w:rPr>
        <w:t>f</w:t>
      </w:r>
      <w:r w:rsidR="0019180C" w:rsidRPr="0019180C">
        <w:t xml:space="preserve"> от координаты </w:t>
      </w:r>
      <w:r w:rsidR="0019180C" w:rsidRPr="0019180C">
        <w:rPr>
          <w:i/>
        </w:rPr>
        <w:t>x</w:t>
      </w:r>
      <w:r w:rsidR="0019180C" w:rsidRPr="0019180C">
        <w:t xml:space="preserve"> в момент времени </w:t>
      </w:r>
      <w:r w:rsidR="0019180C" w:rsidRPr="0019180C">
        <w:rPr>
          <w:i/>
        </w:rPr>
        <w:t>t</w:t>
      </w:r>
      <w:r w:rsidR="0019180C" w:rsidRPr="0019180C">
        <w:t xml:space="preserve">. Через </w:t>
      </w:r>
      <w:r w:rsidR="00803E0C">
        <w:t xml:space="preserve">промежуток </w:t>
      </w:r>
      <w:r w:rsidR="0019180C" w:rsidRPr="0019180C">
        <w:t>врем</w:t>
      </w:r>
      <w:r w:rsidR="00803E0C">
        <w:t>ени</w:t>
      </w:r>
      <w:r w:rsidR="0019180C" w:rsidRPr="0019180C">
        <w:t xml:space="preserve"> </w:t>
      </w:r>
      <w:r w:rsidR="0019180C" w:rsidRPr="0019180C">
        <w:rPr>
          <w:i/>
        </w:rPr>
        <w:t>dt</w:t>
      </w:r>
      <w:r w:rsidR="0019180C" w:rsidRPr="0019180C">
        <w:t xml:space="preserve"> </w:t>
      </w:r>
      <w:r w:rsidR="000F1040">
        <w:t>кривая</w:t>
      </w:r>
      <w:r w:rsidR="0019180C" w:rsidRPr="0019180C">
        <w:t xml:space="preserve"> функции сместится</w:t>
      </w:r>
      <w:r w:rsidR="000F1040" w:rsidRPr="000F1040">
        <w:t xml:space="preserve"> </w:t>
      </w:r>
      <w:r w:rsidR="000F1040">
        <w:t xml:space="preserve">на </w:t>
      </w:r>
      <w:r w:rsidR="000F1040" w:rsidRPr="0019180C">
        <w:t xml:space="preserve">расстояние </w:t>
      </w:r>
      <w:r w:rsidR="000F1040" w:rsidRPr="0019180C">
        <w:rPr>
          <w:i/>
        </w:rPr>
        <w:t>δx</w:t>
      </w:r>
      <w:r w:rsidR="0019180C" w:rsidRPr="0019180C">
        <w:t xml:space="preserve">. Особенностью этого смещения является то, что каждая точка с постоянным значением функции </w:t>
      </w:r>
      <w:r w:rsidR="0019180C" w:rsidRPr="0019180C">
        <w:rPr>
          <w:i/>
        </w:rPr>
        <w:t>f</w:t>
      </w:r>
      <w:r w:rsidR="0019180C" w:rsidRPr="0019180C">
        <w:t xml:space="preserve"> переместится на одно и тоже</w:t>
      </w:r>
      <w:r w:rsidR="000F1040">
        <w:t xml:space="preserve"> </w:t>
      </w:r>
      <w:r w:rsidR="000F1040" w:rsidRPr="0019180C">
        <w:t xml:space="preserve">расстояние </w:t>
      </w:r>
      <w:r w:rsidR="000F1040" w:rsidRPr="0019180C">
        <w:rPr>
          <w:i/>
        </w:rPr>
        <w:t>δx</w:t>
      </w:r>
      <w:r w:rsidR="0019180C" w:rsidRPr="0019180C">
        <w:t>.</w:t>
      </w:r>
    </w:p>
    <w:p w:rsidR="00034F22" w:rsidRDefault="00034F22" w:rsidP="00034F22">
      <w:pPr>
        <w:pStyle w:val="a9"/>
        <w:spacing w:after="0" w:line="240" w:lineRule="auto"/>
        <w:ind w:firstLine="0"/>
        <w:jc w:val="center"/>
      </w:pPr>
      <w:r>
        <w:rPr>
          <w:rFonts w:asciiTheme="majorBidi" w:hAnsiTheme="majorBidi" w:cstheme="majorBidi"/>
          <w:noProof/>
        </w:rPr>
        <w:drawing>
          <wp:inline distT="0" distB="0" distL="0" distR="0" wp14:anchorId="2D99C572" wp14:editId="7F38845F">
            <wp:extent cx="3270885" cy="963630"/>
            <wp:effectExtent l="0" t="0" r="571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0885" cy="963630"/>
                    </a:xfrm>
                    <a:prstGeom prst="rect">
                      <a:avLst/>
                    </a:prstGeom>
                    <a:noFill/>
                    <a:ln>
                      <a:noFill/>
                    </a:ln>
                  </pic:spPr>
                </pic:pic>
              </a:graphicData>
            </a:graphic>
          </wp:inline>
        </w:drawing>
      </w:r>
    </w:p>
    <w:p w:rsidR="00034F22" w:rsidRDefault="00034F22" w:rsidP="00034F22">
      <w:pPr>
        <w:pStyle w:val="a9"/>
        <w:spacing w:before="119" w:beforeAutospacing="0" w:after="284" w:line="240" w:lineRule="auto"/>
        <w:ind w:firstLine="0"/>
        <w:jc w:val="center"/>
      </w:pPr>
      <w:r>
        <w:rPr>
          <w:i/>
          <w:iCs/>
        </w:rPr>
        <w:t xml:space="preserve">Рисунок 1. Схематическое изображение распространения волны, движущейся в положительном направление </w:t>
      </w:r>
      <w:r w:rsidRPr="007A6F43">
        <w:rPr>
          <w:i/>
          <w:iCs/>
        </w:rPr>
        <w:t>вдоль оси Ох</w:t>
      </w:r>
    </w:p>
    <w:p w:rsidR="00034F22" w:rsidRDefault="00034F22" w:rsidP="00F45DF1">
      <w:pPr>
        <w:ind w:firstLine="0"/>
      </w:pPr>
      <w:r w:rsidRPr="00034F22">
        <w:t xml:space="preserve">Зависимость от времени </w:t>
      </w:r>
      <w:r w:rsidRPr="00034F22">
        <w:rPr>
          <w:i/>
        </w:rPr>
        <w:t>t</w:t>
      </w:r>
      <w:r w:rsidRPr="00034F22">
        <w:t xml:space="preserve"> и координаты </w:t>
      </w:r>
      <w:r w:rsidRPr="00034F22">
        <w:rPr>
          <w:i/>
        </w:rPr>
        <w:t>x</w:t>
      </w:r>
      <w:r w:rsidRPr="00034F22">
        <w:t xml:space="preserve"> такой функции можно представить в следующих видах:</w:t>
      </w:r>
    </w:p>
    <w:p w:rsidR="00034F22" w:rsidRPr="00034F22" w:rsidRDefault="009745B5" w:rsidP="00F00B8B">
      <m:oMath>
        <m:m>
          <m:mPr>
            <m:mcs>
              <m:mc>
                <m:mcPr>
                  <m:count m:val="1"/>
                  <m:mcJc m:val="center"/>
                </m:mcPr>
              </m:mc>
            </m:mcs>
            <m:ctrlPr>
              <w:rPr>
                <w:rFonts w:ascii="Cambria Math" w:hAnsi="Cambria Math" w:cstheme="majorBidi"/>
                <w:i/>
                <w:sz w:val="24"/>
                <w:lang w:val="en-US"/>
              </w:rPr>
            </m:ctrlPr>
          </m:mPr>
          <m:mr>
            <m:e>
              <m:r>
                <w:rPr>
                  <w:rFonts w:ascii="Cambria Math" w:hAnsi="Cambria Math" w:cstheme="majorBidi"/>
                  <w:sz w:val="24"/>
                  <w:lang w:val="en-US"/>
                </w:rPr>
                <m:t>f</m:t>
              </m:r>
              <m:d>
                <m:dPr>
                  <m:ctrlPr>
                    <w:rPr>
                      <w:rFonts w:ascii="Cambria Math" w:hAnsi="Cambria Math" w:cstheme="majorBidi"/>
                      <w:i/>
                      <w:sz w:val="24"/>
                      <w:lang w:val="en-US"/>
                    </w:rPr>
                  </m:ctrlPr>
                </m:dPr>
                <m:e>
                  <m:r>
                    <w:rPr>
                      <w:rFonts w:ascii="Cambria Math" w:hAnsi="Cambria Math" w:cstheme="majorBidi"/>
                      <w:sz w:val="24"/>
                      <w:lang w:val="en-US"/>
                    </w:rPr>
                    <m:t>x</m:t>
                  </m:r>
                  <m:r>
                    <w:rPr>
                      <w:rFonts w:ascii="Cambria Math" w:hAnsi="Cambria Math" w:cstheme="majorBidi"/>
                      <w:sz w:val="24"/>
                    </w:rPr>
                    <m:t>,</m:t>
                  </m:r>
                  <m:r>
                    <w:rPr>
                      <w:rFonts w:ascii="Cambria Math" w:hAnsi="Cambria Math" w:cstheme="majorBidi"/>
                      <w:sz w:val="24"/>
                      <w:lang w:val="en-US"/>
                    </w:rPr>
                    <m:t>t</m:t>
                  </m:r>
                </m:e>
              </m:d>
              <m:r>
                <w:rPr>
                  <w:rFonts w:ascii="Cambria Math" w:hAnsi="Cambria Math" w:cstheme="majorBidi"/>
                  <w:sz w:val="24"/>
                </w:rPr>
                <m:t>=f</m:t>
              </m:r>
              <m:d>
                <m:dPr>
                  <m:ctrlPr>
                    <w:rPr>
                      <w:rFonts w:ascii="Cambria Math" w:hAnsi="Cambria Math" w:cstheme="majorBidi"/>
                      <w:i/>
                      <w:sz w:val="24"/>
                      <w:lang w:val="en-US"/>
                    </w:rPr>
                  </m:ctrlPr>
                </m:dPr>
                <m:e>
                  <m:r>
                    <w:rPr>
                      <w:rFonts w:ascii="Cambria Math" w:hAnsi="Cambria Math" w:cstheme="majorBidi"/>
                      <w:sz w:val="24"/>
                      <w:lang w:val="en-US"/>
                    </w:rPr>
                    <m:t>ωt</m:t>
                  </m:r>
                  <m:r>
                    <w:rPr>
                      <w:rFonts w:ascii="Cambria Math" w:hAnsi="Cambria Math" w:cstheme="majorBidi"/>
                      <w:sz w:val="24"/>
                    </w:rPr>
                    <m:t>±</m:t>
                  </m:r>
                  <m:r>
                    <w:rPr>
                      <w:rFonts w:ascii="Cambria Math" w:hAnsi="Cambria Math" w:cstheme="majorBidi"/>
                      <w:sz w:val="24"/>
                      <w:lang w:val="en-US"/>
                    </w:rPr>
                    <m:t>kx</m:t>
                  </m:r>
                  <m:r>
                    <w:rPr>
                      <w:rFonts w:ascii="Cambria Math" w:hAnsi="Cambria Math" w:cstheme="majorBidi"/>
                      <w:sz w:val="24"/>
                    </w:rPr>
                    <m:t>+</m:t>
                  </m:r>
                  <m:sSub>
                    <m:sSubPr>
                      <m:ctrlPr>
                        <w:rPr>
                          <w:rFonts w:ascii="Cambria Math" w:hAnsi="Cambria Math" w:cstheme="majorBidi"/>
                          <w:i/>
                          <w:sz w:val="24"/>
                          <w:lang w:val="en-US"/>
                        </w:rPr>
                      </m:ctrlPr>
                    </m:sSubPr>
                    <m:e>
                      <m:r>
                        <w:rPr>
                          <w:rFonts w:ascii="Cambria Math" w:hAnsi="Cambria Math" w:cstheme="majorBidi"/>
                          <w:sz w:val="24"/>
                          <w:lang w:val="en-US"/>
                        </w:rPr>
                        <m:t>φ</m:t>
                      </m:r>
                    </m:e>
                    <m:sub>
                      <m:r>
                        <w:rPr>
                          <w:rFonts w:ascii="Cambria Math" w:hAnsi="Cambria Math" w:cstheme="majorBidi"/>
                          <w:sz w:val="24"/>
                        </w:rPr>
                        <m:t>0</m:t>
                      </m:r>
                    </m:sub>
                  </m:sSub>
                </m:e>
              </m:d>
              <m:r>
                <w:rPr>
                  <w:rFonts w:ascii="Cambria Math" w:hAnsi="Cambria Math" w:cstheme="majorBidi"/>
                  <w:sz w:val="24"/>
                </w:rPr>
                <m:t>,</m:t>
              </m:r>
            </m:e>
          </m:mr>
          <m:mr>
            <m:e>
              <m:m>
                <m:mPr>
                  <m:mcs>
                    <m:mc>
                      <m:mcPr>
                        <m:count m:val="1"/>
                        <m:mcJc m:val="center"/>
                      </m:mcPr>
                    </m:mc>
                  </m:mcs>
                  <m:ctrlPr>
                    <w:rPr>
                      <w:rFonts w:ascii="Cambria Math" w:hAnsi="Cambria Math" w:cstheme="majorBidi"/>
                      <w:i/>
                      <w:sz w:val="24"/>
                      <w:lang w:val="en-US"/>
                    </w:rPr>
                  </m:ctrlPr>
                </m:mPr>
                <m:mr>
                  <m:e>
                    <m:r>
                      <w:rPr>
                        <w:rFonts w:ascii="Cambria Math" w:hAnsi="Cambria Math" w:cstheme="majorBidi"/>
                        <w:sz w:val="24"/>
                        <w:lang w:val="en-US"/>
                      </w:rPr>
                      <m:t>f</m:t>
                    </m:r>
                    <m:d>
                      <m:dPr>
                        <m:ctrlPr>
                          <w:rPr>
                            <w:rFonts w:ascii="Cambria Math" w:hAnsi="Cambria Math" w:cstheme="majorBidi"/>
                            <w:i/>
                            <w:sz w:val="24"/>
                            <w:lang w:val="en-US"/>
                          </w:rPr>
                        </m:ctrlPr>
                      </m:dPr>
                      <m:e>
                        <m:r>
                          <w:rPr>
                            <w:rFonts w:ascii="Cambria Math" w:hAnsi="Cambria Math" w:cstheme="majorBidi"/>
                            <w:sz w:val="24"/>
                            <w:lang w:val="en-US"/>
                          </w:rPr>
                          <m:t>x</m:t>
                        </m:r>
                        <m:r>
                          <w:rPr>
                            <w:rFonts w:ascii="Cambria Math" w:hAnsi="Cambria Math" w:cstheme="majorBidi"/>
                            <w:sz w:val="24"/>
                          </w:rPr>
                          <m:t>,</m:t>
                        </m:r>
                        <m:r>
                          <w:rPr>
                            <w:rFonts w:ascii="Cambria Math" w:hAnsi="Cambria Math" w:cstheme="majorBidi"/>
                            <w:sz w:val="24"/>
                            <w:lang w:val="en-US"/>
                          </w:rPr>
                          <m:t>t</m:t>
                        </m:r>
                      </m:e>
                    </m:d>
                    <m:r>
                      <w:rPr>
                        <w:rFonts w:ascii="Cambria Math" w:hAnsi="Cambria Math" w:cstheme="majorBidi"/>
                        <w:sz w:val="24"/>
                      </w:rPr>
                      <m:t>=f</m:t>
                    </m:r>
                    <m:d>
                      <m:dPr>
                        <m:ctrlPr>
                          <w:rPr>
                            <w:rFonts w:ascii="Cambria Math" w:hAnsi="Cambria Math" w:cstheme="majorBidi"/>
                            <w:i/>
                            <w:sz w:val="24"/>
                            <w:lang w:val="en-US"/>
                          </w:rPr>
                        </m:ctrlPr>
                      </m:dPr>
                      <m:e>
                        <m:r>
                          <w:rPr>
                            <w:rFonts w:ascii="Cambria Math" w:hAnsi="Cambria Math" w:cstheme="majorBidi"/>
                            <w:sz w:val="24"/>
                            <w:lang w:val="en-US"/>
                          </w:rPr>
                          <m:t>ct</m:t>
                        </m:r>
                        <m:r>
                          <w:rPr>
                            <w:rFonts w:ascii="Cambria Math" w:hAnsi="Cambria Math" w:cstheme="majorBidi"/>
                            <w:sz w:val="24"/>
                          </w:rPr>
                          <m:t>±</m:t>
                        </m:r>
                        <m:r>
                          <w:rPr>
                            <w:rFonts w:ascii="Cambria Math" w:hAnsi="Cambria Math" w:cstheme="majorBidi"/>
                            <w:sz w:val="24"/>
                            <w:lang w:val="en-US"/>
                          </w:rPr>
                          <m:t>x</m:t>
                        </m:r>
                        <m:r>
                          <w:rPr>
                            <w:rFonts w:ascii="Cambria Math" w:hAnsi="Cambria Math" w:cstheme="majorBidi"/>
                            <w:sz w:val="24"/>
                          </w:rPr>
                          <m:t>+</m:t>
                        </m:r>
                        <m:sSub>
                          <m:sSubPr>
                            <m:ctrlPr>
                              <w:rPr>
                                <w:rFonts w:ascii="Cambria Math" w:hAnsi="Cambria Math" w:cstheme="majorBidi"/>
                                <w:i/>
                                <w:sz w:val="24"/>
                                <w:lang w:val="en-US"/>
                              </w:rPr>
                            </m:ctrlPr>
                          </m:sSubPr>
                          <m:e>
                            <m:r>
                              <w:rPr>
                                <w:rFonts w:ascii="Cambria Math" w:hAnsi="Cambria Math" w:cstheme="majorBidi"/>
                                <w:sz w:val="24"/>
                                <w:lang w:val="en-US"/>
                              </w:rPr>
                              <m:t>C</m:t>
                            </m:r>
                          </m:e>
                          <m:sub>
                            <m:r>
                              <w:rPr>
                                <w:rFonts w:ascii="Cambria Math" w:hAnsi="Cambria Math" w:cstheme="majorBidi"/>
                                <w:sz w:val="24"/>
                              </w:rPr>
                              <m:t>0</m:t>
                            </m:r>
                          </m:sub>
                        </m:sSub>
                      </m:e>
                    </m:d>
                    <m:r>
                      <w:rPr>
                        <w:rFonts w:ascii="Cambria Math" w:hAnsi="Cambria Math" w:cstheme="majorBidi"/>
                        <w:sz w:val="24"/>
                      </w:rPr>
                      <m:t>,</m:t>
                    </m:r>
                  </m:e>
                </m:mr>
                <m:mr>
                  <m:e>
                    <m:r>
                      <w:rPr>
                        <w:rFonts w:ascii="Cambria Math" w:hAnsi="Cambria Math" w:cstheme="majorBidi"/>
                        <w:sz w:val="24"/>
                        <w:lang w:val="en-US"/>
                      </w:rPr>
                      <m:t>f</m:t>
                    </m:r>
                    <m:d>
                      <m:dPr>
                        <m:ctrlPr>
                          <w:rPr>
                            <w:rFonts w:ascii="Cambria Math" w:hAnsi="Cambria Math" w:cstheme="majorBidi"/>
                            <w:i/>
                            <w:sz w:val="24"/>
                            <w:lang w:val="en-US"/>
                          </w:rPr>
                        </m:ctrlPr>
                      </m:dPr>
                      <m:e>
                        <m:r>
                          <w:rPr>
                            <w:rFonts w:ascii="Cambria Math" w:hAnsi="Cambria Math" w:cstheme="majorBidi"/>
                            <w:sz w:val="24"/>
                            <w:lang w:val="en-US"/>
                          </w:rPr>
                          <m:t>x</m:t>
                        </m:r>
                        <m:r>
                          <w:rPr>
                            <w:rFonts w:ascii="Cambria Math" w:hAnsi="Cambria Math" w:cstheme="majorBidi"/>
                            <w:sz w:val="24"/>
                          </w:rPr>
                          <m:t>,</m:t>
                        </m:r>
                        <m:r>
                          <w:rPr>
                            <w:rFonts w:ascii="Cambria Math" w:hAnsi="Cambria Math" w:cstheme="majorBidi"/>
                            <w:sz w:val="24"/>
                            <w:lang w:val="en-US"/>
                          </w:rPr>
                          <m:t>t</m:t>
                        </m:r>
                      </m:e>
                    </m:d>
                    <m:r>
                      <w:rPr>
                        <w:rFonts w:ascii="Cambria Math" w:hAnsi="Cambria Math" w:cstheme="majorBidi"/>
                        <w:sz w:val="24"/>
                      </w:rPr>
                      <m:t>=f</m:t>
                    </m:r>
                    <m:d>
                      <m:dPr>
                        <m:ctrlPr>
                          <w:rPr>
                            <w:rFonts w:ascii="Cambria Math" w:hAnsi="Cambria Math" w:cstheme="majorBidi"/>
                            <w:i/>
                            <w:sz w:val="24"/>
                            <w:lang w:val="en-US"/>
                          </w:rPr>
                        </m:ctrlPr>
                      </m:dPr>
                      <m:e>
                        <m:r>
                          <w:rPr>
                            <w:rFonts w:ascii="Cambria Math" w:hAnsi="Cambria Math" w:cstheme="majorBidi"/>
                            <w:sz w:val="24"/>
                            <w:lang w:val="en-US"/>
                          </w:rPr>
                          <m:t>t</m:t>
                        </m:r>
                        <m:r>
                          <w:rPr>
                            <w:rFonts w:ascii="Cambria Math" w:hAnsi="Cambria Math" w:cstheme="majorBidi"/>
                            <w:sz w:val="24"/>
                          </w:rPr>
                          <m:t>±</m:t>
                        </m:r>
                        <m:f>
                          <m:fPr>
                            <m:ctrlPr>
                              <w:rPr>
                                <w:rFonts w:ascii="Cambria Math" w:hAnsi="Cambria Math" w:cstheme="majorBidi"/>
                                <w:i/>
                                <w:sz w:val="24"/>
                                <w:lang w:val="en-US"/>
                              </w:rPr>
                            </m:ctrlPr>
                          </m:fPr>
                          <m:num>
                            <m:r>
                              <w:rPr>
                                <w:rFonts w:ascii="Cambria Math" w:hAnsi="Cambria Math" w:cstheme="majorBidi"/>
                                <w:sz w:val="24"/>
                                <w:lang w:val="en-US"/>
                              </w:rPr>
                              <m:t>x</m:t>
                            </m:r>
                          </m:num>
                          <m:den>
                            <m:r>
                              <w:rPr>
                                <w:rFonts w:ascii="Cambria Math" w:hAnsi="Cambria Math" w:cstheme="majorBidi"/>
                                <w:sz w:val="24"/>
                                <w:lang w:val="en-US"/>
                              </w:rPr>
                              <m:t>c</m:t>
                            </m:r>
                          </m:den>
                        </m:f>
                        <m:r>
                          <w:rPr>
                            <w:rFonts w:ascii="Cambria Math" w:hAnsi="Cambria Math" w:cstheme="majorBidi"/>
                            <w:sz w:val="24"/>
                          </w:rPr>
                          <m:t>+</m:t>
                        </m:r>
                        <m:r>
                          <w:rPr>
                            <w:rFonts w:ascii="Cambria Math" w:hAnsi="Cambria Math" w:cstheme="majorBidi"/>
                            <w:sz w:val="24"/>
                            <w:lang w:val="en-US"/>
                          </w:rPr>
                          <m:t>C</m:t>
                        </m:r>
                      </m:e>
                    </m:d>
                    <m:r>
                      <w:rPr>
                        <w:rFonts w:ascii="Cambria Math" w:hAnsi="Cambria Math" w:cstheme="majorBidi"/>
                        <w:sz w:val="24"/>
                      </w:rPr>
                      <m:t>.</m:t>
                    </m:r>
                  </m:e>
                </m:mr>
              </m:m>
            </m:e>
          </m:mr>
        </m:m>
      </m:oMath>
      <w:r w:rsidR="00034F22">
        <w:rPr>
          <w:sz w:val="24"/>
        </w:rPr>
        <w:t xml:space="preserve">                             (1)</w:t>
      </w:r>
    </w:p>
    <w:p w:rsidR="00034F22" w:rsidRDefault="00034F22" w:rsidP="00F25787">
      <w:pPr>
        <w:ind w:firstLine="0"/>
      </w:pPr>
      <w:r w:rsidRPr="00034F22">
        <w:t>В приведённых формулах, для волны</w:t>
      </w:r>
      <w:r w:rsidR="00F25787">
        <w:t>,</w:t>
      </w:r>
      <w:r w:rsidRPr="00034F22">
        <w:t xml:space="preserve"> бегущей </w:t>
      </w:r>
      <w:r w:rsidR="007A6F43" w:rsidRPr="007A6F43">
        <w:t>вдоль</w:t>
      </w:r>
      <w:r w:rsidR="00F25787" w:rsidRPr="007A6F43">
        <w:t xml:space="preserve"> </w:t>
      </w:r>
      <w:r w:rsidRPr="007A6F43">
        <w:t>оси</w:t>
      </w:r>
      <w:r w:rsidRPr="00034F22">
        <w:t xml:space="preserve"> </w:t>
      </w:r>
      <w:r w:rsidR="00E51EE2">
        <w:rPr>
          <w:lang w:val="en-US"/>
        </w:rPr>
        <w:t>O</w:t>
      </w:r>
      <w:r w:rsidRPr="00034F22">
        <w:rPr>
          <w:i/>
        </w:rPr>
        <w:t>x</w:t>
      </w:r>
      <w:r w:rsidR="007A6F43">
        <w:rPr>
          <w:i/>
        </w:rPr>
        <w:t xml:space="preserve"> </w:t>
      </w:r>
      <w:r w:rsidR="007A6F43" w:rsidRPr="00034F22">
        <w:t xml:space="preserve">по направлению </w:t>
      </w:r>
      <w:r w:rsidR="007A6F43" w:rsidRPr="007A6F43">
        <w:t>слева направо</w:t>
      </w:r>
      <w:r w:rsidRPr="007A6F43">
        <w:t xml:space="preserve"> (см. Рисунок 1А), берется знак</w:t>
      </w:r>
      <w:r w:rsidR="00CA19ED" w:rsidRPr="007A6F43">
        <w:t xml:space="preserve"> «–»</w:t>
      </w:r>
      <w:r w:rsidRPr="007A6F43">
        <w:t xml:space="preserve">, а для волны, бегущей </w:t>
      </w:r>
      <w:r w:rsidR="007A6F43" w:rsidRPr="007A6F43">
        <w:t>вдоль</w:t>
      </w:r>
      <w:r w:rsidRPr="007A6F43">
        <w:t xml:space="preserve"> оси </w:t>
      </w:r>
      <w:r w:rsidR="00E51EE2" w:rsidRPr="007A6F43">
        <w:rPr>
          <w:lang w:val="en-US"/>
        </w:rPr>
        <w:t>O</w:t>
      </w:r>
      <w:r w:rsidRPr="007A6F43">
        <w:rPr>
          <w:i/>
        </w:rPr>
        <w:t>x</w:t>
      </w:r>
      <w:r w:rsidRPr="007A6F43">
        <w:t xml:space="preserve"> </w:t>
      </w:r>
      <w:r w:rsidR="007A6F43" w:rsidRPr="007A6F43">
        <w:t>по н</w:t>
      </w:r>
      <w:r w:rsidR="007A6F43" w:rsidRPr="00034F22">
        <w:t xml:space="preserve">аправлению </w:t>
      </w:r>
      <w:r w:rsidR="007A6F43">
        <w:t xml:space="preserve">справа налево </w:t>
      </w:r>
      <w:r w:rsidRPr="00034F22">
        <w:t xml:space="preserve">берется знак </w:t>
      </w:r>
      <w:r w:rsidR="00CA19ED">
        <w:t>«+»</w:t>
      </w:r>
      <w:r w:rsidRPr="00034F22">
        <w:t>. Первая формула в (1) является класси</w:t>
      </w:r>
      <w:r>
        <w:t xml:space="preserve">ческой, в ней выражение </w:t>
      </w:r>
      <w:r w:rsidRPr="00034F22">
        <w:rPr>
          <w:i/>
        </w:rPr>
        <w:t>ωt±kx+φ</w:t>
      </w:r>
      <w:r w:rsidRPr="00034F22">
        <w:rPr>
          <w:i/>
          <w:vertAlign w:val="subscript"/>
        </w:rPr>
        <w:t>0</w:t>
      </w:r>
      <w:r w:rsidRPr="00034F22">
        <w:t xml:space="preserve"> называется «фазой волны»</w:t>
      </w:r>
      <w:r w:rsidR="009458EE">
        <w:t>,</w:t>
      </w:r>
      <w:r w:rsidR="00D5204D">
        <w:t xml:space="preserve"> </w:t>
      </w:r>
      <w:r w:rsidR="000A68EB">
        <w:t>где</w:t>
      </w:r>
      <w:r w:rsidR="00B741A2">
        <w:t xml:space="preserve"> </w:t>
      </w:r>
      <w:r w:rsidRPr="00034F22">
        <w:rPr>
          <w:i/>
        </w:rPr>
        <w:t>ω</w:t>
      </w:r>
      <w:r w:rsidR="000A68EB">
        <w:t xml:space="preserve"> – угловая частота</w:t>
      </w:r>
      <w:r w:rsidRPr="00034F22">
        <w:t xml:space="preserve">, </w:t>
      </w:r>
      <w:r w:rsidR="004C4427" w:rsidRPr="00034F22">
        <w:rPr>
          <w:i/>
        </w:rPr>
        <w:t>φ</w:t>
      </w:r>
      <w:r w:rsidR="004C4427" w:rsidRPr="00D5204D">
        <w:rPr>
          <w:vertAlign w:val="subscript"/>
        </w:rPr>
        <w:t>0</w:t>
      </w:r>
      <w:r w:rsidR="004C4427" w:rsidRPr="00034F22">
        <w:t xml:space="preserve"> – сдвиг фазы</w:t>
      </w:r>
      <w:r w:rsidR="004C4427">
        <w:t>,</w:t>
      </w:r>
      <w:r w:rsidR="004C4427" w:rsidRPr="00034F22">
        <w:rPr>
          <w:i/>
        </w:rPr>
        <w:t xml:space="preserve"> </w:t>
      </w:r>
      <w:r w:rsidRPr="00034F22">
        <w:rPr>
          <w:i/>
        </w:rPr>
        <w:t>k</w:t>
      </w:r>
      <w:r w:rsidR="000A68EB">
        <w:t xml:space="preserve"> – волновой вектор</w:t>
      </w:r>
      <w:r w:rsidR="009458EE">
        <w:t xml:space="preserve">, </w:t>
      </w:r>
      <w:r w:rsidR="00DB0E9B">
        <w:t>модуль которого</w:t>
      </w:r>
      <w:r w:rsidR="009458EE">
        <w:t xml:space="preserve"> </w:t>
      </w:r>
      <w:r w:rsidR="00DB0E9B">
        <w:t>равен</w:t>
      </w:r>
      <w:r w:rsidR="004C4427">
        <w:t xml:space="preserve"> волнов</w:t>
      </w:r>
      <w:r w:rsidR="00DB0E9B">
        <w:t>о</w:t>
      </w:r>
      <w:r w:rsidR="004C4427">
        <w:t>м</w:t>
      </w:r>
      <w:r w:rsidR="00DB0E9B">
        <w:t>у</w:t>
      </w:r>
      <w:r w:rsidR="004C4427">
        <w:t xml:space="preserve"> числ</w:t>
      </w:r>
      <w:r w:rsidR="00DB0E9B">
        <w:t>у</w:t>
      </w:r>
      <w:r w:rsidR="009553CE">
        <w:t xml:space="preserve">, а </w:t>
      </w:r>
      <w:r w:rsidR="00F45DF1">
        <w:t xml:space="preserve">сам </w:t>
      </w:r>
      <w:r w:rsidR="009553CE">
        <w:t>вектор</w:t>
      </w:r>
      <w:r w:rsidR="004C4427">
        <w:t xml:space="preserve"> </w:t>
      </w:r>
      <w:r w:rsidR="00DB0E9B">
        <w:t>указыва</w:t>
      </w:r>
      <w:r w:rsidR="009458EE">
        <w:t>ет направление распространения волны</w:t>
      </w:r>
      <w:r w:rsidR="00F45DF1">
        <w:t xml:space="preserve">. </w:t>
      </w:r>
      <w:r w:rsidRPr="00034F22">
        <w:t>При делении значения фазы волны на значение волнового в</w:t>
      </w:r>
      <w:r w:rsidR="00FF3C63">
        <w:t>ектора получ</w:t>
      </w:r>
      <w:r w:rsidR="00F3068B">
        <w:t>и</w:t>
      </w:r>
      <w:r w:rsidR="00492DC1">
        <w:t xml:space="preserve">тся </w:t>
      </w:r>
      <w:r w:rsidR="00FF3C63">
        <w:t>второе выражение</w:t>
      </w:r>
      <w:r w:rsidRPr="00034F22">
        <w:t xml:space="preserve"> (1), где </w:t>
      </w:r>
      <w:r w:rsidRPr="00034F22">
        <w:rPr>
          <w:i/>
        </w:rPr>
        <w:t>c</w:t>
      </w:r>
      <w:r w:rsidRPr="00034F22">
        <w:t xml:space="preserve"> – скорость распространения волны, константа </w:t>
      </w:r>
      <w:r w:rsidRPr="00034F22">
        <w:rPr>
          <w:i/>
        </w:rPr>
        <w:t>C</w:t>
      </w:r>
      <w:r w:rsidRPr="00D5204D">
        <w:rPr>
          <w:vertAlign w:val="subscript"/>
        </w:rPr>
        <w:t>0</w:t>
      </w:r>
      <w:r w:rsidRPr="00D5204D">
        <w:t xml:space="preserve"> </w:t>
      </w:r>
      <w:r w:rsidRPr="00034F22">
        <w:t>– отношение значения сдвига фазы к значению волнового вектора</w:t>
      </w:r>
    </w:p>
    <w:p w:rsidR="00582176" w:rsidRDefault="009745B5" w:rsidP="00F00B8B">
      <m:oMathPara>
        <m:oMath>
          <m:sSub>
            <m:sSubPr>
              <m:ctrlPr>
                <w:rPr>
                  <w:rFonts w:ascii="Cambria Math" w:eastAsiaTheme="minorEastAsia" w:hAnsi="Cambria Math" w:cstheme="majorBidi"/>
                  <w:i/>
                  <w:sz w:val="24"/>
                </w:rPr>
              </m:ctrlPr>
            </m:sSubPr>
            <m:e>
              <m:r>
                <w:rPr>
                  <w:rFonts w:ascii="Cambria Math" w:eastAsiaTheme="minorEastAsia" w:hAnsi="Cambria Math" w:cstheme="majorBidi"/>
                  <w:sz w:val="24"/>
                </w:rPr>
                <m:t>C</m:t>
              </m:r>
            </m:e>
            <m:sub>
              <m:r>
                <w:rPr>
                  <w:rFonts w:ascii="Cambria Math" w:eastAsiaTheme="minorEastAsia" w:hAnsi="Cambria Math" w:cstheme="majorBidi"/>
                  <w:sz w:val="24"/>
                </w:rPr>
                <m:t>0</m:t>
              </m:r>
            </m:sub>
          </m:sSub>
          <m:r>
            <w:rPr>
              <w:rFonts w:ascii="Cambria Math" w:eastAsiaTheme="minorEastAsia" w:hAnsi="Cambria Math" w:cstheme="majorBidi"/>
              <w:sz w:val="24"/>
            </w:rPr>
            <m:t>=</m:t>
          </m:r>
          <m:f>
            <m:fPr>
              <m:ctrlPr>
                <w:rPr>
                  <w:rFonts w:ascii="Cambria Math" w:eastAsiaTheme="minorEastAsia" w:hAnsi="Cambria Math" w:cstheme="majorBidi"/>
                  <w:i/>
                  <w:sz w:val="24"/>
                  <w:lang w:val="en-US"/>
                </w:rPr>
              </m:ctrlPr>
            </m:fPr>
            <m:num>
              <m:sSub>
                <m:sSubPr>
                  <m:ctrlPr>
                    <w:rPr>
                      <w:rFonts w:ascii="Cambria Math" w:eastAsiaTheme="minorEastAsia" w:hAnsi="Cambria Math" w:cstheme="majorBidi"/>
                      <w:i/>
                      <w:sz w:val="24"/>
                      <w:lang w:val="en-US"/>
                    </w:rPr>
                  </m:ctrlPr>
                </m:sSubPr>
                <m:e>
                  <m:r>
                    <w:rPr>
                      <w:rFonts w:ascii="Cambria Math" w:eastAsiaTheme="minorEastAsia" w:hAnsi="Cambria Math" w:cstheme="majorBidi"/>
                      <w:sz w:val="24"/>
                      <w:lang w:val="en-US"/>
                    </w:rPr>
                    <m:t>φ</m:t>
                  </m:r>
                </m:e>
                <m:sub>
                  <m:r>
                    <w:rPr>
                      <w:rFonts w:ascii="Cambria Math" w:eastAsiaTheme="minorEastAsia" w:hAnsi="Cambria Math" w:cstheme="majorBidi"/>
                      <w:sz w:val="24"/>
                    </w:rPr>
                    <m:t>0</m:t>
                  </m:r>
                </m:sub>
              </m:sSub>
            </m:num>
            <m:den>
              <m:r>
                <w:rPr>
                  <w:rFonts w:ascii="Cambria Math" w:eastAsiaTheme="minorEastAsia" w:hAnsi="Cambria Math" w:cstheme="majorBidi"/>
                  <w:sz w:val="24"/>
                  <w:lang w:val="en-US"/>
                </w:rPr>
                <m:t>k</m:t>
              </m:r>
            </m:den>
          </m:f>
          <m:r>
            <w:rPr>
              <w:rFonts w:ascii="Cambria Math" w:eastAsiaTheme="minorEastAsia" w:hAnsi="Cambria Math" w:cstheme="majorBidi"/>
              <w:sz w:val="24"/>
            </w:rPr>
            <m:t>.</m:t>
          </m:r>
        </m:oMath>
      </m:oMathPara>
    </w:p>
    <w:p w:rsidR="00582176" w:rsidRDefault="002B6E8C" w:rsidP="009E6B73">
      <w:pPr>
        <w:ind w:firstLine="0"/>
      </w:pPr>
      <w:r>
        <w:t>Откуда видно</w:t>
      </w:r>
      <w:r w:rsidR="00582176" w:rsidRPr="00582176">
        <w:t>, что скорость волны</w:t>
      </w:r>
      <w:r>
        <w:t xml:space="preserve"> </w:t>
      </w:r>
      <w:r w:rsidRPr="002B6E8C">
        <w:rPr>
          <w:i/>
        </w:rPr>
        <w:t>с</w:t>
      </w:r>
      <w:r>
        <w:t>, есть</w:t>
      </w:r>
      <w:r w:rsidR="00582176" w:rsidRPr="00582176">
        <w:t xml:space="preserve"> смещение точки</w:t>
      </w:r>
      <w:r w:rsidR="00634749">
        <w:t>,</w:t>
      </w:r>
      <w:r w:rsidR="00582176" w:rsidRPr="00582176">
        <w:t xml:space="preserve"> </w:t>
      </w:r>
      <w:r w:rsidR="00634749">
        <w:t>имеющей</w:t>
      </w:r>
      <w:r w:rsidR="00582176" w:rsidRPr="002B6E8C">
        <w:t xml:space="preserve"> </w:t>
      </w:r>
      <w:r w:rsidR="00582176" w:rsidRPr="00582176">
        <w:t>постоян</w:t>
      </w:r>
      <w:r w:rsidR="00634749">
        <w:t>ное значение</w:t>
      </w:r>
      <w:r w:rsidR="00582176" w:rsidRPr="00582176">
        <w:t xml:space="preserve"> функции (фазы)</w:t>
      </w:r>
      <w:r w:rsidR="00492DC1">
        <w:t>, в</w:t>
      </w:r>
      <w:r w:rsidR="00582176" w:rsidRPr="00582176">
        <w:t xml:space="preserve"> секунду</w:t>
      </w:r>
      <w:r w:rsidR="00F3068B">
        <w:t>. Третье выражение в (1) получи</w:t>
      </w:r>
      <w:r w:rsidR="00582176" w:rsidRPr="00582176">
        <w:t xml:space="preserve">тся, если в первом выражении значение фазы </w:t>
      </w:r>
      <w:r w:rsidR="00F3068B" w:rsidRPr="00582176">
        <w:t xml:space="preserve">разделить </w:t>
      </w:r>
      <w:r w:rsidR="00582176" w:rsidRPr="00582176">
        <w:t xml:space="preserve">на значение угловой частоты, где </w:t>
      </w:r>
      <w:r w:rsidR="00582176" w:rsidRPr="00582176">
        <w:rPr>
          <w:i/>
        </w:rPr>
        <w:t>C</w:t>
      </w:r>
      <w:r w:rsidR="00582176" w:rsidRPr="00582176">
        <w:t xml:space="preserve"> это отношение значений сдвига фазы к угловой частоте. Колебательные процессы и распространение волн в пространстве характеризуются </w:t>
      </w:r>
      <w:r w:rsidR="00734843">
        <w:t>длиной</w:t>
      </w:r>
      <w:r w:rsidR="00582176" w:rsidRPr="00582176">
        <w:t xml:space="preserve"> волны </w:t>
      </w:r>
      <w:r w:rsidR="00582176" w:rsidRPr="00582176">
        <w:rPr>
          <w:i/>
        </w:rPr>
        <w:t>λ</w:t>
      </w:r>
      <w:r w:rsidR="00434D43">
        <w:t xml:space="preserve"> (м), периодом</w:t>
      </w:r>
      <w:r w:rsidR="00582176" w:rsidRPr="00582176">
        <w:t xml:space="preserve"> колебаний </w:t>
      </w:r>
      <w:r w:rsidR="00582176" w:rsidRPr="00582176">
        <w:rPr>
          <w:i/>
        </w:rPr>
        <w:t>Т</w:t>
      </w:r>
      <w:r w:rsidR="00434D43">
        <w:t xml:space="preserve"> (сек) и частотой</w:t>
      </w:r>
      <w:r w:rsidR="00582176" w:rsidRPr="00582176">
        <w:t xml:space="preserve"> колебаний </w:t>
      </w:r>
      <w:r w:rsidR="00582176" w:rsidRPr="00582176">
        <w:rPr>
          <w:i/>
        </w:rPr>
        <w:t>ν</w:t>
      </w:r>
      <w:r w:rsidR="00582176" w:rsidRPr="00582176">
        <w:t xml:space="preserve"> (1/сек).</w:t>
      </w:r>
      <w:r w:rsidR="00F3068B">
        <w:t xml:space="preserve"> Их связь описы</w:t>
      </w:r>
      <w:r w:rsidR="00F3068B">
        <w:lastRenderedPageBreak/>
        <w:t>вается формулами</w:t>
      </w:r>
      <w:r w:rsidR="00582176" w:rsidRPr="00582176">
        <w:t xml:space="preserve"> </w:t>
      </w:r>
      <w:r w:rsidR="00582176" w:rsidRPr="00582176">
        <w:rPr>
          <w:i/>
        </w:rPr>
        <w:t>λ</w:t>
      </w:r>
      <w:r w:rsidR="00582176" w:rsidRPr="00582176">
        <w:t>=2</w:t>
      </w:r>
      <w:r w:rsidR="00582176" w:rsidRPr="00582176">
        <w:rPr>
          <w:i/>
        </w:rPr>
        <w:t>π</w:t>
      </w:r>
      <w:r w:rsidR="00582176" w:rsidRPr="00582176">
        <w:t>/</w:t>
      </w:r>
      <w:r w:rsidR="00582176" w:rsidRPr="00582176">
        <w:rPr>
          <w:i/>
        </w:rPr>
        <w:t>k</w:t>
      </w:r>
      <w:r w:rsidR="00582176" w:rsidRPr="00582176">
        <w:t xml:space="preserve">, </w:t>
      </w:r>
      <w:r w:rsidR="00582176" w:rsidRPr="00582176">
        <w:rPr>
          <w:i/>
        </w:rPr>
        <w:t>ω</w:t>
      </w:r>
      <w:r w:rsidR="00582176" w:rsidRPr="00582176">
        <w:t>=2</w:t>
      </w:r>
      <w:r w:rsidR="00582176" w:rsidRPr="00582176">
        <w:rPr>
          <w:i/>
        </w:rPr>
        <w:t>πν</w:t>
      </w:r>
      <w:r w:rsidR="00582176" w:rsidRPr="00582176">
        <w:t xml:space="preserve">, </w:t>
      </w:r>
      <w:r w:rsidR="00582176" w:rsidRPr="00582176">
        <w:rPr>
          <w:i/>
        </w:rPr>
        <w:t>T</w:t>
      </w:r>
      <w:r w:rsidR="00582176" w:rsidRPr="00582176">
        <w:t>=1/</w:t>
      </w:r>
      <w:r w:rsidR="00582176" w:rsidRPr="00582176">
        <w:rPr>
          <w:i/>
        </w:rPr>
        <w:t>ν</w:t>
      </w:r>
      <w:r w:rsidR="00582176" w:rsidRPr="00582176">
        <w:t xml:space="preserve">. В общем случае в качестве функции </w:t>
      </w:r>
      <w:r w:rsidR="00582176" w:rsidRPr="00582176">
        <w:rPr>
          <w:i/>
        </w:rPr>
        <w:t>f</w:t>
      </w:r>
      <w:r w:rsidR="00BC1A74">
        <w:rPr>
          <w:i/>
        </w:rPr>
        <w:t xml:space="preserve"> </w:t>
      </w:r>
      <w:r w:rsidR="00BC1A74" w:rsidRPr="007A6F43">
        <w:t>можно</w:t>
      </w:r>
      <w:r w:rsidR="00582176" w:rsidRPr="00582176">
        <w:t xml:space="preserve"> рассматр</w:t>
      </w:r>
      <w:r w:rsidR="000369FA">
        <w:t>ива</w:t>
      </w:r>
      <w:r w:rsidR="00582176" w:rsidRPr="00582176">
        <w:t>ть различные физические параметры: давление, скорость, плотность, температуру, напряженность электрического поля или индукцию магнитного поля и т.</w:t>
      </w:r>
      <w:r w:rsidR="00B71620">
        <w:t>п</w:t>
      </w:r>
      <w:r w:rsidR="00582176" w:rsidRPr="00582176">
        <w:t>. Тогда незатухающей волной, распространяющейся вдоль оси, будем считать зависимость физических параметров от времени и координаты, при котор</w:t>
      </w:r>
      <w:r w:rsidR="00492DC1">
        <w:t>ых</w:t>
      </w:r>
      <w:r w:rsidR="00582176" w:rsidRPr="00582176">
        <w:t xml:space="preserve"> точки с постоянным значением функции </w:t>
      </w:r>
      <w:r w:rsidR="00492DC1">
        <w:t>движу</w:t>
      </w:r>
      <w:r w:rsidR="00582176" w:rsidRPr="00582176">
        <w:t xml:space="preserve">тся с постоянной скоростью вдоль </w:t>
      </w:r>
      <w:r w:rsidR="00582176" w:rsidRPr="007533CD">
        <w:t>оси</w:t>
      </w:r>
      <w:r w:rsidR="007533CD" w:rsidRPr="007533CD">
        <w:rPr>
          <w:color w:val="333333"/>
          <w:shd w:val="clear" w:color="auto" w:fill="FFFFFF"/>
        </w:rPr>
        <w:t> абсцисс</w:t>
      </w:r>
      <w:r w:rsidR="00582176" w:rsidRPr="00582176">
        <w:t>. При применении термина «волна» обычно представляется либо «бегущая» синусоида (см. рис. 1B), либо «уедин</w:t>
      </w:r>
      <w:r w:rsidR="007533CD">
        <w:t>ё</w:t>
      </w:r>
      <w:r w:rsidR="0053684C">
        <w:t>нная» волна (см. рис. 1С).</w:t>
      </w:r>
      <w:r w:rsidR="00582176" w:rsidRPr="00582176">
        <w:t xml:space="preserve"> Если функция </w:t>
      </w:r>
      <w:r w:rsidR="00582176" w:rsidRPr="00582176">
        <w:rPr>
          <w:i/>
        </w:rPr>
        <w:t>f</w:t>
      </w:r>
      <w:r w:rsidR="00582176" w:rsidRPr="00582176">
        <w:t xml:space="preserve"> является синусоидой или косинусоидой, то волну называют гармонической. Необходимо отметить, что </w:t>
      </w:r>
      <w:r w:rsidR="00B21B3C">
        <w:t>это не все виды волн</w:t>
      </w:r>
      <w:r w:rsidR="00582176" w:rsidRPr="00582176">
        <w:t>, т.к. на практике рассматривают</w:t>
      </w:r>
      <w:r w:rsidR="00A76C4E">
        <w:t>ся</w:t>
      </w:r>
      <w:r w:rsidR="00582176" w:rsidRPr="00582176">
        <w:t xml:space="preserve"> </w:t>
      </w:r>
      <w:r w:rsidR="00B21B3C">
        <w:t>объёмные (</w:t>
      </w:r>
      <w:r w:rsidR="00582176" w:rsidRPr="00582176">
        <w:t>сферические</w:t>
      </w:r>
      <w:r w:rsidR="00B21B3C">
        <w:t>)</w:t>
      </w:r>
      <w:r w:rsidR="00582176" w:rsidRPr="00582176">
        <w:t xml:space="preserve"> </w:t>
      </w:r>
      <w:r w:rsidR="00A76C4E" w:rsidRPr="00582176">
        <w:t>волны</w:t>
      </w:r>
      <w:r w:rsidR="00A76C4E">
        <w:t>,</w:t>
      </w:r>
      <w:r w:rsidR="00A76C4E" w:rsidRPr="00582176">
        <w:t xml:space="preserve"> </w:t>
      </w:r>
      <w:r w:rsidR="00582176" w:rsidRPr="00582176">
        <w:t>затухающие</w:t>
      </w:r>
      <w:r w:rsidR="00A76C4E">
        <w:t xml:space="preserve"> </w:t>
      </w:r>
      <w:r w:rsidR="00A76C4E" w:rsidRPr="00582176">
        <w:t>волны</w:t>
      </w:r>
      <w:r w:rsidR="00582176" w:rsidRPr="00582176">
        <w:t>, а также волны у которых скорость рас</w:t>
      </w:r>
      <w:r w:rsidR="009E6B73">
        <w:t>пространения зависит от частоты</w:t>
      </w:r>
      <w:r w:rsidR="00582176" w:rsidRPr="00582176">
        <w:t xml:space="preserve"> и т.п. Звуковыми волнами называют распространение малых возмущений в среде (газе, жидкости или твердом теле). Скорость распространения волны </w:t>
      </w:r>
      <w:r w:rsidR="009E6B73" w:rsidRPr="00582176">
        <w:t xml:space="preserve">в </w:t>
      </w:r>
      <w:r w:rsidR="009E6B73">
        <w:t xml:space="preserve">такой </w:t>
      </w:r>
      <w:r w:rsidR="009E6B73" w:rsidRPr="00582176">
        <w:t xml:space="preserve">среде </w:t>
      </w:r>
      <w:r w:rsidR="00582176" w:rsidRPr="00582176">
        <w:t xml:space="preserve">называют скоростью звука. Например, колебания давления в звуковой волне в воздухе может составлять 20 мкПа при значении </w:t>
      </w:r>
      <w:r w:rsidR="009E6B73">
        <w:t xml:space="preserve">атмосферного </w:t>
      </w:r>
      <w:r w:rsidR="00582176" w:rsidRPr="00582176">
        <w:t xml:space="preserve">давления 1 атм (101300 Па). Также любые возмущения в воздухе, независимо от природы их источника, распространяются в пространстве со скоростью звука </w:t>
      </w:r>
      <w:r w:rsidR="00582176" w:rsidRPr="00582176">
        <w:rPr>
          <w:i/>
        </w:rPr>
        <w:t>с</w:t>
      </w:r>
      <w:r w:rsidR="00582176" w:rsidRPr="00582176">
        <w:t xml:space="preserve">. Если точка возмущения и точка наблюдения отделены друг от друга расстоянием </w:t>
      </w:r>
      <w:r w:rsidR="00582176" w:rsidRPr="00582176">
        <w:rPr>
          <w:i/>
        </w:rPr>
        <w:t>L</w:t>
      </w:r>
      <w:r w:rsidR="00582176" w:rsidRPr="00582176">
        <w:t xml:space="preserve">, то в точке наблюдения изменения параметров газа, </w:t>
      </w:r>
      <w:r w:rsidR="00582176" w:rsidRPr="00582176">
        <w:lastRenderedPageBreak/>
        <w:t xml:space="preserve">которые будут регистрироваться, начнутся через   </w:t>
      </w:r>
      <w:r w:rsidR="00582176" w:rsidRPr="00582176">
        <w:rPr>
          <w:i/>
        </w:rPr>
        <w:t>t</w:t>
      </w:r>
      <w:r w:rsidR="00582176" w:rsidRPr="00582176">
        <w:t xml:space="preserve"> = </w:t>
      </w:r>
      <w:r w:rsidR="00582176" w:rsidRPr="00582176">
        <w:rPr>
          <w:i/>
        </w:rPr>
        <w:t>L</w:t>
      </w:r>
      <w:r w:rsidR="00582176" w:rsidRPr="00582176">
        <w:t>/</w:t>
      </w:r>
      <w:r w:rsidR="00582176" w:rsidRPr="00582176">
        <w:rPr>
          <w:i/>
        </w:rPr>
        <w:t>c</w:t>
      </w:r>
      <w:r w:rsidR="00582176" w:rsidRPr="00582176">
        <w:t xml:space="preserve"> после начала изменений в точке возмущения. Исключением являются интенсивные изменения, порождающие ударную волну, которая распространяется в среде со скоростью превышающей скорость звука. Следует отметить, что синусоидальные/косинусоидальные волны имеют особый математический и научный смысл.</w:t>
      </w:r>
      <w:r w:rsidR="00DD0EE3">
        <w:t xml:space="preserve"> Французский ученый </w:t>
      </w:r>
      <w:r w:rsidR="00DD0EE3" w:rsidRPr="00DD0EE3">
        <w:rPr>
          <w:color w:val="000000"/>
          <w:szCs w:val="22"/>
          <w:shd w:val="clear" w:color="auto" w:fill="FFFFFF"/>
        </w:rPr>
        <w:t>Жан-Батист Жозеф Фурье</w:t>
      </w:r>
      <w:r w:rsidR="00582176" w:rsidRPr="00DD0EE3">
        <w:t xml:space="preserve"> </w:t>
      </w:r>
      <w:r w:rsidR="00582176" w:rsidRPr="00582176">
        <w:t>доказал, что любая периодическая функция может быть представлена как бесконечная сумма синусов и косинусов</w:t>
      </w:r>
    </w:p>
    <w:p w:rsidR="00B024E8" w:rsidRDefault="00B024E8" w:rsidP="00B024E8">
      <w:pPr>
        <w:rPr>
          <w:rFonts w:asciiTheme="majorBidi" w:hAnsiTheme="majorBidi" w:cstheme="majorBidi"/>
          <w:sz w:val="24"/>
        </w:rPr>
      </w:pPr>
      <m:oMathPara>
        <m:oMath>
          <m:r>
            <w:rPr>
              <w:rFonts w:ascii="Cambria Math" w:eastAsiaTheme="minorEastAsia" w:hAnsi="Cambria Math" w:cstheme="majorBidi"/>
              <w:sz w:val="24"/>
              <w:lang w:val="en-US"/>
            </w:rPr>
            <m:t>f</m:t>
          </m:r>
          <m:d>
            <m:dPr>
              <m:ctrlPr>
                <w:rPr>
                  <w:rFonts w:ascii="Cambria Math" w:eastAsiaTheme="minorEastAsia" w:hAnsi="Cambria Math" w:cstheme="majorBidi"/>
                  <w:i/>
                  <w:sz w:val="24"/>
                  <w:lang w:val="en-US"/>
                </w:rPr>
              </m:ctrlPr>
            </m:dPr>
            <m:e>
              <m:r>
                <w:rPr>
                  <w:rFonts w:ascii="Cambria Math" w:eastAsiaTheme="minorEastAsia" w:hAnsi="Cambria Math" w:cstheme="majorBidi"/>
                  <w:sz w:val="24"/>
                  <w:lang w:val="en-US"/>
                </w:rPr>
                <m:t>t</m:t>
              </m:r>
            </m:e>
          </m:d>
          <m:r>
            <w:rPr>
              <w:rFonts w:ascii="Cambria Math" w:eastAsiaTheme="minorEastAsia" w:hAnsi="Cambria Math" w:cstheme="majorBidi"/>
              <w:sz w:val="24"/>
            </w:rPr>
            <m:t>=</m:t>
          </m:r>
          <m:nary>
            <m:naryPr>
              <m:chr m:val="∑"/>
              <m:limLoc m:val="undOvr"/>
              <m:ctrlPr>
                <w:rPr>
                  <w:rFonts w:ascii="Cambria Math" w:eastAsiaTheme="minorEastAsia" w:hAnsi="Cambria Math" w:cstheme="majorBidi"/>
                  <w:i/>
                  <w:sz w:val="24"/>
                </w:rPr>
              </m:ctrlPr>
            </m:naryPr>
            <m:sub>
              <m:r>
                <w:rPr>
                  <w:rFonts w:ascii="Cambria Math" w:eastAsiaTheme="minorEastAsia" w:hAnsi="Cambria Math" w:cstheme="majorBidi"/>
                  <w:sz w:val="24"/>
                </w:rPr>
                <m:t>i=0</m:t>
              </m:r>
            </m:sub>
            <m:sup>
              <m:r>
                <w:rPr>
                  <w:rFonts w:ascii="Cambria Math" w:eastAsiaTheme="minorEastAsia" w:hAnsi="Cambria Math" w:cstheme="majorBidi"/>
                  <w:sz w:val="24"/>
                </w:rPr>
                <m:t>+∞</m:t>
              </m:r>
            </m:sup>
            <m:e>
              <m:d>
                <m:dPr>
                  <m:ctrlPr>
                    <w:rPr>
                      <w:rFonts w:ascii="Cambria Math" w:eastAsiaTheme="minorEastAsia" w:hAnsi="Cambria Math" w:cstheme="majorBidi"/>
                      <w:i/>
                      <w:sz w:val="24"/>
                    </w:rPr>
                  </m:ctrlPr>
                </m:dPr>
                <m:e>
                  <m:sSub>
                    <m:sSubPr>
                      <m:ctrlPr>
                        <w:rPr>
                          <w:rFonts w:ascii="Cambria Math" w:eastAsiaTheme="minorEastAsia" w:hAnsi="Cambria Math" w:cstheme="majorBidi"/>
                          <w:i/>
                          <w:sz w:val="24"/>
                        </w:rPr>
                      </m:ctrlPr>
                    </m:sSubPr>
                    <m:e>
                      <m:r>
                        <w:rPr>
                          <w:rFonts w:ascii="Cambria Math" w:eastAsiaTheme="minorEastAsia" w:hAnsi="Cambria Math" w:cstheme="majorBidi"/>
                          <w:sz w:val="24"/>
                        </w:rPr>
                        <m:t>A</m:t>
                      </m:r>
                    </m:e>
                    <m:sub>
                      <m:r>
                        <w:rPr>
                          <w:rFonts w:ascii="Cambria Math" w:eastAsiaTheme="minorEastAsia" w:hAnsi="Cambria Math" w:cstheme="majorBidi"/>
                          <w:sz w:val="24"/>
                        </w:rPr>
                        <m:t>i</m:t>
                      </m:r>
                    </m:sub>
                  </m:sSub>
                  <m:func>
                    <m:funcPr>
                      <m:ctrlPr>
                        <w:rPr>
                          <w:rFonts w:ascii="Cambria Math" w:eastAsiaTheme="minorEastAsia" w:hAnsi="Cambria Math" w:cstheme="majorBidi"/>
                          <w:sz w:val="24"/>
                        </w:rPr>
                      </m:ctrlPr>
                    </m:funcPr>
                    <m:fName>
                      <m:r>
                        <m:rPr>
                          <m:sty m:val="p"/>
                        </m:rPr>
                        <w:rPr>
                          <w:rFonts w:ascii="Cambria Math" w:eastAsiaTheme="minorEastAsia" w:hAnsi="Cambria Math" w:cstheme="majorBidi"/>
                          <w:sz w:val="24"/>
                        </w:rPr>
                        <m:t>cos</m:t>
                      </m:r>
                    </m:fName>
                    <m:e>
                      <m:d>
                        <m:dPr>
                          <m:ctrlPr>
                            <w:rPr>
                              <w:rFonts w:ascii="Cambria Math" w:eastAsiaTheme="minorEastAsia" w:hAnsi="Cambria Math" w:cstheme="majorBidi"/>
                              <w:i/>
                              <w:sz w:val="24"/>
                            </w:rPr>
                          </m:ctrlPr>
                        </m:dPr>
                        <m:e>
                          <m:sSub>
                            <m:sSubPr>
                              <m:ctrlPr>
                                <w:rPr>
                                  <w:rFonts w:ascii="Cambria Math" w:eastAsiaTheme="minorEastAsia" w:hAnsi="Cambria Math" w:cstheme="majorBidi"/>
                                  <w:i/>
                                  <w:sz w:val="24"/>
                                </w:rPr>
                              </m:ctrlPr>
                            </m:sSubPr>
                            <m:e>
                              <m:r>
                                <w:rPr>
                                  <w:rFonts w:ascii="Cambria Math" w:eastAsiaTheme="minorEastAsia" w:hAnsi="Cambria Math" w:cstheme="majorBidi"/>
                                  <w:sz w:val="24"/>
                                </w:rPr>
                                <m:t>ω</m:t>
                              </m:r>
                            </m:e>
                            <m:sub>
                              <m:r>
                                <w:rPr>
                                  <w:rFonts w:ascii="Cambria Math" w:eastAsiaTheme="minorEastAsia" w:hAnsi="Cambria Math" w:cstheme="majorBidi"/>
                                  <w:sz w:val="24"/>
                                </w:rPr>
                                <m:t>i</m:t>
                              </m:r>
                            </m:sub>
                          </m:sSub>
                          <m:r>
                            <w:rPr>
                              <w:rFonts w:ascii="Cambria Math" w:eastAsiaTheme="minorEastAsia" w:hAnsi="Cambria Math" w:cstheme="majorBidi"/>
                              <w:sz w:val="24"/>
                            </w:rPr>
                            <m:t>t</m:t>
                          </m:r>
                        </m:e>
                      </m:d>
                    </m:e>
                  </m:func>
                  <m:r>
                    <w:rPr>
                      <w:rFonts w:ascii="Cambria Math" w:eastAsiaTheme="minorEastAsia" w:hAnsi="Cambria Math" w:cstheme="majorBidi"/>
                      <w:sz w:val="24"/>
                    </w:rPr>
                    <m:t>+</m:t>
                  </m:r>
                  <m:sSub>
                    <m:sSubPr>
                      <m:ctrlPr>
                        <w:rPr>
                          <w:rFonts w:ascii="Cambria Math" w:eastAsiaTheme="minorEastAsia" w:hAnsi="Cambria Math" w:cstheme="majorBidi"/>
                          <w:i/>
                          <w:sz w:val="24"/>
                        </w:rPr>
                      </m:ctrlPr>
                    </m:sSubPr>
                    <m:e>
                      <m:r>
                        <w:rPr>
                          <w:rFonts w:ascii="Cambria Math" w:eastAsiaTheme="minorEastAsia" w:hAnsi="Cambria Math" w:cstheme="majorBidi"/>
                          <w:sz w:val="24"/>
                        </w:rPr>
                        <m:t>B</m:t>
                      </m:r>
                    </m:e>
                    <m:sub>
                      <m:r>
                        <w:rPr>
                          <w:rFonts w:ascii="Cambria Math" w:eastAsiaTheme="minorEastAsia" w:hAnsi="Cambria Math" w:cstheme="majorBidi"/>
                          <w:sz w:val="24"/>
                        </w:rPr>
                        <m:t>i</m:t>
                      </m:r>
                    </m:sub>
                  </m:sSub>
                  <m:r>
                    <m:rPr>
                      <m:sty m:val="p"/>
                    </m:rPr>
                    <w:rPr>
                      <w:rFonts w:ascii="Cambria Math" w:eastAsiaTheme="minorEastAsia" w:hAnsi="Cambria Math" w:cstheme="majorBidi"/>
                      <w:sz w:val="24"/>
                    </w:rPr>
                    <m:t>cos⁡</m:t>
                  </m:r>
                  <m:d>
                    <m:dPr>
                      <m:ctrlPr>
                        <w:rPr>
                          <w:rFonts w:ascii="Cambria Math" w:eastAsiaTheme="minorEastAsia" w:hAnsi="Cambria Math" w:cstheme="majorBidi"/>
                          <w:i/>
                          <w:sz w:val="24"/>
                        </w:rPr>
                      </m:ctrlPr>
                    </m:dPr>
                    <m:e>
                      <m:sSub>
                        <m:sSubPr>
                          <m:ctrlPr>
                            <w:rPr>
                              <w:rFonts w:ascii="Cambria Math" w:eastAsiaTheme="minorEastAsia" w:hAnsi="Cambria Math" w:cstheme="majorBidi"/>
                              <w:i/>
                              <w:sz w:val="24"/>
                            </w:rPr>
                          </m:ctrlPr>
                        </m:sSubPr>
                        <m:e>
                          <m:r>
                            <w:rPr>
                              <w:rFonts w:ascii="Cambria Math" w:eastAsiaTheme="minorEastAsia" w:hAnsi="Cambria Math" w:cstheme="majorBidi"/>
                              <w:sz w:val="24"/>
                            </w:rPr>
                            <m:t>ω</m:t>
                          </m:r>
                        </m:e>
                        <m:sub>
                          <m:r>
                            <w:rPr>
                              <w:rFonts w:ascii="Cambria Math" w:eastAsiaTheme="minorEastAsia" w:hAnsi="Cambria Math" w:cstheme="majorBidi"/>
                              <w:sz w:val="24"/>
                            </w:rPr>
                            <m:t>i</m:t>
                          </m:r>
                        </m:sub>
                      </m:sSub>
                      <m:r>
                        <w:rPr>
                          <w:rFonts w:ascii="Cambria Math" w:eastAsiaTheme="minorEastAsia" w:hAnsi="Cambria Math" w:cstheme="majorBidi"/>
                          <w:sz w:val="24"/>
                        </w:rPr>
                        <m:t>t</m:t>
                      </m:r>
                    </m:e>
                  </m:d>
                </m:e>
              </m:d>
            </m:e>
          </m:nary>
          <m:r>
            <w:rPr>
              <w:rFonts w:ascii="Cambria Math" w:eastAsiaTheme="minorEastAsia" w:hAnsi="Cambria Math" w:cstheme="majorBidi"/>
              <w:sz w:val="24"/>
            </w:rPr>
            <m:t>=</m:t>
          </m:r>
          <m:nary>
            <m:naryPr>
              <m:chr m:val="∑"/>
              <m:limLoc m:val="undOvr"/>
              <m:ctrlPr>
                <w:rPr>
                  <w:rFonts w:ascii="Cambria Math" w:eastAsiaTheme="minorEastAsia" w:hAnsi="Cambria Math" w:cstheme="majorBidi"/>
                  <w:i/>
                  <w:sz w:val="24"/>
                </w:rPr>
              </m:ctrlPr>
            </m:naryPr>
            <m:sub>
              <m:r>
                <w:rPr>
                  <w:rFonts w:ascii="Cambria Math" w:eastAsiaTheme="minorEastAsia" w:hAnsi="Cambria Math" w:cstheme="majorBidi"/>
                  <w:sz w:val="24"/>
                </w:rPr>
                <m:t>i=0</m:t>
              </m:r>
            </m:sub>
            <m:sup>
              <m:r>
                <w:rPr>
                  <w:rFonts w:ascii="Cambria Math" w:eastAsiaTheme="minorEastAsia" w:hAnsi="Cambria Math" w:cstheme="majorBidi"/>
                  <w:sz w:val="24"/>
                </w:rPr>
                <m:t>+∞</m:t>
              </m:r>
            </m:sup>
            <m:e>
              <m:d>
                <m:dPr>
                  <m:ctrlPr>
                    <w:rPr>
                      <w:rFonts w:ascii="Cambria Math" w:eastAsiaTheme="minorEastAsia" w:hAnsi="Cambria Math" w:cstheme="majorBidi"/>
                      <w:i/>
                      <w:sz w:val="24"/>
                    </w:rPr>
                  </m:ctrlPr>
                </m:dPr>
                <m:e>
                  <m:rad>
                    <m:radPr>
                      <m:degHide m:val="1"/>
                      <m:ctrlPr>
                        <w:rPr>
                          <w:rFonts w:ascii="Cambria Math" w:eastAsiaTheme="minorEastAsia" w:hAnsi="Cambria Math" w:cstheme="majorBidi"/>
                          <w:i/>
                          <w:sz w:val="24"/>
                        </w:rPr>
                      </m:ctrlPr>
                    </m:radPr>
                    <m:deg/>
                    <m:e>
                      <m:sSubSup>
                        <m:sSubSupPr>
                          <m:ctrlPr>
                            <w:rPr>
                              <w:rFonts w:ascii="Cambria Math" w:eastAsiaTheme="minorEastAsia" w:hAnsi="Cambria Math" w:cstheme="majorBidi"/>
                              <w:i/>
                              <w:sz w:val="24"/>
                            </w:rPr>
                          </m:ctrlPr>
                        </m:sSubSupPr>
                        <m:e>
                          <m:r>
                            <w:rPr>
                              <w:rFonts w:ascii="Cambria Math" w:eastAsiaTheme="minorEastAsia" w:hAnsi="Cambria Math" w:cstheme="majorBidi"/>
                              <w:sz w:val="24"/>
                            </w:rPr>
                            <m:t>A</m:t>
                          </m:r>
                        </m:e>
                        <m:sub>
                          <m:r>
                            <w:rPr>
                              <w:rFonts w:ascii="Cambria Math" w:eastAsiaTheme="minorEastAsia" w:hAnsi="Cambria Math" w:cstheme="majorBidi"/>
                              <w:sz w:val="24"/>
                            </w:rPr>
                            <m:t>i</m:t>
                          </m:r>
                        </m:sub>
                        <m:sup>
                          <m:r>
                            <w:rPr>
                              <w:rFonts w:ascii="Cambria Math" w:eastAsiaTheme="minorEastAsia" w:hAnsi="Cambria Math" w:cstheme="majorBidi"/>
                              <w:sz w:val="24"/>
                            </w:rPr>
                            <m:t>2</m:t>
                          </m:r>
                        </m:sup>
                      </m:sSubSup>
                      <m:r>
                        <w:rPr>
                          <w:rFonts w:ascii="Cambria Math" w:eastAsiaTheme="minorEastAsia" w:hAnsi="Cambria Math" w:cstheme="majorBidi"/>
                          <w:sz w:val="24"/>
                        </w:rPr>
                        <m:t>+</m:t>
                      </m:r>
                      <m:sSubSup>
                        <m:sSubSupPr>
                          <m:ctrlPr>
                            <w:rPr>
                              <w:rFonts w:ascii="Cambria Math" w:eastAsiaTheme="minorEastAsia" w:hAnsi="Cambria Math" w:cstheme="majorBidi"/>
                              <w:i/>
                              <w:sz w:val="24"/>
                            </w:rPr>
                          </m:ctrlPr>
                        </m:sSubSupPr>
                        <m:e>
                          <m:r>
                            <w:rPr>
                              <w:rFonts w:ascii="Cambria Math" w:eastAsiaTheme="minorEastAsia" w:hAnsi="Cambria Math" w:cstheme="majorBidi"/>
                              <w:sz w:val="24"/>
                            </w:rPr>
                            <m:t>B</m:t>
                          </m:r>
                        </m:e>
                        <m:sub>
                          <m:r>
                            <w:rPr>
                              <w:rFonts w:ascii="Cambria Math" w:eastAsiaTheme="minorEastAsia" w:hAnsi="Cambria Math" w:cstheme="majorBidi"/>
                              <w:sz w:val="24"/>
                            </w:rPr>
                            <m:t>i</m:t>
                          </m:r>
                        </m:sub>
                        <m:sup>
                          <m:r>
                            <w:rPr>
                              <w:rFonts w:ascii="Cambria Math" w:eastAsiaTheme="minorEastAsia" w:hAnsi="Cambria Math" w:cstheme="majorBidi"/>
                              <w:sz w:val="24"/>
                            </w:rPr>
                            <m:t>2</m:t>
                          </m:r>
                        </m:sup>
                      </m:sSubSup>
                    </m:e>
                  </m:rad>
                  <m:func>
                    <m:funcPr>
                      <m:ctrlPr>
                        <w:rPr>
                          <w:rFonts w:ascii="Cambria Math" w:eastAsiaTheme="minorEastAsia" w:hAnsi="Cambria Math" w:cstheme="majorBidi"/>
                          <w:sz w:val="24"/>
                        </w:rPr>
                      </m:ctrlPr>
                    </m:funcPr>
                    <m:fName>
                      <m:r>
                        <m:rPr>
                          <m:sty m:val="p"/>
                        </m:rPr>
                        <w:rPr>
                          <w:rFonts w:ascii="Cambria Math" w:eastAsiaTheme="minorEastAsia" w:hAnsi="Cambria Math" w:cstheme="majorBidi"/>
                          <w:sz w:val="24"/>
                        </w:rPr>
                        <m:t>cos</m:t>
                      </m:r>
                    </m:fName>
                    <m:e>
                      <m:d>
                        <m:dPr>
                          <m:ctrlPr>
                            <w:rPr>
                              <w:rFonts w:ascii="Cambria Math" w:eastAsiaTheme="minorEastAsia" w:hAnsi="Cambria Math" w:cstheme="majorBidi"/>
                              <w:i/>
                              <w:sz w:val="24"/>
                            </w:rPr>
                          </m:ctrlPr>
                        </m:dPr>
                        <m:e>
                          <m:sSub>
                            <m:sSubPr>
                              <m:ctrlPr>
                                <w:rPr>
                                  <w:rFonts w:ascii="Cambria Math" w:eastAsiaTheme="minorEastAsia" w:hAnsi="Cambria Math" w:cstheme="majorBidi"/>
                                  <w:i/>
                                  <w:sz w:val="24"/>
                                </w:rPr>
                              </m:ctrlPr>
                            </m:sSubPr>
                            <m:e>
                              <m:r>
                                <w:rPr>
                                  <w:rFonts w:ascii="Cambria Math" w:eastAsiaTheme="minorEastAsia" w:hAnsi="Cambria Math" w:cstheme="majorBidi"/>
                                  <w:sz w:val="24"/>
                                </w:rPr>
                                <m:t>ω</m:t>
                              </m:r>
                            </m:e>
                            <m:sub>
                              <m:r>
                                <w:rPr>
                                  <w:rFonts w:ascii="Cambria Math" w:eastAsiaTheme="minorEastAsia" w:hAnsi="Cambria Math" w:cstheme="majorBidi"/>
                                  <w:sz w:val="24"/>
                                </w:rPr>
                                <m:t>i</m:t>
                              </m:r>
                            </m:sub>
                          </m:sSub>
                          <m:r>
                            <w:rPr>
                              <w:rFonts w:ascii="Cambria Math" w:eastAsiaTheme="minorEastAsia" w:hAnsi="Cambria Math" w:cstheme="majorBidi"/>
                              <w:sz w:val="24"/>
                            </w:rPr>
                            <m:t>t+</m:t>
                          </m:r>
                          <m:sSub>
                            <m:sSubPr>
                              <m:ctrlPr>
                                <w:rPr>
                                  <w:rFonts w:ascii="Cambria Math" w:eastAsiaTheme="minorEastAsia" w:hAnsi="Cambria Math" w:cstheme="majorBidi"/>
                                  <w:i/>
                                  <w:sz w:val="24"/>
                                </w:rPr>
                              </m:ctrlPr>
                            </m:sSubPr>
                            <m:e>
                              <m:r>
                                <w:rPr>
                                  <w:rFonts w:ascii="Cambria Math" w:eastAsiaTheme="minorEastAsia" w:hAnsi="Cambria Math" w:cstheme="majorBidi"/>
                                  <w:sz w:val="24"/>
                                </w:rPr>
                                <m:t>φ</m:t>
                              </m:r>
                            </m:e>
                            <m:sub>
                              <m:r>
                                <w:rPr>
                                  <w:rFonts w:ascii="Cambria Math" w:eastAsiaTheme="minorEastAsia" w:hAnsi="Cambria Math" w:cstheme="majorBidi"/>
                                  <w:sz w:val="24"/>
                                  <w:lang w:val="en-US"/>
                                </w:rPr>
                                <m:t>i</m:t>
                              </m:r>
                            </m:sub>
                          </m:sSub>
                        </m:e>
                      </m:d>
                    </m:e>
                  </m:func>
                </m:e>
              </m:d>
              <m:r>
                <w:rPr>
                  <w:rFonts w:ascii="Cambria Math" w:eastAsiaTheme="minorEastAsia" w:hAnsi="Cambria Math" w:cstheme="majorBidi"/>
                  <w:sz w:val="24"/>
                </w:rPr>
                <m:t>.</m:t>
              </m:r>
            </m:e>
          </m:nary>
        </m:oMath>
      </m:oMathPara>
    </w:p>
    <w:p w:rsidR="00F21A77" w:rsidRPr="00BC1A74" w:rsidRDefault="00F21A77" w:rsidP="00BC1A74">
      <w:r w:rsidRPr="007A6F43">
        <w:t xml:space="preserve">Определение такой суммы для какой-либо функции называется разложением в ряд Фурье, а </w:t>
      </w:r>
      <w:r w:rsidR="009E6B73" w:rsidRPr="007A6F43">
        <w:t xml:space="preserve">подкоренная </w:t>
      </w:r>
      <w:r w:rsidRPr="007A6F43">
        <w:t>зависимость от частоты называется спектром ф</w:t>
      </w:r>
      <w:r w:rsidR="00F31F7B" w:rsidRPr="007A6F43">
        <w:t xml:space="preserve">ункции или сигнала. </w:t>
      </w:r>
      <w:r w:rsidRPr="007A6F43">
        <w:t xml:space="preserve">Из приведённого выражения видно, что волна может быть представлена как сумма колебаний с различной частотой. Даже «короткое» воздействие, которое можно рассматривать как «щелчок» или короткий «всплеск» давления или плотности в </w:t>
      </w:r>
      <w:r w:rsidR="00865079" w:rsidRPr="007A6F43">
        <w:t>газ</w:t>
      </w:r>
      <w:r w:rsidRPr="007A6F43">
        <w:t xml:space="preserve">е, </w:t>
      </w:r>
      <w:r w:rsidR="00C42CA4" w:rsidRPr="007A6F43">
        <w:t>раскладывается</w:t>
      </w:r>
      <w:r w:rsidRPr="007A6F43">
        <w:t xml:space="preserve"> </w:t>
      </w:r>
      <w:r w:rsidR="00C42CA4" w:rsidRPr="007A6F43">
        <w:t>как сумма</w:t>
      </w:r>
      <w:r w:rsidRPr="007A6F43">
        <w:t xml:space="preserve"> синусоидальных и косинусоидальных волн. </w:t>
      </w:r>
      <w:r w:rsidR="00F31F7B" w:rsidRPr="007A6F43">
        <w:t>Ф</w:t>
      </w:r>
      <w:r w:rsidRPr="007A6F43">
        <w:t xml:space="preserve">изический эффект, называемый дисперсией, </w:t>
      </w:r>
      <w:r w:rsidR="00E0181A" w:rsidRPr="007A6F43">
        <w:t>проявля</w:t>
      </w:r>
      <w:r w:rsidRPr="007A6F43">
        <w:t xml:space="preserve">ется в том, что синусоидальные </w:t>
      </w:r>
      <w:r w:rsidR="00AF7D6D" w:rsidRPr="007A6F43">
        <w:t>(</w:t>
      </w:r>
      <w:r w:rsidRPr="007A6F43">
        <w:t>косинусоидальные</w:t>
      </w:r>
      <w:r w:rsidR="00AF7D6D" w:rsidRPr="007A6F43">
        <w:t>)</w:t>
      </w:r>
      <w:r w:rsidRPr="007A6F43">
        <w:t xml:space="preserve"> волны с различными частотами распространяются с различными скоростями</w:t>
      </w:r>
      <w:r w:rsidR="00E0181A" w:rsidRPr="007A6F43">
        <w:t>.</w:t>
      </w:r>
      <w:r w:rsidRPr="007A6F43">
        <w:t xml:space="preserve"> </w:t>
      </w:r>
      <w:r w:rsidR="00E0181A" w:rsidRPr="007A6F43">
        <w:lastRenderedPageBreak/>
        <w:t>При дисперсии</w:t>
      </w:r>
      <w:r w:rsidRPr="007A6F43">
        <w:t xml:space="preserve"> не будет </w:t>
      </w:r>
      <w:r w:rsidR="00A92DAB" w:rsidRPr="007A6F43">
        <w:t>со</w:t>
      </w:r>
      <w:r w:rsidRPr="007A6F43">
        <w:t>блюдаться подобие кривых в различные моменты времени, как показано на рисунке 1, а кривые будут «растягиваться» или «сжиматься».</w:t>
      </w:r>
    </w:p>
    <w:p w:rsidR="007C3717" w:rsidRDefault="00F21A77" w:rsidP="007C3717">
      <w:pPr>
        <w:pStyle w:val="3"/>
      </w:pPr>
      <w:r>
        <w:rPr>
          <w:lang w:val="ru-RU"/>
        </w:rPr>
        <w:t>Экспериментальная установка</w:t>
      </w:r>
    </w:p>
    <w:p w:rsidR="00F21A77" w:rsidRDefault="00F21A77" w:rsidP="007C3717">
      <w:r w:rsidRPr="00F21A77">
        <w:t xml:space="preserve">Схема экспериментальной установки показана на рисунке 2, а на рисунке 3 дана фотография её элементов. Основная часть установки – стальная труба квадратного сечения, в стенки которой на расстоянии </w:t>
      </w:r>
      <w:r w:rsidRPr="00F21A77">
        <w:rPr>
          <w:i/>
        </w:rPr>
        <w:t>L</w:t>
      </w:r>
      <w:r w:rsidRPr="00F21A77">
        <w:t xml:space="preserve"> = 1158 мм друг от друга вставлены микрофоны и шланг для </w:t>
      </w:r>
      <w:r w:rsidR="00AF7D6D">
        <w:t>за</w:t>
      </w:r>
      <w:r w:rsidRPr="00F21A77">
        <w:t xml:space="preserve">полнения </w:t>
      </w:r>
      <w:r w:rsidR="00AF7D6D">
        <w:t>трубы</w:t>
      </w:r>
      <w:r w:rsidRPr="00F21A77">
        <w:t xml:space="preserve"> выдыхаемы</w:t>
      </w:r>
      <w:r w:rsidR="00AF7D6D">
        <w:t>м</w:t>
      </w:r>
      <w:r w:rsidR="00E214D0">
        <w:t xml:space="preserve"> воздух</w:t>
      </w:r>
      <w:r w:rsidR="00AF7D6D">
        <w:t>ом</w:t>
      </w:r>
      <w:r w:rsidRPr="00F21A77">
        <w:t xml:space="preserve"> (с повышенной концентрацией углекислого газа). </w:t>
      </w:r>
      <w:r w:rsidRPr="00AF7D6D">
        <w:t xml:space="preserve">Микрофоны </w:t>
      </w:r>
      <w:r w:rsidR="005422DF" w:rsidRPr="00AF7D6D">
        <w:t>через усилители</w:t>
      </w:r>
      <w:r w:rsidR="00AF7D6D">
        <w:t xml:space="preserve"> и АЦП</w:t>
      </w:r>
      <w:r w:rsidR="005422DF" w:rsidRPr="00AF7D6D">
        <w:t xml:space="preserve"> </w:t>
      </w:r>
      <w:r w:rsidRPr="00AF7D6D">
        <w:t xml:space="preserve">соединены с </w:t>
      </w:r>
      <w:r w:rsidR="005422DF" w:rsidRPr="00AF7D6D">
        <w:t xml:space="preserve">процессором </w:t>
      </w:r>
      <w:r w:rsidRPr="00AF7D6D">
        <w:t>осциллограф</w:t>
      </w:r>
      <w:r w:rsidR="004E73CB" w:rsidRPr="00AF7D6D">
        <w:t>а</w:t>
      </w:r>
      <w:r w:rsidRPr="00AF7D6D">
        <w:t xml:space="preserve">, снимающим показания с частотой </w:t>
      </w:r>
      <w:r w:rsidR="005422DF" w:rsidRPr="00AF7D6D">
        <w:t xml:space="preserve">до </w:t>
      </w:r>
      <w:r w:rsidR="001370A9" w:rsidRPr="00AF7D6D">
        <w:t>500 МГц</w:t>
      </w:r>
      <w:r w:rsidRPr="00F21A77">
        <w:t>.</w:t>
      </w:r>
    </w:p>
    <w:p w:rsidR="007C3717" w:rsidRDefault="00F21A77" w:rsidP="006C509F">
      <w:pPr>
        <w:ind w:firstLine="0"/>
        <w:jc w:val="center"/>
      </w:pPr>
      <w:r>
        <w:rPr>
          <w:rFonts w:asciiTheme="majorBidi" w:hAnsiTheme="majorBidi" w:cstheme="majorBidi"/>
          <w:noProof/>
          <w:sz w:val="24"/>
        </w:rPr>
        <w:drawing>
          <wp:inline distT="0" distB="0" distL="0" distR="0" wp14:anchorId="379954E5" wp14:editId="105AB062">
            <wp:extent cx="3253169" cy="1506415"/>
            <wp:effectExtent l="0" t="0" r="4445" b="0"/>
            <wp:docPr id="3" name="Рисунок 3" descr="C:\Users\bykov\AppData\Local\Microsoft\Windows\INetCache\Content.Word\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ykov\AppData\Local\Microsoft\Windows\INetCache\Content.Word\Схема.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402" cy="1559775"/>
                    </a:xfrm>
                    <a:prstGeom prst="rect">
                      <a:avLst/>
                    </a:prstGeom>
                    <a:noFill/>
                    <a:ln>
                      <a:noFill/>
                    </a:ln>
                  </pic:spPr>
                </pic:pic>
              </a:graphicData>
            </a:graphic>
          </wp:inline>
        </w:drawing>
      </w:r>
    </w:p>
    <w:p w:rsidR="007C3717" w:rsidRPr="007C3717" w:rsidRDefault="007C3717" w:rsidP="007C3717">
      <w:pPr>
        <w:pStyle w:val="a9"/>
        <w:spacing w:before="119" w:beforeAutospacing="0" w:after="284" w:line="240" w:lineRule="auto"/>
        <w:ind w:firstLine="0"/>
        <w:jc w:val="center"/>
        <w:rPr>
          <w:i/>
          <w:iCs/>
        </w:rPr>
      </w:pPr>
      <w:r w:rsidRPr="007C3717">
        <w:rPr>
          <w:i/>
          <w:iCs/>
        </w:rPr>
        <w:t xml:space="preserve">Рисунок </w:t>
      </w:r>
      <w:r w:rsidR="00F21A77">
        <w:rPr>
          <w:i/>
          <w:iCs/>
        </w:rPr>
        <w:t>2</w:t>
      </w:r>
      <w:r w:rsidRPr="007C3717">
        <w:rPr>
          <w:i/>
          <w:iCs/>
        </w:rPr>
        <w:t xml:space="preserve">: </w:t>
      </w:r>
      <w:r w:rsidR="00F21A77" w:rsidRPr="00F21A77">
        <w:rPr>
          <w:i/>
          <w:iCs/>
        </w:rPr>
        <w:t xml:space="preserve">Схематическое изображение установки, где 1 – труба, 2 – микрофон, 3 – </w:t>
      </w:r>
      <w:r w:rsidR="004E73CB">
        <w:rPr>
          <w:i/>
          <w:iCs/>
        </w:rPr>
        <w:t xml:space="preserve">ПК </w:t>
      </w:r>
    </w:p>
    <w:p w:rsidR="00F21A77" w:rsidRDefault="00F21A77" w:rsidP="00F21A77">
      <w:pPr>
        <w:jc w:val="center"/>
        <w:rPr>
          <w:rFonts w:asciiTheme="majorBidi" w:hAnsiTheme="majorBidi" w:cstheme="majorBidi"/>
          <w:sz w:val="24"/>
        </w:rPr>
      </w:pPr>
      <w:r>
        <w:rPr>
          <w:rFonts w:asciiTheme="majorBidi" w:hAnsiTheme="majorBidi" w:cstheme="majorBidi"/>
          <w:noProof/>
          <w:sz w:val="24"/>
        </w:rPr>
        <w:lastRenderedPageBreak/>
        <w:drawing>
          <wp:inline distT="0" distB="0" distL="0" distR="0">
            <wp:extent cx="960390" cy="1025183"/>
            <wp:effectExtent l="0" t="0" r="0" b="3810"/>
            <wp:docPr id="7" name="Рисунок 7" descr="soun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und-25"/>
                    <pic:cNvPicPr>
                      <a:picLocks noChangeAspect="1" noChangeArrowheads="1"/>
                    </pic:cNvPicPr>
                  </pic:nvPicPr>
                  <pic:blipFill>
                    <a:blip r:embed="rId9" cstate="print">
                      <a:extLst>
                        <a:ext uri="{28A0092B-C50C-407E-A947-70E740481C1C}">
                          <a14:useLocalDpi xmlns:a14="http://schemas.microsoft.com/office/drawing/2010/main" val="0"/>
                        </a:ext>
                      </a:extLst>
                    </a:blip>
                    <a:srcRect t="29121" r="16388" b="11984"/>
                    <a:stretch>
                      <a:fillRect/>
                    </a:stretch>
                  </pic:blipFill>
                  <pic:spPr bwMode="auto">
                    <a:xfrm>
                      <a:off x="0" y="0"/>
                      <a:ext cx="979584" cy="1045672"/>
                    </a:xfrm>
                    <a:prstGeom prst="rect">
                      <a:avLst/>
                    </a:prstGeom>
                    <a:noFill/>
                    <a:ln>
                      <a:noFill/>
                    </a:ln>
                  </pic:spPr>
                </pic:pic>
              </a:graphicData>
            </a:graphic>
          </wp:inline>
        </w:drawing>
      </w:r>
      <w:r>
        <w:rPr>
          <w:rFonts w:asciiTheme="majorBidi" w:hAnsiTheme="majorBidi" w:cstheme="majorBidi"/>
          <w:noProof/>
          <w:sz w:val="24"/>
        </w:rPr>
        <w:drawing>
          <wp:inline distT="0" distB="0" distL="0" distR="0" wp14:anchorId="27CCD82D" wp14:editId="788E0505">
            <wp:extent cx="2004646" cy="1035210"/>
            <wp:effectExtent l="0" t="0" r="0" b="0"/>
            <wp:docPr id="6" name="Рисунок 6" descr="soun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und-5"/>
                    <pic:cNvPicPr>
                      <a:picLocks noChangeAspect="1" noChangeArrowheads="1"/>
                    </pic:cNvPicPr>
                  </pic:nvPicPr>
                  <pic:blipFill>
                    <a:blip r:embed="rId10" cstate="print">
                      <a:extLst>
                        <a:ext uri="{28A0092B-C50C-407E-A947-70E740481C1C}">
                          <a14:useLocalDpi xmlns:a14="http://schemas.microsoft.com/office/drawing/2010/main" val="0"/>
                        </a:ext>
                      </a:extLst>
                    </a:blip>
                    <a:srcRect t="19827" b="2602"/>
                    <a:stretch>
                      <a:fillRect/>
                    </a:stretch>
                  </pic:blipFill>
                  <pic:spPr bwMode="auto">
                    <a:xfrm>
                      <a:off x="0" y="0"/>
                      <a:ext cx="2088658" cy="1078594"/>
                    </a:xfrm>
                    <a:prstGeom prst="rect">
                      <a:avLst/>
                    </a:prstGeom>
                    <a:noFill/>
                    <a:ln>
                      <a:noFill/>
                    </a:ln>
                  </pic:spPr>
                </pic:pic>
              </a:graphicData>
            </a:graphic>
          </wp:inline>
        </w:drawing>
      </w:r>
    </w:p>
    <w:p w:rsidR="00F21A77" w:rsidRDefault="00F21A77" w:rsidP="00F21A77">
      <w:pPr>
        <w:ind w:firstLine="0"/>
        <w:jc w:val="center"/>
      </w:pPr>
    </w:p>
    <w:p w:rsidR="00F21A77" w:rsidRPr="007C3717" w:rsidRDefault="00F21A77" w:rsidP="00F21A77">
      <w:pPr>
        <w:pStyle w:val="a9"/>
        <w:spacing w:before="119" w:beforeAutospacing="0" w:after="284" w:line="240" w:lineRule="auto"/>
        <w:ind w:firstLine="0"/>
        <w:jc w:val="center"/>
        <w:rPr>
          <w:i/>
          <w:iCs/>
        </w:rPr>
      </w:pPr>
      <w:r w:rsidRPr="007C3717">
        <w:rPr>
          <w:i/>
          <w:iCs/>
        </w:rPr>
        <w:t xml:space="preserve">Рисунок </w:t>
      </w:r>
      <w:r>
        <w:rPr>
          <w:i/>
          <w:iCs/>
        </w:rPr>
        <w:t>3</w:t>
      </w:r>
      <w:r w:rsidRPr="007C3717">
        <w:rPr>
          <w:i/>
          <w:iCs/>
        </w:rPr>
        <w:t xml:space="preserve">: </w:t>
      </w:r>
      <w:r w:rsidRPr="00F21A77">
        <w:rPr>
          <w:i/>
          <w:iCs/>
        </w:rPr>
        <w:t>Фотография части стальной трубы с отверстием для микрофонов и шланга</w:t>
      </w:r>
      <w:r w:rsidR="00C73AC2">
        <w:rPr>
          <w:i/>
          <w:iCs/>
        </w:rPr>
        <w:t xml:space="preserve"> </w:t>
      </w:r>
      <w:r w:rsidR="00C73AC2" w:rsidRPr="00F21A77">
        <w:rPr>
          <w:i/>
          <w:iCs/>
        </w:rPr>
        <w:t>(</w:t>
      </w:r>
      <w:r w:rsidR="00C73AC2">
        <w:rPr>
          <w:i/>
          <w:iCs/>
        </w:rPr>
        <w:t xml:space="preserve">на фото </w:t>
      </w:r>
      <w:r w:rsidR="00C73AC2" w:rsidRPr="00F21A77">
        <w:rPr>
          <w:i/>
          <w:iCs/>
        </w:rPr>
        <w:t>слева)</w:t>
      </w:r>
      <w:r w:rsidRPr="00F21A77">
        <w:rPr>
          <w:i/>
          <w:iCs/>
        </w:rPr>
        <w:t xml:space="preserve"> для заполнения </w:t>
      </w:r>
      <w:r w:rsidR="00C73AC2">
        <w:rPr>
          <w:i/>
          <w:iCs/>
        </w:rPr>
        <w:t xml:space="preserve">её </w:t>
      </w:r>
      <w:r w:rsidRPr="00F21A77">
        <w:rPr>
          <w:i/>
          <w:iCs/>
        </w:rPr>
        <w:t xml:space="preserve">воздухом, обогащенным углекислым газом </w:t>
      </w:r>
    </w:p>
    <w:p w:rsidR="00F21A77" w:rsidRDefault="00125A1D" w:rsidP="00F21A77">
      <w:pPr>
        <w:pStyle w:val="3"/>
      </w:pPr>
      <w:r>
        <w:rPr>
          <w:lang w:val="ru-RU"/>
        </w:rPr>
        <w:t>Определение</w:t>
      </w:r>
      <w:r w:rsidR="00F21A77" w:rsidRPr="00F21A77">
        <w:rPr>
          <w:lang w:val="ru-RU"/>
        </w:rPr>
        <w:t xml:space="preserve"> скорости звука по показаниям датчиков</w:t>
      </w:r>
    </w:p>
    <w:p w:rsidR="00F21A77" w:rsidRPr="00F21A77" w:rsidRDefault="00F21A77" w:rsidP="00F21A77">
      <w:r w:rsidRPr="00F21A77">
        <w:t>После проведения измерений на установке для определения скорости звука по</w:t>
      </w:r>
      <w:r w:rsidR="00125A1D">
        <w:t xml:space="preserve">лучают две </w:t>
      </w:r>
      <w:r w:rsidR="00AF7D6D">
        <w:t>временные</w:t>
      </w:r>
      <w:r w:rsidRPr="00F21A77">
        <w:t xml:space="preserve"> </w:t>
      </w:r>
      <w:r w:rsidR="00AF7D6D">
        <w:t>зависимости</w:t>
      </w:r>
      <w:r w:rsidR="00AF7D6D" w:rsidRPr="00F21A77">
        <w:t xml:space="preserve"> </w:t>
      </w:r>
      <w:r w:rsidRPr="00F21A77">
        <w:t>показани</w:t>
      </w:r>
      <w:r w:rsidR="00125A1D">
        <w:t xml:space="preserve">й от </w:t>
      </w:r>
      <w:r w:rsidR="00A52EC8">
        <w:t>2х</w:t>
      </w:r>
      <w:r w:rsidR="00125A1D">
        <w:t xml:space="preserve"> датчиков (микрофонов)</w:t>
      </w:r>
      <w:r w:rsidRPr="00F21A77">
        <w:t xml:space="preserve"> (см. рисунок 4).</w:t>
      </w:r>
    </w:p>
    <w:p w:rsidR="00F21A77" w:rsidRDefault="00F21A77" w:rsidP="00F21A77">
      <w:pPr>
        <w:ind w:firstLine="0"/>
        <w:jc w:val="center"/>
      </w:pPr>
      <w:r>
        <w:rPr>
          <w:rFonts w:asciiTheme="majorBidi" w:hAnsiTheme="majorBidi" w:cstheme="majorBidi"/>
          <w:noProof/>
          <w:sz w:val="24"/>
        </w:rPr>
        <w:drawing>
          <wp:inline distT="0" distB="0" distL="0" distR="0" wp14:anchorId="0075A02D" wp14:editId="3B8E8576">
            <wp:extent cx="3270885" cy="1978702"/>
            <wp:effectExtent l="0" t="0" r="5715" b="2540"/>
            <wp:docPr id="9" name="Рисунок 9" descr="C:\Users\bykov\AppData\Local\Microsoft\Windows\INetCache\Content.Word\Pi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ykov\AppData\Local\Microsoft\Windows\INetCache\Content.Word\Pic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0885" cy="1978702"/>
                    </a:xfrm>
                    <a:prstGeom prst="rect">
                      <a:avLst/>
                    </a:prstGeom>
                    <a:noFill/>
                    <a:ln>
                      <a:noFill/>
                    </a:ln>
                  </pic:spPr>
                </pic:pic>
              </a:graphicData>
            </a:graphic>
          </wp:inline>
        </w:drawing>
      </w:r>
    </w:p>
    <w:p w:rsidR="00F21A77" w:rsidRPr="007C3717" w:rsidRDefault="00F21A77" w:rsidP="00F21A77">
      <w:pPr>
        <w:pStyle w:val="a9"/>
        <w:spacing w:before="119" w:beforeAutospacing="0" w:after="284" w:line="240" w:lineRule="auto"/>
        <w:ind w:firstLine="0"/>
        <w:jc w:val="center"/>
        <w:rPr>
          <w:i/>
          <w:iCs/>
        </w:rPr>
      </w:pPr>
      <w:r w:rsidRPr="007C3717">
        <w:rPr>
          <w:i/>
          <w:iCs/>
        </w:rPr>
        <w:t xml:space="preserve">Рисунок </w:t>
      </w:r>
      <w:r>
        <w:rPr>
          <w:i/>
          <w:iCs/>
        </w:rPr>
        <w:t>4</w:t>
      </w:r>
      <w:r w:rsidRPr="007C3717">
        <w:rPr>
          <w:i/>
          <w:iCs/>
        </w:rPr>
        <w:t xml:space="preserve">: </w:t>
      </w:r>
      <w:r w:rsidRPr="00F21A77">
        <w:rPr>
          <w:i/>
          <w:iCs/>
        </w:rPr>
        <w:t>Зависимость показаний датчиков</w:t>
      </w:r>
      <w:r w:rsidR="00AF7D6D">
        <w:rPr>
          <w:i/>
          <w:iCs/>
        </w:rPr>
        <w:t xml:space="preserve"> (микрофонов)</w:t>
      </w:r>
      <w:r w:rsidRPr="00F21A77">
        <w:rPr>
          <w:i/>
          <w:iCs/>
        </w:rPr>
        <w:t xml:space="preserve"> от времени </w:t>
      </w:r>
    </w:p>
    <w:p w:rsidR="00F21A77" w:rsidRDefault="00F21A77" w:rsidP="00A52EC8">
      <w:pPr>
        <w:ind w:firstLine="0"/>
      </w:pPr>
      <w:r w:rsidRPr="00F21A77">
        <w:lastRenderedPageBreak/>
        <w:t xml:space="preserve">Особенностью этих </w:t>
      </w:r>
      <w:r w:rsidR="00332F06">
        <w:t xml:space="preserve">показаний </w:t>
      </w:r>
      <w:r w:rsidRPr="00F21A77">
        <w:t xml:space="preserve">является их приблизительное подобие. Теоретически это видно из формулы (1), если в аргументы подставить </w:t>
      </w:r>
      <w:r w:rsidR="00332F06">
        <w:t>координаты положения</w:t>
      </w:r>
      <w:r w:rsidRPr="00F21A77">
        <w:t xml:space="preserve"> микрофонов </w:t>
      </w:r>
      <w:r w:rsidRPr="00E51EE2">
        <w:rPr>
          <w:i/>
        </w:rPr>
        <w:t>x</w:t>
      </w:r>
      <w:r w:rsidR="00332F06" w:rsidRPr="00E51EE2">
        <w:rPr>
          <w:i/>
          <w:vertAlign w:val="subscript"/>
        </w:rPr>
        <w:t>1</w:t>
      </w:r>
      <w:r w:rsidR="00332F06">
        <w:rPr>
          <w:i/>
        </w:rPr>
        <w:t xml:space="preserve"> </w:t>
      </w:r>
      <w:r w:rsidR="00332F06" w:rsidRPr="00332F06">
        <w:t>и</w:t>
      </w:r>
      <w:r w:rsidR="00332F06">
        <w:rPr>
          <w:i/>
        </w:rPr>
        <w:t xml:space="preserve"> </w:t>
      </w:r>
      <w:r w:rsidR="00332F06" w:rsidRPr="00F21A77">
        <w:rPr>
          <w:i/>
        </w:rPr>
        <w:t>x</w:t>
      </w:r>
      <w:r w:rsidR="00332F06" w:rsidRPr="00E51EE2">
        <w:rPr>
          <w:vertAlign w:val="subscript"/>
        </w:rPr>
        <w:t>2</w:t>
      </w:r>
      <w:r w:rsidRPr="00F21A77">
        <w:t xml:space="preserve">, то в каждой рассматриваемой точке кривые будут одинаковыми и только сдвинутыми во времени. По физическому смыслу сдвиг во времени является временем </w:t>
      </w:r>
      <w:r w:rsidRPr="00F21A77">
        <w:rPr>
          <w:i/>
        </w:rPr>
        <w:t>τ</w:t>
      </w:r>
      <w:r w:rsidRPr="00F21A77">
        <w:t xml:space="preserve"> прохождения сигнала от одной точки к другой. Тогда, скорость звука определится по формуле</w:t>
      </w:r>
    </w:p>
    <w:p w:rsidR="00F21A77" w:rsidRPr="00BC4F82" w:rsidRDefault="00F21A77" w:rsidP="00F21A77">
      <w:pPr>
        <w:jc w:val="center"/>
        <w:rPr>
          <w:rFonts w:asciiTheme="majorBidi" w:hAnsiTheme="majorBidi" w:cstheme="majorBidi"/>
          <w:i/>
          <w:sz w:val="24"/>
        </w:rPr>
      </w:pPr>
      <m:oMath>
        <m:r>
          <w:rPr>
            <w:rFonts w:ascii="Cambria Math" w:hAnsi="Cambria Math" w:cstheme="majorBidi"/>
            <w:sz w:val="24"/>
          </w:rPr>
          <m:t>c=</m:t>
        </m:r>
        <m:f>
          <m:fPr>
            <m:ctrlPr>
              <w:rPr>
                <w:rFonts w:ascii="Cambria Math" w:hAnsi="Cambria Math" w:cstheme="majorBidi"/>
                <w:i/>
                <w:sz w:val="24"/>
                <w:lang w:val="en-US"/>
              </w:rPr>
            </m:ctrlPr>
          </m:fPr>
          <m:num>
            <m:r>
              <w:rPr>
                <w:rFonts w:ascii="Cambria Math" w:hAnsi="Cambria Math" w:cstheme="majorBidi"/>
                <w:sz w:val="24"/>
                <w:lang w:val="en-US"/>
              </w:rPr>
              <m:t>L</m:t>
            </m:r>
          </m:num>
          <m:den>
            <m:r>
              <w:rPr>
                <w:rFonts w:ascii="Cambria Math" w:hAnsi="Cambria Math" w:cstheme="majorBidi"/>
                <w:sz w:val="24"/>
                <w:lang w:val="en-US"/>
              </w:rPr>
              <m:t>τ</m:t>
            </m:r>
          </m:den>
        </m:f>
        <m:r>
          <w:rPr>
            <w:rFonts w:ascii="Cambria Math" w:hAnsi="Cambria Math" w:cstheme="majorBidi"/>
            <w:sz w:val="24"/>
          </w:rPr>
          <m:t>.</m:t>
        </m:r>
      </m:oMath>
      <w:r w:rsidRPr="00745920">
        <w:rPr>
          <w:rFonts w:asciiTheme="majorBidi" w:eastAsiaTheme="minorEastAsia" w:hAnsiTheme="majorBidi" w:cstheme="majorBidi"/>
          <w:i/>
          <w:sz w:val="24"/>
        </w:rPr>
        <w:tab/>
      </w:r>
      <w:r w:rsidRPr="00745920">
        <w:rPr>
          <w:rFonts w:asciiTheme="majorBidi" w:eastAsiaTheme="minorEastAsia" w:hAnsiTheme="majorBidi" w:cstheme="majorBidi"/>
          <w:i/>
          <w:sz w:val="24"/>
        </w:rPr>
        <w:tab/>
      </w:r>
      <w:r>
        <w:rPr>
          <w:rFonts w:asciiTheme="majorBidi" w:eastAsiaTheme="minorEastAsia" w:hAnsiTheme="majorBidi" w:cstheme="majorBidi"/>
          <w:i/>
          <w:sz w:val="24"/>
        </w:rPr>
        <w:tab/>
      </w:r>
      <w:r>
        <w:rPr>
          <w:rFonts w:asciiTheme="majorBidi" w:eastAsiaTheme="minorEastAsia" w:hAnsiTheme="majorBidi" w:cstheme="majorBidi"/>
          <w:i/>
          <w:sz w:val="24"/>
        </w:rPr>
        <w:tab/>
      </w:r>
      <w:r>
        <w:rPr>
          <w:rFonts w:asciiTheme="majorBidi" w:eastAsiaTheme="minorEastAsia" w:hAnsiTheme="majorBidi" w:cstheme="majorBidi"/>
          <w:i/>
          <w:sz w:val="24"/>
        </w:rPr>
        <w:tab/>
        <w:t>(2)</w:t>
      </w:r>
    </w:p>
    <w:p w:rsidR="00F21A77" w:rsidRDefault="00F21A77" w:rsidP="00F31DAF">
      <w:pPr>
        <w:ind w:firstLine="0"/>
      </w:pPr>
      <w:r w:rsidRPr="00EE2200">
        <w:t xml:space="preserve">При </w:t>
      </w:r>
      <w:r w:rsidR="00EE2200">
        <w:t>идеальных условиях эксперимента</w:t>
      </w:r>
      <w:r w:rsidRPr="00EE2200">
        <w:t xml:space="preserve"> </w:t>
      </w:r>
      <w:r w:rsidR="003350CC">
        <w:t>кривые сигналов</w:t>
      </w:r>
      <w:r w:rsidR="00EE2200">
        <w:t xml:space="preserve"> от</w:t>
      </w:r>
      <w:r w:rsidRPr="00EE2200">
        <w:t xml:space="preserve"> микрофонов</w:t>
      </w:r>
      <w:r w:rsidR="00EE2200">
        <w:t xml:space="preserve"> в зависимости от времени</w:t>
      </w:r>
      <w:r w:rsidRPr="00F21A77">
        <w:t xml:space="preserve"> </w:t>
      </w:r>
      <w:r w:rsidR="00EE2200">
        <w:t>должны совпадать</w:t>
      </w:r>
      <w:r w:rsidRPr="00F21A77">
        <w:t xml:space="preserve"> </w:t>
      </w:r>
      <w:r w:rsidR="00EE2200">
        <w:t>при</w:t>
      </w:r>
      <w:r w:rsidR="00F31DAF">
        <w:t xml:space="preserve"> </w:t>
      </w:r>
      <w:r w:rsidR="00EE2200">
        <w:t xml:space="preserve">совместном </w:t>
      </w:r>
      <w:r w:rsidRPr="00F21A77">
        <w:t>перемещени</w:t>
      </w:r>
      <w:r w:rsidR="00EE2200">
        <w:t>и</w:t>
      </w:r>
      <w:r w:rsidRPr="00F21A77">
        <w:t xml:space="preserve"> вдоль гор</w:t>
      </w:r>
      <w:r w:rsidR="00EE2200">
        <w:t>изонтальной и вертикальной осей. Тогда</w:t>
      </w:r>
      <w:r w:rsidRPr="00F21A77">
        <w:t xml:space="preserve"> время </w:t>
      </w:r>
      <w:r w:rsidRPr="00F21A77">
        <w:rPr>
          <w:i/>
        </w:rPr>
        <w:t>τ</w:t>
      </w:r>
      <w:r w:rsidRPr="00F21A77">
        <w:t xml:space="preserve"> </w:t>
      </w:r>
      <w:r w:rsidR="00EE2200">
        <w:t>находят по смещению только одной кривой</w:t>
      </w:r>
      <w:r w:rsidRPr="00F21A77">
        <w:t xml:space="preserve"> </w:t>
      </w:r>
      <w:r w:rsidR="003350CC">
        <w:t>(</w:t>
      </w:r>
      <w:r w:rsidRPr="00F21A77">
        <w:t>при полн</w:t>
      </w:r>
      <w:r w:rsidR="00EE2200">
        <w:t>ом совпадении</w:t>
      </w:r>
      <w:r w:rsidRPr="00F21A77">
        <w:t xml:space="preserve"> с друг</w:t>
      </w:r>
      <w:r w:rsidR="00EE2200">
        <w:t>ой</w:t>
      </w:r>
      <w:r w:rsidR="003350CC">
        <w:t xml:space="preserve"> кривой)</w:t>
      </w:r>
      <w:r w:rsidRPr="00F21A77">
        <w:t xml:space="preserve">. Однако, непосредственное определение времени </w:t>
      </w:r>
      <w:r w:rsidRPr="00F21A77">
        <w:rPr>
          <w:i/>
        </w:rPr>
        <w:t>τ</w:t>
      </w:r>
      <w:r w:rsidRPr="00F21A77">
        <w:t xml:space="preserve"> по записям </w:t>
      </w:r>
      <w:r w:rsidR="003350CC">
        <w:t xml:space="preserve">от </w:t>
      </w:r>
      <w:r w:rsidRPr="00F21A77">
        <w:t>реальных микрофонов усложнено рядом факторов: различной чувствительностью</w:t>
      </w:r>
      <w:r w:rsidR="003350CC">
        <w:t xml:space="preserve"> </w:t>
      </w:r>
      <w:r w:rsidR="003350CC" w:rsidRPr="00EE2200">
        <w:t>микрофонов</w:t>
      </w:r>
      <w:r w:rsidR="003350CC">
        <w:t>, дисперсией скорости звука</w:t>
      </w:r>
      <w:r w:rsidR="00F31DAF">
        <w:t xml:space="preserve"> и т.д</w:t>
      </w:r>
      <w:r w:rsidRPr="00F21A77">
        <w:t>. Из рисунка 4 видно, что начальные участки кривых</w:t>
      </w:r>
      <w:r w:rsidR="003350CC">
        <w:t xml:space="preserve"> являются прямыми, расположенными на различной высоте.</w:t>
      </w:r>
      <w:r w:rsidRPr="00F21A77">
        <w:t xml:space="preserve"> </w:t>
      </w:r>
      <w:r w:rsidR="003350CC">
        <w:t>Различаются и высоты</w:t>
      </w:r>
      <w:r w:rsidRPr="00F21A77">
        <w:t xml:space="preserve"> пиковых значений относительно начальных участков. Это означает, что калибровочные кривые микрофонов различны. На практике при использовании аналоговых записывающих приборов</w:t>
      </w:r>
      <w:r w:rsidR="00FC7CF4">
        <w:t xml:space="preserve"> </w:t>
      </w:r>
      <w:r w:rsidRPr="00F21A77">
        <w:t xml:space="preserve">за начало момента регистрации сигнала принимали точку полувысоты первого пика. Более строгое требование состоит в том, чтобы совпадали точки с </w:t>
      </w:r>
      <w:r w:rsidRPr="00F21A77">
        <w:lastRenderedPageBreak/>
        <w:t xml:space="preserve">наибольшим значением производной перед первым пиком. Как правило, эти точки </w:t>
      </w:r>
      <w:r w:rsidR="00F31DAF">
        <w:t>расположены</w:t>
      </w:r>
      <w:r w:rsidRPr="00F21A77">
        <w:t xml:space="preserve"> довольно близко к точкам полувысоты пиков. Однако, фактическим моментом начала регистрации сигнала является окончание прямолинейного участка </w:t>
      </w:r>
      <w:r w:rsidR="003350CC">
        <w:t>криво</w:t>
      </w:r>
      <w:r w:rsidR="00361A95">
        <w:t>й</w:t>
      </w:r>
      <w:r w:rsidRPr="00F21A77">
        <w:t xml:space="preserve">, как показано сплошными стрелками на рисунке 4. </w:t>
      </w:r>
      <w:r w:rsidR="00C22514">
        <w:t>Д</w:t>
      </w:r>
      <w:r w:rsidRPr="00F21A77">
        <w:t xml:space="preserve">ля определения времени </w:t>
      </w:r>
      <w:r w:rsidRPr="00F21A77">
        <w:rPr>
          <w:i/>
        </w:rPr>
        <w:t>τ</w:t>
      </w:r>
      <w:r w:rsidR="00FC7CF4">
        <w:t xml:space="preserve"> необходимо </w:t>
      </w:r>
      <w:r w:rsidR="003D12D9" w:rsidRPr="007A6F43">
        <w:t>совместить</w:t>
      </w:r>
      <w:r w:rsidR="00C22514" w:rsidRPr="007A6F43">
        <w:t xml:space="preserve"> од</w:t>
      </w:r>
      <w:r w:rsidRPr="007A6F43">
        <w:t>н</w:t>
      </w:r>
      <w:r w:rsidR="00C22514" w:rsidRPr="007A6F43">
        <w:t>у</w:t>
      </w:r>
      <w:r w:rsidRPr="007A6F43">
        <w:t xml:space="preserve"> </w:t>
      </w:r>
      <w:r w:rsidR="00C22514" w:rsidRPr="007A6F43">
        <w:t>кривую</w:t>
      </w:r>
      <w:r w:rsidRPr="007A6F43">
        <w:t xml:space="preserve"> </w:t>
      </w:r>
      <w:r w:rsidR="003D12D9" w:rsidRPr="007A6F43">
        <w:t>с</w:t>
      </w:r>
      <w:r w:rsidRPr="007A6F43">
        <w:t xml:space="preserve"> друг</w:t>
      </w:r>
      <w:r w:rsidR="003D12D9" w:rsidRPr="007A6F43">
        <w:t>ой</w:t>
      </w:r>
      <w:r w:rsidRPr="007A6F43">
        <w:t xml:space="preserve"> таким</w:t>
      </w:r>
      <w:r w:rsidRPr="00F21A77">
        <w:t xml:space="preserve"> образом, чтобы совпали начальные участки первых пиков. Далее приведем способ определения времени </w:t>
      </w:r>
      <w:r w:rsidRPr="00F21A77">
        <w:rPr>
          <w:i/>
        </w:rPr>
        <w:t>τ</w:t>
      </w:r>
      <w:r w:rsidR="00C22514">
        <w:t xml:space="preserve">. </w:t>
      </w:r>
      <w:r w:rsidRPr="00F21A77">
        <w:t xml:space="preserve">Если </w:t>
      </w:r>
      <w:r w:rsidR="002C57D8">
        <w:t>микрофоны</w:t>
      </w:r>
      <w:r w:rsidRPr="00F21A77">
        <w:t xml:space="preserve"> линейны (</w:t>
      </w:r>
      <w:r w:rsidR="002C57D8">
        <w:t>сигнал</w:t>
      </w:r>
      <w:r w:rsidRPr="00F21A77">
        <w:t xml:space="preserve"> </w:t>
      </w:r>
      <w:r w:rsidR="002C57D8">
        <w:t xml:space="preserve">микрофона </w:t>
      </w:r>
      <w:r w:rsidRPr="00F21A77">
        <w:t xml:space="preserve">линейно зависит от давления, действующего на </w:t>
      </w:r>
      <w:r w:rsidR="002C57D8">
        <w:t>него</w:t>
      </w:r>
      <w:r w:rsidRPr="00F21A77">
        <w:t>), то записи показаний от времени также являются подобными, т</w:t>
      </w:r>
      <w:r w:rsidR="00AC764E">
        <w:t>.</w:t>
      </w:r>
      <w:r w:rsidRPr="00F21A77">
        <w:t>е</w:t>
      </w:r>
      <w:r w:rsidR="00AC764E">
        <w:t xml:space="preserve">. </w:t>
      </w:r>
      <w:r w:rsidRPr="00F21A77">
        <w:t xml:space="preserve">с математической точки зрения могут быть совмещены в результате </w:t>
      </w:r>
      <w:r w:rsidR="002C57D8">
        <w:t>смещения, поворота и растяжения</w:t>
      </w:r>
      <w:r w:rsidR="002C57D8" w:rsidRPr="002C57D8">
        <w:t>/</w:t>
      </w:r>
      <w:r w:rsidRPr="00F21A77">
        <w:t xml:space="preserve">сжатия вдоль осей графиков. В </w:t>
      </w:r>
      <w:r w:rsidR="00C22514">
        <w:t xml:space="preserve">данной </w:t>
      </w:r>
      <w:r w:rsidRPr="003D12D9">
        <w:t>ЛР</w:t>
      </w:r>
      <w:r w:rsidRPr="00F21A77">
        <w:t xml:space="preserve"> достаточно использовать смещение и масштабирование. На рисунке 5 показаны этапы определения времени </w:t>
      </w:r>
      <w:r w:rsidRPr="00F21A77">
        <w:rPr>
          <w:i/>
        </w:rPr>
        <w:t>τ</w:t>
      </w:r>
      <w:r w:rsidRPr="00F21A77">
        <w:t>.</w:t>
      </w:r>
      <w:r w:rsidR="00C22514">
        <w:t xml:space="preserve"> Для чего следует:</w:t>
      </w:r>
    </w:p>
    <w:p w:rsidR="004818DE" w:rsidRDefault="00C22514" w:rsidP="00AC764E">
      <w:pPr>
        <w:ind w:firstLine="0"/>
      </w:pPr>
      <w:r>
        <w:t>- в</w:t>
      </w:r>
      <w:r w:rsidR="004818DE">
        <w:t xml:space="preserve">ычислить среднее значение сигнала на начальных участках </w:t>
      </w:r>
      <w:r>
        <w:t>кривых</w:t>
      </w:r>
      <w:r w:rsidR="004818DE">
        <w:t xml:space="preserve"> до момента регистрации сигнала, пришедшего на микрофоны;</w:t>
      </w:r>
    </w:p>
    <w:p w:rsidR="004818DE" w:rsidRDefault="00913B49" w:rsidP="00AC764E">
      <w:pPr>
        <w:ind w:firstLine="0"/>
      </w:pPr>
      <w:r>
        <w:t>- в</w:t>
      </w:r>
      <w:r w:rsidR="004818DE">
        <w:t xml:space="preserve">ычесть </w:t>
      </w:r>
      <w:r w:rsidR="00AC764E">
        <w:t>получ</w:t>
      </w:r>
      <w:r w:rsidR="004818DE">
        <w:t>енные средние значения из все</w:t>
      </w:r>
      <w:r>
        <w:t>х точек графиков соответственно</w:t>
      </w:r>
      <w:r w:rsidR="004818DE">
        <w:t xml:space="preserve"> </w:t>
      </w:r>
      <w:r>
        <w:t>(н</w:t>
      </w:r>
      <w:r w:rsidR="004818DE">
        <w:t xml:space="preserve">а рисунке 5B показаны </w:t>
      </w:r>
      <w:r>
        <w:t>кривые</w:t>
      </w:r>
      <w:r w:rsidR="004818DE">
        <w:t xml:space="preserve">, начальный участок которых практически совпадает с осью </w:t>
      </w:r>
      <w:r>
        <w:t>абсцисс)</w:t>
      </w:r>
      <w:r w:rsidR="004818DE">
        <w:t>;</w:t>
      </w:r>
    </w:p>
    <w:p w:rsidR="00AC764E" w:rsidRDefault="00913B49" w:rsidP="00AC764E">
      <w:pPr>
        <w:ind w:firstLine="0"/>
      </w:pPr>
      <w:r>
        <w:t>- о</w:t>
      </w:r>
      <w:r w:rsidR="004818DE">
        <w:t xml:space="preserve">пределить на каждой полученной </w:t>
      </w:r>
      <w:r>
        <w:t>кривой</w:t>
      </w:r>
      <w:r w:rsidR="004818DE">
        <w:t xml:space="preserve"> максимальное значение первых пиков регистрируемых сигналов (см. рисунок 5B)</w:t>
      </w:r>
      <w:r w:rsidR="00AC764E">
        <w:t>;</w:t>
      </w:r>
      <w:r w:rsidR="004818DE">
        <w:t xml:space="preserve"> </w:t>
      </w:r>
    </w:p>
    <w:p w:rsidR="004818DE" w:rsidRDefault="00AC764E" w:rsidP="00AC764E">
      <w:pPr>
        <w:ind w:firstLine="0"/>
      </w:pPr>
      <w:r>
        <w:lastRenderedPageBreak/>
        <w:t>- р</w:t>
      </w:r>
      <w:r w:rsidR="004818DE" w:rsidRPr="00AC764E">
        <w:t>азделить все значения зависимостей на данные значения соответственно</w:t>
      </w:r>
      <w:r w:rsidR="004818DE">
        <w:t xml:space="preserve"> </w:t>
      </w:r>
      <w:r w:rsidR="00135565">
        <w:t>(см.</w:t>
      </w:r>
      <w:r w:rsidR="004818DE">
        <w:t xml:space="preserve"> зависимость на рисунке 5C, в которой максимальные значения первых пиков сигналов равны единице</w:t>
      </w:r>
      <w:r w:rsidR="00135565">
        <w:t>)</w:t>
      </w:r>
      <w:r w:rsidR="004818DE">
        <w:t>;</w:t>
      </w:r>
    </w:p>
    <w:p w:rsidR="004818DE" w:rsidRDefault="00795756" w:rsidP="00795756">
      <w:pPr>
        <w:ind w:firstLine="0"/>
      </w:pPr>
      <w:r>
        <w:t>- н</w:t>
      </w:r>
      <w:r w:rsidR="004818DE">
        <w:t xml:space="preserve">айти значение </w:t>
      </w:r>
      <w:r w:rsidR="004818DE" w:rsidRPr="00DB057A">
        <w:rPr>
          <w:i/>
        </w:rPr>
        <w:t>τ</w:t>
      </w:r>
      <w:r w:rsidR="004818DE">
        <w:t xml:space="preserve">, на которое необходимо </w:t>
      </w:r>
      <w:r w:rsidR="003D12D9" w:rsidRPr="007A6F43">
        <w:t>сдвинуть</w:t>
      </w:r>
      <w:r w:rsidR="004818DE" w:rsidRPr="007A6F43">
        <w:t xml:space="preserve"> второй график</w:t>
      </w:r>
      <w:r w:rsidR="003D12D9" w:rsidRPr="007A6F43">
        <w:t>, совместив с</w:t>
      </w:r>
      <w:r w:rsidR="004818DE" w:rsidRPr="007A6F43">
        <w:t xml:space="preserve"> </w:t>
      </w:r>
      <w:r w:rsidR="003D12D9" w:rsidRPr="007A6F43">
        <w:t>первым</w:t>
      </w:r>
      <w:r w:rsidR="004818DE">
        <w:t xml:space="preserve"> таким образом, чтобы начальные подъемы графиков совпадали (см. рисунок 5D);</w:t>
      </w:r>
    </w:p>
    <w:p w:rsidR="004818DE" w:rsidRDefault="00795756" w:rsidP="00795756">
      <w:pPr>
        <w:ind w:firstLine="0"/>
      </w:pPr>
      <w:r>
        <w:t>- н</w:t>
      </w:r>
      <w:r w:rsidR="004818DE">
        <w:t xml:space="preserve">айти скорость звука как отношение расстояния между микрофонами к найденному времени </w:t>
      </w:r>
      <w:r w:rsidR="004818DE" w:rsidRPr="00DB057A">
        <w:rPr>
          <w:i/>
        </w:rPr>
        <w:t>τ</w:t>
      </w:r>
      <w:r w:rsidR="004818DE">
        <w:t xml:space="preserve"> по формуле (2).</w:t>
      </w:r>
    </w:p>
    <w:p w:rsidR="007C3717" w:rsidRDefault="00DB057A" w:rsidP="00D26D04">
      <w:pPr>
        <w:ind w:firstLine="0"/>
        <w:jc w:val="center"/>
      </w:pPr>
      <w:r>
        <w:rPr>
          <w:rFonts w:asciiTheme="majorBidi" w:hAnsiTheme="majorBidi" w:cstheme="majorBidi"/>
          <w:noProof/>
          <w:sz w:val="24"/>
        </w:rPr>
        <w:drawing>
          <wp:inline distT="0" distB="0" distL="0" distR="0">
            <wp:extent cx="3270885" cy="1959450"/>
            <wp:effectExtent l="0" t="0" r="5715" b="3175"/>
            <wp:docPr id="10" name="Рисунок 10" descr="Pi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885" cy="1959450"/>
                    </a:xfrm>
                    <a:prstGeom prst="rect">
                      <a:avLst/>
                    </a:prstGeom>
                    <a:noFill/>
                    <a:ln>
                      <a:noFill/>
                    </a:ln>
                  </pic:spPr>
                </pic:pic>
              </a:graphicData>
            </a:graphic>
          </wp:inline>
        </w:drawing>
      </w:r>
    </w:p>
    <w:p w:rsidR="007C3717" w:rsidRPr="00C279A8" w:rsidRDefault="007C3717" w:rsidP="00C279A8">
      <w:pPr>
        <w:pStyle w:val="a9"/>
        <w:spacing w:before="119" w:beforeAutospacing="0" w:after="284" w:line="240" w:lineRule="auto"/>
        <w:ind w:firstLine="0"/>
        <w:jc w:val="center"/>
        <w:rPr>
          <w:i/>
          <w:iCs/>
        </w:rPr>
      </w:pPr>
      <w:r w:rsidRPr="00C279A8">
        <w:rPr>
          <w:i/>
          <w:iCs/>
        </w:rPr>
        <w:t xml:space="preserve">Рисунок </w:t>
      </w:r>
      <w:r w:rsidR="00DB057A">
        <w:rPr>
          <w:i/>
          <w:iCs/>
        </w:rPr>
        <w:t>5 -</w:t>
      </w:r>
      <w:r w:rsidRPr="00C279A8">
        <w:rPr>
          <w:i/>
          <w:iCs/>
        </w:rPr>
        <w:t xml:space="preserve"> </w:t>
      </w:r>
      <w:r w:rsidR="00DB057A" w:rsidRPr="00DB057A">
        <w:rPr>
          <w:i/>
          <w:iCs/>
        </w:rPr>
        <w:t>Схематическое изображение этапов определения времени по прохождению звукового сигнала между микрофонами</w:t>
      </w:r>
    </w:p>
    <w:p w:rsidR="00DB057A" w:rsidRDefault="00DB057A" w:rsidP="00795756">
      <w:pPr>
        <w:ind w:firstLine="0"/>
      </w:pPr>
      <w:r w:rsidRPr="00DB057A">
        <w:t xml:space="preserve">Далее определяют скорость звука в воздухе трубы до вдоха и после выдоха человека. На рисунке 5D показано, что первые пики двух кривых совпали, а вторые пики не совпали, что является проявлением дисперсии. </w:t>
      </w:r>
      <w:r w:rsidRPr="00DB057A">
        <w:lastRenderedPageBreak/>
        <w:t xml:space="preserve">В случае, если добиваться совпадения начального подъема кривых, либо совпадения точек с максимальной производной или полувысоты первых пиков, результаты практически отличаться не будут. Необходимо отметить, что первые пики тоже могут не совпадать. Тогда следует решить какой признак выбрать для совпадения графиков. Если добиваться совпадения начальных подъемов графиков, то будет определена скорость звука наиболее быстрых волн, присутствующих </w:t>
      </w:r>
      <w:r w:rsidR="00795756">
        <w:t>при</w:t>
      </w:r>
      <w:r w:rsidRPr="00DB057A">
        <w:t xml:space="preserve"> разложении в ряд Фурье сигнала, а в случае совпадения точек полувысоты первых пиков, то будет получена некоторое усредненное значение скорости звука для всех волн, присутствующих в сигнале.</w:t>
      </w:r>
    </w:p>
    <w:p w:rsidR="00B4561D" w:rsidRDefault="00DB057A" w:rsidP="00DB057A">
      <w:pPr>
        <w:pStyle w:val="3"/>
      </w:pPr>
      <w:r w:rsidRPr="00DB057A">
        <w:rPr>
          <w:lang w:val="ru-RU"/>
        </w:rPr>
        <w:t>Основные соотношения для определения скорости звука в воздухе</w:t>
      </w:r>
    </w:p>
    <w:p w:rsidR="006B0A02" w:rsidRDefault="006B0A02" w:rsidP="007C3717">
      <w:r w:rsidRPr="006B0A02">
        <w:t>Как известно, воздух является смесью газов (компонент) 78,09% азота, 20,95% кислорода, 0,93% аргона, 0,03% углекислого газа, остальное приходится на другие газы и пары воды. В химии чтобы задать концентрацию молекул используют понятие «мольная доля» – отношение количества молей компонента к общему количеству молей всех компонентов</w:t>
      </w:r>
    </w:p>
    <w:p w:rsidR="006B0A02" w:rsidRDefault="009745B5" w:rsidP="006B0A02">
      <w:pPr>
        <w:jc w:val="center"/>
        <w:rPr>
          <w:rFonts w:asciiTheme="majorBidi" w:hAnsiTheme="majorBidi" w:cstheme="majorBidi"/>
          <w:sz w:val="24"/>
        </w:rPr>
      </w:pPr>
      <m:oMathPara>
        <m:oMath>
          <m:sSub>
            <m:sSubPr>
              <m:ctrlPr>
                <w:rPr>
                  <w:rFonts w:ascii="Cambria Math" w:hAnsi="Cambria Math" w:cstheme="majorBidi"/>
                  <w:i/>
                  <w:sz w:val="24"/>
                </w:rPr>
              </m:ctrlPr>
            </m:sSubPr>
            <m:e>
              <m:r>
                <w:rPr>
                  <w:rFonts w:ascii="Cambria Math" w:hAnsi="Cambria Math" w:cstheme="majorBidi"/>
                  <w:sz w:val="24"/>
                </w:rPr>
                <m:t>с</m:t>
              </m:r>
            </m:e>
            <m:sub>
              <m:r>
                <w:rPr>
                  <w:rFonts w:ascii="Cambria Math" w:hAnsi="Cambria Math" w:cstheme="majorBidi"/>
                  <w:sz w:val="24"/>
                  <w:lang w:val="en-US"/>
                </w:rPr>
                <m:t>i</m:t>
              </m:r>
            </m:sub>
          </m:sSub>
          <m:r>
            <w:rPr>
              <w:rFonts w:ascii="Cambria Math" w:hAnsi="Cambria Math" w:cstheme="majorBidi"/>
              <w:sz w:val="24"/>
            </w:rPr>
            <m:t>=</m:t>
          </m:r>
          <m:f>
            <m:fPr>
              <m:ctrlPr>
                <w:rPr>
                  <w:rFonts w:ascii="Cambria Math" w:hAnsi="Cambria Math" w:cstheme="majorBidi"/>
                  <w:i/>
                  <w:sz w:val="24"/>
                </w:rPr>
              </m:ctrlPr>
            </m:fPr>
            <m:num>
              <m:sSub>
                <m:sSubPr>
                  <m:ctrlPr>
                    <w:rPr>
                      <w:rFonts w:ascii="Cambria Math" w:hAnsi="Cambria Math" w:cstheme="majorBidi"/>
                      <w:i/>
                      <w:sz w:val="24"/>
                    </w:rPr>
                  </m:ctrlPr>
                </m:sSubPr>
                <m:e>
                  <m:r>
                    <w:rPr>
                      <w:rFonts w:ascii="Cambria Math" w:hAnsi="Cambria Math" w:cstheme="majorBidi"/>
                      <w:sz w:val="24"/>
                      <w:lang w:val="en-US"/>
                    </w:rPr>
                    <m:t>ν</m:t>
                  </m:r>
                </m:e>
                <m:sub>
                  <m:r>
                    <w:rPr>
                      <w:rFonts w:ascii="Cambria Math" w:hAnsi="Cambria Math" w:cstheme="majorBidi"/>
                      <w:sz w:val="24"/>
                      <w:lang w:val="en-US"/>
                    </w:rPr>
                    <m:t>i</m:t>
                  </m:r>
                </m:sub>
              </m:sSub>
            </m:num>
            <m:den>
              <m:nary>
                <m:naryPr>
                  <m:chr m:val="∑"/>
                  <m:limLoc m:val="undOvr"/>
                  <m:ctrlPr>
                    <w:rPr>
                      <w:rFonts w:ascii="Cambria Math" w:hAnsi="Cambria Math" w:cstheme="majorBidi"/>
                      <w:i/>
                      <w:sz w:val="24"/>
                    </w:rPr>
                  </m:ctrlPr>
                </m:naryPr>
                <m:sub>
                  <m:r>
                    <w:rPr>
                      <w:rFonts w:ascii="Cambria Math" w:hAnsi="Cambria Math" w:cstheme="majorBidi"/>
                      <w:sz w:val="24"/>
                    </w:rPr>
                    <m:t>j=1</m:t>
                  </m:r>
                </m:sub>
                <m:sup>
                  <m:r>
                    <w:rPr>
                      <w:rFonts w:ascii="Cambria Math" w:hAnsi="Cambria Math" w:cstheme="majorBidi"/>
                      <w:sz w:val="24"/>
                    </w:rPr>
                    <m:t>N</m:t>
                  </m:r>
                </m:sup>
                <m:e>
                  <m:sSub>
                    <m:sSubPr>
                      <m:ctrlPr>
                        <w:rPr>
                          <w:rFonts w:ascii="Cambria Math" w:hAnsi="Cambria Math" w:cstheme="majorBidi"/>
                          <w:i/>
                          <w:sz w:val="24"/>
                        </w:rPr>
                      </m:ctrlPr>
                    </m:sSubPr>
                    <m:e>
                      <m:r>
                        <w:rPr>
                          <w:rFonts w:ascii="Cambria Math" w:hAnsi="Cambria Math" w:cstheme="majorBidi"/>
                          <w:sz w:val="24"/>
                          <w:lang w:val="en-US"/>
                        </w:rPr>
                        <m:t>ν</m:t>
                      </m:r>
                    </m:e>
                    <m:sub>
                      <m:r>
                        <w:rPr>
                          <w:rFonts w:ascii="Cambria Math" w:hAnsi="Cambria Math" w:cstheme="majorBidi"/>
                          <w:sz w:val="24"/>
                          <w:lang w:val="en-US"/>
                        </w:rPr>
                        <m:t>j</m:t>
                      </m:r>
                    </m:sub>
                  </m:sSub>
                </m:e>
              </m:nary>
            </m:den>
          </m:f>
        </m:oMath>
      </m:oMathPara>
    </w:p>
    <w:p w:rsidR="006B0A02" w:rsidRDefault="006B0A02" w:rsidP="00166443">
      <w:pPr>
        <w:ind w:firstLine="0"/>
      </w:pPr>
      <w:r w:rsidRPr="006B0A02">
        <w:t xml:space="preserve">где </w:t>
      </w:r>
      <w:r w:rsidRPr="006B0A02">
        <w:rPr>
          <w:i/>
        </w:rPr>
        <w:t>i</w:t>
      </w:r>
      <w:r w:rsidRPr="006B0A02">
        <w:t xml:space="preserve">, </w:t>
      </w:r>
      <w:r w:rsidRPr="006B0A02">
        <w:rPr>
          <w:i/>
        </w:rPr>
        <w:t>j</w:t>
      </w:r>
      <w:r w:rsidRPr="006B0A02">
        <w:t xml:space="preserve"> – номер компонента в смеси газов, </w:t>
      </w:r>
      <w:r w:rsidRPr="006B0A02">
        <w:rPr>
          <w:i/>
        </w:rPr>
        <w:t>ν</w:t>
      </w:r>
      <w:r w:rsidRPr="006B0A02">
        <w:rPr>
          <w:i/>
          <w:vertAlign w:val="subscript"/>
        </w:rPr>
        <w:t>i</w:t>
      </w:r>
      <w:r w:rsidRPr="006B0A02">
        <w:t xml:space="preserve"> – количество молей компонента. Если газ является идеальным, то примен</w:t>
      </w:r>
      <w:r w:rsidR="00520EDE">
        <w:t>яют</w:t>
      </w:r>
      <w:r w:rsidRPr="006B0A02">
        <w:t xml:space="preserve"> понятие «концентрация по объему» – от</w:t>
      </w:r>
      <w:r w:rsidRPr="006B0A02">
        <w:lastRenderedPageBreak/>
        <w:t>ношение объема, занимаемого рассматриваемым компонентом газа, ко всему объему газа при условии, если все компоненты газа «разделили» по пространству и распредели</w:t>
      </w:r>
      <w:r w:rsidR="00435AD3">
        <w:t>ли по своим объемам, занимаемым</w:t>
      </w:r>
      <w:r w:rsidRPr="006B0A02">
        <w:t xml:space="preserve"> только ими при одинаковом давлении этих газов. Скорость звука </w:t>
      </w:r>
      <w:r w:rsidRPr="00520EDE">
        <w:rPr>
          <w:i/>
        </w:rPr>
        <w:t>c</w:t>
      </w:r>
      <w:r w:rsidRPr="006B0A02">
        <w:t xml:space="preserve"> для идеального газа определяется по формуле</w:t>
      </w:r>
    </w:p>
    <w:p w:rsidR="006B0A02" w:rsidRPr="0096089B" w:rsidRDefault="006B0A02" w:rsidP="006B0A02">
      <w:pPr>
        <w:jc w:val="center"/>
        <w:rPr>
          <w:rFonts w:asciiTheme="majorBidi" w:hAnsiTheme="majorBidi" w:cstheme="majorBidi"/>
          <w:i/>
          <w:sz w:val="24"/>
        </w:rPr>
      </w:pPr>
      <m:oMath>
        <m:r>
          <w:rPr>
            <w:rFonts w:ascii="Cambria Math" w:hAnsi="Cambria Math" w:cstheme="majorBidi"/>
            <w:sz w:val="24"/>
          </w:rPr>
          <m:t>c=</m:t>
        </m:r>
        <m:rad>
          <m:radPr>
            <m:degHide m:val="1"/>
            <m:ctrlPr>
              <w:rPr>
                <w:rFonts w:ascii="Cambria Math" w:hAnsi="Cambria Math" w:cstheme="majorBidi"/>
                <w:i/>
                <w:sz w:val="24"/>
                <w:lang w:val="en-US"/>
              </w:rPr>
            </m:ctrlPr>
          </m:radPr>
          <m:deg/>
          <m:e>
            <m:f>
              <m:fPr>
                <m:ctrlPr>
                  <w:rPr>
                    <w:rFonts w:ascii="Cambria Math" w:hAnsi="Cambria Math" w:cstheme="majorBidi"/>
                    <w:i/>
                    <w:sz w:val="24"/>
                    <w:lang w:val="en-US"/>
                  </w:rPr>
                </m:ctrlPr>
              </m:fPr>
              <m:num>
                <m:r>
                  <w:rPr>
                    <w:rFonts w:ascii="Cambria Math" w:hAnsi="Cambria Math" w:cstheme="majorBidi"/>
                    <w:sz w:val="24"/>
                    <w:lang w:val="en-US"/>
                  </w:rPr>
                  <m:t>γRT</m:t>
                </m:r>
              </m:num>
              <m:den>
                <m:r>
                  <w:rPr>
                    <w:rFonts w:ascii="Cambria Math" w:hAnsi="Cambria Math" w:cstheme="majorBidi"/>
                    <w:sz w:val="24"/>
                    <w:lang w:val="en-US"/>
                  </w:rPr>
                  <m:t>M</m:t>
                </m:r>
              </m:den>
            </m:f>
          </m:e>
        </m:rad>
      </m:oMath>
      <w:r w:rsidR="00520EDE">
        <w:rPr>
          <w:rFonts w:asciiTheme="majorBidi" w:eastAsiaTheme="minorEastAsia" w:hAnsiTheme="majorBidi" w:cstheme="majorBidi"/>
          <w:i/>
          <w:sz w:val="24"/>
        </w:rPr>
        <w:t>,</w:t>
      </w:r>
    </w:p>
    <w:p w:rsidR="006B0A02" w:rsidRDefault="00520EDE" w:rsidP="00520EDE">
      <w:pPr>
        <w:ind w:firstLine="0"/>
      </w:pPr>
      <w:r w:rsidRPr="00520EDE">
        <w:t>где</w:t>
      </w:r>
      <w:r w:rsidR="006B0A02" w:rsidRPr="006B0A02">
        <w:t xml:space="preserve"> </w:t>
      </w:r>
      <w:r w:rsidR="006B0A02" w:rsidRPr="006B0A02">
        <w:rPr>
          <w:i/>
        </w:rPr>
        <w:t>γ</w:t>
      </w:r>
      <w:r w:rsidR="006B0A02" w:rsidRPr="006B0A02">
        <w:t xml:space="preserve"> – показатель адиабаты, равный отношению теплоемкости при постоянном давлении к теплоемкости при постоянном объеме </w:t>
      </w:r>
      <w:r w:rsidR="006B0A02" w:rsidRPr="006B0A02">
        <w:rPr>
          <w:i/>
        </w:rPr>
        <w:t>C</w:t>
      </w:r>
      <w:r w:rsidR="006B0A02" w:rsidRPr="006B0A02">
        <w:rPr>
          <w:i/>
          <w:vertAlign w:val="subscript"/>
        </w:rPr>
        <w:t>p</w:t>
      </w:r>
      <w:r w:rsidR="006B0A02" w:rsidRPr="006B0A02">
        <w:t>/</w:t>
      </w:r>
      <w:r w:rsidR="006B0A02" w:rsidRPr="006B0A02">
        <w:rPr>
          <w:i/>
        </w:rPr>
        <w:t>C</w:t>
      </w:r>
      <w:r w:rsidR="006B0A02" w:rsidRPr="006B0A02">
        <w:rPr>
          <w:i/>
          <w:vertAlign w:val="subscript"/>
        </w:rPr>
        <w:t>v</w:t>
      </w:r>
      <w:r w:rsidR="006B0A02" w:rsidRPr="006B0A02">
        <w:t xml:space="preserve">, </w:t>
      </w:r>
      <w:r w:rsidR="006B0A02" w:rsidRPr="006B0A02">
        <w:rPr>
          <w:i/>
        </w:rPr>
        <w:t>R</w:t>
      </w:r>
      <w:r w:rsidR="006B0A02" w:rsidRPr="006B0A02">
        <w:t xml:space="preserve"> – универсальная газовая постоянная, </w:t>
      </w:r>
      <w:r w:rsidR="006B0A02" w:rsidRPr="006B0A02">
        <w:rPr>
          <w:i/>
        </w:rPr>
        <w:t>M</w:t>
      </w:r>
      <w:r w:rsidR="006B0A02" w:rsidRPr="006B0A02">
        <w:t xml:space="preserve"> – молярная масса (кг/моль), </w:t>
      </w:r>
      <w:r w:rsidR="006B0A02" w:rsidRPr="006B0A02">
        <w:rPr>
          <w:i/>
        </w:rPr>
        <w:t>T</w:t>
      </w:r>
      <w:r w:rsidR="006B0A02" w:rsidRPr="006B0A02">
        <w:t xml:space="preserve"> – температура газа, выраженная в градусах Кельвина. Для смеси газов необходимо использовать эффективные значения молярной массы и показателя адиабаты</w:t>
      </w:r>
    </w:p>
    <w:p w:rsidR="00B62048" w:rsidRPr="00095E18" w:rsidRDefault="009745B5" w:rsidP="00B62048">
      <w:pPr>
        <w:jc w:val="center"/>
        <w:rPr>
          <w:rFonts w:asciiTheme="majorBidi" w:hAnsiTheme="majorBidi" w:cstheme="majorBidi"/>
          <w:sz w:val="24"/>
        </w:rPr>
      </w:pPr>
      <m:oMathPara>
        <m:oMath>
          <m:m>
            <m:mPr>
              <m:mcs>
                <m:mc>
                  <m:mcPr>
                    <m:count m:val="1"/>
                    <m:mcJc m:val="center"/>
                  </m:mcPr>
                </m:mc>
              </m:mcs>
              <m:ctrlPr>
                <w:rPr>
                  <w:rFonts w:ascii="Cambria Math" w:hAnsi="Cambria Math" w:cstheme="majorBidi"/>
                  <w:i/>
                  <w:sz w:val="24"/>
                </w:rPr>
              </m:ctrlPr>
            </m:mPr>
            <m:mr>
              <m:e>
                <m:r>
                  <w:rPr>
                    <w:rFonts w:ascii="Cambria Math" w:hAnsi="Cambria Math" w:cstheme="majorBidi"/>
                    <w:sz w:val="24"/>
                    <w:lang w:val="en-US"/>
                  </w:rPr>
                  <m:t>M</m:t>
                </m:r>
                <m:r>
                  <w:rPr>
                    <w:rFonts w:ascii="Cambria Math" w:hAnsi="Cambria Math" w:cstheme="majorBidi"/>
                    <w:sz w:val="24"/>
                  </w:rPr>
                  <m:t>=</m:t>
                </m:r>
                <m:nary>
                  <m:naryPr>
                    <m:chr m:val="∑"/>
                    <m:limLoc m:val="undOvr"/>
                    <m:ctrlPr>
                      <w:rPr>
                        <w:rFonts w:ascii="Cambria Math" w:hAnsi="Cambria Math" w:cstheme="majorBidi"/>
                        <w:i/>
                        <w:sz w:val="24"/>
                      </w:rPr>
                    </m:ctrlPr>
                  </m:naryPr>
                  <m:sub>
                    <m:r>
                      <w:rPr>
                        <w:rFonts w:ascii="Cambria Math" w:hAnsi="Cambria Math" w:cstheme="majorBidi"/>
                        <w:sz w:val="24"/>
                      </w:rPr>
                      <m:t>j=1</m:t>
                    </m:r>
                  </m:sub>
                  <m:sup>
                    <m:r>
                      <w:rPr>
                        <w:rFonts w:ascii="Cambria Math" w:hAnsi="Cambria Math" w:cstheme="majorBidi"/>
                        <w:sz w:val="24"/>
                      </w:rPr>
                      <m:t>N</m:t>
                    </m:r>
                  </m:sup>
                  <m:e>
                    <m:sSub>
                      <m:sSubPr>
                        <m:ctrlPr>
                          <w:rPr>
                            <w:rFonts w:ascii="Cambria Math" w:hAnsi="Cambria Math" w:cstheme="majorBidi"/>
                            <w:i/>
                            <w:sz w:val="24"/>
                          </w:rPr>
                        </m:ctrlPr>
                      </m:sSubPr>
                      <m:e>
                        <m:r>
                          <w:rPr>
                            <w:rFonts w:ascii="Cambria Math" w:hAnsi="Cambria Math" w:cstheme="majorBidi"/>
                            <w:sz w:val="24"/>
                          </w:rPr>
                          <m:t>M</m:t>
                        </m:r>
                      </m:e>
                      <m:sub>
                        <m:r>
                          <w:rPr>
                            <w:rFonts w:ascii="Cambria Math" w:hAnsi="Cambria Math" w:cstheme="majorBidi"/>
                            <w:sz w:val="24"/>
                          </w:rPr>
                          <m:t>j</m:t>
                        </m:r>
                      </m:sub>
                    </m:sSub>
                    <m:sSub>
                      <m:sSubPr>
                        <m:ctrlPr>
                          <w:rPr>
                            <w:rFonts w:ascii="Cambria Math" w:hAnsi="Cambria Math" w:cstheme="majorBidi"/>
                            <w:i/>
                            <w:sz w:val="24"/>
                          </w:rPr>
                        </m:ctrlPr>
                      </m:sSubPr>
                      <m:e>
                        <m:r>
                          <w:rPr>
                            <w:rFonts w:ascii="Cambria Math" w:hAnsi="Cambria Math" w:cstheme="majorBidi"/>
                            <w:sz w:val="24"/>
                            <w:lang w:val="en-US"/>
                          </w:rPr>
                          <m:t>c</m:t>
                        </m:r>
                      </m:e>
                      <m:sub>
                        <m:r>
                          <w:rPr>
                            <w:rFonts w:ascii="Cambria Math" w:hAnsi="Cambria Math" w:cstheme="majorBidi"/>
                            <w:sz w:val="24"/>
                            <w:lang w:val="en-US"/>
                          </w:rPr>
                          <m:t>j</m:t>
                        </m:r>
                      </m:sub>
                    </m:sSub>
                    <m:r>
                      <w:rPr>
                        <w:rFonts w:ascii="Cambria Math" w:hAnsi="Cambria Math" w:cstheme="majorBidi"/>
                        <w:sz w:val="24"/>
                      </w:rPr>
                      <m:t>,</m:t>
                    </m:r>
                  </m:e>
                </m:nary>
              </m:e>
            </m:mr>
            <m:mr>
              <m:e>
                <m:r>
                  <w:rPr>
                    <w:rFonts w:ascii="Cambria Math" w:hAnsi="Cambria Math" w:cstheme="majorBidi"/>
                    <w:sz w:val="24"/>
                  </w:rPr>
                  <m:t>γ=</m:t>
                </m:r>
                <m:f>
                  <m:fPr>
                    <m:ctrlPr>
                      <w:rPr>
                        <w:rFonts w:ascii="Cambria Math" w:hAnsi="Cambria Math" w:cstheme="majorBidi"/>
                        <w:i/>
                        <w:sz w:val="24"/>
                        <w:lang w:val="en-US"/>
                      </w:rPr>
                    </m:ctrlPr>
                  </m:fPr>
                  <m:num>
                    <m:nary>
                      <m:naryPr>
                        <m:chr m:val="∑"/>
                        <m:limLoc m:val="undOvr"/>
                        <m:ctrlPr>
                          <w:rPr>
                            <w:rFonts w:ascii="Cambria Math" w:hAnsi="Cambria Math" w:cstheme="majorBidi"/>
                            <w:i/>
                            <w:sz w:val="24"/>
                          </w:rPr>
                        </m:ctrlPr>
                      </m:naryPr>
                      <m:sub>
                        <m:r>
                          <w:rPr>
                            <w:rFonts w:ascii="Cambria Math" w:hAnsi="Cambria Math" w:cstheme="majorBidi"/>
                            <w:sz w:val="24"/>
                          </w:rPr>
                          <m:t>j=1</m:t>
                        </m:r>
                      </m:sub>
                      <m:sup>
                        <m:r>
                          <w:rPr>
                            <w:rFonts w:ascii="Cambria Math" w:hAnsi="Cambria Math" w:cstheme="majorBidi"/>
                            <w:sz w:val="24"/>
                          </w:rPr>
                          <m:t>N</m:t>
                        </m:r>
                      </m:sup>
                      <m:e>
                        <m:sSub>
                          <m:sSubPr>
                            <m:ctrlPr>
                              <w:rPr>
                                <w:rFonts w:ascii="Cambria Math" w:hAnsi="Cambria Math" w:cstheme="majorBidi"/>
                                <w:i/>
                                <w:sz w:val="24"/>
                              </w:rPr>
                            </m:ctrlPr>
                          </m:sSubPr>
                          <m:e>
                            <m:r>
                              <w:rPr>
                                <w:rFonts w:ascii="Cambria Math" w:hAnsi="Cambria Math" w:cstheme="majorBidi"/>
                                <w:sz w:val="24"/>
                                <w:lang w:val="en-US"/>
                              </w:rPr>
                              <m:t>M</m:t>
                            </m:r>
                          </m:e>
                          <m:sub>
                            <m:r>
                              <w:rPr>
                                <w:rFonts w:ascii="Cambria Math" w:hAnsi="Cambria Math" w:cstheme="majorBidi"/>
                                <w:sz w:val="24"/>
                                <w:lang w:val="en-US"/>
                              </w:rPr>
                              <m:t>j</m:t>
                            </m:r>
                          </m:sub>
                        </m:sSub>
                        <m:sSub>
                          <m:sSubPr>
                            <m:ctrlPr>
                              <w:rPr>
                                <w:rFonts w:ascii="Cambria Math" w:hAnsi="Cambria Math" w:cstheme="majorBidi"/>
                                <w:i/>
                                <w:sz w:val="24"/>
                              </w:rPr>
                            </m:ctrlPr>
                          </m:sSubPr>
                          <m:e>
                            <m:r>
                              <w:rPr>
                                <w:rFonts w:ascii="Cambria Math" w:hAnsi="Cambria Math" w:cstheme="majorBidi"/>
                                <w:sz w:val="24"/>
                              </w:rPr>
                              <m:t>C</m:t>
                            </m:r>
                          </m:e>
                          <m:sub>
                            <m:r>
                              <w:rPr>
                                <w:rFonts w:ascii="Cambria Math" w:hAnsi="Cambria Math" w:cstheme="majorBidi"/>
                                <w:sz w:val="24"/>
                              </w:rPr>
                              <m:t>pj</m:t>
                            </m:r>
                          </m:sub>
                        </m:sSub>
                        <m:sSub>
                          <m:sSubPr>
                            <m:ctrlPr>
                              <w:rPr>
                                <w:rFonts w:ascii="Cambria Math" w:hAnsi="Cambria Math" w:cstheme="majorBidi"/>
                                <w:i/>
                                <w:sz w:val="24"/>
                              </w:rPr>
                            </m:ctrlPr>
                          </m:sSubPr>
                          <m:e>
                            <m:r>
                              <w:rPr>
                                <w:rFonts w:ascii="Cambria Math" w:hAnsi="Cambria Math" w:cstheme="majorBidi"/>
                                <w:sz w:val="24"/>
                                <w:lang w:val="en-US"/>
                              </w:rPr>
                              <m:t>c</m:t>
                            </m:r>
                          </m:e>
                          <m:sub>
                            <m:r>
                              <w:rPr>
                                <w:rFonts w:ascii="Cambria Math" w:hAnsi="Cambria Math" w:cstheme="majorBidi"/>
                                <w:sz w:val="24"/>
                                <w:lang w:val="en-US"/>
                              </w:rPr>
                              <m:t>j</m:t>
                            </m:r>
                          </m:sub>
                        </m:sSub>
                      </m:e>
                    </m:nary>
                  </m:num>
                  <m:den>
                    <m:nary>
                      <m:naryPr>
                        <m:chr m:val="∑"/>
                        <m:limLoc m:val="undOvr"/>
                        <m:ctrlPr>
                          <w:rPr>
                            <w:rFonts w:ascii="Cambria Math" w:hAnsi="Cambria Math" w:cstheme="majorBidi"/>
                            <w:i/>
                            <w:sz w:val="24"/>
                          </w:rPr>
                        </m:ctrlPr>
                      </m:naryPr>
                      <m:sub>
                        <m:r>
                          <w:rPr>
                            <w:rFonts w:ascii="Cambria Math" w:hAnsi="Cambria Math" w:cstheme="majorBidi"/>
                            <w:sz w:val="24"/>
                          </w:rPr>
                          <m:t>j=1</m:t>
                        </m:r>
                      </m:sub>
                      <m:sup>
                        <m:r>
                          <w:rPr>
                            <w:rFonts w:ascii="Cambria Math" w:hAnsi="Cambria Math" w:cstheme="majorBidi"/>
                            <w:sz w:val="24"/>
                          </w:rPr>
                          <m:t>N</m:t>
                        </m:r>
                      </m:sup>
                      <m:e>
                        <m:sSub>
                          <m:sSubPr>
                            <m:ctrlPr>
                              <w:rPr>
                                <w:rFonts w:ascii="Cambria Math" w:hAnsi="Cambria Math" w:cstheme="majorBidi"/>
                                <w:i/>
                                <w:sz w:val="24"/>
                              </w:rPr>
                            </m:ctrlPr>
                          </m:sSubPr>
                          <m:e>
                            <m:r>
                              <w:rPr>
                                <w:rFonts w:ascii="Cambria Math" w:hAnsi="Cambria Math" w:cstheme="majorBidi"/>
                                <w:sz w:val="24"/>
                              </w:rPr>
                              <m:t>M</m:t>
                            </m:r>
                          </m:e>
                          <m:sub>
                            <m:r>
                              <w:rPr>
                                <w:rFonts w:ascii="Cambria Math" w:hAnsi="Cambria Math" w:cstheme="majorBidi"/>
                                <w:sz w:val="24"/>
                                <w:lang w:val="en-US"/>
                              </w:rPr>
                              <m:t>j</m:t>
                            </m:r>
                          </m:sub>
                        </m:sSub>
                        <m:sSub>
                          <m:sSubPr>
                            <m:ctrlPr>
                              <w:rPr>
                                <w:rFonts w:ascii="Cambria Math" w:hAnsi="Cambria Math" w:cstheme="majorBidi"/>
                                <w:i/>
                                <w:sz w:val="24"/>
                              </w:rPr>
                            </m:ctrlPr>
                          </m:sSubPr>
                          <m:e>
                            <m:r>
                              <w:rPr>
                                <w:rFonts w:ascii="Cambria Math" w:hAnsi="Cambria Math" w:cstheme="majorBidi"/>
                                <w:sz w:val="24"/>
                              </w:rPr>
                              <m:t>C</m:t>
                            </m:r>
                          </m:e>
                          <m:sub>
                            <m:r>
                              <w:rPr>
                                <w:rFonts w:ascii="Cambria Math" w:hAnsi="Cambria Math" w:cstheme="majorBidi"/>
                                <w:sz w:val="24"/>
                              </w:rPr>
                              <m:t>vj</m:t>
                            </m:r>
                          </m:sub>
                        </m:sSub>
                        <m:sSub>
                          <m:sSubPr>
                            <m:ctrlPr>
                              <w:rPr>
                                <w:rFonts w:ascii="Cambria Math" w:hAnsi="Cambria Math" w:cstheme="majorBidi"/>
                                <w:i/>
                                <w:sz w:val="24"/>
                              </w:rPr>
                            </m:ctrlPr>
                          </m:sSubPr>
                          <m:e>
                            <m:r>
                              <w:rPr>
                                <w:rFonts w:ascii="Cambria Math" w:hAnsi="Cambria Math" w:cstheme="majorBidi"/>
                                <w:sz w:val="24"/>
                                <w:lang w:val="en-US"/>
                              </w:rPr>
                              <m:t>c</m:t>
                            </m:r>
                          </m:e>
                          <m:sub>
                            <m:r>
                              <w:rPr>
                                <w:rFonts w:ascii="Cambria Math" w:hAnsi="Cambria Math" w:cstheme="majorBidi"/>
                                <w:sz w:val="24"/>
                                <w:lang w:val="en-US"/>
                              </w:rPr>
                              <m:t>j</m:t>
                            </m:r>
                          </m:sub>
                        </m:sSub>
                      </m:e>
                    </m:nary>
                  </m:den>
                </m:f>
              </m:e>
            </m:mr>
          </m:m>
        </m:oMath>
      </m:oMathPara>
    </w:p>
    <w:p w:rsidR="006B0A02" w:rsidRDefault="00B62048" w:rsidP="00520EDE">
      <w:pPr>
        <w:ind w:firstLine="0"/>
      </w:pPr>
      <w:r w:rsidRPr="008C2F1E">
        <w:t xml:space="preserve">где </w:t>
      </w:r>
      <w:r w:rsidRPr="008C2F1E">
        <w:rPr>
          <w:i/>
        </w:rPr>
        <w:t>M</w:t>
      </w:r>
      <w:r w:rsidRPr="008C2F1E">
        <w:rPr>
          <w:i/>
          <w:vertAlign w:val="subscript"/>
        </w:rPr>
        <w:t>j</w:t>
      </w:r>
      <w:r w:rsidRPr="008C2F1E">
        <w:t xml:space="preserve"> – молярная масса </w:t>
      </w:r>
      <w:r w:rsidRPr="008C2F1E">
        <w:rPr>
          <w:i/>
        </w:rPr>
        <w:t>j</w:t>
      </w:r>
      <w:r w:rsidRPr="008C2F1E">
        <w:t xml:space="preserve">-го компонента, </w:t>
      </w:r>
      <w:r w:rsidRPr="008C2F1E">
        <w:rPr>
          <w:i/>
        </w:rPr>
        <w:t>С</w:t>
      </w:r>
      <w:r w:rsidR="008C2F1E" w:rsidRPr="008C2F1E">
        <w:rPr>
          <w:i/>
          <w:vertAlign w:val="subscript"/>
        </w:rPr>
        <w:t>pj</w:t>
      </w:r>
      <w:r w:rsidRPr="008C2F1E">
        <w:t xml:space="preserve"> и </w:t>
      </w:r>
      <w:r w:rsidRPr="008C2F1E">
        <w:rPr>
          <w:i/>
        </w:rPr>
        <w:t>C</w:t>
      </w:r>
      <w:r w:rsidR="008C2F1E" w:rsidRPr="008C2F1E">
        <w:rPr>
          <w:i/>
          <w:vertAlign w:val="subscript"/>
        </w:rPr>
        <w:t>vj</w:t>
      </w:r>
      <w:r w:rsidRPr="008C2F1E">
        <w:t xml:space="preserve"> – молярная теплоемкость (теплоемкость одного моля вещества) при постоянном давлении и постоянном объеме </w:t>
      </w:r>
      <w:r w:rsidR="008C2F1E" w:rsidRPr="008C2F1E">
        <w:rPr>
          <w:i/>
        </w:rPr>
        <w:t>j</w:t>
      </w:r>
      <w:r w:rsidRPr="008C2F1E">
        <w:t>-го компонента.</w:t>
      </w:r>
      <w:r w:rsidRPr="00B62048">
        <w:t xml:space="preserve"> Для газов молярные теплоемкости приближенно можно найти по следующим формулам:</w:t>
      </w:r>
    </w:p>
    <w:p w:rsidR="00B62048" w:rsidRPr="00A50500" w:rsidRDefault="009745B5" w:rsidP="00B62048">
      <w:pPr>
        <w:jc w:val="center"/>
        <w:rPr>
          <w:rFonts w:asciiTheme="majorBidi" w:hAnsiTheme="majorBidi" w:cstheme="majorBidi"/>
          <w:i/>
          <w:sz w:val="24"/>
          <w:lang w:val="en-US"/>
        </w:rPr>
      </w:pPr>
      <m:oMathPara>
        <m:oMath>
          <m:m>
            <m:mPr>
              <m:mcs>
                <m:mc>
                  <m:mcPr>
                    <m:count m:val="1"/>
                    <m:mcJc m:val="center"/>
                  </m:mcPr>
                </m:mc>
              </m:mcs>
              <m:ctrlPr>
                <w:rPr>
                  <w:rFonts w:ascii="Cambria Math" w:hAnsi="Cambria Math" w:cstheme="majorBidi"/>
                  <w:i/>
                  <w:sz w:val="24"/>
                </w:rPr>
              </m:ctrlPr>
            </m:mPr>
            <m:mr>
              <m:e>
                <m:sSub>
                  <m:sSubPr>
                    <m:ctrlPr>
                      <w:rPr>
                        <w:rFonts w:ascii="Cambria Math" w:hAnsi="Cambria Math" w:cstheme="majorBidi"/>
                        <w:i/>
                        <w:sz w:val="24"/>
                      </w:rPr>
                    </m:ctrlPr>
                  </m:sSubPr>
                  <m:e>
                    <m:r>
                      <w:rPr>
                        <w:rFonts w:ascii="Cambria Math" w:hAnsi="Cambria Math" w:cstheme="majorBidi"/>
                        <w:sz w:val="24"/>
                      </w:rPr>
                      <m:t>С</m:t>
                    </m:r>
                  </m:e>
                  <m:sub>
                    <m:r>
                      <w:rPr>
                        <w:rFonts w:ascii="Cambria Math" w:hAnsi="Cambria Math" w:cstheme="majorBidi"/>
                        <w:sz w:val="24"/>
                        <w:lang w:val="en-US"/>
                      </w:rPr>
                      <m:t>v</m:t>
                    </m:r>
                  </m:sub>
                </m:sSub>
                <m:r>
                  <w:rPr>
                    <w:rFonts w:ascii="Cambria Math" w:hAnsi="Cambria Math" w:cstheme="majorBidi"/>
                    <w:sz w:val="24"/>
                  </w:rPr>
                  <m:t>=</m:t>
                </m:r>
                <m:f>
                  <m:fPr>
                    <m:ctrlPr>
                      <w:rPr>
                        <w:rFonts w:ascii="Cambria Math" w:hAnsi="Cambria Math" w:cstheme="majorBidi"/>
                        <w:i/>
                        <w:sz w:val="24"/>
                        <w:lang w:val="en-US"/>
                      </w:rPr>
                    </m:ctrlPr>
                  </m:fPr>
                  <m:num>
                    <m:r>
                      <w:rPr>
                        <w:rFonts w:ascii="Cambria Math" w:hAnsi="Cambria Math" w:cstheme="majorBidi"/>
                        <w:sz w:val="24"/>
                        <w:lang w:val="en-US"/>
                      </w:rPr>
                      <m:t>m</m:t>
                    </m:r>
                  </m:num>
                  <m:den>
                    <m:r>
                      <w:rPr>
                        <w:rFonts w:ascii="Cambria Math" w:hAnsi="Cambria Math" w:cstheme="majorBidi"/>
                        <w:sz w:val="24"/>
                        <w:lang w:val="en-US"/>
                      </w:rPr>
                      <m:t>2</m:t>
                    </m:r>
                  </m:den>
                </m:f>
                <m:r>
                  <w:rPr>
                    <w:rFonts w:ascii="Cambria Math" w:hAnsi="Cambria Math" w:cstheme="majorBidi"/>
                    <w:sz w:val="24"/>
                    <w:lang w:val="en-US"/>
                  </w:rPr>
                  <m:t>R,</m:t>
                </m:r>
              </m:e>
            </m:mr>
            <m:mr>
              <m:e>
                <m:sSub>
                  <m:sSubPr>
                    <m:ctrlPr>
                      <w:rPr>
                        <w:rFonts w:ascii="Cambria Math" w:hAnsi="Cambria Math" w:cstheme="majorBidi"/>
                        <w:i/>
                        <w:sz w:val="24"/>
                      </w:rPr>
                    </m:ctrlPr>
                  </m:sSubPr>
                  <m:e>
                    <m:r>
                      <w:rPr>
                        <w:rFonts w:ascii="Cambria Math" w:hAnsi="Cambria Math" w:cstheme="majorBidi"/>
                        <w:sz w:val="24"/>
                      </w:rPr>
                      <m:t>С</m:t>
                    </m:r>
                  </m:e>
                  <m:sub>
                    <m:r>
                      <w:rPr>
                        <w:rFonts w:ascii="Cambria Math" w:hAnsi="Cambria Math" w:cstheme="majorBidi"/>
                        <w:sz w:val="24"/>
                        <w:lang w:val="en-US"/>
                      </w:rPr>
                      <m:t>p</m:t>
                    </m:r>
                  </m:sub>
                </m:sSub>
                <m:r>
                  <w:rPr>
                    <w:rFonts w:ascii="Cambria Math" w:hAnsi="Cambria Math" w:cstheme="majorBidi"/>
                    <w:sz w:val="24"/>
                  </w:rPr>
                  <m:t>=</m:t>
                </m:r>
                <m:f>
                  <m:fPr>
                    <m:ctrlPr>
                      <w:rPr>
                        <w:rFonts w:ascii="Cambria Math" w:hAnsi="Cambria Math" w:cstheme="majorBidi"/>
                        <w:i/>
                        <w:sz w:val="24"/>
                        <w:lang w:val="en-US"/>
                      </w:rPr>
                    </m:ctrlPr>
                  </m:fPr>
                  <m:num>
                    <m:r>
                      <w:rPr>
                        <w:rFonts w:ascii="Cambria Math" w:hAnsi="Cambria Math" w:cstheme="majorBidi"/>
                        <w:sz w:val="24"/>
                        <w:lang w:val="en-US"/>
                      </w:rPr>
                      <m:t>m+2</m:t>
                    </m:r>
                  </m:num>
                  <m:den>
                    <m:r>
                      <w:rPr>
                        <w:rFonts w:ascii="Cambria Math" w:hAnsi="Cambria Math" w:cstheme="majorBidi"/>
                        <w:sz w:val="24"/>
                        <w:lang w:val="en-US"/>
                      </w:rPr>
                      <m:t>2</m:t>
                    </m:r>
                  </m:den>
                </m:f>
                <m:r>
                  <w:rPr>
                    <w:rFonts w:ascii="Cambria Math" w:hAnsi="Cambria Math" w:cstheme="majorBidi"/>
                    <w:sz w:val="24"/>
                    <w:lang w:val="en-US"/>
                  </w:rPr>
                  <m:t>R,</m:t>
                </m:r>
              </m:e>
            </m:mr>
          </m:m>
        </m:oMath>
      </m:oMathPara>
    </w:p>
    <w:p w:rsidR="00B62048" w:rsidRDefault="00B62048" w:rsidP="00520EDE">
      <w:pPr>
        <w:ind w:firstLine="0"/>
      </w:pPr>
      <w:r w:rsidRPr="00B62048">
        <w:lastRenderedPageBreak/>
        <w:t xml:space="preserve">где </w:t>
      </w:r>
      <w:r w:rsidRPr="00B62048">
        <w:rPr>
          <w:i/>
        </w:rPr>
        <w:t>m</w:t>
      </w:r>
      <w:r w:rsidRPr="00B62048">
        <w:t xml:space="preserve"> – количество степеней свободы, равное для одноатомной молекулы 3, для двухатомной 5 и для трехатомной 6.</w:t>
      </w:r>
    </w:p>
    <w:p w:rsidR="00A26850" w:rsidRDefault="006F394B" w:rsidP="006F394B">
      <w:pPr>
        <w:pStyle w:val="3"/>
      </w:pPr>
      <w:r w:rsidRPr="006F394B">
        <w:rPr>
          <w:lang w:val="ru-RU"/>
        </w:rPr>
        <w:t>Влияние на состав воздуха влажности и дыхания</w:t>
      </w:r>
    </w:p>
    <w:p w:rsidR="006F394B" w:rsidRDefault="00CB6900" w:rsidP="001E77EB">
      <w:r>
        <w:t>В</w:t>
      </w:r>
      <w:r w:rsidR="003524E5">
        <w:t>оздух является смесью газов</w:t>
      </w:r>
      <w:r w:rsidR="006F394B">
        <w:t xml:space="preserve"> концентрации компонент которых </w:t>
      </w:r>
      <w:r w:rsidR="004102C0">
        <w:t>завися</w:t>
      </w:r>
      <w:r w:rsidR="006F394B">
        <w:t xml:space="preserve">т </w:t>
      </w:r>
      <w:r w:rsidR="003524E5">
        <w:t>от множества</w:t>
      </w:r>
      <w:r w:rsidR="006F394B">
        <w:t xml:space="preserve"> факторов. Для выполнения ЛР будем считать воздух 5-ти компонентным газом, состоящим из </w:t>
      </w:r>
      <w:r w:rsidR="003524E5">
        <w:t xml:space="preserve">азота, кислорода, аргона, </w:t>
      </w:r>
      <w:r w:rsidR="003524E5" w:rsidRPr="006B0A02">
        <w:t>углекислого газа</w:t>
      </w:r>
      <w:r w:rsidR="003524E5">
        <w:t xml:space="preserve"> </w:t>
      </w:r>
      <w:r w:rsidR="006F394B">
        <w:t>и паров воды.</w:t>
      </w:r>
      <w:r w:rsidR="003524E5">
        <w:t xml:space="preserve"> П</w:t>
      </w:r>
      <w:r w:rsidR="006F394B">
        <w:t>ри дыхании человек усваивает молекулярный кислород</w:t>
      </w:r>
      <w:r w:rsidR="003B506F">
        <w:t xml:space="preserve"> воздуха</w:t>
      </w:r>
      <w:r w:rsidR="006F394B">
        <w:t>, замещая его углекислыми газом в соответствии с уравнением химической реакции</w:t>
      </w:r>
    </w:p>
    <w:p w:rsidR="00FD4340" w:rsidRPr="00CD471A" w:rsidRDefault="009745B5" w:rsidP="00FD4340">
      <w:pPr>
        <w:jc w:val="center"/>
        <w:rPr>
          <w:rFonts w:asciiTheme="majorBidi" w:hAnsiTheme="majorBidi" w:cstheme="majorBidi"/>
          <w:i/>
          <w:sz w:val="24"/>
          <w:lang w:val="en-US"/>
        </w:rPr>
      </w:pPr>
      <m:oMathPara>
        <m:oMath>
          <m:sSub>
            <m:sSubPr>
              <m:ctrlPr>
                <w:rPr>
                  <w:rFonts w:ascii="Cambria Math" w:hAnsi="Cambria Math" w:cstheme="majorBidi"/>
                  <w:i/>
                  <w:sz w:val="24"/>
                </w:rPr>
              </m:ctrlPr>
            </m:sSubPr>
            <m:e>
              <m:r>
                <w:rPr>
                  <w:rFonts w:ascii="Cambria Math" w:hAnsi="Cambria Math" w:cstheme="majorBidi"/>
                  <w:sz w:val="24"/>
                  <w:lang w:val="en-US"/>
                </w:rPr>
                <m:t>O</m:t>
              </m:r>
            </m:e>
            <m:sub>
              <m:r>
                <w:rPr>
                  <w:rFonts w:ascii="Cambria Math" w:hAnsi="Cambria Math" w:cstheme="majorBidi"/>
                  <w:sz w:val="24"/>
                </w:rPr>
                <m:t>2</m:t>
              </m:r>
            </m:sub>
          </m:sSub>
          <m:r>
            <w:rPr>
              <w:rFonts w:ascii="Cambria Math" w:hAnsi="Cambria Math" w:cstheme="majorBidi"/>
              <w:sz w:val="24"/>
            </w:rPr>
            <m:t>+C→C</m:t>
          </m:r>
          <m:sSub>
            <m:sSubPr>
              <m:ctrlPr>
                <w:rPr>
                  <w:rFonts w:ascii="Cambria Math" w:hAnsi="Cambria Math" w:cstheme="majorBidi"/>
                  <w:i/>
                  <w:sz w:val="24"/>
                  <w:lang w:val="en-US"/>
                </w:rPr>
              </m:ctrlPr>
            </m:sSubPr>
            <m:e>
              <m:r>
                <w:rPr>
                  <w:rFonts w:ascii="Cambria Math" w:hAnsi="Cambria Math" w:cstheme="majorBidi"/>
                  <w:sz w:val="24"/>
                  <w:lang w:val="en-US"/>
                </w:rPr>
                <m:t>O</m:t>
              </m:r>
            </m:e>
            <m:sub>
              <m:r>
                <w:rPr>
                  <w:rFonts w:ascii="Cambria Math" w:hAnsi="Cambria Math" w:cstheme="majorBidi"/>
                  <w:sz w:val="24"/>
                  <w:lang w:val="en-US"/>
                </w:rPr>
                <m:t>2</m:t>
              </m:r>
            </m:sub>
          </m:sSub>
          <m:r>
            <w:rPr>
              <w:rFonts w:ascii="Cambria Math" w:hAnsi="Cambria Math" w:cstheme="majorBidi"/>
              <w:sz w:val="24"/>
              <w:lang w:val="en-US"/>
            </w:rPr>
            <m:t>.</m:t>
          </m:r>
        </m:oMath>
      </m:oMathPara>
    </w:p>
    <w:p w:rsidR="006F394B" w:rsidRDefault="003B506F" w:rsidP="003B506F">
      <w:pPr>
        <w:ind w:firstLine="0"/>
      </w:pPr>
      <w:r>
        <w:t>Будем считать, что м</w:t>
      </w:r>
      <w:r w:rsidR="001E77EB" w:rsidRPr="001E77EB">
        <w:t xml:space="preserve">олекулы азота в легких </w:t>
      </w:r>
      <w:r w:rsidR="001E77EB" w:rsidRPr="003B506F">
        <w:t>не усваиваются</w:t>
      </w:r>
      <w:r w:rsidR="001E77EB" w:rsidRPr="001E77EB">
        <w:t xml:space="preserve">, </w:t>
      </w:r>
      <w:r>
        <w:t>к</w:t>
      </w:r>
      <w:r w:rsidR="001E77EB" w:rsidRPr="001E77EB">
        <w:t>а</w:t>
      </w:r>
      <w:r w:rsidR="00ED0ECD">
        <w:t>к и</w:t>
      </w:r>
      <w:r w:rsidR="001E77EB" w:rsidRPr="001E77EB">
        <w:t xml:space="preserve"> аргон</w:t>
      </w:r>
      <w:r w:rsidR="00ED0ECD">
        <w:t>,</w:t>
      </w:r>
      <w:r w:rsidR="001E77EB" w:rsidRPr="001E77EB">
        <w:t xml:space="preserve"> явля</w:t>
      </w:r>
      <w:r w:rsidR="00ED0ECD">
        <w:t>ющий</w:t>
      </w:r>
      <w:r w:rsidR="001E77EB" w:rsidRPr="001E77EB">
        <w:t xml:space="preserve">ся инертным газом. Поэтому в дальнейшем </w:t>
      </w:r>
      <w:r w:rsidR="0049140C">
        <w:t>будем</w:t>
      </w:r>
      <w:r w:rsidR="001E77EB" w:rsidRPr="001E77EB">
        <w:t xml:space="preserve"> проводить расчеты при условии, что концентрация данных газов в воздухе до и после выдоха не меняется. Далее следует определить соотношения для концентраций паров воды, кислорода и углекислого газа. Концентрация паров воды определяется при измерении влажности </w:t>
      </w:r>
      <w:r w:rsidR="001E77EB" w:rsidRPr="001E77EB">
        <w:rPr>
          <w:i/>
        </w:rPr>
        <w:t>V</w:t>
      </w:r>
      <w:r w:rsidR="001E77EB" w:rsidRPr="001E77EB">
        <w:rPr>
          <w:i/>
          <w:vertAlign w:val="subscript"/>
        </w:rPr>
        <w:t>p</w:t>
      </w:r>
      <w:r w:rsidR="001E77EB" w:rsidRPr="001E77EB">
        <w:t>. Влажность – это отношение давления паров воды к давлению насыщенных паров воды при заданной температуре</w:t>
      </w:r>
    </w:p>
    <w:p w:rsidR="001E77EB" w:rsidRPr="00BA4496" w:rsidRDefault="009745B5" w:rsidP="001E77EB">
      <w:pPr>
        <w:jc w:val="center"/>
        <w:rPr>
          <w:rFonts w:asciiTheme="majorBidi" w:hAnsiTheme="majorBidi" w:cstheme="majorBidi"/>
          <w:i/>
          <w:sz w:val="24"/>
        </w:rPr>
      </w:pPr>
      <m:oMath>
        <m:sSub>
          <m:sSubPr>
            <m:ctrlPr>
              <w:rPr>
                <w:rFonts w:ascii="Cambria Math" w:hAnsi="Cambria Math" w:cstheme="majorBidi"/>
                <w:i/>
                <w:sz w:val="24"/>
              </w:rPr>
            </m:ctrlPr>
          </m:sSubPr>
          <m:e>
            <m:r>
              <w:rPr>
                <w:rFonts w:ascii="Cambria Math" w:hAnsi="Cambria Math" w:cstheme="majorBidi"/>
                <w:sz w:val="24"/>
                <w:lang w:val="en-US"/>
              </w:rPr>
              <m:t>V</m:t>
            </m:r>
          </m:e>
          <m:sub>
            <m:r>
              <w:rPr>
                <w:rFonts w:ascii="Cambria Math" w:hAnsi="Cambria Math" w:cstheme="majorBidi"/>
                <w:sz w:val="24"/>
              </w:rPr>
              <m:t>p</m:t>
            </m:r>
          </m:sub>
        </m:sSub>
        <m:r>
          <w:rPr>
            <w:rFonts w:ascii="Cambria Math" w:hAnsi="Cambria Math" w:cstheme="majorBidi"/>
            <w:sz w:val="24"/>
          </w:rPr>
          <m:t>=</m:t>
        </m:r>
        <m:f>
          <m:fPr>
            <m:ctrlPr>
              <w:rPr>
                <w:rFonts w:ascii="Cambria Math" w:hAnsi="Cambria Math" w:cstheme="majorBidi"/>
                <w:i/>
                <w:sz w:val="24"/>
                <w:lang w:val="en-US"/>
              </w:rPr>
            </m:ctrlPr>
          </m:fPr>
          <m:num>
            <m:sSub>
              <m:sSubPr>
                <m:ctrlPr>
                  <w:rPr>
                    <w:rFonts w:ascii="Cambria Math" w:hAnsi="Cambria Math" w:cstheme="majorBidi"/>
                    <w:i/>
                    <w:sz w:val="24"/>
                    <w:lang w:val="en-US"/>
                  </w:rPr>
                </m:ctrlPr>
              </m:sSubPr>
              <m:e>
                <m:r>
                  <w:rPr>
                    <w:rFonts w:ascii="Cambria Math" w:hAnsi="Cambria Math" w:cstheme="majorBidi"/>
                    <w:sz w:val="24"/>
                    <w:lang w:val="en-US"/>
                  </w:rPr>
                  <m:t>P</m:t>
                </m:r>
              </m:e>
              <m:sub>
                <m:r>
                  <w:rPr>
                    <w:rFonts w:ascii="Cambria Math" w:hAnsi="Cambria Math" w:cstheme="majorBidi"/>
                    <w:sz w:val="24"/>
                    <w:lang w:val="en-US"/>
                  </w:rPr>
                  <m:t>w</m:t>
                </m:r>
              </m:sub>
            </m:sSub>
          </m:num>
          <m:den>
            <m:sSub>
              <m:sSubPr>
                <m:ctrlPr>
                  <w:rPr>
                    <w:rFonts w:ascii="Cambria Math" w:hAnsi="Cambria Math" w:cstheme="majorBidi"/>
                    <w:i/>
                    <w:sz w:val="24"/>
                    <w:lang w:val="en-US"/>
                  </w:rPr>
                </m:ctrlPr>
              </m:sSubPr>
              <m:e>
                <m:r>
                  <w:rPr>
                    <w:rFonts w:ascii="Cambria Math" w:hAnsi="Cambria Math" w:cstheme="majorBidi"/>
                    <w:sz w:val="24"/>
                    <w:lang w:val="en-US"/>
                  </w:rPr>
                  <m:t>P</m:t>
                </m:r>
              </m:e>
              <m:sub>
                <m:r>
                  <w:rPr>
                    <w:rFonts w:ascii="Cambria Math" w:hAnsi="Cambria Math" w:cstheme="majorBidi"/>
                    <w:sz w:val="24"/>
                    <w:lang w:val="en-US"/>
                  </w:rPr>
                  <m:t>w</m:t>
                </m:r>
                <m:r>
                  <w:rPr>
                    <w:rFonts w:ascii="Cambria Math" w:hAnsi="Cambria Math" w:cstheme="majorBidi"/>
                    <w:sz w:val="24"/>
                  </w:rPr>
                  <m:t>0</m:t>
                </m:r>
              </m:sub>
            </m:sSub>
          </m:den>
        </m:f>
      </m:oMath>
      <w:r w:rsidR="001E77EB">
        <w:rPr>
          <w:rFonts w:asciiTheme="majorBidi" w:eastAsiaTheme="minorEastAsia" w:hAnsiTheme="majorBidi" w:cstheme="majorBidi"/>
          <w:i/>
          <w:sz w:val="24"/>
        </w:rPr>
        <w:t>.</w:t>
      </w:r>
    </w:p>
    <w:p w:rsidR="006F394B" w:rsidRDefault="001E77EB" w:rsidP="0049140C">
      <w:pPr>
        <w:ind w:firstLine="0"/>
      </w:pPr>
      <w:r w:rsidRPr="001E77EB">
        <w:t xml:space="preserve">Если измерить влажность или взять из справочных </w:t>
      </w:r>
      <w:r w:rsidR="0049140C">
        <w:t>данных, приведенных в таблице 1 и</w:t>
      </w:r>
      <w:r w:rsidRPr="001E77EB">
        <w:t xml:space="preserve"> взять давление насыщенных паров воды, то концентрация паров воды определяется следующим образом</w:t>
      </w:r>
      <w:r w:rsidR="00435AD3">
        <w:t>:</w:t>
      </w:r>
    </w:p>
    <w:p w:rsidR="001E77EB" w:rsidRPr="007B0A8D" w:rsidRDefault="009745B5" w:rsidP="001E77EB">
      <w:pPr>
        <w:jc w:val="center"/>
        <w:rPr>
          <w:rFonts w:asciiTheme="majorBidi" w:hAnsiTheme="majorBidi" w:cstheme="majorBidi"/>
          <w:i/>
          <w:sz w:val="24"/>
          <w:lang w:val="en-US"/>
        </w:rPr>
      </w:pPr>
      <m:oMathPara>
        <m:oMath>
          <m:sSub>
            <m:sSubPr>
              <m:ctrlPr>
                <w:rPr>
                  <w:rFonts w:ascii="Cambria Math" w:hAnsi="Cambria Math" w:cstheme="majorBidi"/>
                  <w:i/>
                  <w:sz w:val="24"/>
                </w:rPr>
              </m:ctrlPr>
            </m:sSubPr>
            <m:e>
              <m:r>
                <w:rPr>
                  <w:rFonts w:ascii="Cambria Math" w:hAnsi="Cambria Math" w:cstheme="majorBidi"/>
                  <w:sz w:val="24"/>
                </w:rPr>
                <m:t>с</m:t>
              </m:r>
            </m:e>
            <m:sub>
              <m:sSub>
                <m:sSubPr>
                  <m:ctrlPr>
                    <w:rPr>
                      <w:rFonts w:ascii="Cambria Math" w:hAnsi="Cambria Math" w:cstheme="majorBidi"/>
                      <w:i/>
                      <w:sz w:val="24"/>
                      <w:lang w:val="en-US"/>
                    </w:rPr>
                  </m:ctrlPr>
                </m:sSubPr>
                <m:e>
                  <m:r>
                    <w:rPr>
                      <w:rFonts w:ascii="Cambria Math" w:hAnsi="Cambria Math" w:cstheme="majorBidi"/>
                      <w:sz w:val="24"/>
                      <w:lang w:val="en-US"/>
                    </w:rPr>
                    <m:t>H</m:t>
                  </m:r>
                </m:e>
                <m:sub>
                  <m:r>
                    <w:rPr>
                      <w:rFonts w:ascii="Cambria Math" w:hAnsi="Cambria Math" w:cstheme="majorBidi"/>
                      <w:sz w:val="24"/>
                      <w:lang w:val="en-US"/>
                    </w:rPr>
                    <m:t>2</m:t>
                  </m:r>
                </m:sub>
              </m:sSub>
              <m:r>
                <w:rPr>
                  <w:rFonts w:ascii="Cambria Math" w:hAnsi="Cambria Math" w:cstheme="majorBidi"/>
                  <w:sz w:val="24"/>
                  <w:lang w:val="en-US"/>
                </w:rPr>
                <m:t>O</m:t>
              </m:r>
            </m:sub>
          </m:sSub>
          <m:r>
            <w:rPr>
              <w:rFonts w:ascii="Cambria Math" w:hAnsi="Cambria Math" w:cstheme="majorBidi"/>
              <w:sz w:val="24"/>
            </w:rPr>
            <m:t>=</m:t>
          </m:r>
          <m:f>
            <m:fPr>
              <m:ctrlPr>
                <w:rPr>
                  <w:rFonts w:ascii="Cambria Math" w:hAnsi="Cambria Math" w:cstheme="majorBidi"/>
                  <w:i/>
                  <w:sz w:val="24"/>
                  <w:lang w:val="en-US"/>
                </w:rPr>
              </m:ctrlPr>
            </m:fPr>
            <m:num>
              <m:sSub>
                <m:sSubPr>
                  <m:ctrlPr>
                    <w:rPr>
                      <w:rFonts w:ascii="Cambria Math" w:hAnsi="Cambria Math" w:cstheme="majorBidi"/>
                      <w:i/>
                      <w:sz w:val="24"/>
                      <w:lang w:val="en-US"/>
                    </w:rPr>
                  </m:ctrlPr>
                </m:sSubPr>
                <m:e>
                  <m:r>
                    <w:rPr>
                      <w:rFonts w:ascii="Cambria Math" w:hAnsi="Cambria Math" w:cstheme="majorBidi"/>
                      <w:sz w:val="24"/>
                      <w:lang w:val="en-US"/>
                    </w:rPr>
                    <m:t>P</m:t>
                  </m:r>
                </m:e>
                <m:sub>
                  <m:r>
                    <w:rPr>
                      <w:rFonts w:ascii="Cambria Math" w:hAnsi="Cambria Math" w:cstheme="majorBidi"/>
                      <w:sz w:val="24"/>
                      <w:lang w:val="en-US"/>
                    </w:rPr>
                    <m:t>w</m:t>
                  </m:r>
                </m:sub>
              </m:sSub>
            </m:num>
            <m:den>
              <m:sSub>
                <m:sSubPr>
                  <m:ctrlPr>
                    <w:rPr>
                      <w:rFonts w:ascii="Cambria Math" w:hAnsi="Cambria Math" w:cstheme="majorBidi"/>
                      <w:i/>
                      <w:sz w:val="24"/>
                      <w:lang w:val="en-US"/>
                    </w:rPr>
                  </m:ctrlPr>
                </m:sSubPr>
                <m:e>
                  <m:r>
                    <w:rPr>
                      <w:rFonts w:ascii="Cambria Math" w:hAnsi="Cambria Math" w:cstheme="majorBidi"/>
                      <w:sz w:val="24"/>
                      <w:lang w:val="en-US"/>
                    </w:rPr>
                    <m:t>P</m:t>
                  </m:r>
                </m:e>
                <m:sub>
                  <m:r>
                    <w:rPr>
                      <w:rFonts w:ascii="Cambria Math" w:hAnsi="Cambria Math" w:cstheme="majorBidi"/>
                      <w:sz w:val="24"/>
                      <w:lang w:val="en-US"/>
                    </w:rPr>
                    <m:t>a</m:t>
                  </m:r>
                </m:sub>
              </m:sSub>
            </m:den>
          </m:f>
          <m:r>
            <w:rPr>
              <w:rFonts w:ascii="Cambria Math" w:hAnsi="Cambria Math" w:cstheme="majorBidi"/>
              <w:sz w:val="24"/>
              <w:lang w:val="en-US"/>
            </w:rPr>
            <m:t>,</m:t>
          </m:r>
        </m:oMath>
      </m:oMathPara>
    </w:p>
    <w:p w:rsidR="001E77EB" w:rsidRDefault="001E77EB" w:rsidP="0049140C">
      <w:pPr>
        <w:ind w:firstLine="0"/>
      </w:pPr>
      <w:r w:rsidRPr="001E77EB">
        <w:t xml:space="preserve">где </w:t>
      </w:r>
      <w:r w:rsidRPr="001E77EB">
        <w:rPr>
          <w:i/>
        </w:rPr>
        <w:t>P</w:t>
      </w:r>
      <w:r w:rsidRPr="001E77EB">
        <w:rPr>
          <w:i/>
          <w:vertAlign w:val="subscript"/>
        </w:rPr>
        <w:t>a</w:t>
      </w:r>
      <w:r w:rsidRPr="001E77EB">
        <w:t xml:space="preserve"> – атмосферное давление.</w:t>
      </w:r>
      <w:r w:rsidR="0049140C">
        <w:t xml:space="preserve"> </w:t>
      </w:r>
      <w:r w:rsidRPr="001E77EB">
        <w:t xml:space="preserve">Если воздух влажный, то концентрации всех приведенных в таблице компонент должны уменьшиться. В данной </w:t>
      </w:r>
      <w:r w:rsidR="0049140C">
        <w:t>ЛР</w:t>
      </w:r>
      <w:r w:rsidRPr="001E77EB">
        <w:t xml:space="preserve"> </w:t>
      </w:r>
      <w:r w:rsidR="0049140C">
        <w:t>будем</w:t>
      </w:r>
      <w:r w:rsidRPr="001E77EB">
        <w:t xml:space="preserve"> считать, что пары воды «вытесняют» остальны</w:t>
      </w:r>
      <w:r w:rsidR="0049140C">
        <w:t>е компоненты в равной пропорции. Т</w:t>
      </w:r>
      <w:r w:rsidRPr="001E77EB">
        <w:t>огда изменение концентраций компонентов рассчитывают следующим образом</w:t>
      </w:r>
    </w:p>
    <w:p w:rsidR="001E77EB" w:rsidRPr="007B0A8D" w:rsidRDefault="009745B5" w:rsidP="001E77EB">
      <w:pPr>
        <w:jc w:val="center"/>
        <w:rPr>
          <w:rFonts w:asciiTheme="majorBidi" w:hAnsiTheme="majorBidi" w:cstheme="majorBidi"/>
          <w:i/>
          <w:sz w:val="24"/>
          <w:lang w:val="en-US"/>
        </w:rPr>
      </w:pPr>
      <m:oMathPara>
        <m:oMath>
          <m:m>
            <m:mPr>
              <m:mcs>
                <m:mc>
                  <m:mcPr>
                    <m:count m:val="1"/>
                    <m:mcJc m:val="center"/>
                  </m:mcPr>
                </m:mc>
              </m:mcs>
              <m:ctrlPr>
                <w:rPr>
                  <w:rFonts w:ascii="Cambria Math" w:hAnsi="Cambria Math" w:cstheme="majorBidi"/>
                  <w:i/>
                  <w:sz w:val="24"/>
                  <w:lang w:val="en-US"/>
                </w:rPr>
              </m:ctrlPr>
            </m:mPr>
            <m:mr>
              <m:e>
                <m:sSub>
                  <m:sSubPr>
                    <m:ctrlPr>
                      <w:rPr>
                        <w:rFonts w:ascii="Cambria Math" w:hAnsi="Cambria Math" w:cstheme="majorBidi"/>
                        <w:i/>
                        <w:sz w:val="24"/>
                        <w:lang w:val="en-US"/>
                      </w:rPr>
                    </m:ctrlPr>
                  </m:sSubPr>
                  <m:e>
                    <m:r>
                      <w:rPr>
                        <w:rFonts w:ascii="Cambria Math" w:hAnsi="Cambria Math" w:cstheme="majorBidi"/>
                        <w:sz w:val="24"/>
                        <w:lang w:val="en-US"/>
                      </w:rPr>
                      <m:t>c</m:t>
                    </m:r>
                  </m:e>
                  <m:sub>
                    <m:sSub>
                      <m:sSubPr>
                        <m:ctrlPr>
                          <w:rPr>
                            <w:rFonts w:ascii="Cambria Math" w:hAnsi="Cambria Math" w:cstheme="majorBidi"/>
                            <w:i/>
                            <w:sz w:val="24"/>
                            <w:lang w:val="en-US"/>
                          </w:rPr>
                        </m:ctrlPr>
                      </m:sSubPr>
                      <m:e>
                        <m:r>
                          <w:rPr>
                            <w:rFonts w:ascii="Cambria Math" w:hAnsi="Cambria Math" w:cstheme="majorBidi"/>
                            <w:sz w:val="24"/>
                            <w:lang w:val="en-US"/>
                          </w:rPr>
                          <m:t>N</m:t>
                        </m:r>
                      </m:e>
                      <m:sub>
                        <m:r>
                          <w:rPr>
                            <w:rFonts w:ascii="Cambria Math" w:hAnsi="Cambria Math" w:cstheme="majorBidi"/>
                            <w:sz w:val="24"/>
                            <w:lang w:val="en-US"/>
                          </w:rPr>
                          <m:t>2</m:t>
                        </m:r>
                      </m:sub>
                    </m:sSub>
                  </m:sub>
                </m:sSub>
                <m:r>
                  <w:rPr>
                    <w:rFonts w:ascii="Cambria Math" w:hAnsi="Cambria Math" w:cstheme="majorBidi"/>
                    <w:sz w:val="24"/>
                  </w:rPr>
                  <m:t>=78,99</m:t>
                </m:r>
                <m:d>
                  <m:dPr>
                    <m:ctrlPr>
                      <w:rPr>
                        <w:rFonts w:ascii="Cambria Math" w:hAnsi="Cambria Math" w:cstheme="majorBidi"/>
                        <w:i/>
                        <w:sz w:val="24"/>
                      </w:rPr>
                    </m:ctrlPr>
                  </m:dPr>
                  <m:e>
                    <m:r>
                      <w:rPr>
                        <w:rFonts w:ascii="Cambria Math" w:hAnsi="Cambria Math" w:cstheme="majorBidi"/>
                        <w:sz w:val="24"/>
                      </w:rPr>
                      <m:t>1-</m:t>
                    </m:r>
                    <m:sSub>
                      <m:sSubPr>
                        <m:ctrlPr>
                          <w:rPr>
                            <w:rFonts w:ascii="Cambria Math" w:hAnsi="Cambria Math" w:cstheme="majorBidi"/>
                            <w:i/>
                            <w:sz w:val="24"/>
                          </w:rPr>
                        </m:ctrlPr>
                      </m:sSubPr>
                      <m:e>
                        <m:r>
                          <w:rPr>
                            <w:rFonts w:ascii="Cambria Math" w:hAnsi="Cambria Math" w:cstheme="majorBidi"/>
                            <w:sz w:val="24"/>
                          </w:rPr>
                          <m:t>с</m:t>
                        </m:r>
                      </m:e>
                      <m:sub>
                        <m:sSub>
                          <m:sSubPr>
                            <m:ctrlPr>
                              <w:rPr>
                                <w:rFonts w:ascii="Cambria Math" w:hAnsi="Cambria Math" w:cstheme="majorBidi"/>
                                <w:i/>
                                <w:sz w:val="24"/>
                                <w:lang w:val="en-US"/>
                              </w:rPr>
                            </m:ctrlPr>
                          </m:sSubPr>
                          <m:e>
                            <m:r>
                              <w:rPr>
                                <w:rFonts w:ascii="Cambria Math" w:hAnsi="Cambria Math" w:cstheme="majorBidi"/>
                                <w:sz w:val="24"/>
                                <w:lang w:val="en-US"/>
                              </w:rPr>
                              <m:t>H</m:t>
                            </m:r>
                          </m:e>
                          <m:sub>
                            <m:r>
                              <w:rPr>
                                <w:rFonts w:ascii="Cambria Math" w:hAnsi="Cambria Math" w:cstheme="majorBidi"/>
                                <w:sz w:val="24"/>
                                <w:lang w:val="en-US"/>
                              </w:rPr>
                              <m:t>2</m:t>
                            </m:r>
                          </m:sub>
                        </m:sSub>
                        <m:r>
                          <w:rPr>
                            <w:rFonts w:ascii="Cambria Math" w:hAnsi="Cambria Math" w:cstheme="majorBidi"/>
                            <w:sz w:val="24"/>
                            <w:lang w:val="en-US"/>
                          </w:rPr>
                          <m:t>O</m:t>
                        </m:r>
                      </m:sub>
                    </m:sSub>
                  </m:e>
                </m:d>
              </m:e>
            </m:mr>
            <m:mr>
              <m:e>
                <m:sSub>
                  <m:sSubPr>
                    <m:ctrlPr>
                      <w:rPr>
                        <w:rFonts w:ascii="Cambria Math" w:hAnsi="Cambria Math" w:cstheme="majorBidi"/>
                        <w:i/>
                        <w:sz w:val="24"/>
                        <w:lang w:val="en-US"/>
                      </w:rPr>
                    </m:ctrlPr>
                  </m:sSubPr>
                  <m:e>
                    <m:r>
                      <w:rPr>
                        <w:rFonts w:ascii="Cambria Math" w:hAnsi="Cambria Math" w:cstheme="majorBidi"/>
                        <w:sz w:val="24"/>
                        <w:lang w:val="en-US"/>
                      </w:rPr>
                      <m:t>c</m:t>
                    </m:r>
                  </m:e>
                  <m:sub>
                    <m:r>
                      <w:rPr>
                        <w:rFonts w:ascii="Cambria Math" w:hAnsi="Cambria Math" w:cstheme="majorBidi"/>
                        <w:sz w:val="24"/>
                        <w:lang w:val="en-US"/>
                      </w:rPr>
                      <m:t>Ar</m:t>
                    </m:r>
                  </m:sub>
                </m:sSub>
                <m:r>
                  <w:rPr>
                    <w:rFonts w:ascii="Cambria Math" w:hAnsi="Cambria Math" w:cstheme="majorBidi"/>
                    <w:sz w:val="24"/>
                  </w:rPr>
                  <m:t>=0,93</m:t>
                </m:r>
                <m:d>
                  <m:dPr>
                    <m:ctrlPr>
                      <w:rPr>
                        <w:rFonts w:ascii="Cambria Math" w:hAnsi="Cambria Math" w:cstheme="majorBidi"/>
                        <w:i/>
                        <w:sz w:val="24"/>
                      </w:rPr>
                    </m:ctrlPr>
                  </m:dPr>
                  <m:e>
                    <m:r>
                      <w:rPr>
                        <w:rFonts w:ascii="Cambria Math" w:hAnsi="Cambria Math" w:cstheme="majorBidi"/>
                        <w:sz w:val="24"/>
                      </w:rPr>
                      <m:t>1-</m:t>
                    </m:r>
                    <m:sSub>
                      <m:sSubPr>
                        <m:ctrlPr>
                          <w:rPr>
                            <w:rFonts w:ascii="Cambria Math" w:hAnsi="Cambria Math" w:cstheme="majorBidi"/>
                            <w:i/>
                            <w:sz w:val="24"/>
                          </w:rPr>
                        </m:ctrlPr>
                      </m:sSubPr>
                      <m:e>
                        <m:r>
                          <w:rPr>
                            <w:rFonts w:ascii="Cambria Math" w:hAnsi="Cambria Math" w:cstheme="majorBidi"/>
                            <w:sz w:val="24"/>
                          </w:rPr>
                          <m:t>с</m:t>
                        </m:r>
                      </m:e>
                      <m:sub>
                        <m:sSub>
                          <m:sSubPr>
                            <m:ctrlPr>
                              <w:rPr>
                                <w:rFonts w:ascii="Cambria Math" w:hAnsi="Cambria Math" w:cstheme="majorBidi"/>
                                <w:i/>
                                <w:sz w:val="24"/>
                                <w:lang w:val="en-US"/>
                              </w:rPr>
                            </m:ctrlPr>
                          </m:sSubPr>
                          <m:e>
                            <m:r>
                              <w:rPr>
                                <w:rFonts w:ascii="Cambria Math" w:hAnsi="Cambria Math" w:cstheme="majorBidi"/>
                                <w:sz w:val="24"/>
                                <w:lang w:val="en-US"/>
                              </w:rPr>
                              <m:t>H</m:t>
                            </m:r>
                          </m:e>
                          <m:sub>
                            <m:r>
                              <w:rPr>
                                <w:rFonts w:ascii="Cambria Math" w:hAnsi="Cambria Math" w:cstheme="majorBidi"/>
                                <w:sz w:val="24"/>
                                <w:lang w:val="en-US"/>
                              </w:rPr>
                              <m:t>2</m:t>
                            </m:r>
                          </m:sub>
                        </m:sSub>
                        <m:r>
                          <w:rPr>
                            <w:rFonts w:ascii="Cambria Math" w:hAnsi="Cambria Math" w:cstheme="majorBidi"/>
                            <w:sz w:val="24"/>
                            <w:lang w:val="en-US"/>
                          </w:rPr>
                          <m:t>O</m:t>
                        </m:r>
                      </m:sub>
                    </m:sSub>
                  </m:e>
                </m:d>
                <m:r>
                  <w:rPr>
                    <w:rFonts w:ascii="Cambria Math" w:hAnsi="Cambria Math" w:cstheme="majorBidi"/>
                    <w:sz w:val="24"/>
                  </w:rPr>
                  <m:t>.</m:t>
                </m:r>
              </m:e>
            </m:mr>
          </m:m>
        </m:oMath>
      </m:oMathPara>
    </w:p>
    <w:p w:rsidR="001E77EB" w:rsidRDefault="001E77EB" w:rsidP="001E77EB"/>
    <w:p w:rsidR="001E77EB" w:rsidRDefault="001E77EB" w:rsidP="001E77EB">
      <w:pPr>
        <w:ind w:firstLine="0"/>
      </w:pPr>
      <w:r>
        <w:t>Таблица 1. Зависимость давления насыщенных паров воды от температуры</w:t>
      </w:r>
    </w:p>
    <w:tbl>
      <w:tblPr>
        <w:tblStyle w:val="ac"/>
        <w:tblW w:w="0" w:type="auto"/>
        <w:jc w:val="center"/>
        <w:tblLook w:val="04A0" w:firstRow="1" w:lastRow="0" w:firstColumn="1" w:lastColumn="0" w:noHBand="0" w:noVBand="1"/>
      </w:tblPr>
      <w:tblGrid>
        <w:gridCol w:w="2548"/>
        <w:gridCol w:w="2597"/>
      </w:tblGrid>
      <w:tr w:rsidR="001E77EB" w:rsidTr="002F0984">
        <w:trPr>
          <w:jc w:val="center"/>
        </w:trPr>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Температура, ̊С</w:t>
            </w:r>
          </w:p>
        </w:tc>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Давление насыщенных паров, Па</w:t>
            </w:r>
          </w:p>
        </w:tc>
      </w:tr>
      <w:tr w:rsidR="001E77EB" w:rsidTr="002F0984">
        <w:trPr>
          <w:jc w:val="center"/>
        </w:trPr>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20</w:t>
            </w:r>
          </w:p>
        </w:tc>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2336,8</w:t>
            </w:r>
          </w:p>
        </w:tc>
      </w:tr>
      <w:tr w:rsidR="001E77EB" w:rsidTr="002F0984">
        <w:trPr>
          <w:jc w:val="center"/>
        </w:trPr>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22</w:t>
            </w:r>
          </w:p>
        </w:tc>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2642,4</w:t>
            </w:r>
          </w:p>
        </w:tc>
      </w:tr>
      <w:tr w:rsidR="001E77EB" w:rsidTr="002F0984">
        <w:trPr>
          <w:jc w:val="center"/>
        </w:trPr>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24</w:t>
            </w:r>
          </w:p>
        </w:tc>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2982,4</w:t>
            </w:r>
          </w:p>
        </w:tc>
      </w:tr>
      <w:tr w:rsidR="001E77EB" w:rsidTr="002F0984">
        <w:trPr>
          <w:jc w:val="center"/>
        </w:trPr>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26</w:t>
            </w:r>
          </w:p>
        </w:tc>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3360,0</w:t>
            </w:r>
          </w:p>
        </w:tc>
      </w:tr>
      <w:tr w:rsidR="001E77EB" w:rsidTr="002F0984">
        <w:trPr>
          <w:jc w:val="center"/>
        </w:trPr>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28</w:t>
            </w:r>
          </w:p>
        </w:tc>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3778,5</w:t>
            </w:r>
          </w:p>
        </w:tc>
      </w:tr>
      <w:tr w:rsidR="001E77EB" w:rsidTr="002F0984">
        <w:trPr>
          <w:jc w:val="center"/>
        </w:trPr>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30</w:t>
            </w:r>
          </w:p>
        </w:tc>
        <w:tc>
          <w:tcPr>
            <w:tcW w:w="3115" w:type="dxa"/>
          </w:tcPr>
          <w:p w:rsidR="001E77EB" w:rsidRDefault="001E77EB" w:rsidP="002F0984">
            <w:pPr>
              <w:jc w:val="center"/>
              <w:rPr>
                <w:rFonts w:asciiTheme="majorBidi" w:hAnsiTheme="majorBidi" w:cstheme="majorBidi"/>
                <w:sz w:val="24"/>
              </w:rPr>
            </w:pPr>
            <w:r>
              <w:rPr>
                <w:rFonts w:asciiTheme="majorBidi" w:hAnsiTheme="majorBidi" w:cstheme="majorBidi"/>
                <w:sz w:val="24"/>
              </w:rPr>
              <w:t>4241,7</w:t>
            </w:r>
          </w:p>
        </w:tc>
      </w:tr>
    </w:tbl>
    <w:p w:rsidR="001E77EB" w:rsidRDefault="001E77EB" w:rsidP="001E77EB"/>
    <w:p w:rsidR="001E77EB" w:rsidRDefault="0095345C" w:rsidP="006F27B5">
      <w:pPr>
        <w:ind w:firstLine="0"/>
      </w:pPr>
      <w:r>
        <w:t xml:space="preserve">Т.к. </w:t>
      </w:r>
      <w:r w:rsidR="001E77EB" w:rsidRPr="001E77EB">
        <w:t xml:space="preserve">концентрации </w:t>
      </w:r>
      <w:r>
        <w:t>азота, аргона и</w:t>
      </w:r>
      <w:r w:rsidR="001E77EB" w:rsidRPr="001E77EB">
        <w:t xml:space="preserve"> паров воды</w:t>
      </w:r>
      <w:r>
        <w:t xml:space="preserve"> нам </w:t>
      </w:r>
      <w:r w:rsidRPr="001E77EB">
        <w:t>известны</w:t>
      </w:r>
      <w:r w:rsidR="001E77EB" w:rsidRPr="001E77EB">
        <w:t xml:space="preserve">, то </w:t>
      </w:r>
      <w:r>
        <w:t>концентрации</w:t>
      </w:r>
      <w:r w:rsidR="001E77EB" w:rsidRPr="001E77EB">
        <w:t xml:space="preserve"> углекислого газа и кислорода в воздухе до вдоха и до </w:t>
      </w:r>
      <w:r>
        <w:t>находят как</w:t>
      </w:r>
    </w:p>
    <w:p w:rsidR="001E77EB" w:rsidRDefault="009745B5" w:rsidP="001E77EB">
      <w:pPr>
        <w:jc w:val="center"/>
        <w:rPr>
          <w:rFonts w:asciiTheme="majorBidi" w:hAnsiTheme="majorBidi" w:cstheme="majorBidi"/>
          <w:sz w:val="24"/>
        </w:rPr>
      </w:pPr>
      <m:oMathPara>
        <m:oMath>
          <m:sSub>
            <m:sSubPr>
              <m:ctrlPr>
                <w:rPr>
                  <w:rFonts w:ascii="Cambria Math" w:hAnsi="Cambria Math" w:cstheme="majorBidi"/>
                  <w:i/>
                  <w:sz w:val="24"/>
                </w:rPr>
              </m:ctrlPr>
            </m:sSubPr>
            <m:e>
              <m:r>
                <w:rPr>
                  <w:rFonts w:ascii="Cambria Math" w:hAnsi="Cambria Math" w:cstheme="majorBidi"/>
                  <w:sz w:val="24"/>
                </w:rPr>
                <m:t>с</m:t>
              </m:r>
            </m:e>
            <m:sub>
              <m:sSub>
                <m:sSubPr>
                  <m:ctrlPr>
                    <w:rPr>
                      <w:rFonts w:ascii="Cambria Math" w:hAnsi="Cambria Math" w:cstheme="majorBidi"/>
                      <w:i/>
                      <w:sz w:val="24"/>
                      <w:lang w:val="en-US"/>
                    </w:rPr>
                  </m:ctrlPr>
                </m:sSubPr>
                <m:e>
                  <m:r>
                    <w:rPr>
                      <w:rFonts w:ascii="Cambria Math" w:hAnsi="Cambria Math" w:cstheme="majorBidi"/>
                      <w:sz w:val="24"/>
                      <w:lang w:val="en-US"/>
                    </w:rPr>
                    <m:t>C</m:t>
                  </m:r>
                  <m:r>
                    <w:rPr>
                      <w:rFonts w:ascii="Cambria Math" w:hAnsi="Cambria Math" w:cstheme="majorBidi"/>
                      <w:sz w:val="24"/>
                    </w:rPr>
                    <m:t>0</m:t>
                  </m:r>
                </m:e>
                <m:sub>
                  <m:r>
                    <w:rPr>
                      <w:rFonts w:ascii="Cambria Math" w:hAnsi="Cambria Math" w:cstheme="majorBidi"/>
                      <w:sz w:val="24"/>
                    </w:rPr>
                    <m:t>2</m:t>
                  </m:r>
                </m:sub>
              </m:sSub>
            </m:sub>
          </m:sSub>
          <m:r>
            <w:rPr>
              <w:rFonts w:ascii="Cambria Math" w:hAnsi="Cambria Math" w:cstheme="majorBidi"/>
              <w:sz w:val="24"/>
            </w:rPr>
            <m:t>+</m:t>
          </m:r>
          <m:sSub>
            <m:sSubPr>
              <m:ctrlPr>
                <w:rPr>
                  <w:rFonts w:ascii="Cambria Math" w:hAnsi="Cambria Math" w:cstheme="majorBidi"/>
                  <w:i/>
                  <w:sz w:val="24"/>
                </w:rPr>
              </m:ctrlPr>
            </m:sSubPr>
            <m:e>
              <m:r>
                <w:rPr>
                  <w:rFonts w:ascii="Cambria Math" w:hAnsi="Cambria Math" w:cstheme="majorBidi"/>
                  <w:sz w:val="24"/>
                </w:rPr>
                <m:t>с</m:t>
              </m:r>
            </m:e>
            <m:sub>
              <m:sSub>
                <m:sSubPr>
                  <m:ctrlPr>
                    <w:rPr>
                      <w:rFonts w:ascii="Cambria Math" w:hAnsi="Cambria Math" w:cstheme="majorBidi"/>
                      <w:i/>
                      <w:sz w:val="24"/>
                      <w:lang w:val="en-US"/>
                    </w:rPr>
                  </m:ctrlPr>
                </m:sSubPr>
                <m:e>
                  <m:r>
                    <w:rPr>
                      <w:rFonts w:ascii="Cambria Math" w:hAnsi="Cambria Math" w:cstheme="majorBidi"/>
                      <w:sz w:val="24"/>
                      <w:lang w:val="en-US"/>
                    </w:rPr>
                    <m:t>O</m:t>
                  </m:r>
                </m:e>
                <m:sub>
                  <m:r>
                    <w:rPr>
                      <w:rFonts w:ascii="Cambria Math" w:hAnsi="Cambria Math" w:cstheme="majorBidi"/>
                      <w:sz w:val="24"/>
                    </w:rPr>
                    <m:t>2</m:t>
                  </m:r>
                </m:sub>
              </m:sSub>
            </m:sub>
          </m:sSub>
          <m:r>
            <w:rPr>
              <w:rFonts w:ascii="Cambria Math" w:hAnsi="Cambria Math" w:cstheme="majorBidi"/>
              <w:sz w:val="24"/>
            </w:rPr>
            <m:t>=const.</m:t>
          </m:r>
        </m:oMath>
      </m:oMathPara>
    </w:p>
    <w:p w:rsidR="001E77EB" w:rsidRDefault="001E77EB" w:rsidP="006F27B5">
      <w:pPr>
        <w:ind w:firstLine="0"/>
      </w:pPr>
      <w:r w:rsidRPr="001E77EB">
        <w:lastRenderedPageBreak/>
        <w:t>Значение константы определяют</w:t>
      </w:r>
      <w:r w:rsidR="00A10163">
        <w:t>,</w:t>
      </w:r>
      <w:r w:rsidRPr="001E77EB">
        <w:t xml:space="preserve"> как сумму концентраций углекислого газа</w:t>
      </w:r>
      <w:r>
        <w:t xml:space="preserve"> и кислорода в сухом воздухе</w:t>
      </w:r>
      <w:r w:rsidRPr="001E77EB">
        <w:t>. Если задать концентрацию углекислого газа, то по формуле можно выч</w:t>
      </w:r>
      <w:r>
        <w:t>ислить концентрацию кислорода</w:t>
      </w:r>
      <w:r w:rsidRPr="001E77EB">
        <w:t xml:space="preserve"> в сухом воздухе, а затем, при заданном значении влажности, можно пересчитать концентрацию данных компонентов во влажном воздухе.</w:t>
      </w:r>
      <w:r w:rsidR="006F27B5">
        <w:t xml:space="preserve"> </w:t>
      </w:r>
      <w:r w:rsidRPr="001E77EB">
        <w:t xml:space="preserve">В данной работе предлагается считать, что влажность воздуха после выдоха из легких человека равна 100%. Обоснованием данного предположения является то, что поверхности легких и слизистых оболочек дыхательных путей постоянно смочены и потому воздух в них быстро насыщается парами воды до предельного или близкому к </w:t>
      </w:r>
      <w:r w:rsidR="006F27B5">
        <w:t>нем</w:t>
      </w:r>
      <w:r w:rsidRPr="001E77EB">
        <w:t>у состоянию.</w:t>
      </w:r>
    </w:p>
    <w:p w:rsidR="001E77EB" w:rsidRDefault="001E77EB" w:rsidP="001E77EB">
      <w:pPr>
        <w:pStyle w:val="3"/>
      </w:pPr>
      <w:r w:rsidRPr="001E77EB">
        <w:rPr>
          <w:lang w:val="ru-RU"/>
        </w:rPr>
        <w:t>Способ определения концентрации углекислого газа в воздухе</w:t>
      </w:r>
    </w:p>
    <w:p w:rsidR="001E77EB" w:rsidRDefault="001E77EB" w:rsidP="001E77EB">
      <w:pPr>
        <w:rPr>
          <w:lang w:val="x-none"/>
        </w:rPr>
      </w:pPr>
      <w:r w:rsidRPr="001E77EB">
        <w:rPr>
          <w:lang w:val="x-none"/>
        </w:rPr>
        <w:t>После проведения эксперимента и обработки его результатов определяется скорость звука в газе, поэтому следующим шагом должно быть определение по ней собственно концентрации углекислого газа. Для её определения предлагается по приведенным формулам построить две зависимости скорости звука от концентрации углекислого газа при влажности, измеренной в учебной аудитории и при влажно</w:t>
      </w:r>
      <w:r w:rsidR="00A02FF9">
        <w:rPr>
          <w:lang w:val="x-none"/>
        </w:rPr>
        <w:t>сти равной 100% (см. рисунок 6)</w:t>
      </w:r>
      <w:r w:rsidRPr="001E77EB">
        <w:rPr>
          <w:lang w:val="x-none"/>
        </w:rPr>
        <w:t xml:space="preserve"> и аппроксимировать её прямой. Затем, подставив в аппроксимирующую формулу полученное значение скорости звука, рассчитать концентрацию углекислого газа.</w:t>
      </w:r>
    </w:p>
    <w:p w:rsidR="001E77EB" w:rsidRDefault="001E77EB" w:rsidP="00E808B7">
      <w:pPr>
        <w:ind w:firstLine="0"/>
        <w:rPr>
          <w:lang w:val="x-none"/>
        </w:rPr>
      </w:pPr>
      <w:r w:rsidRPr="001E77EB">
        <w:rPr>
          <w:lang w:val="x-none"/>
        </w:rPr>
        <w:lastRenderedPageBreak/>
        <w:t xml:space="preserve">Также искомую концентрацию </w:t>
      </w:r>
      <w:r w:rsidR="00E808B7" w:rsidRPr="001E77EB">
        <w:rPr>
          <w:lang w:val="x-none"/>
        </w:rPr>
        <w:t xml:space="preserve">можно определить </w:t>
      </w:r>
      <w:r w:rsidRPr="001E77EB">
        <w:rPr>
          <w:lang w:val="x-none"/>
        </w:rPr>
        <w:t>графически, а именно провести на полученном графике горизонтальную линию, которая соответ</w:t>
      </w:r>
      <w:r w:rsidR="00E808B7">
        <w:rPr>
          <w:lang w:val="x-none"/>
        </w:rPr>
        <w:t>ствует найденной скорости звука и по ней</w:t>
      </w:r>
      <w:r w:rsidRPr="001E77EB">
        <w:rPr>
          <w:lang w:val="x-none"/>
        </w:rPr>
        <w:t xml:space="preserve"> определи</w:t>
      </w:r>
      <w:r>
        <w:rPr>
          <w:lang w:val="x-none"/>
        </w:rPr>
        <w:t>ть концентрацию углекислого газа</w:t>
      </w:r>
      <w:r w:rsidRPr="001E77EB">
        <w:rPr>
          <w:lang w:val="x-none"/>
        </w:rPr>
        <w:t>. Следует обратить внимание, что по оси абсцисс на графике отложена концентрация углекислого газа в сухом воздухе.</w:t>
      </w:r>
    </w:p>
    <w:p w:rsidR="001E77EB" w:rsidRDefault="00134F18" w:rsidP="001E77EB">
      <w:pPr>
        <w:ind w:firstLine="0"/>
        <w:jc w:val="center"/>
      </w:pPr>
      <w:r>
        <w:rPr>
          <w:rFonts w:asciiTheme="majorBidi" w:hAnsiTheme="majorBidi" w:cstheme="majorBidi"/>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6pt;height:171.1pt">
            <v:imagedata r:id="rId13" o:title="Pic12+"/>
          </v:shape>
        </w:pict>
      </w:r>
    </w:p>
    <w:p w:rsidR="001E77EB" w:rsidRPr="00C279A8" w:rsidRDefault="00E808B7" w:rsidP="001E77EB">
      <w:pPr>
        <w:pStyle w:val="a9"/>
        <w:spacing w:before="119" w:beforeAutospacing="0" w:after="284" w:line="240" w:lineRule="auto"/>
        <w:ind w:firstLine="0"/>
        <w:jc w:val="center"/>
        <w:rPr>
          <w:i/>
          <w:iCs/>
        </w:rPr>
      </w:pPr>
      <w:r w:rsidRPr="00F95EBA">
        <w:rPr>
          <w:i/>
          <w:iCs/>
        </w:rPr>
        <w:t>Рисунок 6</w:t>
      </w:r>
      <w:r w:rsidR="001E77EB" w:rsidRPr="00F95EBA">
        <w:rPr>
          <w:i/>
          <w:iCs/>
        </w:rPr>
        <w:t xml:space="preserve"> - Расчетная зависимость скорости звука от концентрации углекислого газа при влажности 30% и 100 %</w:t>
      </w:r>
    </w:p>
    <w:p w:rsidR="00A26850" w:rsidRPr="00251C07" w:rsidRDefault="003327F0" w:rsidP="00251C07">
      <w:pPr>
        <w:pStyle w:val="3"/>
        <w:rPr>
          <w:lang w:val="ru-RU"/>
        </w:rPr>
      </w:pPr>
      <w:r>
        <w:rPr>
          <w:lang w:val="ru-RU"/>
        </w:rPr>
        <w:t>Задачи по ролям</w:t>
      </w:r>
    </w:p>
    <w:p w:rsidR="001E77EB" w:rsidRPr="003327F0" w:rsidRDefault="003327F0" w:rsidP="001E77EB">
      <w:r>
        <w:rPr>
          <w:lang w:val="x-none"/>
        </w:rPr>
        <w:t xml:space="preserve">Перед </w:t>
      </w:r>
      <w:r>
        <w:t xml:space="preserve">началом выполнения лабораторной работы необходимо распределить роли между студентами подгруппы, а именно, выделить экспериментатора, программиста и руководителя. Ниже приведено задание для каждого </w:t>
      </w:r>
      <w:r w:rsidR="0086716F">
        <w:t>члена команды исследователей</w:t>
      </w:r>
      <w:r>
        <w:t>:</w:t>
      </w:r>
    </w:p>
    <w:p w:rsidR="00DF5299" w:rsidRDefault="00DF5299" w:rsidP="00251C07">
      <w:pPr>
        <w:ind w:firstLine="0"/>
      </w:pPr>
    </w:p>
    <w:p w:rsidR="003327F0" w:rsidRPr="00B4311E" w:rsidRDefault="003327F0" w:rsidP="003327F0">
      <w:pPr>
        <w:ind w:firstLine="0"/>
      </w:pPr>
      <w:r w:rsidRPr="00B4311E">
        <w:t xml:space="preserve">Экспериментатор (получение данных) </w:t>
      </w:r>
      <w:r w:rsidR="00533271" w:rsidRPr="00B4311E">
        <w:t xml:space="preserve">– может получить максимальную оценку в </w:t>
      </w:r>
      <w:r w:rsidRPr="00B4311E">
        <w:t>10 баллов</w:t>
      </w:r>
      <w:r w:rsidR="00533271" w:rsidRPr="00B4311E">
        <w:t>, если он</w:t>
      </w:r>
      <w:r w:rsidR="009F3E61" w:rsidRPr="00B4311E">
        <w:t xml:space="preserve"> правильно подготовит, настроит установку и получит экспериментальные данные.</w:t>
      </w:r>
    </w:p>
    <w:p w:rsidR="003327F0" w:rsidRPr="00B4311E" w:rsidRDefault="0086716F" w:rsidP="003327F0">
      <w:pPr>
        <w:ind w:firstLine="0"/>
        <w:rPr>
          <w:i/>
        </w:rPr>
      </w:pPr>
      <w:r w:rsidRPr="00B4311E">
        <w:rPr>
          <w:i/>
        </w:rPr>
        <w:t>1. Корректная подготовка и настройка установки оценивается в 4 балла, для этого необходимо:</w:t>
      </w:r>
    </w:p>
    <w:p w:rsidR="003327F0" w:rsidRPr="00B4311E" w:rsidRDefault="003327F0" w:rsidP="003327F0">
      <w:pPr>
        <w:ind w:firstLine="0"/>
      </w:pPr>
      <w:r w:rsidRPr="00B4311E">
        <w:t xml:space="preserve">      </w:t>
      </w:r>
      <w:r w:rsidR="002F0984" w:rsidRPr="00B4311E">
        <w:t>- п</w:t>
      </w:r>
      <w:r w:rsidRPr="00B4311E">
        <w:t>одключить землю осциллографа к земле микрофонов</w:t>
      </w:r>
      <w:r w:rsidR="002F0984" w:rsidRPr="00B4311E">
        <w:t>;</w:t>
      </w:r>
    </w:p>
    <w:p w:rsidR="003327F0" w:rsidRPr="00B4311E" w:rsidRDefault="003327F0" w:rsidP="003327F0">
      <w:pPr>
        <w:ind w:firstLine="0"/>
      </w:pPr>
      <w:r w:rsidRPr="00B4311E">
        <w:t xml:space="preserve">      </w:t>
      </w:r>
      <w:r w:rsidR="002F0984" w:rsidRPr="00B4311E">
        <w:t>- п</w:t>
      </w:r>
      <w:r w:rsidRPr="00B4311E">
        <w:t>одключить первый канал осциллографа к первому микрофону</w:t>
      </w:r>
      <w:r w:rsidR="002F0984" w:rsidRPr="00B4311E">
        <w:t>;</w:t>
      </w:r>
    </w:p>
    <w:p w:rsidR="003327F0" w:rsidRPr="00B4311E" w:rsidRDefault="003327F0" w:rsidP="003327F0">
      <w:pPr>
        <w:ind w:firstLine="0"/>
      </w:pPr>
      <w:r w:rsidRPr="00B4311E">
        <w:t xml:space="preserve">      </w:t>
      </w:r>
      <w:r w:rsidR="002F0984" w:rsidRPr="00B4311E">
        <w:t>- п</w:t>
      </w:r>
      <w:r w:rsidRPr="00B4311E">
        <w:t>одключить второй канал осциллографа ко второму микрофону</w:t>
      </w:r>
      <w:r w:rsidR="002F0984" w:rsidRPr="00B4311E">
        <w:t>;</w:t>
      </w:r>
    </w:p>
    <w:p w:rsidR="003327F0" w:rsidRPr="00B4311E" w:rsidRDefault="003327F0" w:rsidP="003327F0">
      <w:pPr>
        <w:ind w:firstLine="0"/>
      </w:pPr>
      <w:r w:rsidRPr="00B4311E">
        <w:t xml:space="preserve">      </w:t>
      </w:r>
      <w:r w:rsidR="002F0984" w:rsidRPr="00B4311E">
        <w:t>- н</w:t>
      </w:r>
      <w:r w:rsidRPr="00B4311E">
        <w:t>астроить уровни первого и второго сигналов, временную развёртку</w:t>
      </w:r>
      <w:r w:rsidR="002F0984" w:rsidRPr="00B4311E">
        <w:t>;</w:t>
      </w:r>
    </w:p>
    <w:p w:rsidR="003327F0" w:rsidRPr="00B4311E" w:rsidRDefault="003327F0" w:rsidP="003327F0">
      <w:pPr>
        <w:ind w:firstLine="0"/>
      </w:pPr>
      <w:r w:rsidRPr="00B4311E">
        <w:t xml:space="preserve">      </w:t>
      </w:r>
      <w:r w:rsidR="002F0984" w:rsidRPr="00B4311E">
        <w:t>- н</w:t>
      </w:r>
      <w:r w:rsidRPr="00B4311E">
        <w:t>астроить уровень и триггер на первый канал осциллографа, задать уровень и положение триггера</w:t>
      </w:r>
      <w:r w:rsidR="002F0984" w:rsidRPr="00B4311E">
        <w:t>;</w:t>
      </w:r>
    </w:p>
    <w:p w:rsidR="003327F0" w:rsidRPr="00B4311E" w:rsidRDefault="003327F0" w:rsidP="003327F0">
      <w:pPr>
        <w:ind w:firstLine="0"/>
      </w:pPr>
      <w:r w:rsidRPr="00B4311E">
        <w:t xml:space="preserve">      </w:t>
      </w:r>
      <w:r w:rsidR="002F0984" w:rsidRPr="00B4311E">
        <w:t>- у</w:t>
      </w:r>
      <w:r w:rsidRPr="00B4311E">
        <w:t>бедиться в том, что осциллограф фиксирует форму сигнала по триггеру при хлопке в ладоши у первого (соответственно микрофону) конца трубки</w:t>
      </w:r>
      <w:r w:rsidR="002F0984" w:rsidRPr="00B4311E">
        <w:t>;</w:t>
      </w:r>
    </w:p>
    <w:p w:rsidR="003327F0" w:rsidRPr="00B4311E" w:rsidRDefault="003327F0" w:rsidP="003327F0">
      <w:pPr>
        <w:ind w:firstLine="0"/>
      </w:pPr>
      <w:r w:rsidRPr="00B4311E">
        <w:t xml:space="preserve">      </w:t>
      </w:r>
      <w:r w:rsidR="002F0984" w:rsidRPr="00B4311E">
        <w:t>- о</w:t>
      </w:r>
      <w:r w:rsidRPr="00B4311E">
        <w:t>пределить время между пиками давления при помощи курсора</w:t>
      </w:r>
      <w:r w:rsidR="002F0984" w:rsidRPr="00B4311E">
        <w:t>;</w:t>
      </w:r>
    </w:p>
    <w:p w:rsidR="003327F0" w:rsidRPr="00B4311E" w:rsidRDefault="003327F0" w:rsidP="003327F0">
      <w:pPr>
        <w:ind w:firstLine="0"/>
      </w:pPr>
      <w:r w:rsidRPr="00B4311E">
        <w:t xml:space="preserve">      </w:t>
      </w:r>
      <w:r w:rsidR="002F0984" w:rsidRPr="00B4311E">
        <w:t>- п</w:t>
      </w:r>
      <w:r w:rsidRPr="00B4311E">
        <w:t>одключить осциллограф к внутренней сети лаборатории по Ethernet</w:t>
      </w:r>
      <w:r w:rsidR="002F0984" w:rsidRPr="00B4311E">
        <w:t>;</w:t>
      </w:r>
    </w:p>
    <w:p w:rsidR="003327F0" w:rsidRPr="00B4311E" w:rsidRDefault="003327F0" w:rsidP="003327F0">
      <w:pPr>
        <w:ind w:firstLine="0"/>
      </w:pPr>
      <w:r w:rsidRPr="00B4311E">
        <w:t xml:space="preserve">      </w:t>
      </w:r>
      <w:r w:rsidR="002F0984" w:rsidRPr="00B4311E">
        <w:t>- о</w:t>
      </w:r>
      <w:r w:rsidRPr="00B4311E">
        <w:t>пределить ip-адрес осциллографа</w:t>
      </w:r>
      <w:r w:rsidR="002F0984" w:rsidRPr="00B4311E">
        <w:t>;</w:t>
      </w:r>
    </w:p>
    <w:p w:rsidR="003327F0" w:rsidRPr="00B4311E" w:rsidRDefault="003327F0" w:rsidP="003327F0">
      <w:pPr>
        <w:ind w:firstLine="0"/>
      </w:pPr>
      <w:r w:rsidRPr="00B4311E">
        <w:t xml:space="preserve">      </w:t>
      </w:r>
      <w:r w:rsidR="002F0984" w:rsidRPr="00B4311E">
        <w:t>- в</w:t>
      </w:r>
      <w:r w:rsidRPr="00B4311E">
        <w:t>писать ip-адрес осциллографа в python-скрипт, отправляющий на осциллограф http GET-запрос страницы http://ip-address/Image.png</w:t>
      </w:r>
      <w:r w:rsidR="002F0984" w:rsidRPr="00B4311E">
        <w:t>;</w:t>
      </w:r>
    </w:p>
    <w:p w:rsidR="003327F0" w:rsidRPr="00B4311E" w:rsidRDefault="003327F0" w:rsidP="003327F0">
      <w:pPr>
        <w:ind w:firstLine="0"/>
      </w:pPr>
      <w:r w:rsidRPr="00B4311E">
        <w:lastRenderedPageBreak/>
        <w:t xml:space="preserve">      </w:t>
      </w:r>
      <w:r w:rsidR="002F0984" w:rsidRPr="00B4311E">
        <w:t>- с</w:t>
      </w:r>
      <w:r w:rsidRPr="00B4311E">
        <w:t>охранить содержимое ответа на GET-запрос в виде картинки формата PNG</w:t>
      </w:r>
      <w:r w:rsidR="002F0984" w:rsidRPr="00B4311E">
        <w:t>.</w:t>
      </w:r>
    </w:p>
    <w:p w:rsidR="003327F0" w:rsidRPr="00B4311E" w:rsidRDefault="003327F0" w:rsidP="003327F0">
      <w:pPr>
        <w:ind w:firstLine="0"/>
      </w:pPr>
      <w:r w:rsidRPr="00B4311E">
        <w:t xml:space="preserve">     </w:t>
      </w:r>
      <w:r w:rsidR="0086716F" w:rsidRPr="00B4311E">
        <w:t xml:space="preserve">2. </w:t>
      </w:r>
      <w:r w:rsidR="009F3E61" w:rsidRPr="00B4311E">
        <w:rPr>
          <w:i/>
        </w:rPr>
        <w:t xml:space="preserve">Корректное измерение температуры и относительной влажности </w:t>
      </w:r>
      <w:r w:rsidR="00FF338A" w:rsidRPr="00B4311E">
        <w:rPr>
          <w:i/>
        </w:rPr>
        <w:t>п</w:t>
      </w:r>
      <w:r w:rsidRPr="00B4311E">
        <w:rPr>
          <w:i/>
        </w:rPr>
        <w:t xml:space="preserve">ри помощи термогигрометра </w:t>
      </w:r>
      <w:r w:rsidR="0086716F" w:rsidRPr="00B4311E">
        <w:rPr>
          <w:i/>
        </w:rPr>
        <w:t xml:space="preserve">оценивается в </w:t>
      </w:r>
      <w:r w:rsidRPr="00B4311E">
        <w:rPr>
          <w:i/>
        </w:rPr>
        <w:t>1 балл</w:t>
      </w:r>
      <w:r w:rsidR="002F0984" w:rsidRPr="00B4311E">
        <w:rPr>
          <w:i/>
        </w:rPr>
        <w:t>.</w:t>
      </w:r>
    </w:p>
    <w:p w:rsidR="0086716F" w:rsidRPr="00B4311E" w:rsidRDefault="003327F0" w:rsidP="0086716F">
      <w:pPr>
        <w:ind w:firstLine="0"/>
        <w:rPr>
          <w:i/>
        </w:rPr>
      </w:pPr>
      <w:r w:rsidRPr="00B4311E">
        <w:t xml:space="preserve">     </w:t>
      </w:r>
      <w:r w:rsidR="0086716F" w:rsidRPr="00B4311E">
        <w:t xml:space="preserve">3. </w:t>
      </w:r>
      <w:r w:rsidR="0086716F" w:rsidRPr="00B4311E">
        <w:rPr>
          <w:i/>
        </w:rPr>
        <w:t>Измерение скорости звука в воздухе</w:t>
      </w:r>
      <w:r w:rsidR="0086716F" w:rsidRPr="00B4311E">
        <w:t xml:space="preserve"> </w:t>
      </w:r>
      <w:r w:rsidR="0086716F" w:rsidRPr="00B4311E">
        <w:rPr>
          <w:i/>
        </w:rPr>
        <w:t>оценивается в 2 балла, для этого необходимо:</w:t>
      </w:r>
    </w:p>
    <w:p w:rsidR="003327F0" w:rsidRPr="00B4311E" w:rsidRDefault="003327F0" w:rsidP="003327F0">
      <w:pPr>
        <w:ind w:firstLine="0"/>
      </w:pPr>
      <w:r w:rsidRPr="00B4311E">
        <w:t xml:space="preserve">      </w:t>
      </w:r>
      <w:r w:rsidR="002F0984" w:rsidRPr="00B4311E">
        <w:t>-</w:t>
      </w:r>
      <w:r w:rsidR="009F3E61" w:rsidRPr="00B4311E">
        <w:t xml:space="preserve"> </w:t>
      </w:r>
      <w:r w:rsidR="002F0984" w:rsidRPr="00B4311E">
        <w:t>х</w:t>
      </w:r>
      <w:r w:rsidRPr="00B4311E">
        <w:t>лопнуть в ладоши у первого конца трубки</w:t>
      </w:r>
      <w:r w:rsidR="002F0984" w:rsidRPr="00B4311E">
        <w:t>;</w:t>
      </w:r>
    </w:p>
    <w:p w:rsidR="003327F0" w:rsidRPr="00B4311E" w:rsidRDefault="003327F0" w:rsidP="003327F0">
      <w:pPr>
        <w:ind w:firstLine="0"/>
      </w:pPr>
      <w:r w:rsidRPr="00B4311E">
        <w:t xml:space="preserve">      </w:t>
      </w:r>
      <w:r w:rsidR="002F0984" w:rsidRPr="00B4311E">
        <w:t>- з</w:t>
      </w:r>
      <w:r w:rsidRPr="00B4311E">
        <w:t>афиксировать форму сигнала</w:t>
      </w:r>
      <w:r w:rsidR="002F0984" w:rsidRPr="00B4311E">
        <w:t>;</w:t>
      </w:r>
    </w:p>
    <w:p w:rsidR="003327F0" w:rsidRPr="00B4311E" w:rsidRDefault="003327F0" w:rsidP="003327F0">
      <w:pPr>
        <w:ind w:firstLine="0"/>
      </w:pPr>
      <w:r w:rsidRPr="00B4311E">
        <w:t xml:space="preserve">      </w:t>
      </w:r>
      <w:r w:rsidR="002F0984" w:rsidRPr="00B4311E">
        <w:t>- в</w:t>
      </w:r>
      <w:r w:rsidRPr="00B4311E">
        <w:t>ыставить курсоры</w:t>
      </w:r>
      <w:r w:rsidR="002F0984" w:rsidRPr="00B4311E">
        <w:t>;</w:t>
      </w:r>
    </w:p>
    <w:p w:rsidR="003327F0" w:rsidRPr="00B4311E" w:rsidRDefault="003327F0" w:rsidP="003327F0">
      <w:pPr>
        <w:ind w:firstLine="0"/>
      </w:pPr>
      <w:r w:rsidRPr="00B4311E">
        <w:t xml:space="preserve">      </w:t>
      </w:r>
      <w:r w:rsidR="002F0984" w:rsidRPr="00B4311E">
        <w:t>- и</w:t>
      </w:r>
      <w:r w:rsidRPr="00B4311E">
        <w:t>змерить время</w:t>
      </w:r>
      <w:r w:rsidR="002F0984" w:rsidRPr="00B4311E">
        <w:t>;</w:t>
      </w:r>
    </w:p>
    <w:p w:rsidR="003327F0" w:rsidRPr="00B4311E" w:rsidRDefault="003327F0" w:rsidP="003327F0">
      <w:pPr>
        <w:ind w:firstLine="0"/>
      </w:pPr>
      <w:r w:rsidRPr="00B4311E">
        <w:t xml:space="preserve">      </w:t>
      </w:r>
      <w:r w:rsidR="002F0984" w:rsidRPr="00B4311E">
        <w:t>- с</w:t>
      </w:r>
      <w:r w:rsidRPr="00B4311E">
        <w:t>охранить экран осциллографа в виде картинки</w:t>
      </w:r>
      <w:r w:rsidR="002F0984" w:rsidRPr="00B4311E">
        <w:t>.</w:t>
      </w:r>
    </w:p>
    <w:p w:rsidR="003327F0" w:rsidRPr="00B4311E" w:rsidRDefault="003327F0" w:rsidP="003327F0">
      <w:pPr>
        <w:ind w:firstLine="0"/>
      </w:pPr>
      <w:r w:rsidRPr="00B4311E">
        <w:t xml:space="preserve">      </w:t>
      </w:r>
      <w:r w:rsidR="0086716F" w:rsidRPr="00B4311E">
        <w:t xml:space="preserve">4. </w:t>
      </w:r>
      <w:r w:rsidR="0086716F" w:rsidRPr="00B4311E">
        <w:rPr>
          <w:i/>
        </w:rPr>
        <w:t>Измерение скорости звука в воздухе,</w:t>
      </w:r>
      <w:r w:rsidR="0086716F" w:rsidRPr="00B4311E">
        <w:t xml:space="preserve"> </w:t>
      </w:r>
      <w:r w:rsidR="0086716F" w:rsidRPr="00B4311E">
        <w:rPr>
          <w:i/>
        </w:rPr>
        <w:t>выдыхаемом из лёгких, оценивается в 3 балла, для этого необходимо:</w:t>
      </w:r>
      <w:r w:rsidRPr="00B4311E">
        <w:t xml:space="preserve"> </w:t>
      </w:r>
    </w:p>
    <w:p w:rsidR="003327F0" w:rsidRPr="00B4311E" w:rsidRDefault="003327F0" w:rsidP="003327F0">
      <w:pPr>
        <w:ind w:firstLine="0"/>
      </w:pPr>
      <w:r w:rsidRPr="00B4311E">
        <w:t xml:space="preserve">      </w:t>
      </w:r>
      <w:r w:rsidR="002F0984" w:rsidRPr="00B4311E">
        <w:t>- з</w:t>
      </w:r>
      <w:r w:rsidRPr="00B4311E">
        <w:t>акрыть первый конец трубки магнитом</w:t>
      </w:r>
      <w:r w:rsidR="002F0984" w:rsidRPr="00B4311E">
        <w:t>;</w:t>
      </w:r>
    </w:p>
    <w:p w:rsidR="003327F0" w:rsidRPr="00B4311E" w:rsidRDefault="003327F0" w:rsidP="003327F0">
      <w:pPr>
        <w:ind w:firstLine="0"/>
      </w:pPr>
      <w:r w:rsidRPr="00B4311E">
        <w:t xml:space="preserve">      </w:t>
      </w:r>
      <w:r w:rsidR="002F0984" w:rsidRPr="00B4311E">
        <w:t>- в</w:t>
      </w:r>
      <w:r w:rsidRPr="00B4311E">
        <w:t>ставить в трубку одноразовый мундштук</w:t>
      </w:r>
      <w:r w:rsidR="002F0984" w:rsidRPr="00B4311E">
        <w:t>;</w:t>
      </w:r>
    </w:p>
    <w:p w:rsidR="003327F0" w:rsidRPr="00B4311E" w:rsidRDefault="003327F0" w:rsidP="003327F0">
      <w:pPr>
        <w:ind w:firstLine="0"/>
      </w:pPr>
      <w:r w:rsidRPr="00B4311E">
        <w:t xml:space="preserve">      </w:t>
      </w:r>
      <w:r w:rsidR="002F0984" w:rsidRPr="00B4311E">
        <w:t>- з</w:t>
      </w:r>
      <w:r w:rsidRPr="00B4311E">
        <w:t>адержать дыхание на 30 - 60 секунд в меру своих возможностей</w:t>
      </w:r>
      <w:r w:rsidR="002F0984" w:rsidRPr="00B4311E">
        <w:t>;</w:t>
      </w:r>
    </w:p>
    <w:p w:rsidR="003327F0" w:rsidRPr="00B4311E" w:rsidRDefault="003327F0" w:rsidP="003327F0">
      <w:pPr>
        <w:ind w:firstLine="0"/>
      </w:pPr>
      <w:r w:rsidRPr="00B4311E">
        <w:t xml:space="preserve">      </w:t>
      </w:r>
      <w:r w:rsidR="002F0984" w:rsidRPr="00B4311E">
        <w:t>- в</w:t>
      </w:r>
      <w:r w:rsidRPr="00B4311E">
        <w:t>ыдохнуть воздух из лёгких через трубку в трубу</w:t>
      </w:r>
      <w:r w:rsidR="002F0984" w:rsidRPr="00B4311E">
        <w:t>;</w:t>
      </w:r>
    </w:p>
    <w:p w:rsidR="003327F0" w:rsidRPr="00B4311E" w:rsidRDefault="003327F0" w:rsidP="003327F0">
      <w:pPr>
        <w:ind w:firstLine="0"/>
      </w:pPr>
      <w:r w:rsidRPr="00B4311E">
        <w:t xml:space="preserve">      </w:t>
      </w:r>
      <w:r w:rsidR="002F0984" w:rsidRPr="00B4311E">
        <w:t>- о</w:t>
      </w:r>
      <w:r w:rsidRPr="00B4311E">
        <w:t>свободить первый конец трубки от магнита</w:t>
      </w:r>
      <w:r w:rsidR="002F0984" w:rsidRPr="00B4311E">
        <w:t>;</w:t>
      </w:r>
    </w:p>
    <w:p w:rsidR="003327F0" w:rsidRPr="00B4311E" w:rsidRDefault="003327F0" w:rsidP="003327F0">
      <w:pPr>
        <w:ind w:firstLine="0"/>
      </w:pPr>
      <w:r w:rsidRPr="00B4311E">
        <w:t xml:space="preserve">      </w:t>
      </w:r>
      <w:r w:rsidR="002F0984" w:rsidRPr="00B4311E">
        <w:t>- х</w:t>
      </w:r>
      <w:r w:rsidRPr="00B4311E">
        <w:t>лопнуть в ладоши у первого конца трубки</w:t>
      </w:r>
      <w:r w:rsidR="002F0984" w:rsidRPr="00B4311E">
        <w:t>;</w:t>
      </w:r>
    </w:p>
    <w:p w:rsidR="003327F0" w:rsidRPr="00B4311E" w:rsidRDefault="003327F0" w:rsidP="003327F0">
      <w:pPr>
        <w:ind w:firstLine="0"/>
      </w:pPr>
      <w:r w:rsidRPr="00B4311E">
        <w:t xml:space="preserve">      </w:t>
      </w:r>
      <w:r w:rsidR="002F0984" w:rsidRPr="00B4311E">
        <w:t>- з</w:t>
      </w:r>
      <w:r w:rsidRPr="00B4311E">
        <w:t>афиксировать форму сигнала</w:t>
      </w:r>
      <w:r w:rsidR="002F0984" w:rsidRPr="00B4311E">
        <w:t>;</w:t>
      </w:r>
    </w:p>
    <w:p w:rsidR="003327F0" w:rsidRPr="00B4311E" w:rsidRDefault="003327F0" w:rsidP="003327F0">
      <w:pPr>
        <w:ind w:firstLine="0"/>
      </w:pPr>
      <w:r w:rsidRPr="00B4311E">
        <w:t xml:space="preserve">      </w:t>
      </w:r>
      <w:r w:rsidR="002F0984" w:rsidRPr="00B4311E">
        <w:t>- в</w:t>
      </w:r>
      <w:r w:rsidRPr="00B4311E">
        <w:t>ыставить курсоры</w:t>
      </w:r>
      <w:r w:rsidR="002F0984" w:rsidRPr="00B4311E">
        <w:t>;</w:t>
      </w:r>
    </w:p>
    <w:p w:rsidR="003327F0" w:rsidRPr="00B4311E" w:rsidRDefault="003327F0" w:rsidP="003327F0">
      <w:pPr>
        <w:ind w:firstLine="0"/>
      </w:pPr>
      <w:r w:rsidRPr="00B4311E">
        <w:t xml:space="preserve">      </w:t>
      </w:r>
      <w:r w:rsidR="002F0984" w:rsidRPr="00B4311E">
        <w:t>- и</w:t>
      </w:r>
      <w:r w:rsidRPr="00B4311E">
        <w:t>змерить время</w:t>
      </w:r>
      <w:r w:rsidR="002F0984" w:rsidRPr="00B4311E">
        <w:t>;</w:t>
      </w:r>
    </w:p>
    <w:p w:rsidR="003327F0" w:rsidRPr="00B4311E" w:rsidRDefault="003327F0" w:rsidP="003327F0">
      <w:pPr>
        <w:ind w:firstLine="0"/>
      </w:pPr>
      <w:r w:rsidRPr="00B4311E">
        <w:t xml:space="preserve">      </w:t>
      </w:r>
      <w:r w:rsidR="002F0984" w:rsidRPr="00B4311E">
        <w:t>- с</w:t>
      </w:r>
      <w:r w:rsidRPr="00B4311E">
        <w:t>охранить экран осциллографа в виде картинки</w:t>
      </w:r>
      <w:r w:rsidR="002F0984" w:rsidRPr="00B4311E">
        <w:t>.</w:t>
      </w:r>
    </w:p>
    <w:p w:rsidR="0086716F" w:rsidRPr="00B4311E" w:rsidRDefault="0086716F" w:rsidP="003327F0">
      <w:pPr>
        <w:ind w:firstLine="0"/>
      </w:pPr>
    </w:p>
    <w:p w:rsidR="002F0984" w:rsidRPr="00B4311E" w:rsidRDefault="003327F0" w:rsidP="002F0984">
      <w:pPr>
        <w:ind w:firstLine="0"/>
      </w:pPr>
      <w:r w:rsidRPr="00B4311E">
        <w:lastRenderedPageBreak/>
        <w:t xml:space="preserve">Программист (обработка данных) - </w:t>
      </w:r>
      <w:r w:rsidR="002F0984" w:rsidRPr="00B4311E">
        <w:t>может получить максимальную оценку в 10 баллов</w:t>
      </w:r>
      <w:r w:rsidR="00B435E9" w:rsidRPr="00B4311E">
        <w:t xml:space="preserve">, </w:t>
      </w:r>
      <w:r w:rsidR="0079126A">
        <w:t>для этого необходимо</w:t>
      </w:r>
      <w:r w:rsidR="002F0984" w:rsidRPr="00B4311E">
        <w:t>:</w:t>
      </w:r>
    </w:p>
    <w:p w:rsidR="003327F0" w:rsidRPr="00B4311E" w:rsidRDefault="002F0984" w:rsidP="003327F0">
      <w:pPr>
        <w:ind w:firstLine="0"/>
      </w:pPr>
      <w:r w:rsidRPr="00B4311E">
        <w:t>-н</w:t>
      </w:r>
      <w:r w:rsidR="003327F0" w:rsidRPr="00B4311E">
        <w:t>аписа</w:t>
      </w:r>
      <w:r w:rsidR="0079126A">
        <w:t>ть</w:t>
      </w:r>
      <w:r w:rsidR="003327F0" w:rsidRPr="00B4311E">
        <w:t xml:space="preserve"> аналитическ</w:t>
      </w:r>
      <w:r w:rsidR="0079126A">
        <w:t>ую</w:t>
      </w:r>
      <w:r w:rsidR="003327F0" w:rsidRPr="00B4311E">
        <w:t xml:space="preserve"> функци</w:t>
      </w:r>
      <w:r w:rsidR="0079126A">
        <w:t>ю</w:t>
      </w:r>
      <w:r w:rsidR="003327F0" w:rsidRPr="00B4311E">
        <w:t xml:space="preserve"> расчёта скорости звука при заданных темпе</w:t>
      </w:r>
      <w:r w:rsidRPr="00B4311E">
        <w:t>ратуре и абсолютной влажности</w:t>
      </w:r>
      <w:r w:rsidR="0079126A">
        <w:t xml:space="preserve">, оценивается </w:t>
      </w:r>
      <w:r w:rsidRPr="00B4311E">
        <w:t xml:space="preserve">в </w:t>
      </w:r>
      <w:r w:rsidR="003327F0" w:rsidRPr="00B4311E">
        <w:t>5 баллов</w:t>
      </w:r>
      <w:r w:rsidRPr="00B4311E">
        <w:t>;</w:t>
      </w:r>
    </w:p>
    <w:p w:rsidR="003327F0" w:rsidRPr="00B4311E" w:rsidRDefault="002F0984" w:rsidP="003327F0">
      <w:pPr>
        <w:ind w:firstLine="0"/>
      </w:pPr>
      <w:r w:rsidRPr="00B4311E">
        <w:t>- п</w:t>
      </w:r>
      <w:r w:rsidR="003327F0" w:rsidRPr="00B4311E">
        <w:t>олуч</w:t>
      </w:r>
      <w:r w:rsidR="0079126A">
        <w:t>ить</w:t>
      </w:r>
      <w:r w:rsidR="003327F0" w:rsidRPr="00B4311E">
        <w:t xml:space="preserve"> коэффициент</w:t>
      </w:r>
      <w:r w:rsidR="0079126A">
        <w:t>ы</w:t>
      </w:r>
      <w:r w:rsidR="003327F0" w:rsidRPr="00B4311E">
        <w:t xml:space="preserve"> линейной зависимости концентрации углекислого газа от скорости звука</w:t>
      </w:r>
      <w:r w:rsidR="0079126A">
        <w:t>,</w:t>
      </w:r>
      <w:r w:rsidR="003327F0" w:rsidRPr="00B4311E">
        <w:t xml:space="preserve"> </w:t>
      </w:r>
      <w:r w:rsidRPr="00B4311E">
        <w:t xml:space="preserve">оценивается в </w:t>
      </w:r>
      <w:r w:rsidR="003327F0" w:rsidRPr="00B4311E">
        <w:t>2 балла</w:t>
      </w:r>
      <w:r w:rsidRPr="00B4311E">
        <w:t>;</w:t>
      </w:r>
    </w:p>
    <w:p w:rsidR="003327F0" w:rsidRPr="00B4311E" w:rsidRDefault="002F0984" w:rsidP="003327F0">
      <w:pPr>
        <w:ind w:firstLine="0"/>
      </w:pPr>
      <w:r w:rsidRPr="00B4311E">
        <w:t>- п</w:t>
      </w:r>
      <w:r w:rsidR="003327F0" w:rsidRPr="00B4311E">
        <w:t>остро</w:t>
      </w:r>
      <w:r w:rsidR="0079126A">
        <w:t>ить</w:t>
      </w:r>
      <w:r w:rsidR="003327F0" w:rsidRPr="00B4311E">
        <w:t xml:space="preserve"> аналитическ</w:t>
      </w:r>
      <w:r w:rsidR="0079126A">
        <w:t>ий</w:t>
      </w:r>
      <w:r w:rsidR="003327F0" w:rsidRPr="00B4311E">
        <w:t xml:space="preserve"> график зависимости скорости звука при концентрациях углекислого газа от 0% до 5% </w:t>
      </w:r>
      <w:r w:rsidR="0079126A">
        <w:t xml:space="preserve">, </w:t>
      </w:r>
      <w:r w:rsidRPr="00B4311E">
        <w:t>оценивается в</w:t>
      </w:r>
      <w:r w:rsidR="003327F0" w:rsidRPr="00B4311E">
        <w:t xml:space="preserve"> 1 балл</w:t>
      </w:r>
      <w:r w:rsidRPr="00B4311E">
        <w:t>.</w:t>
      </w:r>
    </w:p>
    <w:p w:rsidR="002F0984" w:rsidRPr="00B4311E" w:rsidRDefault="002F0984" w:rsidP="003327F0">
      <w:pPr>
        <w:ind w:firstLine="0"/>
      </w:pPr>
    </w:p>
    <w:p w:rsidR="003327F0" w:rsidRPr="00B4311E" w:rsidRDefault="003327F0" w:rsidP="003327F0">
      <w:pPr>
        <w:ind w:firstLine="0"/>
      </w:pPr>
      <w:r w:rsidRPr="00B4311E">
        <w:t>По данным с экрана осциллографа определ</w:t>
      </w:r>
      <w:r w:rsidR="0079126A">
        <w:t>ить</w:t>
      </w:r>
      <w:r w:rsidRPr="00B4311E">
        <w:t xml:space="preserve"> скорост</w:t>
      </w:r>
      <w:r w:rsidR="002F0984" w:rsidRPr="00B4311E">
        <w:t>и</w:t>
      </w:r>
      <w:r w:rsidRPr="00B4311E">
        <w:t xml:space="preserve"> звука</w:t>
      </w:r>
      <w:r w:rsidR="0079126A">
        <w:t>,</w:t>
      </w:r>
      <w:r w:rsidRPr="00B4311E">
        <w:t xml:space="preserve"> </w:t>
      </w:r>
      <w:r w:rsidR="002F0984" w:rsidRPr="00B4311E">
        <w:t>оценивается в</w:t>
      </w:r>
      <w:r w:rsidRPr="00B4311E">
        <w:t xml:space="preserve"> 1 балл</w:t>
      </w:r>
      <w:r w:rsidR="002F0984" w:rsidRPr="00B4311E">
        <w:t>:</w:t>
      </w:r>
    </w:p>
    <w:p w:rsidR="003327F0" w:rsidRPr="00B4311E" w:rsidRDefault="003327F0" w:rsidP="003327F0">
      <w:pPr>
        <w:ind w:firstLine="0"/>
      </w:pPr>
      <w:r w:rsidRPr="00B4311E">
        <w:t xml:space="preserve">      </w:t>
      </w:r>
      <w:r w:rsidR="00B435E9" w:rsidRPr="00B4311E">
        <w:t>- в</w:t>
      </w:r>
      <w:r w:rsidRPr="00B4311E">
        <w:t xml:space="preserve"> атмосферном воздухе</w:t>
      </w:r>
      <w:r w:rsidR="00B435E9" w:rsidRPr="00B4311E">
        <w:t>;</w:t>
      </w:r>
    </w:p>
    <w:p w:rsidR="003327F0" w:rsidRPr="00B4311E" w:rsidRDefault="003327F0" w:rsidP="003327F0">
      <w:pPr>
        <w:ind w:firstLine="0"/>
      </w:pPr>
      <w:r w:rsidRPr="00B4311E">
        <w:t xml:space="preserve">      </w:t>
      </w:r>
      <w:r w:rsidR="00B435E9" w:rsidRPr="00B4311E">
        <w:t>- в</w:t>
      </w:r>
      <w:r w:rsidRPr="00B4311E">
        <w:t xml:space="preserve"> воздухе из лёгких</w:t>
      </w:r>
      <w:r w:rsidR="00B435E9" w:rsidRPr="00B4311E">
        <w:t>.</w:t>
      </w:r>
    </w:p>
    <w:p w:rsidR="003327F0" w:rsidRPr="00B4311E" w:rsidRDefault="00B435E9" w:rsidP="003327F0">
      <w:pPr>
        <w:ind w:firstLine="0"/>
      </w:pPr>
      <w:r w:rsidRPr="00B4311E">
        <w:t>Определ</w:t>
      </w:r>
      <w:r w:rsidR="0079126A">
        <w:t>ить</w:t>
      </w:r>
      <w:r w:rsidRPr="00B4311E">
        <w:t xml:space="preserve"> концентрации углекислого газа </w:t>
      </w:r>
      <w:r w:rsidR="00FF4417" w:rsidRPr="00B4311E">
        <w:t>с помощью полученных коэффициентов и скорости звука</w:t>
      </w:r>
      <w:r w:rsidR="0079126A">
        <w:t>,</w:t>
      </w:r>
      <w:r w:rsidR="00FF4417" w:rsidRPr="00B4311E">
        <w:t xml:space="preserve"> </w:t>
      </w:r>
      <w:r w:rsidRPr="00B4311E">
        <w:t>оценивается в 1 балл:</w:t>
      </w:r>
    </w:p>
    <w:p w:rsidR="003327F0" w:rsidRPr="00B4311E" w:rsidRDefault="003327F0" w:rsidP="003327F0">
      <w:pPr>
        <w:ind w:firstLine="0"/>
      </w:pPr>
      <w:r w:rsidRPr="00B4311E">
        <w:t xml:space="preserve">      - </w:t>
      </w:r>
      <w:r w:rsidR="00B435E9" w:rsidRPr="00B4311E">
        <w:t>в</w:t>
      </w:r>
      <w:r w:rsidRPr="00B4311E">
        <w:t xml:space="preserve"> </w:t>
      </w:r>
      <w:r w:rsidR="00B435E9" w:rsidRPr="00B4311E">
        <w:t xml:space="preserve">чистом </w:t>
      </w:r>
      <w:r w:rsidRPr="00B4311E">
        <w:t>атмосферном воздухе</w:t>
      </w:r>
      <w:r w:rsidR="00B435E9" w:rsidRPr="00B4311E">
        <w:t>;</w:t>
      </w:r>
    </w:p>
    <w:p w:rsidR="003327F0" w:rsidRPr="00B4311E" w:rsidRDefault="003327F0" w:rsidP="003327F0">
      <w:pPr>
        <w:ind w:firstLine="0"/>
      </w:pPr>
      <w:r w:rsidRPr="00B4311E">
        <w:t xml:space="preserve">      - </w:t>
      </w:r>
      <w:r w:rsidR="00B435E9" w:rsidRPr="00B4311E">
        <w:t>в</w:t>
      </w:r>
      <w:r w:rsidRPr="00B4311E">
        <w:t xml:space="preserve"> воздухе </w:t>
      </w:r>
      <w:r w:rsidR="00B435E9" w:rsidRPr="00B4311E">
        <w:t xml:space="preserve">с повышенным содержанием углекислого газа </w:t>
      </w:r>
      <w:r w:rsidRPr="00B4311E">
        <w:t>из лёгких</w:t>
      </w:r>
      <w:r w:rsidR="00B435E9" w:rsidRPr="00B4311E">
        <w:t>.</w:t>
      </w:r>
    </w:p>
    <w:p w:rsidR="003327F0" w:rsidRPr="00B4311E" w:rsidRDefault="00B435E9" w:rsidP="003327F0">
      <w:pPr>
        <w:ind w:firstLine="0"/>
      </w:pPr>
      <w:r w:rsidRPr="00B4311E">
        <w:t>Нанес</w:t>
      </w:r>
      <w:r w:rsidR="0079126A">
        <w:t>ти</w:t>
      </w:r>
      <w:r w:rsidR="003327F0" w:rsidRPr="00B4311E">
        <w:t xml:space="preserve"> </w:t>
      </w:r>
      <w:r w:rsidR="00F95EBA" w:rsidRPr="00B4311E">
        <w:t>полученны</w:t>
      </w:r>
      <w:r w:rsidR="0079126A">
        <w:t>е</w:t>
      </w:r>
      <w:r w:rsidR="00F95EBA" w:rsidRPr="00B4311E">
        <w:t xml:space="preserve"> значени</w:t>
      </w:r>
      <w:r w:rsidR="0079126A">
        <w:t>я</w:t>
      </w:r>
      <w:r w:rsidR="003327F0" w:rsidRPr="00B4311E">
        <w:t xml:space="preserve"> на график</w:t>
      </w:r>
      <w:r w:rsidR="009F3E61" w:rsidRPr="00B4311E">
        <w:t>.</w:t>
      </w:r>
    </w:p>
    <w:p w:rsidR="00B435E9" w:rsidRPr="00B4311E" w:rsidRDefault="00B435E9" w:rsidP="003327F0">
      <w:pPr>
        <w:ind w:firstLine="0"/>
      </w:pPr>
    </w:p>
    <w:p w:rsidR="003327F0" w:rsidRPr="00B4311E" w:rsidRDefault="003327F0" w:rsidP="003327F0">
      <w:pPr>
        <w:ind w:firstLine="0"/>
      </w:pPr>
      <w:r w:rsidRPr="00B4311E">
        <w:t>Руководитель</w:t>
      </w:r>
      <w:r w:rsidR="00B435E9" w:rsidRPr="00B4311E">
        <w:t xml:space="preserve"> команды студентов должен </w:t>
      </w:r>
      <w:r w:rsidR="00C547C6" w:rsidRPr="00B4311E">
        <w:t>информативно, последовательн</w:t>
      </w:r>
      <w:r w:rsidR="0079126A">
        <w:t>о и обоснованно и в соответствии</w:t>
      </w:r>
      <w:r w:rsidR="00C547C6" w:rsidRPr="00B4311E">
        <w:t xml:space="preserve"> с требованиями к оформлению </w:t>
      </w:r>
      <w:r w:rsidR="00B435E9" w:rsidRPr="00B4311E">
        <w:t>представить ре</w:t>
      </w:r>
      <w:r w:rsidR="00B435E9" w:rsidRPr="00B4311E">
        <w:lastRenderedPageBreak/>
        <w:t>зультаты проделанного исследования</w:t>
      </w:r>
      <w:r w:rsidRPr="00B4311E">
        <w:t xml:space="preserve"> </w:t>
      </w:r>
      <w:r w:rsidR="00B435E9" w:rsidRPr="00B4311E">
        <w:t>в научно-техническом отчёте</w:t>
      </w:r>
      <w:r w:rsidR="00C547C6" w:rsidRPr="00B4311E">
        <w:t>. Э</w:t>
      </w:r>
      <w:r w:rsidR="00B435E9" w:rsidRPr="00B4311E">
        <w:t>та работа оценивается в 10 баллов</w:t>
      </w:r>
      <w:r w:rsidR="00C547C6" w:rsidRPr="00B4311E">
        <w:t>, е</w:t>
      </w:r>
      <w:r w:rsidR="00B435E9" w:rsidRPr="00B4311E">
        <w:t>сли научно-технический отчет содержит следующие элементы:</w:t>
      </w:r>
    </w:p>
    <w:p w:rsidR="003327F0" w:rsidRPr="00B4311E" w:rsidRDefault="00B435E9" w:rsidP="003327F0">
      <w:pPr>
        <w:ind w:firstLine="0"/>
      </w:pPr>
      <w:r w:rsidRPr="00B4311E">
        <w:t xml:space="preserve">- </w:t>
      </w:r>
      <w:r w:rsidR="003327F0" w:rsidRPr="00B4311E">
        <w:t>титульный лист</w:t>
      </w:r>
      <w:r w:rsidRPr="00B4311E">
        <w:t>;</w:t>
      </w:r>
    </w:p>
    <w:p w:rsidR="003327F0" w:rsidRPr="00B4311E" w:rsidRDefault="00B435E9" w:rsidP="003327F0">
      <w:pPr>
        <w:ind w:firstLine="0"/>
      </w:pPr>
      <w:r w:rsidRPr="00B4311E">
        <w:t>- ц</w:t>
      </w:r>
      <w:r w:rsidR="003327F0" w:rsidRPr="00B4311E">
        <w:t>ели и задачи работы</w:t>
      </w:r>
      <w:r w:rsidRPr="00B4311E">
        <w:t>;</w:t>
      </w:r>
    </w:p>
    <w:p w:rsidR="003327F0" w:rsidRPr="00B4311E" w:rsidRDefault="00B435E9" w:rsidP="003327F0">
      <w:pPr>
        <w:ind w:firstLine="0"/>
      </w:pPr>
      <w:r w:rsidRPr="00B4311E">
        <w:t xml:space="preserve">- </w:t>
      </w:r>
      <w:r w:rsidR="003327F0" w:rsidRPr="00B4311E">
        <w:t>теоретическое описание</w:t>
      </w:r>
      <w:r w:rsidRPr="00B4311E">
        <w:t>;</w:t>
      </w:r>
    </w:p>
    <w:p w:rsidR="003327F0" w:rsidRPr="00B4311E" w:rsidRDefault="003327F0" w:rsidP="003327F0">
      <w:pPr>
        <w:ind w:firstLine="0"/>
      </w:pPr>
      <w:r w:rsidRPr="00B4311E">
        <w:t>- программ</w:t>
      </w:r>
      <w:r w:rsidR="00C547C6" w:rsidRPr="00B4311E">
        <w:t>у</w:t>
      </w:r>
      <w:r w:rsidRPr="00B4311E">
        <w:t xml:space="preserve"> и методик</w:t>
      </w:r>
      <w:r w:rsidR="00C547C6" w:rsidRPr="00B4311E">
        <w:t>у</w:t>
      </w:r>
      <w:r w:rsidRPr="00B4311E">
        <w:t xml:space="preserve"> измерений</w:t>
      </w:r>
      <w:r w:rsidR="00B435E9" w:rsidRPr="00B4311E">
        <w:t>;</w:t>
      </w:r>
    </w:p>
    <w:p w:rsidR="003327F0" w:rsidRPr="00B4311E" w:rsidRDefault="003327F0" w:rsidP="003327F0">
      <w:pPr>
        <w:ind w:firstLine="0"/>
      </w:pPr>
      <w:r w:rsidRPr="00B4311E">
        <w:t>- методик</w:t>
      </w:r>
      <w:r w:rsidR="00C547C6" w:rsidRPr="00B4311E">
        <w:t>у</w:t>
      </w:r>
      <w:r w:rsidRPr="00B4311E">
        <w:t xml:space="preserve"> обработки данных</w:t>
      </w:r>
      <w:r w:rsidR="00B435E9" w:rsidRPr="00B4311E">
        <w:t>;</w:t>
      </w:r>
    </w:p>
    <w:p w:rsidR="003327F0" w:rsidRPr="00B4311E" w:rsidRDefault="00B435E9" w:rsidP="003327F0">
      <w:pPr>
        <w:ind w:firstLine="0"/>
      </w:pPr>
      <w:r w:rsidRPr="00B4311E">
        <w:t>- ф</w:t>
      </w:r>
      <w:r w:rsidR="003327F0" w:rsidRPr="00B4311E">
        <w:t>отографии экспериментальной установки и её описание</w:t>
      </w:r>
      <w:r w:rsidRPr="00B4311E">
        <w:t>;</w:t>
      </w:r>
    </w:p>
    <w:p w:rsidR="003327F0" w:rsidRPr="00B4311E" w:rsidRDefault="003327F0" w:rsidP="003327F0">
      <w:pPr>
        <w:ind w:firstLine="0"/>
      </w:pPr>
      <w:r w:rsidRPr="00B4311E">
        <w:t>- фотографии хода работы</w:t>
      </w:r>
      <w:r w:rsidR="00B435E9" w:rsidRPr="00B4311E">
        <w:t>;</w:t>
      </w:r>
    </w:p>
    <w:p w:rsidR="003327F0" w:rsidRPr="00B4311E" w:rsidRDefault="009F3E61" w:rsidP="003327F0">
      <w:pPr>
        <w:ind w:firstLine="0"/>
      </w:pPr>
      <w:r w:rsidRPr="00B4311E">
        <w:t xml:space="preserve">- </w:t>
      </w:r>
      <w:r w:rsidR="003327F0" w:rsidRPr="00B4311E">
        <w:t xml:space="preserve">получившиеся графики и их </w:t>
      </w:r>
      <w:r w:rsidRPr="00B4311E">
        <w:t>анализ;</w:t>
      </w:r>
    </w:p>
    <w:p w:rsidR="003327F0" w:rsidRPr="00B4311E" w:rsidRDefault="009F3E61" w:rsidP="003327F0">
      <w:pPr>
        <w:ind w:firstLine="0"/>
      </w:pPr>
      <w:r w:rsidRPr="00B4311E">
        <w:t>- результаты и выводы лабораторного исследования.</w:t>
      </w:r>
      <w:r w:rsidR="003327F0" w:rsidRPr="00B4311E">
        <w:t xml:space="preserve"> </w:t>
      </w:r>
    </w:p>
    <w:p w:rsidR="009F3E61" w:rsidRPr="00B4311E" w:rsidRDefault="009F3E61" w:rsidP="003327F0">
      <w:pPr>
        <w:ind w:firstLine="0"/>
      </w:pPr>
    </w:p>
    <w:p w:rsidR="003327F0" w:rsidRPr="00B4311E" w:rsidRDefault="009F3E61" w:rsidP="003327F0">
      <w:pPr>
        <w:ind w:firstLine="0"/>
      </w:pPr>
      <w:r w:rsidRPr="00B4311E">
        <w:t>Помимо текста отчета в качестве приложений должны быть систематизированы в</w:t>
      </w:r>
      <w:r w:rsidR="003327F0" w:rsidRPr="00B4311E">
        <w:t>се файлы, от</w:t>
      </w:r>
      <w:r w:rsidR="00C547C6" w:rsidRPr="00B4311E">
        <w:t>носящиеся к лабораторной работе.</w:t>
      </w:r>
      <w:r w:rsidR="003327F0" w:rsidRPr="00B4311E">
        <w:t xml:space="preserve"> </w:t>
      </w:r>
      <w:r w:rsidR="00C547C6" w:rsidRPr="00B4311E">
        <w:t>О</w:t>
      </w:r>
      <w:r w:rsidRPr="00B4311E">
        <w:t xml:space="preserve">ни </w:t>
      </w:r>
      <w:r w:rsidR="003327F0" w:rsidRPr="00B4311E">
        <w:t>должны быть сложены в отдельную папку "sound" общего открытого для просмотра репозитория команды на Github.</w:t>
      </w:r>
    </w:p>
    <w:p w:rsidR="003327F0" w:rsidRPr="00B4311E" w:rsidRDefault="003327F0" w:rsidP="003327F0">
      <w:pPr>
        <w:ind w:firstLine="0"/>
      </w:pPr>
    </w:p>
    <w:p w:rsidR="003327F0" w:rsidRPr="00B4311E" w:rsidRDefault="003327F0" w:rsidP="003327F0">
      <w:pPr>
        <w:ind w:firstLine="0"/>
      </w:pPr>
      <w:r w:rsidRPr="00B4311E">
        <w:t>Структура папки</w:t>
      </w:r>
      <w:r w:rsidR="009F3E61" w:rsidRPr="00B4311E">
        <w:t xml:space="preserve"> может быть следующ</w:t>
      </w:r>
      <w:r w:rsidR="00FF4417" w:rsidRPr="00B4311E">
        <w:t>ей</w:t>
      </w:r>
      <w:r w:rsidR="00C547C6" w:rsidRPr="00B4311E">
        <w:t>:</w:t>
      </w:r>
      <w:r w:rsidR="00FF4417" w:rsidRPr="00B4311E">
        <w:t xml:space="preserve"> текстовый файл, содержащий научно-технический отчет</w:t>
      </w:r>
      <w:r w:rsidR="00C547C6" w:rsidRPr="00B4311E">
        <w:t>;</w:t>
      </w:r>
      <w:r w:rsidR="00FF4417" w:rsidRPr="00B4311E">
        <w:t xml:space="preserve"> папка с программами</w:t>
      </w:r>
      <w:r w:rsidR="00C547C6" w:rsidRPr="00B4311E">
        <w:t>;</w:t>
      </w:r>
      <w:r w:rsidR="00FF4417" w:rsidRPr="00B4311E">
        <w:t xml:space="preserve"> папка с данными</w:t>
      </w:r>
      <w:r w:rsidR="00C547C6" w:rsidRPr="00B4311E">
        <w:t>.</w:t>
      </w:r>
    </w:p>
    <w:p w:rsidR="003327F0" w:rsidRPr="00B4311E" w:rsidRDefault="00C547C6" w:rsidP="003327F0">
      <w:pPr>
        <w:ind w:firstLine="0"/>
      </w:pPr>
      <w:r w:rsidRPr="00B4311E">
        <w:t xml:space="preserve">Папка с данными может содержать следующие элементы: </w:t>
      </w:r>
      <w:r w:rsidR="003327F0" w:rsidRPr="00B4311E">
        <w:rPr>
          <w:lang w:val="en-US"/>
        </w:rPr>
        <w:t>sound</w:t>
      </w:r>
      <w:r w:rsidR="003327F0" w:rsidRPr="00B4311E">
        <w:t>-</w:t>
      </w:r>
      <w:r w:rsidR="003327F0" w:rsidRPr="00B4311E">
        <w:rPr>
          <w:lang w:val="en-US"/>
        </w:rPr>
        <w:t>report</w:t>
      </w:r>
      <w:r w:rsidR="003327F0" w:rsidRPr="00B4311E">
        <w:t>.</w:t>
      </w:r>
      <w:r w:rsidR="003327F0" w:rsidRPr="00B4311E">
        <w:rPr>
          <w:lang w:val="en-US"/>
        </w:rPr>
        <w:t>odt</w:t>
      </w:r>
      <w:r w:rsidRPr="00B4311E">
        <w:t xml:space="preserve">, </w:t>
      </w:r>
      <w:r w:rsidR="003327F0" w:rsidRPr="00B4311E">
        <w:rPr>
          <w:lang w:val="en-US"/>
        </w:rPr>
        <w:t>soundFunctions</w:t>
      </w:r>
      <w:r w:rsidR="003327F0" w:rsidRPr="00B4311E">
        <w:t>.</w:t>
      </w:r>
      <w:r w:rsidR="003327F0" w:rsidRPr="00B4311E">
        <w:rPr>
          <w:lang w:val="en-US"/>
        </w:rPr>
        <w:t>py</w:t>
      </w:r>
    </w:p>
    <w:p w:rsidR="003327F0" w:rsidRPr="00B4311E" w:rsidRDefault="003327F0" w:rsidP="003327F0">
      <w:pPr>
        <w:ind w:firstLine="0"/>
        <w:rPr>
          <w:lang w:val="en-US"/>
        </w:rPr>
      </w:pPr>
      <w:r w:rsidRPr="00B4311E">
        <w:rPr>
          <w:lang w:val="en-US"/>
        </w:rPr>
        <w:t>soundMeasure.py</w:t>
      </w:r>
      <w:r w:rsidR="00C547C6" w:rsidRPr="00B4311E">
        <w:rPr>
          <w:lang w:val="en-US"/>
        </w:rPr>
        <w:t xml:space="preserve">, </w:t>
      </w:r>
      <w:r w:rsidRPr="00B4311E">
        <w:rPr>
          <w:lang w:val="en-US"/>
        </w:rPr>
        <w:t>soundProcessing.py</w:t>
      </w:r>
      <w:r w:rsidR="00C547C6" w:rsidRPr="00B4311E">
        <w:rPr>
          <w:lang w:val="en-US"/>
        </w:rPr>
        <w:t xml:space="preserve">, </w:t>
      </w:r>
      <w:r w:rsidRPr="00B4311E">
        <w:rPr>
          <w:lang w:val="en-US"/>
        </w:rPr>
        <w:t>air.png</w:t>
      </w:r>
      <w:r w:rsidR="00C547C6" w:rsidRPr="00B4311E">
        <w:rPr>
          <w:lang w:val="en-US"/>
        </w:rPr>
        <w:t xml:space="preserve">, </w:t>
      </w:r>
      <w:r w:rsidRPr="00B4311E">
        <w:rPr>
          <w:lang w:val="en-US"/>
        </w:rPr>
        <w:t>breath.png</w:t>
      </w:r>
      <w:r w:rsidR="00C547C6" w:rsidRPr="00B4311E">
        <w:rPr>
          <w:lang w:val="en-US"/>
        </w:rPr>
        <w:t xml:space="preserve">, conditions.txt, plots, </w:t>
      </w:r>
      <w:r w:rsidRPr="00B4311E">
        <w:rPr>
          <w:lang w:val="en-US"/>
        </w:rPr>
        <w:t>speed-of-sound.png</w:t>
      </w:r>
    </w:p>
    <w:p w:rsidR="003327F0" w:rsidRPr="00C547C6" w:rsidRDefault="003327F0" w:rsidP="003327F0">
      <w:pPr>
        <w:ind w:firstLine="0"/>
        <w:rPr>
          <w:lang w:val="en-US"/>
        </w:rPr>
      </w:pPr>
    </w:p>
    <w:p w:rsidR="00947D55" w:rsidRPr="00947D55" w:rsidRDefault="00947D55" w:rsidP="00947D55">
      <w:pPr>
        <w:ind w:firstLine="0"/>
        <w:rPr>
          <w:b/>
        </w:rPr>
      </w:pPr>
      <w:r w:rsidRPr="00947D55">
        <w:rPr>
          <w:b/>
        </w:rPr>
        <w:lastRenderedPageBreak/>
        <w:t>Контрольные вопросы</w:t>
      </w:r>
    </w:p>
    <w:p w:rsidR="00947D55" w:rsidRDefault="00947D55" w:rsidP="00947D55">
      <w:pPr>
        <w:ind w:firstLine="0"/>
      </w:pPr>
      <w:r>
        <w:t>1.</w:t>
      </w:r>
      <w:r>
        <w:tab/>
      </w:r>
      <w:r w:rsidR="006110D6" w:rsidRPr="006110D6">
        <w:t>Какова точность определения скорости звука в газе и концентрации углекислого газа?</w:t>
      </w:r>
    </w:p>
    <w:p w:rsidR="00947D55" w:rsidRDefault="00947D55" w:rsidP="00947D55">
      <w:pPr>
        <w:ind w:firstLine="0"/>
      </w:pPr>
      <w:r>
        <w:t>2.</w:t>
      </w:r>
      <w:r>
        <w:tab/>
      </w:r>
      <w:r w:rsidR="004570EF">
        <w:t>Назов</w:t>
      </w:r>
      <w:r w:rsidR="006110D6" w:rsidRPr="006110D6">
        <w:t>ите причины, по которым на практике невозможно с высокой точностью определить момент времени, когда сигнал приходит на микрофон.</w:t>
      </w:r>
    </w:p>
    <w:p w:rsidR="00947D55" w:rsidRDefault="00947D55" w:rsidP="00947D55">
      <w:pPr>
        <w:ind w:firstLine="0"/>
      </w:pPr>
      <w:r>
        <w:t>3.</w:t>
      </w:r>
      <w:r>
        <w:tab/>
      </w:r>
      <w:r w:rsidR="006110D6" w:rsidRPr="006110D6">
        <w:t>Рассчитайте долю поступающего в организм кислорода, который усваивается в легких человека.</w:t>
      </w:r>
    </w:p>
    <w:p w:rsidR="00C547C6" w:rsidRDefault="00C547C6" w:rsidP="00947D55">
      <w:pPr>
        <w:ind w:firstLine="0"/>
      </w:pPr>
    </w:p>
    <w:p w:rsidR="00947D55" w:rsidRPr="00947D55" w:rsidRDefault="00947D55" w:rsidP="00947D55">
      <w:pPr>
        <w:ind w:firstLine="0"/>
        <w:rPr>
          <w:b/>
        </w:rPr>
      </w:pPr>
      <w:r w:rsidRPr="00947D55">
        <w:rPr>
          <w:b/>
        </w:rPr>
        <w:t>Литература:</w:t>
      </w:r>
    </w:p>
    <w:p w:rsidR="00947D55" w:rsidRDefault="00947D55" w:rsidP="00947D55">
      <w:pPr>
        <w:ind w:firstLine="0"/>
      </w:pPr>
      <w:r>
        <w:t>1.</w:t>
      </w:r>
      <w:r>
        <w:tab/>
      </w:r>
      <w:r w:rsidRPr="001C7AE8">
        <w:rPr>
          <w:i/>
        </w:rPr>
        <w:t>Ткаченко</w:t>
      </w:r>
      <w:r w:rsidR="001C7AE8" w:rsidRPr="001C7AE8">
        <w:rPr>
          <w:i/>
        </w:rPr>
        <w:t xml:space="preserve"> Б.К</w:t>
      </w:r>
      <w:r w:rsidR="001C7AE8">
        <w:t>.</w:t>
      </w:r>
      <w:r>
        <w:t>,</w:t>
      </w:r>
      <w:r w:rsidR="001C7AE8">
        <w:t xml:space="preserve"> </w:t>
      </w:r>
      <w:r w:rsidRPr="001C7AE8">
        <w:rPr>
          <w:i/>
        </w:rPr>
        <w:t>Алябьев</w:t>
      </w:r>
      <w:r w:rsidR="001C7AE8" w:rsidRPr="001C7AE8">
        <w:t xml:space="preserve"> </w:t>
      </w:r>
      <w:r w:rsidR="001C7AE8" w:rsidRPr="001C7AE8">
        <w:rPr>
          <w:i/>
        </w:rPr>
        <w:t>А.И</w:t>
      </w:r>
      <w:r>
        <w:t xml:space="preserve">, </w:t>
      </w:r>
      <w:r w:rsidRPr="001C7AE8">
        <w:rPr>
          <w:i/>
        </w:rPr>
        <w:t>Березникова</w:t>
      </w:r>
      <w:r w:rsidR="001C7AE8" w:rsidRPr="001C7AE8">
        <w:t xml:space="preserve"> </w:t>
      </w:r>
      <w:r w:rsidR="001C7AE8" w:rsidRPr="001C7AE8">
        <w:rPr>
          <w:i/>
        </w:rPr>
        <w:t>М.В</w:t>
      </w:r>
      <w:r w:rsidR="001C7AE8">
        <w:t>.</w:t>
      </w:r>
      <w:r>
        <w:t xml:space="preserve">, </w:t>
      </w:r>
      <w:r w:rsidRPr="001C7AE8">
        <w:rPr>
          <w:i/>
        </w:rPr>
        <w:t>Зуев</w:t>
      </w:r>
      <w:r>
        <w:t xml:space="preserve"> </w:t>
      </w:r>
      <w:r w:rsidRPr="001C7AE8">
        <w:rPr>
          <w:i/>
        </w:rPr>
        <w:t>А.П</w:t>
      </w:r>
      <w:r>
        <w:t xml:space="preserve">., </w:t>
      </w:r>
      <w:r w:rsidRPr="001C7AE8">
        <w:rPr>
          <w:i/>
        </w:rPr>
        <w:t>Мешков</w:t>
      </w:r>
      <w:r w:rsidR="001C7AE8" w:rsidRPr="001C7AE8">
        <w:t xml:space="preserve"> </w:t>
      </w:r>
      <w:r w:rsidR="001C7AE8" w:rsidRPr="001C7AE8">
        <w:rPr>
          <w:i/>
        </w:rPr>
        <w:t>М.А</w:t>
      </w:r>
      <w:r w:rsidR="001C7AE8">
        <w:t>.</w:t>
      </w:r>
      <w:r>
        <w:t xml:space="preserve">, </w:t>
      </w:r>
      <w:r w:rsidRPr="001C7AE8">
        <w:rPr>
          <w:i/>
        </w:rPr>
        <w:t>Негодяев</w:t>
      </w:r>
      <w:r w:rsidR="001C7AE8" w:rsidRPr="001C7AE8">
        <w:rPr>
          <w:i/>
        </w:rPr>
        <w:t xml:space="preserve"> С.С</w:t>
      </w:r>
      <w:r>
        <w:t xml:space="preserve">., </w:t>
      </w:r>
      <w:r w:rsidRPr="001C7AE8">
        <w:rPr>
          <w:i/>
        </w:rPr>
        <w:t>Рыжаков</w:t>
      </w:r>
      <w:r w:rsidR="001C7AE8" w:rsidRPr="001C7AE8">
        <w:rPr>
          <w:i/>
        </w:rPr>
        <w:t xml:space="preserve"> М.</w:t>
      </w:r>
      <w:r w:rsidR="001C7AE8">
        <w:t>В.</w:t>
      </w:r>
      <w:r>
        <w:t xml:space="preserve">, </w:t>
      </w:r>
      <w:r w:rsidRPr="001C7AE8">
        <w:rPr>
          <w:i/>
        </w:rPr>
        <w:t>Попов</w:t>
      </w:r>
      <w:r w:rsidR="001C7AE8" w:rsidRPr="001C7AE8">
        <w:rPr>
          <w:i/>
        </w:rPr>
        <w:t xml:space="preserve"> Л</w:t>
      </w:r>
      <w:r w:rsidR="001C7AE8">
        <w:t>.</w:t>
      </w:r>
      <w:r w:rsidR="001C7AE8" w:rsidRPr="001C7AE8">
        <w:rPr>
          <w:i/>
        </w:rPr>
        <w:t>Л</w:t>
      </w:r>
      <w:r w:rsidR="001C7AE8">
        <w:t>.</w:t>
      </w:r>
      <w:r>
        <w:t xml:space="preserve">, </w:t>
      </w:r>
      <w:r w:rsidRPr="001C7AE8">
        <w:rPr>
          <w:i/>
        </w:rPr>
        <w:t>Титаров</w:t>
      </w:r>
      <w:r w:rsidR="001C7AE8" w:rsidRPr="001C7AE8">
        <w:rPr>
          <w:i/>
        </w:rPr>
        <w:t xml:space="preserve"> С.И</w:t>
      </w:r>
      <w:r>
        <w:t>. Современные технологии физического эксперимента и обработки результатов: Лабораторный практикум – М. МФТИ, 2007 – 120с. ISBN 5-7417-0163-9</w:t>
      </w:r>
      <w:r w:rsidR="001C7AE8">
        <w:t>.</w:t>
      </w:r>
    </w:p>
    <w:p w:rsidR="00947D55" w:rsidRDefault="00947D55" w:rsidP="00947D55">
      <w:pPr>
        <w:ind w:firstLine="0"/>
      </w:pPr>
      <w:r>
        <w:t>2.</w:t>
      </w:r>
      <w:r>
        <w:tab/>
      </w:r>
      <w:r w:rsidRPr="0051629B">
        <w:rPr>
          <w:i/>
        </w:rPr>
        <w:t>Валландер С.В</w:t>
      </w:r>
      <w:r>
        <w:t xml:space="preserve">. Лекции по гидроаэромеханики: Учебное </w:t>
      </w:r>
      <w:r w:rsidR="0051629B">
        <w:t>пособие/ Под редакцией Н.Н.Поляк</w:t>
      </w:r>
      <w:r>
        <w:t>ова – 2-е изд.</w:t>
      </w:r>
      <w:r w:rsidR="0051629B">
        <w:t xml:space="preserve"> </w:t>
      </w:r>
      <w:r>
        <w:t>СПб: Изд-во С.-Петерб.</w:t>
      </w:r>
      <w:r w:rsidR="006E2E9E">
        <w:t xml:space="preserve"> </w:t>
      </w:r>
      <w:r>
        <w:t>ун-та. 2005.</w:t>
      </w:r>
      <w:r w:rsidR="0051629B">
        <w:t xml:space="preserve"> </w:t>
      </w:r>
      <w:r>
        <w:t>-304 с. ISBN 5-288-03755-8</w:t>
      </w:r>
      <w:r w:rsidR="0051629B">
        <w:t>.</w:t>
      </w:r>
    </w:p>
    <w:p w:rsidR="00D7049F" w:rsidRDefault="00D7049F" w:rsidP="00947D55">
      <w:pPr>
        <w:ind w:firstLine="0"/>
      </w:pPr>
    </w:p>
    <w:p w:rsidR="00D7049F" w:rsidRPr="00D7049F" w:rsidRDefault="00D7049F" w:rsidP="00947D55">
      <w:pPr>
        <w:ind w:firstLine="0"/>
      </w:pPr>
    </w:p>
    <w:sectPr w:rsidR="00D7049F" w:rsidRPr="00D7049F" w:rsidSect="00850AD1">
      <w:footerReference w:type="default" r:id="rId14"/>
      <w:pgSz w:w="8392" w:h="11907" w:code="11"/>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5B5" w:rsidRDefault="009745B5" w:rsidP="00992191">
      <w:pPr>
        <w:spacing w:line="240" w:lineRule="auto"/>
      </w:pPr>
      <w:r>
        <w:separator/>
      </w:r>
    </w:p>
  </w:endnote>
  <w:endnote w:type="continuationSeparator" w:id="0">
    <w:p w:rsidR="009745B5" w:rsidRDefault="009745B5" w:rsidP="00992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panose1 w:val="02070409020205020404"/>
    <w:charset w:val="CC"/>
    <w:family w:val="modern"/>
    <w:pitch w:val="fixed"/>
    <w:sig w:usb0="E0000AFF" w:usb1="400078FF" w:usb2="00000001" w:usb3="00000000" w:csb0="000001B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277888"/>
      <w:docPartObj>
        <w:docPartGallery w:val="Page Numbers (Bottom of Page)"/>
        <w:docPartUnique/>
      </w:docPartObj>
    </w:sdtPr>
    <w:sdtEndPr/>
    <w:sdtContent>
      <w:p w:rsidR="002F0984" w:rsidRDefault="002F0984">
        <w:pPr>
          <w:pStyle w:val="a6"/>
          <w:jc w:val="center"/>
        </w:pPr>
        <w:r>
          <w:fldChar w:fldCharType="begin"/>
        </w:r>
        <w:r>
          <w:instrText>PAGE   \* MERGEFORMAT</w:instrText>
        </w:r>
        <w:r>
          <w:fldChar w:fldCharType="separate"/>
        </w:r>
        <w:r w:rsidR="0062711B">
          <w:rPr>
            <w:noProof/>
          </w:rPr>
          <w:t>3</w:t>
        </w:r>
        <w:r>
          <w:fldChar w:fldCharType="end"/>
        </w:r>
      </w:p>
    </w:sdtContent>
  </w:sdt>
  <w:p w:rsidR="002F0984" w:rsidRDefault="002F098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5B5" w:rsidRDefault="009745B5" w:rsidP="00992191">
      <w:pPr>
        <w:spacing w:line="240" w:lineRule="auto"/>
      </w:pPr>
      <w:r>
        <w:separator/>
      </w:r>
    </w:p>
  </w:footnote>
  <w:footnote w:type="continuationSeparator" w:id="0">
    <w:p w:rsidR="009745B5" w:rsidRDefault="009745B5" w:rsidP="009921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0AFD"/>
    <w:multiLevelType w:val="multilevel"/>
    <w:tmpl w:val="809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C1320"/>
    <w:multiLevelType w:val="hybridMultilevel"/>
    <w:tmpl w:val="EFFC3F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CCD7D7B"/>
    <w:multiLevelType w:val="multilevel"/>
    <w:tmpl w:val="4BB2604C"/>
    <w:lvl w:ilvl="0">
      <w:start w:val="1"/>
      <w:numFmt w:val="decimal"/>
      <w:pStyle w:val="1"/>
      <w:suff w:val="space"/>
      <w:lvlText w:val="РАЗДЕЛ %1."/>
      <w:lvlJc w:val="left"/>
      <w:pPr>
        <w:ind w:left="142" w:firstLine="0"/>
      </w:pPr>
      <w:rPr>
        <w:rFonts w:hint="default"/>
        <w:spacing w:val="20"/>
        <w:lang w:val="en-US"/>
      </w:rPr>
    </w:lvl>
    <w:lvl w:ilvl="1">
      <w:start w:val="1"/>
      <w:numFmt w:val="decimal"/>
      <w:pStyle w:val="2"/>
      <w:suff w:val="space"/>
      <w:lvlText w:val="ГЛАВА %2."/>
      <w:lvlJc w:val="left"/>
      <w:pPr>
        <w:ind w:left="213" w:firstLine="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3."/>
      <w:lvlJc w:val="left"/>
      <w:pPr>
        <w:ind w:left="-1206" w:firstLine="567"/>
      </w:pPr>
      <w:rPr>
        <w:rFonts w:hint="default"/>
        <w:sz w:val="24"/>
        <w:szCs w:val="24"/>
      </w:rPr>
    </w:lvl>
    <w:lvl w:ilvl="3">
      <w:start w:val="1"/>
      <w:numFmt w:val="decimal"/>
      <w:lvlText w:val="%4)"/>
      <w:lvlJc w:val="left"/>
      <w:pPr>
        <w:tabs>
          <w:tab w:val="num" w:pos="1139"/>
        </w:tabs>
        <w:ind w:left="779" w:firstLine="0"/>
      </w:pPr>
      <w:rPr>
        <w:rFonts w:hint="default"/>
      </w:rPr>
    </w:lvl>
    <w:lvl w:ilvl="4">
      <w:start w:val="1"/>
      <w:numFmt w:val="decimal"/>
      <w:pStyle w:val="5"/>
      <w:lvlText w:val="(%5)"/>
      <w:lvlJc w:val="left"/>
      <w:pPr>
        <w:tabs>
          <w:tab w:val="num" w:pos="4162"/>
        </w:tabs>
        <w:ind w:left="3802" w:firstLine="0"/>
      </w:pPr>
      <w:rPr>
        <w:rFonts w:hint="default"/>
      </w:rPr>
    </w:lvl>
    <w:lvl w:ilvl="5">
      <w:start w:val="1"/>
      <w:numFmt w:val="lowerLetter"/>
      <w:pStyle w:val="6"/>
      <w:lvlText w:val="(%6)"/>
      <w:lvlJc w:val="left"/>
      <w:pPr>
        <w:tabs>
          <w:tab w:val="num" w:pos="4882"/>
        </w:tabs>
        <w:ind w:left="4522" w:firstLine="0"/>
      </w:pPr>
      <w:rPr>
        <w:rFonts w:hint="default"/>
      </w:rPr>
    </w:lvl>
    <w:lvl w:ilvl="6">
      <w:start w:val="1"/>
      <w:numFmt w:val="lowerRoman"/>
      <w:pStyle w:val="7"/>
      <w:lvlText w:val="(%7)"/>
      <w:lvlJc w:val="left"/>
      <w:pPr>
        <w:tabs>
          <w:tab w:val="num" w:pos="4967"/>
        </w:tabs>
        <w:ind w:left="4607" w:firstLine="0"/>
      </w:pPr>
      <w:rPr>
        <w:rFonts w:hint="default"/>
      </w:rPr>
    </w:lvl>
    <w:lvl w:ilvl="7">
      <w:start w:val="1"/>
      <w:numFmt w:val="lowerLetter"/>
      <w:pStyle w:val="8"/>
      <w:lvlText w:val="(%8)"/>
      <w:lvlJc w:val="left"/>
      <w:pPr>
        <w:tabs>
          <w:tab w:val="num" w:pos="6322"/>
        </w:tabs>
        <w:ind w:left="5962" w:firstLine="0"/>
      </w:pPr>
      <w:rPr>
        <w:rFonts w:hint="default"/>
      </w:rPr>
    </w:lvl>
    <w:lvl w:ilvl="8">
      <w:start w:val="1"/>
      <w:numFmt w:val="lowerRoman"/>
      <w:pStyle w:val="9"/>
      <w:lvlText w:val="(%9)"/>
      <w:lvlJc w:val="left"/>
      <w:pPr>
        <w:tabs>
          <w:tab w:val="num" w:pos="7042"/>
        </w:tabs>
        <w:ind w:left="6682" w:firstLine="0"/>
      </w:pPr>
      <w:rPr>
        <w:rFonts w:hint="default"/>
      </w:rPr>
    </w:lvl>
  </w:abstractNum>
  <w:abstractNum w:abstractNumId="3" w15:restartNumberingAfterBreak="0">
    <w:nsid w:val="31007B5B"/>
    <w:multiLevelType w:val="multilevel"/>
    <w:tmpl w:val="45D2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C44F4"/>
    <w:multiLevelType w:val="multilevel"/>
    <w:tmpl w:val="29B09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264ED"/>
    <w:multiLevelType w:val="multilevel"/>
    <w:tmpl w:val="4B02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B40"/>
    <w:multiLevelType w:val="multilevel"/>
    <w:tmpl w:val="72C8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A54B5"/>
    <w:multiLevelType w:val="multilevel"/>
    <w:tmpl w:val="DFA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9608B"/>
    <w:multiLevelType w:val="hybridMultilevel"/>
    <w:tmpl w:val="165C2C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4DBA28AF"/>
    <w:multiLevelType w:val="multilevel"/>
    <w:tmpl w:val="D888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A5996"/>
    <w:multiLevelType w:val="hybridMultilevel"/>
    <w:tmpl w:val="178CB0D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635E5ABB"/>
    <w:multiLevelType w:val="multilevel"/>
    <w:tmpl w:val="FA4C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67C5A"/>
    <w:multiLevelType w:val="multilevel"/>
    <w:tmpl w:val="D4405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6641D"/>
    <w:multiLevelType w:val="hybridMultilevel"/>
    <w:tmpl w:val="FBA6B4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9"/>
  </w:num>
  <w:num w:numId="6">
    <w:abstractNumId w:val="4"/>
  </w:num>
  <w:num w:numId="7">
    <w:abstractNumId w:val="11"/>
  </w:num>
  <w:num w:numId="8">
    <w:abstractNumId w:val="3"/>
  </w:num>
  <w:num w:numId="9">
    <w:abstractNumId w:val="12"/>
  </w:num>
  <w:num w:numId="10">
    <w:abstractNumId w:val="7"/>
  </w:num>
  <w:num w:numId="11">
    <w:abstractNumId w:val="2"/>
  </w:num>
  <w:num w:numId="12">
    <w:abstractNumId w:val="2"/>
  </w:num>
  <w:num w:numId="13">
    <w:abstractNumId w:val="2"/>
  </w:num>
  <w:num w:numId="14">
    <w:abstractNumId w:val="2"/>
  </w:num>
  <w:num w:numId="15">
    <w:abstractNumId w:val="2"/>
  </w:num>
  <w:num w:numId="16">
    <w:abstractNumId w:val="13"/>
  </w:num>
  <w:num w:numId="17">
    <w:abstractNumId w:val="1"/>
  </w:num>
  <w:num w:numId="18">
    <w:abstractNumId w:val="10"/>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91"/>
    <w:rsid w:val="0000098F"/>
    <w:rsid w:val="00034F22"/>
    <w:rsid w:val="000369FA"/>
    <w:rsid w:val="00052605"/>
    <w:rsid w:val="000760C3"/>
    <w:rsid w:val="0008183C"/>
    <w:rsid w:val="00097AFE"/>
    <w:rsid w:val="000A68EB"/>
    <w:rsid w:val="000A6AEC"/>
    <w:rsid w:val="000B028E"/>
    <w:rsid w:val="000B3768"/>
    <w:rsid w:val="000E6356"/>
    <w:rsid w:val="000F1040"/>
    <w:rsid w:val="00125A1D"/>
    <w:rsid w:val="00134F18"/>
    <w:rsid w:val="00135565"/>
    <w:rsid w:val="001370A9"/>
    <w:rsid w:val="00140D0E"/>
    <w:rsid w:val="00166443"/>
    <w:rsid w:val="00176652"/>
    <w:rsid w:val="00185611"/>
    <w:rsid w:val="0019180C"/>
    <w:rsid w:val="001C7AE8"/>
    <w:rsid w:val="001E77EB"/>
    <w:rsid w:val="00251C07"/>
    <w:rsid w:val="00255697"/>
    <w:rsid w:val="00287034"/>
    <w:rsid w:val="002A40F0"/>
    <w:rsid w:val="002B6E8C"/>
    <w:rsid w:val="002B719A"/>
    <w:rsid w:val="002C57D8"/>
    <w:rsid w:val="002D0997"/>
    <w:rsid w:val="002F0984"/>
    <w:rsid w:val="00322E82"/>
    <w:rsid w:val="00326AB1"/>
    <w:rsid w:val="003327F0"/>
    <w:rsid w:val="00332F06"/>
    <w:rsid w:val="00334BF7"/>
    <w:rsid w:val="003350CC"/>
    <w:rsid w:val="003524E5"/>
    <w:rsid w:val="00361A95"/>
    <w:rsid w:val="00376BF4"/>
    <w:rsid w:val="00385FEA"/>
    <w:rsid w:val="003B506F"/>
    <w:rsid w:val="003B5BBB"/>
    <w:rsid w:val="003D12D9"/>
    <w:rsid w:val="003D14E6"/>
    <w:rsid w:val="004102C0"/>
    <w:rsid w:val="004250D7"/>
    <w:rsid w:val="00434D43"/>
    <w:rsid w:val="00435AD3"/>
    <w:rsid w:val="00436E8C"/>
    <w:rsid w:val="0044636F"/>
    <w:rsid w:val="00450591"/>
    <w:rsid w:val="004570EF"/>
    <w:rsid w:val="004608C1"/>
    <w:rsid w:val="0046615D"/>
    <w:rsid w:val="004818DE"/>
    <w:rsid w:val="0049140C"/>
    <w:rsid w:val="00492DC1"/>
    <w:rsid w:val="004B1AE5"/>
    <w:rsid w:val="004B1DBB"/>
    <w:rsid w:val="004B6912"/>
    <w:rsid w:val="004C4427"/>
    <w:rsid w:val="004D23EA"/>
    <w:rsid w:val="004E73CB"/>
    <w:rsid w:val="004E77D9"/>
    <w:rsid w:val="004F09C2"/>
    <w:rsid w:val="004F32EF"/>
    <w:rsid w:val="004F38E2"/>
    <w:rsid w:val="0051629B"/>
    <w:rsid w:val="00520EDE"/>
    <w:rsid w:val="00533271"/>
    <w:rsid w:val="0053684C"/>
    <w:rsid w:val="005422DF"/>
    <w:rsid w:val="005437E7"/>
    <w:rsid w:val="00544B4E"/>
    <w:rsid w:val="00547214"/>
    <w:rsid w:val="00555EDB"/>
    <w:rsid w:val="005640A2"/>
    <w:rsid w:val="00573D8F"/>
    <w:rsid w:val="00582176"/>
    <w:rsid w:val="005A408B"/>
    <w:rsid w:val="005D31C8"/>
    <w:rsid w:val="005D4F02"/>
    <w:rsid w:val="005E08AA"/>
    <w:rsid w:val="006110D6"/>
    <w:rsid w:val="00611472"/>
    <w:rsid w:val="00621A91"/>
    <w:rsid w:val="0062711B"/>
    <w:rsid w:val="00634749"/>
    <w:rsid w:val="006A2677"/>
    <w:rsid w:val="006A4D17"/>
    <w:rsid w:val="006A6264"/>
    <w:rsid w:val="006B08A1"/>
    <w:rsid w:val="006B0A02"/>
    <w:rsid w:val="006C509F"/>
    <w:rsid w:val="006E2E9E"/>
    <w:rsid w:val="006E4E3A"/>
    <w:rsid w:val="006F27B5"/>
    <w:rsid w:val="006F394B"/>
    <w:rsid w:val="007340D6"/>
    <w:rsid w:val="00734843"/>
    <w:rsid w:val="00750E69"/>
    <w:rsid w:val="007533CD"/>
    <w:rsid w:val="00777634"/>
    <w:rsid w:val="007827E5"/>
    <w:rsid w:val="0079126A"/>
    <w:rsid w:val="00795756"/>
    <w:rsid w:val="007A6F43"/>
    <w:rsid w:val="007C2300"/>
    <w:rsid w:val="007C3717"/>
    <w:rsid w:val="007D2102"/>
    <w:rsid w:val="007D2AC3"/>
    <w:rsid w:val="007F381E"/>
    <w:rsid w:val="007F5B8C"/>
    <w:rsid w:val="00803911"/>
    <w:rsid w:val="00803E0C"/>
    <w:rsid w:val="0082760E"/>
    <w:rsid w:val="00845501"/>
    <w:rsid w:val="008460CC"/>
    <w:rsid w:val="00850AD1"/>
    <w:rsid w:val="008608CC"/>
    <w:rsid w:val="00865079"/>
    <w:rsid w:val="0086716F"/>
    <w:rsid w:val="00880AFF"/>
    <w:rsid w:val="00892598"/>
    <w:rsid w:val="008A6468"/>
    <w:rsid w:val="008C2F1E"/>
    <w:rsid w:val="008D3F0F"/>
    <w:rsid w:val="008E4D3B"/>
    <w:rsid w:val="008E6AB9"/>
    <w:rsid w:val="009131CF"/>
    <w:rsid w:val="00913B49"/>
    <w:rsid w:val="00920E96"/>
    <w:rsid w:val="009458EE"/>
    <w:rsid w:val="00947D55"/>
    <w:rsid w:val="0095345C"/>
    <w:rsid w:val="009553CE"/>
    <w:rsid w:val="009649A2"/>
    <w:rsid w:val="009745B5"/>
    <w:rsid w:val="0098267D"/>
    <w:rsid w:val="0098470B"/>
    <w:rsid w:val="00987DDE"/>
    <w:rsid w:val="00992191"/>
    <w:rsid w:val="009B388C"/>
    <w:rsid w:val="009B588B"/>
    <w:rsid w:val="009C5CE0"/>
    <w:rsid w:val="009E6B73"/>
    <w:rsid w:val="009F247B"/>
    <w:rsid w:val="009F3E61"/>
    <w:rsid w:val="00A02FF9"/>
    <w:rsid w:val="00A10163"/>
    <w:rsid w:val="00A26850"/>
    <w:rsid w:val="00A52EC8"/>
    <w:rsid w:val="00A711FD"/>
    <w:rsid w:val="00A72150"/>
    <w:rsid w:val="00A76C4E"/>
    <w:rsid w:val="00A8378D"/>
    <w:rsid w:val="00A92DAB"/>
    <w:rsid w:val="00AB773A"/>
    <w:rsid w:val="00AC6AEF"/>
    <w:rsid w:val="00AC764E"/>
    <w:rsid w:val="00AE28C5"/>
    <w:rsid w:val="00AF7D6D"/>
    <w:rsid w:val="00B024E8"/>
    <w:rsid w:val="00B05CEB"/>
    <w:rsid w:val="00B10466"/>
    <w:rsid w:val="00B21B3C"/>
    <w:rsid w:val="00B37B19"/>
    <w:rsid w:val="00B4311E"/>
    <w:rsid w:val="00B435E9"/>
    <w:rsid w:val="00B452E9"/>
    <w:rsid w:val="00B4561D"/>
    <w:rsid w:val="00B47DA3"/>
    <w:rsid w:val="00B62048"/>
    <w:rsid w:val="00B65A5A"/>
    <w:rsid w:val="00B71620"/>
    <w:rsid w:val="00B741A2"/>
    <w:rsid w:val="00B86C5E"/>
    <w:rsid w:val="00BC1A74"/>
    <w:rsid w:val="00BD4D67"/>
    <w:rsid w:val="00BE3709"/>
    <w:rsid w:val="00BF7B9A"/>
    <w:rsid w:val="00C042CD"/>
    <w:rsid w:val="00C1009A"/>
    <w:rsid w:val="00C1394F"/>
    <w:rsid w:val="00C15FA0"/>
    <w:rsid w:val="00C22514"/>
    <w:rsid w:val="00C279A8"/>
    <w:rsid w:val="00C42CA4"/>
    <w:rsid w:val="00C547C6"/>
    <w:rsid w:val="00C57606"/>
    <w:rsid w:val="00C73AC2"/>
    <w:rsid w:val="00C73D81"/>
    <w:rsid w:val="00C92A23"/>
    <w:rsid w:val="00CA19ED"/>
    <w:rsid w:val="00CB4342"/>
    <w:rsid w:val="00CB6900"/>
    <w:rsid w:val="00CC57E7"/>
    <w:rsid w:val="00CE687B"/>
    <w:rsid w:val="00D26D04"/>
    <w:rsid w:val="00D27B20"/>
    <w:rsid w:val="00D3665E"/>
    <w:rsid w:val="00D4337F"/>
    <w:rsid w:val="00D5204D"/>
    <w:rsid w:val="00D5392D"/>
    <w:rsid w:val="00D551A3"/>
    <w:rsid w:val="00D63C25"/>
    <w:rsid w:val="00D652BA"/>
    <w:rsid w:val="00D7049F"/>
    <w:rsid w:val="00DA083B"/>
    <w:rsid w:val="00DA1117"/>
    <w:rsid w:val="00DB057A"/>
    <w:rsid w:val="00DB0E9B"/>
    <w:rsid w:val="00DD0EE3"/>
    <w:rsid w:val="00DE5CDA"/>
    <w:rsid w:val="00DF376E"/>
    <w:rsid w:val="00DF5299"/>
    <w:rsid w:val="00E007F2"/>
    <w:rsid w:val="00E0181A"/>
    <w:rsid w:val="00E04CCF"/>
    <w:rsid w:val="00E15F37"/>
    <w:rsid w:val="00E214D0"/>
    <w:rsid w:val="00E23289"/>
    <w:rsid w:val="00E33749"/>
    <w:rsid w:val="00E44C26"/>
    <w:rsid w:val="00E51EE2"/>
    <w:rsid w:val="00E657D0"/>
    <w:rsid w:val="00E714BD"/>
    <w:rsid w:val="00E808B7"/>
    <w:rsid w:val="00EB4B2A"/>
    <w:rsid w:val="00ED0ECD"/>
    <w:rsid w:val="00ED391C"/>
    <w:rsid w:val="00EE2200"/>
    <w:rsid w:val="00EF76B1"/>
    <w:rsid w:val="00F00B8B"/>
    <w:rsid w:val="00F01B67"/>
    <w:rsid w:val="00F06631"/>
    <w:rsid w:val="00F07EFA"/>
    <w:rsid w:val="00F21A77"/>
    <w:rsid w:val="00F25787"/>
    <w:rsid w:val="00F25CCF"/>
    <w:rsid w:val="00F25F04"/>
    <w:rsid w:val="00F3068B"/>
    <w:rsid w:val="00F31DAF"/>
    <w:rsid w:val="00F31F7B"/>
    <w:rsid w:val="00F4131F"/>
    <w:rsid w:val="00F45DF1"/>
    <w:rsid w:val="00F95EBA"/>
    <w:rsid w:val="00FA3CD0"/>
    <w:rsid w:val="00FC7CF4"/>
    <w:rsid w:val="00FD4340"/>
    <w:rsid w:val="00FE6993"/>
    <w:rsid w:val="00FE76A8"/>
    <w:rsid w:val="00FF338A"/>
    <w:rsid w:val="00FF3C63"/>
    <w:rsid w:val="00FF4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DD95"/>
  <w15:chartTrackingRefBased/>
  <w15:docId w15:val="{9FCDDCB8-2781-4FC4-95F8-F9008ECE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984"/>
    <w:pPr>
      <w:spacing w:after="0" w:line="288" w:lineRule="auto"/>
      <w:ind w:firstLine="357"/>
      <w:jc w:val="both"/>
    </w:pPr>
    <w:rPr>
      <w:rFonts w:ascii="Times New Roman" w:eastAsia="Times New Roman" w:hAnsi="Times New Roman" w:cs="Times New Roman"/>
      <w:szCs w:val="24"/>
      <w:lang w:eastAsia="ru-RU"/>
    </w:rPr>
  </w:style>
  <w:style w:type="paragraph" w:styleId="1">
    <w:name w:val="heading 1"/>
    <w:basedOn w:val="a"/>
    <w:next w:val="a"/>
    <w:link w:val="10"/>
    <w:uiPriority w:val="9"/>
    <w:qFormat/>
    <w:rsid w:val="00F00B8B"/>
    <w:pPr>
      <w:keepNext/>
      <w:pageBreakBefore/>
      <w:numPr>
        <w:numId w:val="1"/>
      </w:numPr>
      <w:suppressAutoHyphens/>
      <w:ind w:left="0"/>
      <w:jc w:val="center"/>
      <w:outlineLvl w:val="0"/>
    </w:pPr>
    <w:rPr>
      <w:b/>
      <w:caps/>
      <w:sz w:val="28"/>
      <w:szCs w:val="28"/>
      <w:lang w:val="x-none" w:eastAsia="x-none"/>
    </w:rPr>
  </w:style>
  <w:style w:type="paragraph" w:styleId="2">
    <w:name w:val="heading 2"/>
    <w:aliases w:val="Заголовок 2 Знак1,Заголовок 2 Знак Знак,1.1. Заголовок 2  подр Знак,1.1. Заголовок 2  подр"/>
    <w:basedOn w:val="a"/>
    <w:next w:val="a"/>
    <w:link w:val="20"/>
    <w:uiPriority w:val="9"/>
    <w:qFormat/>
    <w:rsid w:val="00992191"/>
    <w:pPr>
      <w:keepNext/>
      <w:numPr>
        <w:ilvl w:val="1"/>
        <w:numId w:val="1"/>
      </w:numPr>
      <w:spacing w:before="240" w:after="60"/>
      <w:jc w:val="center"/>
      <w:outlineLvl w:val="1"/>
    </w:pPr>
    <w:rPr>
      <w:b/>
      <w:caps/>
      <w:lang w:val="x-none" w:eastAsia="x-none"/>
    </w:rPr>
  </w:style>
  <w:style w:type="paragraph" w:styleId="3">
    <w:name w:val="heading 3"/>
    <w:basedOn w:val="a"/>
    <w:next w:val="a"/>
    <w:link w:val="31"/>
    <w:qFormat/>
    <w:rsid w:val="00992191"/>
    <w:pPr>
      <w:keepNext/>
      <w:numPr>
        <w:ilvl w:val="2"/>
        <w:numId w:val="1"/>
      </w:numPr>
      <w:suppressAutoHyphens/>
      <w:spacing w:before="240" w:after="60"/>
      <w:jc w:val="center"/>
      <w:outlineLvl w:val="2"/>
    </w:pPr>
    <w:rPr>
      <w:b/>
      <w:szCs w:val="22"/>
      <w:lang w:val="x-none" w:eastAsia="x-none"/>
    </w:rPr>
  </w:style>
  <w:style w:type="paragraph" w:styleId="5">
    <w:name w:val="heading 5"/>
    <w:basedOn w:val="a"/>
    <w:next w:val="a"/>
    <w:link w:val="50"/>
    <w:qFormat/>
    <w:rsid w:val="00992191"/>
    <w:pPr>
      <w:numPr>
        <w:ilvl w:val="4"/>
        <w:numId w:val="1"/>
      </w:numPr>
      <w:spacing w:before="240" w:after="60"/>
      <w:outlineLvl w:val="4"/>
    </w:pPr>
    <w:rPr>
      <w:rFonts w:ascii="Arial CYR" w:hAnsi="Arial CYR"/>
      <w:lang w:val="x-none" w:eastAsia="x-none"/>
    </w:rPr>
  </w:style>
  <w:style w:type="paragraph" w:styleId="6">
    <w:name w:val="heading 6"/>
    <w:basedOn w:val="a"/>
    <w:next w:val="a"/>
    <w:link w:val="60"/>
    <w:qFormat/>
    <w:rsid w:val="00992191"/>
    <w:pPr>
      <w:numPr>
        <w:ilvl w:val="5"/>
        <w:numId w:val="1"/>
      </w:numPr>
      <w:spacing w:before="240" w:after="60"/>
      <w:outlineLvl w:val="5"/>
    </w:pPr>
    <w:rPr>
      <w:rFonts w:ascii="Times New Roman CYR" w:hAnsi="Times New Roman CYR"/>
      <w:i/>
      <w:lang w:val="x-none" w:eastAsia="x-none"/>
    </w:rPr>
  </w:style>
  <w:style w:type="paragraph" w:styleId="7">
    <w:name w:val="heading 7"/>
    <w:basedOn w:val="a"/>
    <w:next w:val="a"/>
    <w:link w:val="70"/>
    <w:qFormat/>
    <w:rsid w:val="00992191"/>
    <w:pPr>
      <w:numPr>
        <w:ilvl w:val="6"/>
        <w:numId w:val="1"/>
      </w:numPr>
      <w:tabs>
        <w:tab w:val="num" w:pos="7233"/>
      </w:tabs>
      <w:spacing w:before="240" w:after="60"/>
      <w:ind w:left="6873"/>
      <w:outlineLvl w:val="6"/>
    </w:pPr>
    <w:rPr>
      <w:rFonts w:ascii="Arial CYR" w:hAnsi="Arial CYR"/>
      <w:sz w:val="20"/>
      <w:lang w:val="x-none" w:eastAsia="x-none"/>
    </w:rPr>
  </w:style>
  <w:style w:type="paragraph" w:styleId="8">
    <w:name w:val="heading 8"/>
    <w:basedOn w:val="a"/>
    <w:next w:val="a"/>
    <w:link w:val="80"/>
    <w:qFormat/>
    <w:rsid w:val="00992191"/>
    <w:pPr>
      <w:numPr>
        <w:ilvl w:val="7"/>
        <w:numId w:val="1"/>
      </w:numPr>
      <w:spacing w:before="240" w:after="60"/>
      <w:outlineLvl w:val="7"/>
    </w:pPr>
    <w:rPr>
      <w:rFonts w:ascii="Arial CYR" w:hAnsi="Arial CYR"/>
      <w:i/>
      <w:sz w:val="20"/>
      <w:lang w:val="x-none" w:eastAsia="x-none"/>
    </w:rPr>
  </w:style>
  <w:style w:type="paragraph" w:styleId="9">
    <w:name w:val="heading 9"/>
    <w:basedOn w:val="a"/>
    <w:next w:val="a"/>
    <w:link w:val="90"/>
    <w:qFormat/>
    <w:rsid w:val="00992191"/>
    <w:pPr>
      <w:numPr>
        <w:ilvl w:val="8"/>
        <w:numId w:val="1"/>
      </w:numPr>
      <w:spacing w:before="240" w:after="60"/>
      <w:outlineLvl w:val="8"/>
    </w:pPr>
    <w:rPr>
      <w:rFonts w:ascii="Arial CYR" w:hAnsi="Arial CYR"/>
      <w:b/>
      <w:i/>
      <w:sz w:val="1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B8B"/>
    <w:rPr>
      <w:rFonts w:ascii="Times New Roman" w:eastAsia="Times New Roman" w:hAnsi="Times New Roman" w:cs="Times New Roman"/>
      <w:b/>
      <w:caps/>
      <w:sz w:val="28"/>
      <w:szCs w:val="28"/>
      <w:lang w:val="x-none" w:eastAsia="x-none"/>
    </w:rPr>
  </w:style>
  <w:style w:type="character" w:customStyle="1" w:styleId="20">
    <w:name w:val="Заголовок 2 Знак"/>
    <w:aliases w:val="Заголовок 2 Знак1 Знак,Заголовок 2 Знак Знак Знак,1.1. Заголовок 2  подр Знак Знак,1.1. Заголовок 2  подр Знак1"/>
    <w:basedOn w:val="a0"/>
    <w:link w:val="2"/>
    <w:uiPriority w:val="9"/>
    <w:rsid w:val="00992191"/>
    <w:rPr>
      <w:rFonts w:ascii="Times New Roman" w:eastAsia="Times New Roman" w:hAnsi="Times New Roman" w:cs="Times New Roman"/>
      <w:b/>
      <w:caps/>
      <w:szCs w:val="24"/>
      <w:lang w:val="x-none" w:eastAsia="x-none"/>
    </w:rPr>
  </w:style>
  <w:style w:type="character" w:customStyle="1" w:styleId="31">
    <w:name w:val="Заголовок 3 Знак1"/>
    <w:link w:val="3"/>
    <w:rsid w:val="00992191"/>
    <w:rPr>
      <w:rFonts w:ascii="Times New Roman" w:eastAsia="Times New Roman" w:hAnsi="Times New Roman" w:cs="Times New Roman"/>
      <w:b/>
      <w:lang w:val="x-none" w:eastAsia="x-none"/>
    </w:rPr>
  </w:style>
  <w:style w:type="character" w:customStyle="1" w:styleId="50">
    <w:name w:val="Заголовок 5 Знак"/>
    <w:basedOn w:val="a0"/>
    <w:link w:val="5"/>
    <w:rsid w:val="00992191"/>
    <w:rPr>
      <w:rFonts w:ascii="Arial CYR" w:eastAsia="Times New Roman" w:hAnsi="Arial CYR" w:cs="Times New Roman"/>
      <w:szCs w:val="24"/>
      <w:lang w:val="x-none" w:eastAsia="x-none"/>
    </w:rPr>
  </w:style>
  <w:style w:type="character" w:customStyle="1" w:styleId="60">
    <w:name w:val="Заголовок 6 Знак"/>
    <w:basedOn w:val="a0"/>
    <w:link w:val="6"/>
    <w:rsid w:val="00992191"/>
    <w:rPr>
      <w:rFonts w:ascii="Times New Roman CYR" w:eastAsia="Times New Roman" w:hAnsi="Times New Roman CYR" w:cs="Times New Roman"/>
      <w:i/>
      <w:szCs w:val="24"/>
      <w:lang w:val="x-none" w:eastAsia="x-none"/>
    </w:rPr>
  </w:style>
  <w:style w:type="character" w:customStyle="1" w:styleId="70">
    <w:name w:val="Заголовок 7 Знак"/>
    <w:basedOn w:val="a0"/>
    <w:link w:val="7"/>
    <w:rsid w:val="00992191"/>
    <w:rPr>
      <w:rFonts w:ascii="Arial CYR" w:eastAsia="Times New Roman" w:hAnsi="Arial CYR" w:cs="Times New Roman"/>
      <w:sz w:val="20"/>
      <w:szCs w:val="24"/>
      <w:lang w:val="x-none" w:eastAsia="x-none"/>
    </w:rPr>
  </w:style>
  <w:style w:type="character" w:customStyle="1" w:styleId="80">
    <w:name w:val="Заголовок 8 Знак"/>
    <w:basedOn w:val="a0"/>
    <w:link w:val="8"/>
    <w:rsid w:val="00992191"/>
    <w:rPr>
      <w:rFonts w:ascii="Arial CYR" w:eastAsia="Times New Roman" w:hAnsi="Arial CYR" w:cs="Times New Roman"/>
      <w:i/>
      <w:sz w:val="20"/>
      <w:szCs w:val="24"/>
      <w:lang w:val="x-none" w:eastAsia="x-none"/>
    </w:rPr>
  </w:style>
  <w:style w:type="character" w:customStyle="1" w:styleId="90">
    <w:name w:val="Заголовок 9 Знак"/>
    <w:basedOn w:val="a0"/>
    <w:link w:val="9"/>
    <w:rsid w:val="00992191"/>
    <w:rPr>
      <w:rFonts w:ascii="Arial CYR" w:eastAsia="Times New Roman" w:hAnsi="Arial CYR" w:cs="Times New Roman"/>
      <w:b/>
      <w:i/>
      <w:sz w:val="18"/>
      <w:szCs w:val="24"/>
      <w:lang w:val="x-none" w:eastAsia="x-none"/>
    </w:rPr>
  </w:style>
  <w:style w:type="character" w:customStyle="1" w:styleId="30">
    <w:name w:val="Заголовок 3 Знак"/>
    <w:basedOn w:val="a0"/>
    <w:uiPriority w:val="9"/>
    <w:semiHidden/>
    <w:rsid w:val="00992191"/>
    <w:rPr>
      <w:rFonts w:asciiTheme="majorHAnsi" w:eastAsiaTheme="majorEastAsia" w:hAnsiTheme="majorHAnsi" w:cstheme="majorBidi"/>
      <w:color w:val="1F4D78" w:themeColor="accent1" w:themeShade="7F"/>
      <w:sz w:val="24"/>
      <w:szCs w:val="24"/>
      <w:lang w:eastAsia="ru-RU"/>
    </w:rPr>
  </w:style>
  <w:style w:type="paragraph" w:customStyle="1" w:styleId="a3">
    <w:name w:val="Абзац формулы"/>
    <w:basedOn w:val="a"/>
    <w:qFormat/>
    <w:rsid w:val="00992191"/>
    <w:pPr>
      <w:tabs>
        <w:tab w:val="center" w:pos="4678"/>
        <w:tab w:val="right" w:pos="9356"/>
      </w:tabs>
      <w:spacing w:before="120" w:after="120" w:line="360" w:lineRule="auto"/>
      <w:ind w:firstLine="0"/>
      <w:jc w:val="right"/>
    </w:pPr>
    <w:rPr>
      <w:szCs w:val="20"/>
    </w:rPr>
  </w:style>
  <w:style w:type="paragraph" w:styleId="a4">
    <w:name w:val="header"/>
    <w:basedOn w:val="a"/>
    <w:link w:val="a5"/>
    <w:uiPriority w:val="99"/>
    <w:unhideWhenUsed/>
    <w:rsid w:val="00992191"/>
    <w:pPr>
      <w:tabs>
        <w:tab w:val="center" w:pos="4677"/>
        <w:tab w:val="right" w:pos="9355"/>
      </w:tabs>
      <w:spacing w:line="240" w:lineRule="auto"/>
    </w:pPr>
  </w:style>
  <w:style w:type="character" w:customStyle="1" w:styleId="a5">
    <w:name w:val="Верхний колонтитул Знак"/>
    <w:basedOn w:val="a0"/>
    <w:link w:val="a4"/>
    <w:uiPriority w:val="99"/>
    <w:rsid w:val="00992191"/>
    <w:rPr>
      <w:rFonts w:ascii="Times New Roman" w:eastAsia="Times New Roman" w:hAnsi="Times New Roman" w:cs="Times New Roman"/>
      <w:szCs w:val="24"/>
      <w:lang w:eastAsia="ru-RU"/>
    </w:rPr>
  </w:style>
  <w:style w:type="paragraph" w:styleId="a6">
    <w:name w:val="footer"/>
    <w:basedOn w:val="a"/>
    <w:link w:val="a7"/>
    <w:uiPriority w:val="99"/>
    <w:unhideWhenUsed/>
    <w:rsid w:val="00992191"/>
    <w:pPr>
      <w:tabs>
        <w:tab w:val="center" w:pos="4677"/>
        <w:tab w:val="right" w:pos="9355"/>
      </w:tabs>
      <w:spacing w:line="240" w:lineRule="auto"/>
    </w:pPr>
  </w:style>
  <w:style w:type="character" w:customStyle="1" w:styleId="a7">
    <w:name w:val="Нижний колонтитул Знак"/>
    <w:basedOn w:val="a0"/>
    <w:link w:val="a6"/>
    <w:uiPriority w:val="99"/>
    <w:rsid w:val="00992191"/>
    <w:rPr>
      <w:rFonts w:ascii="Times New Roman" w:eastAsia="Times New Roman" w:hAnsi="Times New Roman" w:cs="Times New Roman"/>
      <w:szCs w:val="24"/>
      <w:lang w:eastAsia="ru-RU"/>
    </w:rPr>
  </w:style>
  <w:style w:type="character" w:styleId="a8">
    <w:name w:val="Hyperlink"/>
    <w:basedOn w:val="a0"/>
    <w:uiPriority w:val="99"/>
    <w:semiHidden/>
    <w:unhideWhenUsed/>
    <w:rsid w:val="007D2AC3"/>
    <w:rPr>
      <w:color w:val="000080"/>
      <w:u w:val="single"/>
    </w:rPr>
  </w:style>
  <w:style w:type="character" w:styleId="HTML">
    <w:name w:val="HTML Code"/>
    <w:basedOn w:val="a0"/>
    <w:uiPriority w:val="99"/>
    <w:semiHidden/>
    <w:unhideWhenUsed/>
    <w:rsid w:val="007D2AC3"/>
    <w:rPr>
      <w:rFonts w:ascii="Liberation Mono" w:eastAsia="Times New Roman" w:hAnsi="Liberation Mono" w:cs="Liberation Mono" w:hint="default"/>
      <w:sz w:val="20"/>
      <w:szCs w:val="20"/>
    </w:rPr>
  </w:style>
  <w:style w:type="paragraph" w:customStyle="1" w:styleId="msonormal0">
    <w:name w:val="msonormal"/>
    <w:basedOn w:val="a"/>
    <w:rsid w:val="007D2AC3"/>
    <w:pPr>
      <w:spacing w:before="100" w:beforeAutospacing="1" w:after="113" w:line="360" w:lineRule="auto"/>
      <w:ind w:firstLine="567"/>
      <w:jc w:val="left"/>
    </w:pPr>
    <w:rPr>
      <w:sz w:val="24"/>
    </w:rPr>
  </w:style>
  <w:style w:type="paragraph" w:styleId="a9">
    <w:name w:val="Normal (Web)"/>
    <w:basedOn w:val="a"/>
    <w:uiPriority w:val="99"/>
    <w:semiHidden/>
    <w:unhideWhenUsed/>
    <w:rsid w:val="007D2AC3"/>
    <w:pPr>
      <w:spacing w:before="100" w:beforeAutospacing="1" w:after="113" w:line="360" w:lineRule="auto"/>
      <w:ind w:firstLine="567"/>
      <w:jc w:val="left"/>
    </w:pPr>
    <w:rPr>
      <w:sz w:val="24"/>
    </w:rPr>
  </w:style>
  <w:style w:type="paragraph" w:styleId="aa">
    <w:name w:val="List Paragraph"/>
    <w:basedOn w:val="a"/>
    <w:uiPriority w:val="34"/>
    <w:qFormat/>
    <w:rsid w:val="00DF5299"/>
    <w:pPr>
      <w:ind w:left="720"/>
      <w:contextualSpacing/>
    </w:pPr>
  </w:style>
  <w:style w:type="character" w:styleId="ab">
    <w:name w:val="Placeholder Text"/>
    <w:basedOn w:val="a0"/>
    <w:uiPriority w:val="99"/>
    <w:semiHidden/>
    <w:rsid w:val="006A6264"/>
    <w:rPr>
      <w:color w:val="808080"/>
    </w:rPr>
  </w:style>
  <w:style w:type="paragraph" w:customStyle="1" w:styleId="11">
    <w:name w:val="Абзац списка1"/>
    <w:basedOn w:val="a"/>
    <w:rsid w:val="00947D55"/>
    <w:pPr>
      <w:spacing w:after="200" w:line="276" w:lineRule="auto"/>
      <w:ind w:left="720" w:firstLine="0"/>
      <w:jc w:val="left"/>
    </w:pPr>
    <w:rPr>
      <w:rFonts w:ascii="Calibri" w:hAnsi="Calibri"/>
      <w:szCs w:val="22"/>
      <w:lang w:eastAsia="en-US"/>
    </w:rPr>
  </w:style>
  <w:style w:type="table" w:styleId="ac">
    <w:name w:val="Table Grid"/>
    <w:basedOn w:val="a1"/>
    <w:uiPriority w:val="39"/>
    <w:rsid w:val="001E77EB"/>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F25F04"/>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25F04"/>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963949">
      <w:bodyDiv w:val="1"/>
      <w:marLeft w:val="0"/>
      <w:marRight w:val="0"/>
      <w:marTop w:val="0"/>
      <w:marBottom w:val="0"/>
      <w:divBdr>
        <w:top w:val="none" w:sz="0" w:space="0" w:color="auto"/>
        <w:left w:val="none" w:sz="0" w:space="0" w:color="auto"/>
        <w:bottom w:val="none" w:sz="0" w:space="0" w:color="auto"/>
        <w:right w:val="none" w:sz="0" w:space="0" w:color="auto"/>
      </w:divBdr>
      <w:divsChild>
        <w:div w:id="1237668603">
          <w:marLeft w:val="0"/>
          <w:marRight w:val="0"/>
          <w:marTop w:val="0"/>
          <w:marBottom w:val="0"/>
          <w:divBdr>
            <w:top w:val="none" w:sz="0" w:space="0" w:color="auto"/>
            <w:left w:val="none" w:sz="0" w:space="0" w:color="auto"/>
            <w:bottom w:val="none" w:sz="0" w:space="0" w:color="auto"/>
            <w:right w:val="none" w:sz="0" w:space="0" w:color="auto"/>
          </w:divBdr>
          <w:divsChild>
            <w:div w:id="914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646">
      <w:bodyDiv w:val="1"/>
      <w:marLeft w:val="0"/>
      <w:marRight w:val="0"/>
      <w:marTop w:val="0"/>
      <w:marBottom w:val="0"/>
      <w:divBdr>
        <w:top w:val="none" w:sz="0" w:space="0" w:color="auto"/>
        <w:left w:val="none" w:sz="0" w:space="0" w:color="auto"/>
        <w:bottom w:val="none" w:sz="0" w:space="0" w:color="auto"/>
        <w:right w:val="none" w:sz="0" w:space="0" w:color="auto"/>
      </w:divBdr>
      <w:divsChild>
        <w:div w:id="1330520074">
          <w:marLeft w:val="0"/>
          <w:marRight w:val="0"/>
          <w:marTop w:val="0"/>
          <w:marBottom w:val="0"/>
          <w:divBdr>
            <w:top w:val="none" w:sz="0" w:space="0" w:color="auto"/>
            <w:left w:val="none" w:sz="0" w:space="0" w:color="auto"/>
            <w:bottom w:val="none" w:sz="0" w:space="0" w:color="auto"/>
            <w:right w:val="none" w:sz="0" w:space="0" w:color="auto"/>
          </w:divBdr>
          <w:divsChild>
            <w:div w:id="17512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22</Pages>
  <Words>3320</Words>
  <Characters>18927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bereznikova.mv</dc:creator>
  <cp:keywords/>
  <dc:description/>
  <cp:lastModifiedBy>bereznikova.mv</cp:lastModifiedBy>
  <cp:revision>6</cp:revision>
  <cp:lastPrinted>2023-09-18T08:51:00Z</cp:lastPrinted>
  <dcterms:created xsi:type="dcterms:W3CDTF">2023-09-21T08:19:00Z</dcterms:created>
  <dcterms:modified xsi:type="dcterms:W3CDTF">2023-09-21T08:40:00Z</dcterms:modified>
</cp:coreProperties>
</file>