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0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1336"/>
                      <wp:lineTo x="21308" y="21336"/>
                      <wp:lineTo x="21308" y="0"/>
                      <wp:lineTo x="-13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2" w:hanging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b/>
          <w:b/>
          <w:sz w:val="36"/>
        </w:rPr>
      </w:pPr>
      <w:r>
        <w:rPr>
          <w:rFonts w:eastAsia="Calibri"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Cs/>
        </w:rPr>
      </w:pPr>
      <w:r>
        <w:rPr>
          <w:rFonts w:eastAsia="Calibri" w:cs="Times New Roman" w:ascii="Times New Roman" w:hAnsi="Times New Roman"/>
        </w:rPr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18"/>
        </w:rPr>
      </w:pPr>
      <w:r>
        <w:rPr>
          <w:rFonts w:eastAsia="Calibri"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32"/>
        </w:rPr>
      </w:pPr>
      <w:r>
        <w:rPr>
          <w:rFonts w:eastAsia="Calibri"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32"/>
        </w:rPr>
      </w:pPr>
      <w:r>
        <w:rPr>
          <w:rFonts w:eastAsia="Calibri"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Лабораторная работа № __</w:t>
      </w:r>
      <w:r>
        <w:rPr>
          <w:rFonts w:eastAsia="Calibri" w:cs="Times New Roman" w:ascii="Times New Roman" w:hAnsi="Times New Roman"/>
          <w:sz w:val="28"/>
          <w:szCs w:val="28"/>
          <w:u w:val="single"/>
          <w:lang w:val="en-US"/>
        </w:rPr>
        <w:t>1</w:t>
      </w:r>
      <w:r>
        <w:rPr>
          <w:rFonts w:eastAsia="Calibri" w:cs="Times New Roman" w:ascii="Times New Roman" w:hAnsi="Times New Roman"/>
          <w:b/>
          <w:sz w:val="28"/>
          <w:szCs w:val="28"/>
        </w:rPr>
        <w:t>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  <w:t>Дисциплина Конструирование компиляторов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3828" w:leader="none"/>
              </w:tabs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Тема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Распознавание цепочек регулярного языка</w:t>
            </w:r>
          </w:p>
          <w:p>
            <w:pPr>
              <w:pStyle w:val="Normal"/>
              <w:widowControl/>
              <w:tabs>
                <w:tab w:val="clear" w:pos="708"/>
                <w:tab w:val="left" w:pos="3828" w:leader="none"/>
              </w:tabs>
              <w:spacing w:lineRule="auto" w:line="360" w:before="0" w:after="0"/>
              <w:contextualSpacing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Вариант №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2</w:t>
            </w:r>
          </w:p>
          <w:p>
            <w:pPr>
              <w:pStyle w:val="Normal"/>
              <w:widowControl/>
              <w:tabs>
                <w:tab w:val="clear" w:pos="708"/>
                <w:tab w:val="left" w:pos="3828" w:leader="none"/>
              </w:tabs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  <w:u w:val="single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u w:val="single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Студент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_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Котляров Н.А.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Группа 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_ИУ7-2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2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М_____________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 xml:space="preserve">Преподаватель </w:t>
            </w: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u w:val="single"/>
                <w:lang w:val="ru-RU" w:eastAsia="en-US" w:bidi="ar-SA"/>
              </w:rPr>
              <w:t>_Ступников А.А.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</w:rPr>
      </w:pPr>
      <w:r>
        <w:rPr>
          <w:rFonts w:eastAsia="Calibri"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 xml:space="preserve">Москва.  </w:t>
      </w:r>
    </w:p>
    <w:p>
      <w:pPr>
        <w:pStyle w:val="Normal"/>
        <w:jc w:val="center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2025 г.</w:t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Напишите программу, которая в качестве входа принимает произвольное регулярное выражение, и выполняет следующие преобразования: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По регулярному выражению строит НКА.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>) По НКА строит эквивалентный ему ДКА.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) По ДКА строит эквивалентный ему КА, имеющий наименьшее возможное количество состояний.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Указание. Воспользоваться минимизацией ДКА, алгоритм за O(n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) с построением пар различимых состояний.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) Моделирует минимальный КА для входной цепочки из терминалов исходной грамматики. 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и выводы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2540</wp:posOffset>
            </wp:positionH>
            <wp:positionV relativeFrom="paragraph">
              <wp:posOffset>-80010</wp:posOffset>
            </wp:positionV>
            <wp:extent cx="515620" cy="212280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8"/>
          <w:szCs w:val="28"/>
        </w:rPr>
        <w:t>Минимальный ДКА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49"/>
        <w:gridCol w:w="1389"/>
        <w:gridCol w:w="5807"/>
      </w:tblGrid>
      <w:tr>
        <w:trPr/>
        <w:tc>
          <w:tcPr>
            <w:tcW w:w="3538" w:type="dxa"/>
            <w:gridSpan w:val="2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Входные данные</w:t>
            </w:r>
          </w:p>
        </w:tc>
        <w:tc>
          <w:tcPr>
            <w:tcW w:w="5807" w:type="dxa"/>
            <w:vMerge w:val="restart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Результат</w:t>
            </w:r>
          </w:p>
        </w:tc>
      </w:tr>
      <w:tr>
        <w:trPr/>
        <w:tc>
          <w:tcPr>
            <w:tcW w:w="214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Рег.выражение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8"/>
                <w:lang w:val="ru-RU" w:eastAsia="en-US" w:bidi="ar-SA"/>
              </w:rPr>
              <w:t>Строка</w:t>
            </w:r>
          </w:p>
        </w:tc>
        <w:tc>
          <w:tcPr>
            <w:tcW w:w="5807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2149" w:type="dxa"/>
            <w:vMerge w:val="restart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a+b</w:t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aaaab</w:t>
            </w:r>
          </w:p>
        </w:tc>
        <w:tc>
          <w:tcPr>
            <w:tcW w:w="580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2149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bbaaa</w:t>
            </w:r>
          </w:p>
        </w:tc>
        <w:tc>
          <w:tcPr>
            <w:tcW w:w="580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Нет</w:t>
            </w:r>
          </w:p>
        </w:tc>
      </w:tr>
      <w:tr>
        <w:trPr/>
        <w:tc>
          <w:tcPr>
            <w:tcW w:w="2149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abab</w:t>
            </w:r>
          </w:p>
        </w:tc>
        <w:tc>
          <w:tcPr>
            <w:tcW w:w="580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Нет</w:t>
            </w:r>
          </w:p>
        </w:tc>
      </w:tr>
      <w:tr>
        <w:trPr/>
        <w:tc>
          <w:tcPr>
            <w:tcW w:w="2149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ab</w:t>
            </w:r>
          </w:p>
        </w:tc>
        <w:tc>
          <w:tcPr>
            <w:tcW w:w="580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</w:tr>
      <w:tr>
        <w:trPr/>
        <w:tc>
          <w:tcPr>
            <w:tcW w:w="2149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38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abc</w:t>
            </w:r>
          </w:p>
        </w:tc>
        <w:tc>
          <w:tcPr>
            <w:tcW w:w="5807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Нет</w:t>
            </w:r>
          </w:p>
        </w:tc>
      </w:tr>
    </w:tbl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Контрольные вопросы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Какие из следующих множеств регулярны? Для тех, которые регулярны, напишите регулярные выражения. 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Множество цепочек с равным числом нулей и единиц. 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 является регулярным множеством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Множество цепочек из {0, 1}* с четным числом нулей и нечетным числом единиц. 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sz w:val="28"/>
          <w:szCs w:val="28"/>
        </w:rPr>
        <w:t>(00</w:t>
      </w:r>
      <w:r>
        <w:rPr>
          <w:rFonts w:cs="Times New Roman" w:ascii="Times New Roman" w:hAnsi="Times New Roman"/>
          <w:sz w:val="28"/>
          <w:szCs w:val="28"/>
          <w:lang w:val="en-US"/>
        </w:rPr>
        <w:t>|11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lang w:val="en-US"/>
        </w:rPr>
        <w:t>*((01|10)(00|11)*(01|10)(00|11)*)*)</w:t>
      </w:r>
      <w:r>
        <w:rPr>
          <w:rFonts w:cs="Times New Roman" w:ascii="Times New Roman" w:hAnsi="Times New Roman"/>
          <w:sz w:val="28"/>
          <w:szCs w:val="28"/>
          <w:lang w:val="en-US"/>
        </w:rPr>
        <w:t>(010|1)</w:t>
      </w:r>
      <w:r>
        <w:rPr>
          <w:rFonts w:cs="Times New Roman" w:ascii="Times New Roman" w:hAnsi="Times New Roman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sz w:val="28"/>
          <w:szCs w:val="28"/>
        </w:rPr>
        <w:t>(00</w:t>
      </w:r>
      <w:r>
        <w:rPr>
          <w:rFonts w:cs="Times New Roman" w:ascii="Times New Roman" w:hAnsi="Times New Roman"/>
          <w:sz w:val="28"/>
          <w:szCs w:val="28"/>
          <w:lang w:val="en-US"/>
        </w:rPr>
        <w:t>|11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lang w:val="en-US"/>
        </w:rPr>
        <w:t>*((01|10)(00|11)*(01|10)(00|11)*)*)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Множество цепочек из {0, 1}*, длины которых делятся на 3.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((0|1)(0|1)(0|1))*</w:t>
      </w:r>
    </w:p>
    <w:p>
      <w:pPr>
        <w:pStyle w:val="ListParagraph"/>
        <w:numPr>
          <w:ilvl w:val="1"/>
          <w:numId w:val="1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Множество цепочек из {0, 1}*, не содержащих подцепочки 101.</w:t>
      </w:r>
    </w:p>
    <w:p>
      <w:pPr>
        <w:pStyle w:val="ListParagraph"/>
        <w:spacing w:lineRule="auto" w:line="276"/>
        <w:ind w:left="1440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0*(1|0</w:t>
      </w:r>
      <w:r>
        <w:rPr>
          <w:rFonts w:cs="Times New Roman" w:ascii="Times New Roman" w:hAnsi="Times New Roman"/>
          <w:sz w:val="28"/>
          <w:szCs w:val="28"/>
        </w:rPr>
        <w:t>0</w:t>
      </w:r>
      <w:r>
        <w:rPr>
          <w:rFonts w:cs="Times New Roman" w:ascii="Times New Roman" w:hAnsi="Times New Roman"/>
          <w:sz w:val="28"/>
          <w:szCs w:val="28"/>
          <w:lang w:val="en-US"/>
        </w:rPr>
        <w:t>+</w:t>
      </w:r>
      <w:r>
        <w:rPr>
          <w:rFonts w:cs="Times New Roman" w:ascii="Times New Roman" w:hAnsi="Times New Roman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  <w:lang w:val="en-US"/>
        </w:rPr>
        <w:t>*0*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Найдите праволинейные грамматики для тех множеств из вопроса 1, которые регулярны.</w:t>
      </w:r>
    </w:p>
    <w:tbl>
      <w:tblPr>
        <w:tblStyle w:val="a3"/>
        <w:tblW w:w="8994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8"/>
        <w:gridCol w:w="2998"/>
        <w:gridCol w:w="2998"/>
      </w:tblGrid>
      <w:tr>
        <w:trPr/>
        <w:tc>
          <w:tcPr>
            <w:tcW w:w="2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2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с</w:t>
            </w:r>
          </w:p>
        </w:tc>
        <w:tc>
          <w:tcPr>
            <w:tcW w:w="2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</w:t>
            </w:r>
          </w:p>
        </w:tc>
      </w:tr>
      <w:tr>
        <w:trPr>
          <w:trHeight w:val="1659" w:hRule="atLeast"/>
        </w:trPr>
        <w:tc>
          <w:tcPr>
            <w:tcW w:w="2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S →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|1B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 → 0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S|1C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 → 0C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|1S|ε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 → 0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B|1A</w:t>
            </w:r>
          </w:p>
        </w:tc>
        <w:tc>
          <w:tcPr>
            <w:tcW w:w="2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 → A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 → 0B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|1B|ε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 → 0C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|1C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 → 0A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|1A</w:t>
            </w:r>
          </w:p>
        </w:tc>
        <w:tc>
          <w:tcPr>
            <w:tcW w:w="29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S →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0S|1A|ε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 → 0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|1B|ε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 xml:space="preserve">B →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0S|0</w:t>
            </w:r>
          </w:p>
        </w:tc>
      </w:tr>
    </w:tbl>
    <w:p>
      <w:pPr>
        <w:pStyle w:val="Normal"/>
        <w:ind w:left="360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Найдите детерминированные и недетерминированные конечные автоматы для тех множеств из вопроса 1, которые регулярны</w:t>
      </w:r>
    </w:p>
    <w:p>
      <w:pPr>
        <w:pStyle w:val="ListParagraph"/>
        <w:numPr>
          <w:ilvl w:val="0"/>
          <w:numId w:val="0"/>
        </w:numPr>
        <w:spacing w:lineRule="auto" w:line="276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Соотвествующие иллюстрации содержаться в директории graph/</w:t>
      </w:r>
    </w:p>
    <w:p>
      <w:pPr>
        <w:pStyle w:val="ListParagraph"/>
        <w:spacing w:lineRule="auto" w:line="276"/>
        <w:jc w:val="both"/>
        <w:rPr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b.</w:t>
      </w:r>
      <w:r>
        <w:rPr/>
        <w:t xml:space="preserve"> </w:t>
      </w:r>
    </w:p>
    <w:p>
      <w:pPr>
        <w:pStyle w:val="ListParagraph"/>
        <w:spacing w:lineRule="auto" w:line="276"/>
        <w:jc w:val="both"/>
        <w:rPr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Файлы b_NFA.png и b_DFA.png</w:t>
      </w:r>
    </w:p>
    <w:p>
      <w:pPr>
        <w:pStyle w:val="ListParagraph"/>
        <w:spacing w:lineRule="auto" w:line="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Файлы c_NFA.png и c_DFA.png</w:t>
      </w:r>
    </w:p>
    <w:p>
      <w:pPr>
        <w:pStyle w:val="Normal"/>
        <w:keepNext w:val="true"/>
        <w:ind w:firstLine="708"/>
        <w:jc w:val="center"/>
        <w:rPr/>
      </w:pPr>
      <w:r>
        <w:rPr/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Файлы c_NFA.png и c_DFA.png</w:t>
      </w:r>
    </w:p>
    <w:p>
      <w:pPr>
        <w:pStyle w:val="Normal"/>
        <w:keepNext w:val="true"/>
        <w:ind w:firstLine="708"/>
        <w:rPr/>
      </w:pPr>
      <w:r>
        <w:rPr/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Найдите конечный автомат с минимальным числом состояний для языка, определяемого автоматом M = ({A, B, C, D, E}, {0, 1}, d, A, {E, F}), где функция задается таблицей</w:t>
      </w:r>
    </w:p>
    <w:tbl>
      <w:tblPr>
        <w:tblStyle w:val="a3"/>
        <w:tblW w:w="3103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43"/>
        <w:gridCol w:w="850"/>
        <w:gridCol w:w="710"/>
      </w:tblGrid>
      <w:tr>
        <w:trPr/>
        <w:tc>
          <w:tcPr>
            <w:tcW w:w="1543" w:type="dxa"/>
            <w:vMerge w:val="restart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Состояние</w:t>
            </w:r>
          </w:p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560" w:type="dxa"/>
            <w:gridSpan w:val="2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Вход</w:t>
            </w:r>
          </w:p>
        </w:tc>
      </w:tr>
      <w:tr>
        <w:trPr/>
        <w:tc>
          <w:tcPr>
            <w:tcW w:w="1543" w:type="dxa"/>
            <w:vMerge w:val="continue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71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154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85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71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</w:t>
            </w:r>
          </w:p>
        </w:tc>
      </w:tr>
      <w:tr>
        <w:trPr/>
        <w:tc>
          <w:tcPr>
            <w:tcW w:w="154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85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</w:t>
            </w:r>
          </w:p>
        </w:tc>
        <w:tc>
          <w:tcPr>
            <w:tcW w:w="71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</w:t>
            </w:r>
          </w:p>
        </w:tc>
      </w:tr>
      <w:tr>
        <w:trPr/>
        <w:tc>
          <w:tcPr>
            <w:tcW w:w="154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</w:t>
            </w:r>
          </w:p>
        </w:tc>
        <w:tc>
          <w:tcPr>
            <w:tcW w:w="85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71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</w:tr>
      <w:tr>
        <w:trPr/>
        <w:tc>
          <w:tcPr>
            <w:tcW w:w="154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</w:t>
            </w:r>
          </w:p>
        </w:tc>
        <w:tc>
          <w:tcPr>
            <w:tcW w:w="85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</w:t>
            </w:r>
          </w:p>
        </w:tc>
        <w:tc>
          <w:tcPr>
            <w:tcW w:w="71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</w:t>
            </w:r>
          </w:p>
        </w:tc>
      </w:tr>
      <w:tr>
        <w:trPr/>
        <w:tc>
          <w:tcPr>
            <w:tcW w:w="154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</w:t>
            </w:r>
          </w:p>
        </w:tc>
        <w:tc>
          <w:tcPr>
            <w:tcW w:w="85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</w:t>
            </w:r>
          </w:p>
        </w:tc>
        <w:tc>
          <w:tcPr>
            <w:tcW w:w="71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</w:t>
            </w:r>
          </w:p>
        </w:tc>
      </w:tr>
      <w:tr>
        <w:trPr/>
        <w:tc>
          <w:tcPr>
            <w:tcW w:w="1543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</w:t>
            </w:r>
          </w:p>
        </w:tc>
        <w:tc>
          <w:tcPr>
            <w:tcW w:w="85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</w:t>
            </w:r>
          </w:p>
        </w:tc>
        <w:tc>
          <w:tcPr>
            <w:tcW w:w="710" w:type="dxa"/>
            <w:tcBorders/>
          </w:tcPr>
          <w:p>
            <w:pPr>
              <w:pStyle w:val="ListParagraph"/>
              <w:widowControl/>
              <w:spacing w:lineRule="auto" w:line="276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</w:t>
            </w:r>
          </w:p>
        </w:tc>
      </w:tr>
    </w:tbl>
    <w:p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92530" cy="342265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Рисунок \* ARABIC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-- 4 задание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Использовался метод различимых состояний.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неэквивалентности:</w:t>
      </w:r>
    </w:p>
    <w:tbl>
      <w:tblPr>
        <w:tblStyle w:val="a3"/>
        <w:tblW w:w="38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0"/>
        <w:gridCol w:w="567"/>
        <w:gridCol w:w="567"/>
        <w:gridCol w:w="568"/>
        <w:gridCol w:w="567"/>
        <w:gridCol w:w="567"/>
        <w:gridCol w:w="566"/>
      </w:tblGrid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</w:t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FFFF00"/>
                <w:kern w:val="0"/>
                <w:sz w:val="22"/>
                <w:szCs w:val="22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FFFF00"/>
                <w:kern w:val="0"/>
                <w:sz w:val="22"/>
                <w:szCs w:val="22"/>
                <w:shd w:fill="FFFF00" w:val="clear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FFFF00"/>
                <w:kern w:val="0"/>
                <w:sz w:val="22"/>
                <w:szCs w:val="22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FFFF00"/>
                <w:kern w:val="0"/>
                <w:sz w:val="22"/>
                <w:szCs w:val="22"/>
                <w:shd w:fill="FFFF00" w:val="clear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FFFF00"/>
                <w:kern w:val="0"/>
                <w:sz w:val="22"/>
                <w:szCs w:val="22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FFFF00"/>
                <w:kern w:val="0"/>
                <w:sz w:val="22"/>
                <w:szCs w:val="22"/>
                <w:shd w:fill="FFFF00" w:val="clear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FFFF00"/>
                <w:kern w:val="0"/>
                <w:sz w:val="22"/>
                <w:szCs w:val="22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FFFF00"/>
                <w:kern w:val="0"/>
                <w:sz w:val="22"/>
                <w:szCs w:val="22"/>
                <w:shd w:fill="FFFF00" w:val="clear"/>
                <w:lang w:val="ru-RU" w:eastAsia="en-US" w:bidi="ar-SA"/>
              </w:rPr>
            </w:r>
          </w:p>
        </w:tc>
        <w:tc>
          <w:tcPr>
            <w:tcW w:w="566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color w:val="FFFF00"/>
                <w:kern w:val="0"/>
                <w:sz w:val="22"/>
                <w:szCs w:val="22"/>
                <w:highlight w:val="none"/>
                <w:shd w:fill="FFFF00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FFFF00"/>
                <w:kern w:val="0"/>
                <w:sz w:val="22"/>
                <w:szCs w:val="22"/>
                <w:shd w:fill="FFFF00" w:val="clear"/>
                <w:lang w:val="ru-RU" w:eastAsia="en-US" w:bidi="ar-SA"/>
              </w:rPr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</w:t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</w:t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</w:t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</w:t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8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  <w:shd w:color="auto" w:fill="44546A" w:themeFill="text2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Вектор классов эквивалентности:</w:t>
      </w:r>
    </w:p>
    <w:tbl>
      <w:tblPr>
        <w:tblStyle w:val="a3"/>
        <w:tblW w:w="33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"/>
        <w:gridCol w:w="568"/>
        <w:gridCol w:w="567"/>
        <w:gridCol w:w="568"/>
        <w:gridCol w:w="566"/>
        <w:gridCol w:w="566"/>
      </w:tblGrid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0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  <w:tc>
          <w:tcPr>
            <w:tcW w:w="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Стартовая вершина: 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Терминальная вершина: </w:t>
      </w:r>
      <w:r>
        <w:rPr>
          <w:rFonts w:cs="Times New Roman" w:ascii="Times New Roman" w:hAnsi="Times New Roman"/>
          <w:sz w:val="28"/>
          <w:szCs w:val="28"/>
          <w:lang w:val="en-US"/>
        </w:rPr>
        <w:t>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Минимальный КА:</w:t>
      </w:r>
    </w:p>
    <w:p>
      <w:pPr>
        <w:pStyle w:val="Normal"/>
        <w:keepNext w:val="true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4380" cy="440245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aption"/>
        <w:spacing w:before="0" w:after="200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/>
      </w:r>
    </w:p>
    <w:sectPr>
      <w:footerReference w:type="defaul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1506382"/>
    </w:sdtPr>
    <w:sdtContent>
      <w:p>
        <w:pPr>
          <w:pStyle w:val="Style23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3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359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f90de6"/>
    <w:rPr/>
  </w:style>
  <w:style w:type="character" w:styleId="Style15" w:customStyle="1">
    <w:name w:val="Нижний колонтитул Знак"/>
    <w:basedOn w:val="DefaultParagraphFont"/>
    <w:uiPriority w:val="99"/>
    <w:qFormat/>
    <w:rsid w:val="00f90de6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406f7"/>
    <w:pPr>
      <w:spacing w:before="0" w:after="16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783c3f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4"/>
    <w:uiPriority w:val="99"/>
    <w:unhideWhenUsed/>
    <w:rsid w:val="00f90de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5"/>
    <w:uiPriority w:val="99"/>
    <w:unhideWhenUsed/>
    <w:rsid w:val="00f90de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paragraph" w:styleId="Style25">
    <w:name w:val="Заголовок таблицы"/>
    <w:basedOn w:val="Style2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135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211EE53-9E9A-4A85-A323-F42F1B895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4121</TotalTime>
  <Application>LibreOffice/7.3.7.2$Linux_X86_64 LibreOffice_project/30$Build-2</Application>
  <AppVersion>15.0000</AppVersion>
  <Pages>5</Pages>
  <Words>397</Words>
  <Characters>2375</Characters>
  <CharactersWithSpaces>2649</CharactersWithSpaces>
  <Paragraphs>130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2023-02-25T21:24:00Z</dcterms:created>
  <dc:creator>Учетная запись Майкрософт</dc:creator>
  <dc:description/>
  <dc:language>ru-RU</dc:language>
  <cp:lastModifiedBy/>
  <cp:lastPrinted>2025-03-21T10:13:00Z</cp:lastPrinted>
  <dcterms:modified xsi:type="dcterms:W3CDTF">2025-04-05T09:33:19Z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