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7F74" w14:textId="77777777" w:rsidR="0090174C" w:rsidRPr="005D797B" w:rsidRDefault="0090174C" w:rsidP="0090174C">
      <w:pPr>
        <w:jc w:val="center"/>
        <w:rPr>
          <w:rFonts w:ascii="Times New Roman" w:hAnsi="Times New Roman" w:cs="Times New Roman"/>
          <w:b/>
          <w:sz w:val="72"/>
          <w:szCs w:val="18"/>
        </w:rPr>
      </w:pPr>
      <w:bookmarkStart w:id="0" w:name="_Toc90384525"/>
      <w:r w:rsidRPr="005D797B">
        <w:rPr>
          <w:rFonts w:ascii="Times New Roman" w:hAnsi="Times New Roman" w:cs="Times New Roman"/>
          <w:b/>
          <w:sz w:val="72"/>
          <w:szCs w:val="18"/>
        </w:rPr>
        <w:t>Technical Proposal</w:t>
      </w:r>
    </w:p>
    <w:p w14:paraId="48374042" w14:textId="77777777" w:rsidR="0090174C" w:rsidRPr="005D797B" w:rsidRDefault="0090174C" w:rsidP="0090174C">
      <w:pPr>
        <w:jc w:val="center"/>
        <w:rPr>
          <w:b/>
          <w:bCs/>
          <w:sz w:val="33"/>
          <w:szCs w:val="33"/>
        </w:rPr>
      </w:pPr>
    </w:p>
    <w:p w14:paraId="0AA909E2" w14:textId="77777777" w:rsidR="0090174C" w:rsidRPr="005D797B" w:rsidRDefault="0090174C" w:rsidP="0090174C">
      <w:pPr>
        <w:jc w:val="center"/>
        <w:rPr>
          <w:b/>
          <w:bCs/>
          <w:sz w:val="33"/>
          <w:szCs w:val="33"/>
        </w:rPr>
      </w:pPr>
    </w:p>
    <w:p w14:paraId="11ECD7C7" w14:textId="77777777" w:rsidR="0090174C" w:rsidRPr="005D797B" w:rsidRDefault="0090174C" w:rsidP="0090174C">
      <w:pPr>
        <w:jc w:val="center"/>
        <w:rPr>
          <w:b/>
          <w:bCs/>
          <w:sz w:val="33"/>
          <w:szCs w:val="33"/>
        </w:rPr>
      </w:pPr>
    </w:p>
    <w:p w14:paraId="2406E954" w14:textId="08D73A3E" w:rsidR="0090174C" w:rsidRPr="005D797B" w:rsidRDefault="0090174C" w:rsidP="0090174C">
      <w:pPr>
        <w:jc w:val="center"/>
        <w:rPr>
          <w:rFonts w:ascii="Times New Roman" w:hAnsi="Times New Roman" w:cs="Times New Roman"/>
          <w:b/>
          <w:bCs/>
          <w:sz w:val="52"/>
          <w:szCs w:val="52"/>
        </w:rPr>
      </w:pPr>
      <w:r w:rsidRPr="005D797B">
        <w:rPr>
          <w:rFonts w:ascii="Times New Roman" w:hAnsi="Times New Roman" w:cs="Times New Roman"/>
          <w:b/>
          <w:bCs/>
          <w:sz w:val="40"/>
          <w:szCs w:val="40"/>
        </w:rPr>
        <w:t>Institutional Capacity and Systems Needs Assessment for the State Ministry of Cooperatives and Rural Development (SMCRD)</w:t>
      </w:r>
    </w:p>
    <w:p w14:paraId="38320FBC" w14:textId="77777777" w:rsidR="0090174C" w:rsidRPr="005D797B" w:rsidRDefault="0090174C" w:rsidP="0090174C">
      <w:pPr>
        <w:jc w:val="center"/>
        <w:rPr>
          <w:rFonts w:ascii="Times New Roman" w:hAnsi="Times New Roman" w:cs="Times New Roman"/>
          <w:b/>
          <w:bCs/>
          <w:sz w:val="32"/>
          <w:szCs w:val="32"/>
        </w:rPr>
      </w:pPr>
    </w:p>
    <w:p w14:paraId="73927F6D" w14:textId="77777777" w:rsidR="0090174C" w:rsidRPr="005D797B" w:rsidRDefault="0090174C" w:rsidP="0090174C">
      <w:pPr>
        <w:jc w:val="center"/>
        <w:rPr>
          <w:rFonts w:ascii="Times New Roman" w:hAnsi="Times New Roman" w:cs="Times New Roman"/>
          <w:b/>
          <w:bCs/>
          <w:sz w:val="32"/>
          <w:szCs w:val="32"/>
        </w:rPr>
      </w:pPr>
    </w:p>
    <w:p w14:paraId="562F7A86" w14:textId="77777777" w:rsidR="0090174C" w:rsidRPr="005D797B" w:rsidRDefault="0090174C" w:rsidP="0090174C">
      <w:pPr>
        <w:jc w:val="center"/>
        <w:rPr>
          <w:rFonts w:ascii="Times New Roman" w:hAnsi="Times New Roman" w:cs="Times New Roman"/>
          <w:b/>
          <w:bCs/>
          <w:sz w:val="32"/>
          <w:szCs w:val="32"/>
        </w:rPr>
      </w:pPr>
      <w:r w:rsidRPr="005D797B">
        <w:rPr>
          <w:rFonts w:ascii="Times New Roman" w:hAnsi="Times New Roman" w:cs="Times New Roman"/>
          <w:b/>
          <w:bCs/>
          <w:sz w:val="32"/>
          <w:szCs w:val="32"/>
        </w:rPr>
        <w:t>Frontieri Consult PLC</w:t>
      </w:r>
    </w:p>
    <w:p w14:paraId="767C3F51" w14:textId="77777777" w:rsidR="0090174C" w:rsidRPr="005D797B" w:rsidRDefault="0090174C" w:rsidP="0090174C">
      <w:pPr>
        <w:jc w:val="center"/>
        <w:rPr>
          <w:rFonts w:ascii="Times New Roman" w:hAnsi="Times New Roman" w:cs="Times New Roman"/>
          <w:b/>
          <w:bCs/>
          <w:sz w:val="32"/>
          <w:szCs w:val="32"/>
        </w:rPr>
      </w:pPr>
    </w:p>
    <w:p w14:paraId="1796020F" w14:textId="77777777" w:rsidR="0090174C" w:rsidRPr="005D797B" w:rsidRDefault="0090174C" w:rsidP="0090174C">
      <w:pPr>
        <w:jc w:val="center"/>
        <w:rPr>
          <w:rFonts w:ascii="Times New Roman" w:hAnsi="Times New Roman" w:cs="Times New Roman"/>
          <w:b/>
          <w:bCs/>
          <w:sz w:val="32"/>
          <w:szCs w:val="32"/>
        </w:rPr>
      </w:pPr>
    </w:p>
    <w:p w14:paraId="70D9C832" w14:textId="77777777" w:rsidR="0090174C" w:rsidRPr="005D797B" w:rsidRDefault="0090174C" w:rsidP="0090174C">
      <w:pPr>
        <w:jc w:val="center"/>
        <w:rPr>
          <w:rFonts w:ascii="Times New Roman" w:hAnsi="Times New Roman" w:cs="Times New Roman"/>
          <w:b/>
          <w:bCs/>
          <w:sz w:val="32"/>
          <w:szCs w:val="32"/>
        </w:rPr>
      </w:pPr>
    </w:p>
    <w:p w14:paraId="6DE222B1" w14:textId="77777777" w:rsidR="0090174C" w:rsidRPr="005D797B" w:rsidRDefault="0090174C" w:rsidP="0090174C">
      <w:pPr>
        <w:jc w:val="center"/>
        <w:rPr>
          <w:rFonts w:ascii="Times New Roman" w:hAnsi="Times New Roman" w:cs="Times New Roman"/>
          <w:b/>
          <w:bCs/>
          <w:sz w:val="32"/>
          <w:szCs w:val="32"/>
        </w:rPr>
      </w:pPr>
    </w:p>
    <w:p w14:paraId="1759DC4F" w14:textId="77777777" w:rsidR="0090174C" w:rsidRPr="005D797B" w:rsidRDefault="0090174C" w:rsidP="0090174C">
      <w:pPr>
        <w:rPr>
          <w:rFonts w:ascii="Times New Roman" w:hAnsi="Times New Roman" w:cs="Times New Roman"/>
          <w:b/>
          <w:bCs/>
          <w:sz w:val="32"/>
          <w:szCs w:val="32"/>
        </w:rPr>
      </w:pPr>
    </w:p>
    <w:p w14:paraId="6D658DDA" w14:textId="77777777" w:rsidR="0090174C" w:rsidRPr="005D797B" w:rsidRDefault="0090174C" w:rsidP="0090174C">
      <w:pPr>
        <w:rPr>
          <w:rFonts w:ascii="Times New Roman" w:hAnsi="Times New Roman" w:cs="Times New Roman"/>
          <w:b/>
          <w:bCs/>
          <w:sz w:val="32"/>
          <w:szCs w:val="32"/>
        </w:rPr>
      </w:pPr>
    </w:p>
    <w:p w14:paraId="6BFFC526" w14:textId="04EF7370" w:rsidR="0090174C" w:rsidRPr="005D797B" w:rsidRDefault="0090174C" w:rsidP="0090174C">
      <w:pPr>
        <w:jc w:val="right"/>
        <w:rPr>
          <w:rFonts w:ascii="Times New Roman" w:hAnsi="Times New Roman" w:cs="Times New Roman"/>
          <w:b/>
          <w:bCs/>
          <w:sz w:val="32"/>
          <w:szCs w:val="32"/>
        </w:rPr>
      </w:pPr>
      <w:r w:rsidRPr="005D797B">
        <w:rPr>
          <w:rFonts w:ascii="Times New Roman" w:hAnsi="Times New Roman" w:cs="Times New Roman"/>
          <w:b/>
          <w:bCs/>
          <w:sz w:val="32"/>
          <w:szCs w:val="32"/>
        </w:rPr>
        <w:t>October 2023</w:t>
      </w:r>
    </w:p>
    <w:p w14:paraId="4E3B44CE" w14:textId="77777777" w:rsidR="0090174C" w:rsidRPr="005D797B" w:rsidRDefault="0090174C" w:rsidP="0090174C">
      <w:pPr>
        <w:jc w:val="right"/>
        <w:rPr>
          <w:rFonts w:ascii="Times New Roman" w:hAnsi="Times New Roman" w:cs="Times New Roman"/>
          <w:b/>
          <w:bCs/>
          <w:sz w:val="32"/>
          <w:szCs w:val="32"/>
        </w:rPr>
      </w:pPr>
      <w:r w:rsidRPr="005D797B">
        <w:rPr>
          <w:rFonts w:ascii="Times New Roman" w:hAnsi="Times New Roman" w:cs="Times New Roman"/>
          <w:b/>
          <w:bCs/>
          <w:sz w:val="32"/>
          <w:szCs w:val="32"/>
        </w:rPr>
        <w:t>Addis Ababa, Ethiopia</w:t>
      </w:r>
    </w:p>
    <w:p w14:paraId="52CB725E" w14:textId="77777777" w:rsidR="0090174C" w:rsidRPr="005D797B" w:rsidRDefault="0090174C" w:rsidP="0090174C">
      <w:pPr>
        <w:jc w:val="center"/>
        <w:rPr>
          <w:bCs/>
          <w:sz w:val="36"/>
          <w:szCs w:val="36"/>
        </w:rPr>
      </w:pPr>
    </w:p>
    <w:p w14:paraId="61EF70B0" w14:textId="77777777" w:rsidR="0090174C" w:rsidRPr="005D797B" w:rsidRDefault="0090174C" w:rsidP="0090174C">
      <w:pPr>
        <w:jc w:val="center"/>
        <w:rPr>
          <w:bCs/>
          <w:sz w:val="36"/>
          <w:szCs w:val="36"/>
        </w:rPr>
      </w:pPr>
    </w:p>
    <w:p w14:paraId="39C30966" w14:textId="77777777" w:rsidR="0090174C" w:rsidRPr="005D797B" w:rsidRDefault="0090174C" w:rsidP="0090174C">
      <w:pPr>
        <w:jc w:val="center"/>
        <w:rPr>
          <w:bCs/>
          <w:sz w:val="36"/>
          <w:szCs w:val="36"/>
        </w:rPr>
      </w:pPr>
    </w:p>
    <w:p w14:paraId="0A4C5265" w14:textId="77777777" w:rsidR="0090174C" w:rsidRPr="005D797B" w:rsidRDefault="0090174C" w:rsidP="0090174C">
      <w:pPr>
        <w:jc w:val="center"/>
        <w:rPr>
          <w:bCs/>
          <w:sz w:val="36"/>
          <w:szCs w:val="36"/>
        </w:rPr>
      </w:pPr>
    </w:p>
    <w:p w14:paraId="2D0192FB" w14:textId="77777777" w:rsidR="0090174C" w:rsidRPr="005D797B" w:rsidRDefault="0090174C" w:rsidP="0090174C">
      <w:pPr>
        <w:pStyle w:val="Heading1"/>
      </w:pPr>
      <w:r w:rsidRPr="005D797B">
        <w:lastRenderedPageBreak/>
        <w:t xml:space="preserve">Table of contents </w:t>
      </w:r>
    </w:p>
    <w:p w14:paraId="30707A0E" w14:textId="77777777" w:rsidR="0090174C" w:rsidRPr="005D797B" w:rsidRDefault="0090174C" w:rsidP="0090174C"/>
    <w:p w14:paraId="660740E0" w14:textId="77777777" w:rsidR="0090174C" w:rsidRPr="005D797B" w:rsidRDefault="0090174C" w:rsidP="0090174C">
      <w:pPr>
        <w:pStyle w:val="Heading1"/>
        <w:rPr>
          <w:rFonts w:eastAsia="Times"/>
          <w:lang w:eastAsia="en-GB"/>
        </w:rPr>
      </w:pPr>
    </w:p>
    <w:p w14:paraId="3F50D0C1" w14:textId="77777777" w:rsidR="0090174C" w:rsidRPr="005D797B" w:rsidRDefault="0090174C" w:rsidP="0090174C">
      <w:pPr>
        <w:pStyle w:val="Heading1"/>
        <w:rPr>
          <w:rFonts w:eastAsia="Times"/>
          <w:lang w:eastAsia="en-GB"/>
        </w:rPr>
      </w:pPr>
      <w:r w:rsidRPr="005D797B">
        <w:rPr>
          <w:rFonts w:eastAsia="Times"/>
          <w:lang w:eastAsia="en-GB"/>
        </w:rPr>
        <w:t>Acronyms</w:t>
      </w:r>
    </w:p>
    <w:p w14:paraId="1A654DDD" w14:textId="77777777" w:rsidR="0090174C" w:rsidRPr="005D797B" w:rsidRDefault="0090174C" w:rsidP="0090174C">
      <w:pPr>
        <w:rPr>
          <w:rFonts w:ascii="Times New Roman" w:eastAsia="Times" w:hAnsi="Times New Roman" w:cs="Times New Roman"/>
          <w:lang w:eastAsia="en-GB"/>
        </w:rPr>
      </w:pPr>
    </w:p>
    <w:p w14:paraId="42EAA0DB"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AfDB</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African Development Bank </w:t>
      </w:r>
    </w:p>
    <w:p w14:paraId="3E29C8ED"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ASPF</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Agricultural Sector Policy Framework </w:t>
      </w:r>
    </w:p>
    <w:p w14:paraId="640DFDFE"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CA</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Capacity Assessment </w:t>
      </w:r>
    </w:p>
    <w:p w14:paraId="07D5E792"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CAMP</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Comprehensive Agricultural Master Plan </w:t>
      </w:r>
    </w:p>
    <w:p w14:paraId="34218DE7"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CAN</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Capacity Need Assessment </w:t>
      </w:r>
    </w:p>
    <w:p w14:paraId="064DA3CC"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CBTF</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Capacity Building Trust Fund </w:t>
      </w:r>
    </w:p>
    <w:p w14:paraId="6B918A85"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CPA</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Comprehensive Peace Agreement </w:t>
      </w:r>
    </w:p>
    <w:p w14:paraId="497C001C"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EFCRP</w:t>
      </w:r>
      <w:r w:rsidRPr="005D797B">
        <w:rPr>
          <w:rFonts w:ascii="Times New Roman" w:hAnsi="Times New Roman" w:cs="Times New Roman"/>
          <w:sz w:val="24"/>
          <w:szCs w:val="24"/>
        </w:rPr>
        <w:tab/>
        <w:t xml:space="preserve"> Emergency Food Crisis and Response Project </w:t>
      </w:r>
    </w:p>
    <w:p w14:paraId="351D0C50"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EU</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European Union </w:t>
      </w:r>
    </w:p>
    <w:p w14:paraId="366E203F"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FGD</w:t>
      </w:r>
      <w:r w:rsidRPr="005D797B">
        <w:rPr>
          <w:rFonts w:ascii="Times New Roman" w:hAnsi="Times New Roman" w:cs="Times New Roman"/>
          <w:sz w:val="24"/>
          <w:szCs w:val="24"/>
        </w:rPr>
        <w:tab/>
      </w:r>
      <w:r w:rsidRPr="005D797B">
        <w:rPr>
          <w:rFonts w:ascii="Times New Roman" w:hAnsi="Times New Roman" w:cs="Times New Roman"/>
          <w:sz w:val="24"/>
          <w:szCs w:val="24"/>
        </w:rPr>
        <w:tab/>
        <w:t>Focus Group Discussion</w:t>
      </w:r>
    </w:p>
    <w:p w14:paraId="39D7D9CB"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KII</w:t>
      </w:r>
      <w:r w:rsidRPr="005D797B">
        <w:rPr>
          <w:rFonts w:ascii="Times New Roman" w:hAnsi="Times New Roman" w:cs="Times New Roman"/>
          <w:sz w:val="24"/>
          <w:szCs w:val="24"/>
        </w:rPr>
        <w:tab/>
      </w:r>
      <w:r w:rsidRPr="005D797B">
        <w:rPr>
          <w:rFonts w:ascii="Times New Roman" w:hAnsi="Times New Roman" w:cs="Times New Roman"/>
          <w:sz w:val="24"/>
          <w:szCs w:val="24"/>
        </w:rPr>
        <w:tab/>
        <w:t>Key Informant Interview</w:t>
      </w:r>
    </w:p>
    <w:p w14:paraId="28CB1079"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MDTF-SS</w:t>
      </w:r>
      <w:r w:rsidRPr="005D797B">
        <w:rPr>
          <w:rFonts w:ascii="Times New Roman" w:hAnsi="Times New Roman" w:cs="Times New Roman"/>
          <w:sz w:val="24"/>
          <w:szCs w:val="24"/>
        </w:rPr>
        <w:tab/>
        <w:t xml:space="preserve"> Multi-Donor Trust Fund - South Sudan </w:t>
      </w:r>
    </w:p>
    <w:p w14:paraId="30733651" w14:textId="07538E45" w:rsidR="00C870F0" w:rsidRPr="005D797B" w:rsidRDefault="00C870F0"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RSS</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Republic of South Sudan </w:t>
      </w:r>
    </w:p>
    <w:p w14:paraId="1143AFA0" w14:textId="77777777" w:rsidR="0090174C" w:rsidRPr="005D797B" w:rsidRDefault="0090174C" w:rsidP="0090174C">
      <w:pPr>
        <w:spacing w:after="0" w:line="240" w:lineRule="auto"/>
      </w:pPr>
      <w:r w:rsidRPr="005D797B">
        <w:rPr>
          <w:rFonts w:ascii="Times New Roman" w:hAnsi="Times New Roman" w:cs="Times New Roman"/>
          <w:sz w:val="24"/>
          <w:szCs w:val="24"/>
        </w:rPr>
        <w:t>SMCRD</w:t>
      </w:r>
      <w:r w:rsidRPr="005D797B">
        <w:rPr>
          <w:rFonts w:ascii="Times New Roman" w:hAnsi="Times New Roman" w:cs="Times New Roman"/>
          <w:sz w:val="24"/>
          <w:szCs w:val="24"/>
        </w:rPr>
        <w:tab/>
        <w:t xml:space="preserve"> State Ministries of Cooperative and Rural Development </w:t>
      </w:r>
    </w:p>
    <w:p w14:paraId="6CB55368"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TOR</w:t>
      </w:r>
      <w:r w:rsidRPr="005D797B">
        <w:rPr>
          <w:rFonts w:ascii="Times New Roman" w:hAnsi="Times New Roman" w:cs="Times New Roman"/>
          <w:sz w:val="24"/>
          <w:szCs w:val="24"/>
        </w:rPr>
        <w:tab/>
      </w:r>
      <w:r w:rsidRPr="005D797B">
        <w:rPr>
          <w:rFonts w:ascii="Times New Roman" w:hAnsi="Times New Roman" w:cs="Times New Roman"/>
          <w:sz w:val="24"/>
          <w:szCs w:val="24"/>
        </w:rPr>
        <w:tab/>
        <w:t xml:space="preserve"> Terms of Reference </w:t>
      </w:r>
    </w:p>
    <w:p w14:paraId="034DA529" w14:textId="77777777" w:rsidR="0090174C" w:rsidRPr="005D797B" w:rsidRDefault="0090174C" w:rsidP="0090174C">
      <w:pPr>
        <w:spacing w:after="0" w:line="240" w:lineRule="auto"/>
        <w:rPr>
          <w:rFonts w:ascii="Times New Roman" w:hAnsi="Times New Roman" w:cs="Times New Roman"/>
          <w:sz w:val="24"/>
          <w:szCs w:val="24"/>
        </w:rPr>
      </w:pPr>
      <w:r w:rsidRPr="005D797B">
        <w:rPr>
          <w:rFonts w:ascii="Times New Roman" w:hAnsi="Times New Roman" w:cs="Times New Roman"/>
          <w:sz w:val="24"/>
          <w:szCs w:val="24"/>
        </w:rPr>
        <w:t>USAID</w:t>
      </w:r>
      <w:r w:rsidRPr="005D797B">
        <w:rPr>
          <w:rFonts w:ascii="Times New Roman" w:hAnsi="Times New Roman" w:cs="Times New Roman"/>
          <w:sz w:val="24"/>
          <w:szCs w:val="24"/>
        </w:rPr>
        <w:tab/>
        <w:t xml:space="preserve"> U.S. Agency for International Development </w:t>
      </w:r>
    </w:p>
    <w:p w14:paraId="07356413" w14:textId="430571C6" w:rsidR="0090174C" w:rsidRPr="005D797B" w:rsidRDefault="0090174C" w:rsidP="0090174C">
      <w:pPr>
        <w:spacing w:after="0" w:line="240" w:lineRule="auto"/>
        <w:rPr>
          <w:rFonts w:ascii="Times New Roman" w:hAnsi="Times New Roman" w:cs="Times New Roman"/>
        </w:rPr>
      </w:pPr>
    </w:p>
    <w:p w14:paraId="264CF2E3" w14:textId="77777777" w:rsidR="0090174C" w:rsidRPr="005D797B" w:rsidRDefault="0090174C" w:rsidP="0090174C"/>
    <w:p w14:paraId="710EBAF7" w14:textId="77777777" w:rsidR="0090174C" w:rsidRPr="005D797B" w:rsidRDefault="0090174C" w:rsidP="0090174C"/>
    <w:p w14:paraId="45486321" w14:textId="77777777" w:rsidR="0090174C" w:rsidRPr="005D797B" w:rsidRDefault="0090174C" w:rsidP="0090174C"/>
    <w:p w14:paraId="4B725101" w14:textId="77777777" w:rsidR="0090174C" w:rsidRPr="005D797B" w:rsidRDefault="0090174C" w:rsidP="0090174C"/>
    <w:p w14:paraId="5D278107" w14:textId="77777777" w:rsidR="0090174C" w:rsidRPr="005D797B" w:rsidRDefault="0090174C" w:rsidP="0090174C"/>
    <w:p w14:paraId="4F8DC794" w14:textId="77777777" w:rsidR="0090174C" w:rsidRPr="005D797B" w:rsidRDefault="0090174C" w:rsidP="0090174C"/>
    <w:p w14:paraId="0D2E5109" w14:textId="77777777" w:rsidR="0090174C" w:rsidRPr="005D797B" w:rsidRDefault="0090174C" w:rsidP="0090174C"/>
    <w:p w14:paraId="44E778B2" w14:textId="77777777" w:rsidR="0090174C" w:rsidRPr="005D797B" w:rsidRDefault="0090174C" w:rsidP="0090174C"/>
    <w:p w14:paraId="6C766B6B" w14:textId="77777777" w:rsidR="0090174C" w:rsidRPr="005D797B" w:rsidRDefault="0090174C" w:rsidP="0090174C"/>
    <w:p w14:paraId="7F0E27DE" w14:textId="77777777" w:rsidR="0090174C" w:rsidRPr="005D797B" w:rsidRDefault="0090174C" w:rsidP="0090174C"/>
    <w:p w14:paraId="7EDA71F8" w14:textId="77777777" w:rsidR="00B0198C" w:rsidRPr="005D797B" w:rsidRDefault="00B0198C" w:rsidP="0090174C"/>
    <w:p w14:paraId="0B4A338C" w14:textId="77777777" w:rsidR="008F2991" w:rsidRPr="005D797B" w:rsidRDefault="008F2991" w:rsidP="0090174C">
      <w:pPr>
        <w:sectPr w:rsidR="008F2991" w:rsidRPr="005D797B">
          <w:headerReference w:type="even" r:id="rId8"/>
          <w:headerReference w:type="default" r:id="rId9"/>
          <w:footerReference w:type="even" r:id="rId10"/>
          <w:footerReference w:type="default" r:id="rId11"/>
          <w:headerReference w:type="first" r:id="rId12"/>
          <w:footerReference w:type="first" r:id="rId13"/>
          <w:pgSz w:w="12240" w:h="15840"/>
          <w:pgMar w:top="1360" w:right="1280" w:bottom="1160" w:left="1220" w:header="0" w:footer="972" w:gutter="0"/>
          <w:cols w:space="720"/>
        </w:sectPr>
      </w:pPr>
    </w:p>
    <w:p w14:paraId="1ADF42FB" w14:textId="77777777" w:rsidR="00B0198C" w:rsidRPr="005D797B" w:rsidRDefault="00B0198C" w:rsidP="0090174C"/>
    <w:p w14:paraId="5D1C5C5E" w14:textId="7208FD54" w:rsidR="0090174C" w:rsidRPr="005D797B" w:rsidRDefault="005D4E9F" w:rsidP="0090174C">
      <w:pPr>
        <w:pStyle w:val="Heading1"/>
        <w:rPr>
          <w:rFonts w:ascii="Times New Roman" w:hAnsi="Times New Roman" w:cs="Times New Roman"/>
        </w:rPr>
      </w:pPr>
      <w:r w:rsidRPr="005D797B">
        <w:rPr>
          <w:rFonts w:ascii="Times New Roman" w:hAnsi="Times New Roman" w:cs="Times New Roman"/>
        </w:rPr>
        <w:t>FORM TECH A</w:t>
      </w:r>
      <w:r w:rsidR="0090174C" w:rsidRPr="005D797B">
        <w:rPr>
          <w:rFonts w:ascii="Times New Roman" w:hAnsi="Times New Roman" w:cs="Times New Roman"/>
        </w:rPr>
        <w:t xml:space="preserve">: Comments/ Suggestions on the Terms of Reference </w:t>
      </w:r>
    </w:p>
    <w:bookmarkEnd w:id="0"/>
    <w:p w14:paraId="24107192" w14:textId="77777777" w:rsidR="0090174C" w:rsidRPr="005D797B" w:rsidRDefault="0090174C" w:rsidP="0090174C">
      <w:pPr>
        <w:pStyle w:val="Heading2"/>
        <w:rPr>
          <w:rFonts w:ascii="Times New Roman" w:hAnsi="Times New Roman"/>
        </w:rPr>
      </w:pPr>
    </w:p>
    <w:p w14:paraId="25E1A557" w14:textId="3C2D2022" w:rsidR="0090174C" w:rsidRPr="005D797B" w:rsidRDefault="0090174C" w:rsidP="0090174C">
      <w:pPr>
        <w:pStyle w:val="Heading2"/>
        <w:spacing w:after="240"/>
        <w:rPr>
          <w:rFonts w:ascii="Times New Roman" w:hAnsi="Times New Roman"/>
        </w:rPr>
      </w:pPr>
      <w:bookmarkStart w:id="1" w:name="_Toc98285481"/>
      <w:bookmarkStart w:id="2" w:name="_Toc115127455"/>
      <w:r w:rsidRPr="005D797B">
        <w:rPr>
          <w:rFonts w:ascii="Times New Roman" w:hAnsi="Times New Roman"/>
        </w:rPr>
        <w:t>A.1. On the Terms of Reference</w:t>
      </w:r>
    </w:p>
    <w:p w14:paraId="731D0C0A" w14:textId="0D75A7DF" w:rsidR="0090174C" w:rsidRPr="005D797B" w:rsidRDefault="0090174C" w:rsidP="0090174C">
      <w:pPr>
        <w:spacing w:line="240" w:lineRule="auto"/>
        <w:jc w:val="both"/>
        <w:rPr>
          <w:rFonts w:ascii="Times New Roman" w:eastAsia="Calibri" w:hAnsi="Times New Roman" w:cs="Times New Roman"/>
          <w:color w:val="000000" w:themeColor="text1"/>
          <w:szCs w:val="24"/>
        </w:rPr>
      </w:pPr>
      <w:bookmarkStart w:id="3" w:name="_Toc68374958"/>
      <w:bookmarkStart w:id="4" w:name="_Toc89152930"/>
      <w:bookmarkEnd w:id="1"/>
      <w:bookmarkEnd w:id="2"/>
      <w:r w:rsidRPr="005D797B">
        <w:rPr>
          <w:rFonts w:ascii="Times New Roman" w:eastAsia="Calibri" w:hAnsi="Times New Roman" w:cs="Times New Roman"/>
          <w:color w:val="000000" w:themeColor="text1"/>
          <w:szCs w:val="24"/>
        </w:rPr>
        <w:t>The Frontier</w:t>
      </w:r>
      <w:r w:rsidR="00B0198C" w:rsidRPr="005D797B">
        <w:rPr>
          <w:rFonts w:ascii="Times New Roman" w:eastAsia="Calibri" w:hAnsi="Times New Roman" w:cs="Times New Roman"/>
          <w:i/>
          <w:iCs/>
          <w:color w:val="000000" w:themeColor="text1"/>
          <w:szCs w:val="24"/>
        </w:rPr>
        <w:t>i</w:t>
      </w:r>
      <w:r w:rsidRPr="005D797B">
        <w:rPr>
          <w:rFonts w:ascii="Times New Roman" w:eastAsia="Calibri" w:hAnsi="Times New Roman" w:cs="Times New Roman"/>
          <w:color w:val="000000" w:themeColor="text1"/>
          <w:szCs w:val="24"/>
        </w:rPr>
        <w:t xml:space="preserve"> team has thoroughly reviewed and deliberated upon the Terms of Reference (TOR) titled "Institutional Capacity and Systems Needs Assessment for the State Ministry of Cooperatives and Rural Development (SMCRD)" with great interest and admiration. The TOR effectively and concisely outlines the context of the Republic of South Sudan, the objectives of the assignment, the thematic areas, roles and responsibilities, as well as the methods and deliverables. In this technical proposal, we have made every effort to address all the focal points mentioned in the TOR. We would like to assure you that we will dedicate our utmost professionalism and scientific </w:t>
      </w:r>
      <w:r w:rsidR="00B0198C" w:rsidRPr="005D797B">
        <w:rPr>
          <w:rFonts w:ascii="Times New Roman" w:eastAsia="Calibri" w:hAnsi="Times New Roman" w:cs="Times New Roman"/>
          <w:color w:val="000000" w:themeColor="text1"/>
          <w:szCs w:val="24"/>
        </w:rPr>
        <w:t>rigor</w:t>
      </w:r>
      <w:r w:rsidRPr="005D797B">
        <w:rPr>
          <w:rFonts w:ascii="Times New Roman" w:eastAsia="Calibri" w:hAnsi="Times New Roman" w:cs="Times New Roman"/>
          <w:color w:val="000000" w:themeColor="text1"/>
          <w:szCs w:val="24"/>
        </w:rPr>
        <w:t xml:space="preserve"> to carry out the study.</w:t>
      </w:r>
    </w:p>
    <w:p w14:paraId="35BDE9F0" w14:textId="3A914BFD" w:rsidR="0090174C" w:rsidRPr="005D797B" w:rsidRDefault="0090174C" w:rsidP="0090174C">
      <w:pPr>
        <w:pStyle w:val="Heading2"/>
        <w:spacing w:after="240"/>
        <w:rPr>
          <w:rFonts w:ascii="Times New Roman" w:hAnsi="Times New Roman"/>
        </w:rPr>
      </w:pPr>
      <w:r w:rsidRPr="005D797B">
        <w:rPr>
          <w:rFonts w:ascii="Times New Roman" w:hAnsi="Times New Roman"/>
        </w:rPr>
        <w:t>A.2. On the Counterpart Staff and Facilities</w:t>
      </w:r>
      <w:bookmarkEnd w:id="3"/>
      <w:bookmarkEnd w:id="4"/>
    </w:p>
    <w:p w14:paraId="51C47D85"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r w:rsidRPr="005D797B">
        <w:rPr>
          <w:rFonts w:ascii="Times New Roman" w:eastAsia="Calibri" w:hAnsi="Times New Roman" w:cs="Times New Roman"/>
          <w:color w:val="000000" w:themeColor="text1"/>
          <w:szCs w:val="24"/>
        </w:rPr>
        <w:t>About the issue of counterpart staff and facilities, we suggest the following two points:</w:t>
      </w:r>
    </w:p>
    <w:p w14:paraId="7A102F47" w14:textId="43E35392" w:rsidR="0090174C" w:rsidRPr="005D797B" w:rsidRDefault="0090174C" w:rsidP="0090174C">
      <w:pPr>
        <w:pStyle w:val="ListParagraph"/>
        <w:numPr>
          <w:ilvl w:val="0"/>
          <w:numId w:val="27"/>
        </w:numPr>
        <w:spacing w:line="240" w:lineRule="auto"/>
        <w:jc w:val="both"/>
        <w:rPr>
          <w:rFonts w:ascii="Times New Roman" w:eastAsia="Calibri" w:hAnsi="Times New Roman" w:cs="Times New Roman"/>
          <w:color w:val="000000" w:themeColor="text1"/>
          <w:szCs w:val="24"/>
        </w:rPr>
      </w:pPr>
      <w:r w:rsidRPr="005D797B">
        <w:rPr>
          <w:rFonts w:ascii="Times New Roman" w:eastAsia="Calibri" w:hAnsi="Times New Roman" w:cs="Times New Roman"/>
          <w:color w:val="000000" w:themeColor="text1"/>
          <w:szCs w:val="24"/>
        </w:rPr>
        <w:t>In order to ensure the successful and punctual completion of the assignment, it is imperative that the Client provides the necessary information and approves task outputs within the designated timelines and work schedule, which will be mutually agreed upon during the inception phase of the assignment.</w:t>
      </w:r>
    </w:p>
    <w:p w14:paraId="5D890958" w14:textId="77777777" w:rsidR="00B0198C" w:rsidRPr="005D797B" w:rsidRDefault="00B0198C" w:rsidP="00B0198C">
      <w:pPr>
        <w:pStyle w:val="ListParagraph"/>
        <w:spacing w:line="240" w:lineRule="auto"/>
        <w:jc w:val="both"/>
        <w:rPr>
          <w:rFonts w:ascii="Times New Roman" w:eastAsia="Calibri" w:hAnsi="Times New Roman" w:cs="Times New Roman"/>
          <w:color w:val="000000" w:themeColor="text1"/>
          <w:szCs w:val="24"/>
        </w:rPr>
      </w:pPr>
    </w:p>
    <w:p w14:paraId="2770B55C" w14:textId="013F34A0" w:rsidR="0090174C" w:rsidRPr="005D797B" w:rsidRDefault="00720949" w:rsidP="00720949">
      <w:pPr>
        <w:pStyle w:val="ListParagraph"/>
        <w:numPr>
          <w:ilvl w:val="0"/>
          <w:numId w:val="27"/>
        </w:numPr>
        <w:spacing w:line="240" w:lineRule="auto"/>
        <w:jc w:val="both"/>
        <w:rPr>
          <w:rFonts w:ascii="Times New Roman" w:eastAsia="Calibri" w:hAnsi="Times New Roman" w:cs="Times New Roman"/>
          <w:color w:val="000000" w:themeColor="text1"/>
          <w:szCs w:val="24"/>
        </w:rPr>
      </w:pPr>
      <w:r w:rsidRPr="005D797B">
        <w:rPr>
          <w:rFonts w:ascii="Times New Roman" w:eastAsia="Calibri" w:hAnsi="Times New Roman" w:cs="Times New Roman"/>
          <w:color w:val="000000" w:themeColor="text1"/>
          <w:szCs w:val="24"/>
        </w:rPr>
        <w:t>Due to the significant amount of coordination work necessary for this effort, the Frontier</w:t>
      </w:r>
      <w:r w:rsidRPr="005D797B">
        <w:rPr>
          <w:rFonts w:ascii="Times New Roman" w:eastAsia="Calibri" w:hAnsi="Times New Roman" w:cs="Times New Roman"/>
          <w:i/>
          <w:iCs/>
          <w:color w:val="000000" w:themeColor="text1"/>
          <w:szCs w:val="24"/>
        </w:rPr>
        <w:t xml:space="preserve">i </w:t>
      </w:r>
      <w:r w:rsidRPr="005D797B">
        <w:rPr>
          <w:rFonts w:ascii="Times New Roman" w:eastAsia="Calibri" w:hAnsi="Times New Roman" w:cs="Times New Roman"/>
          <w:color w:val="000000" w:themeColor="text1"/>
          <w:szCs w:val="24"/>
        </w:rPr>
        <w:t>team would greatly appreciate the implementation of efficient communication channels, such as email or other appropriate means, and collaborative document sharing. Additionally, the appointment of counterpart staff who can provide the necessary support and assistance would be beneficial. These measures will enable effective and direct communication among the Frontier</w:t>
      </w:r>
      <w:r w:rsidRPr="005D797B">
        <w:rPr>
          <w:rFonts w:ascii="Times New Roman" w:eastAsia="Calibri" w:hAnsi="Times New Roman" w:cs="Times New Roman"/>
          <w:i/>
          <w:iCs/>
          <w:color w:val="000000" w:themeColor="text1"/>
          <w:szCs w:val="24"/>
        </w:rPr>
        <w:t>i</w:t>
      </w:r>
      <w:r w:rsidRPr="005D797B">
        <w:rPr>
          <w:rFonts w:ascii="Times New Roman" w:eastAsia="Calibri" w:hAnsi="Times New Roman" w:cs="Times New Roman"/>
          <w:color w:val="000000" w:themeColor="text1"/>
          <w:szCs w:val="24"/>
        </w:rPr>
        <w:t xml:space="preserve"> team, the Client, and other pertinent stakeholders throughout the duration of the project.</w:t>
      </w:r>
    </w:p>
    <w:p w14:paraId="073C8FD2"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1F972148"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6F89474A"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676C05FB"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2C95DCE4"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3A6515C8"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7AB5956D"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5F5846FF"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251462C9" w14:textId="77777777" w:rsidR="00B0198C" w:rsidRPr="005D797B" w:rsidRDefault="00B0198C" w:rsidP="0090174C">
      <w:pPr>
        <w:spacing w:line="240" w:lineRule="auto"/>
        <w:jc w:val="both"/>
        <w:rPr>
          <w:rFonts w:ascii="Times New Roman" w:eastAsia="Calibri" w:hAnsi="Times New Roman" w:cs="Times New Roman"/>
          <w:color w:val="000000" w:themeColor="text1"/>
          <w:szCs w:val="24"/>
        </w:rPr>
      </w:pPr>
    </w:p>
    <w:p w14:paraId="57448F3C" w14:textId="77777777" w:rsidR="0090174C" w:rsidRPr="005D797B" w:rsidRDefault="0090174C" w:rsidP="0090174C">
      <w:pPr>
        <w:spacing w:line="240" w:lineRule="auto"/>
        <w:jc w:val="both"/>
        <w:rPr>
          <w:rFonts w:ascii="Times New Roman" w:eastAsia="Calibri" w:hAnsi="Times New Roman" w:cs="Times New Roman"/>
          <w:color w:val="000000" w:themeColor="text1"/>
          <w:szCs w:val="24"/>
        </w:rPr>
      </w:pPr>
    </w:p>
    <w:p w14:paraId="58B597CA" w14:textId="77777777" w:rsidR="00720949" w:rsidRPr="005D797B" w:rsidRDefault="00720949" w:rsidP="0090174C">
      <w:pPr>
        <w:spacing w:line="240" w:lineRule="auto"/>
        <w:jc w:val="both"/>
        <w:rPr>
          <w:rFonts w:ascii="Times New Roman" w:eastAsia="Calibri" w:hAnsi="Times New Roman" w:cs="Times New Roman"/>
          <w:color w:val="000000" w:themeColor="text1"/>
          <w:szCs w:val="24"/>
        </w:rPr>
      </w:pPr>
    </w:p>
    <w:p w14:paraId="444AABA1" w14:textId="139EF5E5" w:rsidR="005C77DE" w:rsidRPr="005D797B" w:rsidRDefault="005D4E9F" w:rsidP="005C77DE">
      <w:pPr>
        <w:pStyle w:val="Heading1"/>
        <w:spacing w:after="240"/>
        <w:rPr>
          <w:rFonts w:ascii="Times New Roman" w:hAnsi="Times New Roman" w:cs="Times New Roman"/>
          <w:b w:val="0"/>
          <w:bCs/>
        </w:rPr>
      </w:pPr>
      <w:r w:rsidRPr="005D797B">
        <w:rPr>
          <w:rFonts w:ascii="Times New Roman" w:hAnsi="Times New Roman" w:cs="Times New Roman"/>
        </w:rPr>
        <w:lastRenderedPageBreak/>
        <w:t>FORM TECH</w:t>
      </w:r>
      <w:r w:rsidR="005C77DE" w:rsidRPr="005D797B">
        <w:rPr>
          <w:rFonts w:ascii="Times New Roman" w:hAnsi="Times New Roman" w:cs="Times New Roman"/>
        </w:rPr>
        <w:t xml:space="preserve"> B: OUR UNDERSTANDING OF THE ASSIGNMENT</w:t>
      </w:r>
    </w:p>
    <w:p w14:paraId="3F98BA1E" w14:textId="77777777" w:rsidR="005C77DE" w:rsidRPr="005D797B" w:rsidRDefault="005C77DE" w:rsidP="005C77DE">
      <w:pPr>
        <w:pStyle w:val="Heading2"/>
        <w:spacing w:after="240"/>
        <w:rPr>
          <w:rFonts w:cs="Times New Roman"/>
          <w:sz w:val="24"/>
          <w:szCs w:val="24"/>
        </w:rPr>
      </w:pPr>
      <w:r w:rsidRPr="005D797B">
        <w:t>B.1.  Background and Rationale</w:t>
      </w:r>
      <w:r w:rsidRPr="005D797B">
        <w:rPr>
          <w:rFonts w:cs="Times New Roman"/>
          <w:sz w:val="24"/>
          <w:szCs w:val="24"/>
        </w:rPr>
        <w:t xml:space="preserve"> </w:t>
      </w:r>
    </w:p>
    <w:p w14:paraId="3AE0481D" w14:textId="4368E91B" w:rsidR="00847383" w:rsidRPr="005D797B" w:rsidRDefault="00AC39A7" w:rsidP="005C77DE">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South Sudan, the most recently established nation in the world, achieved independence in 2011 after a prolonged civil war. The education system has been significantly affected by the enduring conflict, resulting in a shortage of skilled individuals as experienced civil servants have left their positions due to security concerns, especially at the state level. Furthermore, there is a lack of effective monitoring and evaluation of efforts to enhance capacity. Gender inequality is widespread within the civil services, particularly at the subnational level. Insufficient access to crucial resources such as the Internet, computers, paper, and printed forms has further impeded communication and reporting at the county level, particularly regarding revenue management and service delivery. Currently, agricultural productivity in South Sudan is alarmingly low, primarily due to the aforementioned issues in the agricultural sector. </w:t>
      </w:r>
      <w:r w:rsidR="008C1EB1" w:rsidRPr="005D797B">
        <w:rPr>
          <w:rFonts w:ascii="Times New Roman" w:hAnsi="Times New Roman" w:cs="Times New Roman"/>
          <w:sz w:val="24"/>
          <w:szCs w:val="24"/>
        </w:rPr>
        <w:t xml:space="preserve">The low levels of productivity </w:t>
      </w:r>
      <w:r w:rsidR="00720949" w:rsidRPr="005D797B">
        <w:rPr>
          <w:rFonts w:ascii="Times New Roman" w:hAnsi="Times New Roman" w:cs="Times New Roman"/>
          <w:sz w:val="24"/>
          <w:szCs w:val="24"/>
        </w:rPr>
        <w:t>have impeded</w:t>
      </w:r>
      <w:r w:rsidR="008C1EB1" w:rsidRPr="005D797B">
        <w:rPr>
          <w:rFonts w:ascii="Times New Roman" w:hAnsi="Times New Roman" w:cs="Times New Roman"/>
          <w:sz w:val="24"/>
          <w:szCs w:val="24"/>
        </w:rPr>
        <w:t xml:space="preserve"> the country's progress.</w:t>
      </w:r>
      <w:r w:rsidR="00A00151" w:rsidRPr="005D797B">
        <w:rPr>
          <w:rStyle w:val="FootnoteReference"/>
          <w:rFonts w:ascii="Times New Roman" w:hAnsi="Times New Roman" w:cs="Times New Roman"/>
          <w:sz w:val="24"/>
          <w:szCs w:val="24"/>
        </w:rPr>
        <w:footnoteReference w:id="1"/>
      </w:r>
      <w:r w:rsidR="00C813FA" w:rsidRPr="005D797B">
        <w:rPr>
          <w:rFonts w:ascii="Times New Roman" w:hAnsi="Times New Roman" w:cs="Times New Roman"/>
          <w:sz w:val="24"/>
          <w:szCs w:val="24"/>
        </w:rPr>
        <w:t xml:space="preserve"> </w:t>
      </w:r>
      <w:r w:rsidR="005C77DE" w:rsidRPr="005D797B">
        <w:rPr>
          <w:rFonts w:ascii="Times New Roman" w:hAnsi="Times New Roman" w:cs="Times New Roman"/>
          <w:sz w:val="24"/>
          <w:szCs w:val="24"/>
        </w:rPr>
        <w:t>Overall, the prolonged civil war has resulted in significant capacity deficits, making it a matter of utmost urgency to address the issue</w:t>
      </w:r>
      <w:r w:rsidR="00847383" w:rsidRPr="005D797B">
        <w:rPr>
          <w:rFonts w:ascii="Times New Roman" w:hAnsi="Times New Roman" w:cs="Times New Roman"/>
          <w:sz w:val="24"/>
          <w:szCs w:val="24"/>
        </w:rPr>
        <w:t>.</w:t>
      </w:r>
      <w:r w:rsidR="00847383" w:rsidRPr="005D797B">
        <w:rPr>
          <w:rStyle w:val="FootnoteReference"/>
          <w:rFonts w:ascii="Times New Roman" w:hAnsi="Times New Roman" w:cs="Times New Roman"/>
          <w:sz w:val="24"/>
          <w:szCs w:val="24"/>
        </w:rPr>
        <w:footnoteReference w:id="2"/>
      </w:r>
    </w:p>
    <w:p w14:paraId="2D387511" w14:textId="294A1B01" w:rsidR="00E749C2" w:rsidRPr="005D797B" w:rsidRDefault="00C813FA" w:rsidP="004D2119">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Since the signing of the </w:t>
      </w:r>
      <w:bookmarkStart w:id="5" w:name="_Hlk148423774"/>
      <w:r w:rsidRPr="005D797B">
        <w:rPr>
          <w:rFonts w:ascii="Times New Roman" w:hAnsi="Times New Roman" w:cs="Times New Roman"/>
          <w:sz w:val="24"/>
          <w:szCs w:val="24"/>
        </w:rPr>
        <w:t xml:space="preserve">Comprehensive Peace Agreement (CPA) </w:t>
      </w:r>
      <w:bookmarkEnd w:id="5"/>
      <w:r w:rsidRPr="005D797B">
        <w:rPr>
          <w:rFonts w:ascii="Times New Roman" w:hAnsi="Times New Roman" w:cs="Times New Roman"/>
          <w:sz w:val="24"/>
          <w:szCs w:val="24"/>
        </w:rPr>
        <w:t xml:space="preserve">in 2005, notable </w:t>
      </w:r>
      <w:proofErr w:type="spellStart"/>
      <w:r w:rsidR="00720949" w:rsidRPr="005D797B">
        <w:rPr>
          <w:rFonts w:ascii="Times New Roman" w:hAnsi="Times New Roman" w:cs="Times New Roman"/>
          <w:sz w:val="24"/>
          <w:szCs w:val="24"/>
        </w:rPr>
        <w:t>endeavours</w:t>
      </w:r>
      <w:proofErr w:type="spellEnd"/>
      <w:r w:rsidRPr="005D797B">
        <w:rPr>
          <w:rFonts w:ascii="Times New Roman" w:hAnsi="Times New Roman" w:cs="Times New Roman"/>
          <w:sz w:val="24"/>
          <w:szCs w:val="24"/>
        </w:rPr>
        <w:t xml:space="preserve"> have been made to enhance capacity in South Sudan. </w:t>
      </w:r>
      <w:r w:rsidR="00636F2E" w:rsidRPr="005D797B">
        <w:rPr>
          <w:rFonts w:ascii="Times New Roman" w:hAnsi="Times New Roman" w:cs="Times New Roman"/>
          <w:sz w:val="24"/>
          <w:szCs w:val="24"/>
        </w:rPr>
        <w:t xml:space="preserve">The initial measures implemented to support the development of skills were the 'Skills for South Sudan' program and the </w:t>
      </w:r>
      <w:bookmarkStart w:id="6" w:name="_Hlk148423850"/>
      <w:r w:rsidR="00636F2E" w:rsidRPr="005D797B">
        <w:rPr>
          <w:rFonts w:ascii="Times New Roman" w:hAnsi="Times New Roman" w:cs="Times New Roman"/>
          <w:sz w:val="24"/>
          <w:szCs w:val="24"/>
        </w:rPr>
        <w:t>Capacity Building Trust Fund (CBTF)</w:t>
      </w:r>
      <w:bookmarkEnd w:id="6"/>
      <w:r w:rsidR="00720949" w:rsidRPr="005D797B">
        <w:rPr>
          <w:rFonts w:ascii="Times New Roman" w:hAnsi="Times New Roman" w:cs="Times New Roman"/>
          <w:sz w:val="24"/>
          <w:szCs w:val="24"/>
        </w:rPr>
        <w:t xml:space="preserve"> particularly in the agricultural sector</w:t>
      </w:r>
      <w:r w:rsidR="00636F2E" w:rsidRPr="005D797B">
        <w:rPr>
          <w:rFonts w:ascii="Times New Roman" w:hAnsi="Times New Roman" w:cs="Times New Roman"/>
          <w:sz w:val="24"/>
          <w:szCs w:val="24"/>
        </w:rPr>
        <w:t xml:space="preserve">. The </w:t>
      </w:r>
      <w:bookmarkStart w:id="7" w:name="_Hlk148423868"/>
      <w:r w:rsidR="00636F2E" w:rsidRPr="005D797B">
        <w:rPr>
          <w:rFonts w:ascii="Times New Roman" w:hAnsi="Times New Roman" w:cs="Times New Roman"/>
          <w:sz w:val="24"/>
          <w:szCs w:val="24"/>
        </w:rPr>
        <w:t>Multi-Donor Trust Fund - South Sudan (MDTF-SS)</w:t>
      </w:r>
      <w:bookmarkEnd w:id="7"/>
      <w:r w:rsidR="00636F2E" w:rsidRPr="005D797B">
        <w:rPr>
          <w:rFonts w:ascii="Times New Roman" w:hAnsi="Times New Roman" w:cs="Times New Roman"/>
          <w:sz w:val="24"/>
          <w:szCs w:val="24"/>
        </w:rPr>
        <w:t>, which is overseen by the World Bank, included components that directly contributed to the provision of services, such as the construction of roads and classrooms. Furthermore, it provided financial resources for the renovation and equipping of key ministries</w:t>
      </w:r>
      <w:r w:rsidR="00720949" w:rsidRPr="005D797B">
        <w:rPr>
          <w:rFonts w:ascii="Times New Roman" w:hAnsi="Times New Roman" w:cs="Times New Roman"/>
          <w:sz w:val="24"/>
          <w:szCs w:val="24"/>
        </w:rPr>
        <w:t xml:space="preserve"> including the Ministry of Agriculture and Food Security</w:t>
      </w:r>
      <w:r w:rsidR="00636F2E" w:rsidRPr="005D797B">
        <w:rPr>
          <w:rFonts w:ascii="Times New Roman" w:hAnsi="Times New Roman" w:cs="Times New Roman"/>
          <w:sz w:val="24"/>
          <w:szCs w:val="24"/>
        </w:rPr>
        <w:t xml:space="preserve">, departments, and agencies, as well as the augmentation of capacity through the engagement of consultants for crucial functional areas. </w:t>
      </w:r>
      <w:r w:rsidR="00DD7BFB" w:rsidRPr="005D797B">
        <w:rPr>
          <w:rFonts w:ascii="Times New Roman" w:hAnsi="Times New Roman" w:cs="Times New Roman"/>
          <w:sz w:val="24"/>
          <w:szCs w:val="24"/>
        </w:rPr>
        <w:t>Over the course of time, various partners, such as the European Union (EU), the African Development Bank (AfDB), the U.K. Department for International Development (DFID), the U.S. Agency for International Development (USAID), and the Food and Agriculture Organization (FAO), have increasingly participated in the process of capacity building within different sectors, focusing on individual, organizational, and systemic levels through various projects.</w:t>
      </w:r>
      <w:r w:rsidR="00636F2E" w:rsidRPr="005D797B">
        <w:rPr>
          <w:rFonts w:ascii="Times New Roman" w:hAnsi="Times New Roman" w:cs="Times New Roman"/>
          <w:sz w:val="24"/>
          <w:szCs w:val="24"/>
        </w:rPr>
        <w:t xml:space="preserve"> </w:t>
      </w:r>
      <w:r w:rsidR="00DB7597" w:rsidRPr="005D797B">
        <w:rPr>
          <w:rFonts w:ascii="Times New Roman" w:hAnsi="Times New Roman" w:cs="Times New Roman"/>
          <w:sz w:val="24"/>
          <w:szCs w:val="24"/>
        </w:rPr>
        <w:t xml:space="preserve">However, Ex-post evaluations of capacity-building efforts supported by development partners have been highly critical, highlighting a lack of understanding regarding the severity of weaknesses in the initial context, fragmentation, an excessive focus on </w:t>
      </w:r>
      <w:r w:rsidR="00DB7597" w:rsidRPr="005D797B">
        <w:rPr>
          <w:rFonts w:ascii="Times New Roman" w:hAnsi="Times New Roman" w:cs="Times New Roman"/>
          <w:sz w:val="24"/>
          <w:szCs w:val="24"/>
        </w:rPr>
        <w:lastRenderedPageBreak/>
        <w:t>training compared to other aspects of capacity, insufficient duration and funding for training programs, and inadequate emphasis on private sector development.</w:t>
      </w:r>
      <w:r w:rsidR="00636F2E" w:rsidRPr="005D797B">
        <w:rPr>
          <w:rStyle w:val="FootnoteReference"/>
          <w:rFonts w:ascii="Times New Roman" w:hAnsi="Times New Roman" w:cs="Times New Roman"/>
          <w:sz w:val="24"/>
          <w:szCs w:val="24"/>
        </w:rPr>
        <w:footnoteReference w:id="3"/>
      </w:r>
    </w:p>
    <w:p w14:paraId="492D6B4D" w14:textId="04FFEF4E" w:rsidR="005D41CA" w:rsidRPr="005D797B" w:rsidRDefault="005D41CA" w:rsidP="004D2119">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The achievement of the Sustainable Development Goals requires a significant increase in resources and a substantial improvement in the ability to utilize available resources and achieve desired outcomes. It is crucial to enhance competencies in order to effectively formulate, implement, monitor, and evaluate development policies, programs, and projects within both public and private sector institutions on a national level. </w:t>
      </w:r>
      <w:r w:rsidR="00570554" w:rsidRPr="005D797B">
        <w:rPr>
          <w:rFonts w:ascii="Times New Roman" w:hAnsi="Times New Roman" w:cs="Times New Roman"/>
          <w:sz w:val="24"/>
          <w:szCs w:val="24"/>
        </w:rPr>
        <w:t xml:space="preserve">Moreover, it has been demonstrated that the enhancement of capacity fosters agricultural productivity and enhances food security. </w:t>
      </w:r>
      <w:r w:rsidRPr="005D797B">
        <w:rPr>
          <w:rFonts w:ascii="Times New Roman" w:hAnsi="Times New Roman" w:cs="Times New Roman"/>
          <w:sz w:val="24"/>
          <w:szCs w:val="24"/>
        </w:rPr>
        <w:t>In light of this, the Food and Agriculture Organization (FAO) is seeking the services of a firm to assess the capabilities of the State Ministries of Cooperative and Rural Development, as well as at least one Administrative Area. The aim is to develop a comprehensive and efficient strategic plan that will enhance the performance of service delivery in both the public and private agricultural sectors. Therefore, Frontier</w:t>
      </w:r>
      <w:r w:rsidRPr="005D797B">
        <w:rPr>
          <w:rFonts w:ascii="Times New Roman" w:hAnsi="Times New Roman" w:cs="Times New Roman"/>
          <w:i/>
          <w:iCs/>
          <w:sz w:val="24"/>
          <w:szCs w:val="24"/>
        </w:rPr>
        <w:t>i</w:t>
      </w:r>
      <w:r w:rsidRPr="005D797B">
        <w:rPr>
          <w:rFonts w:ascii="Times New Roman" w:hAnsi="Times New Roman" w:cs="Times New Roman"/>
          <w:sz w:val="24"/>
          <w:szCs w:val="24"/>
        </w:rPr>
        <w:t xml:space="preserve"> has prepared this Technical Proposal to evaluate the current gaps in capacity within the sector and to develop Capacity Development Plans that align with the country's long-term objectives and the Comprehensive Agricultural Master Plan (CAMP).</w:t>
      </w:r>
    </w:p>
    <w:p w14:paraId="524AAC04" w14:textId="13A4E7FA" w:rsidR="009469A3" w:rsidRPr="005D797B" w:rsidRDefault="005C77DE" w:rsidP="005C77DE">
      <w:pPr>
        <w:pStyle w:val="Heading2"/>
      </w:pPr>
      <w:r w:rsidRPr="005D797B">
        <w:t xml:space="preserve">B.2. </w:t>
      </w:r>
      <w:r w:rsidR="009469A3" w:rsidRPr="005D797B">
        <w:t>Objectives and Scope of the Assignment</w:t>
      </w:r>
    </w:p>
    <w:p w14:paraId="3D8B0709" w14:textId="0FC8B27B" w:rsidR="005C77DE" w:rsidRPr="005D797B" w:rsidRDefault="005C77DE" w:rsidP="005C77DE">
      <w:pPr>
        <w:pStyle w:val="Heading3"/>
        <w:spacing w:after="240"/>
      </w:pPr>
      <w:r w:rsidRPr="005D797B">
        <w:t>B.2.1 Objectives of the Assignment</w:t>
      </w:r>
    </w:p>
    <w:p w14:paraId="3C230B6F" w14:textId="7703987B" w:rsidR="00DC4E78" w:rsidRPr="005D797B" w:rsidRDefault="00375F59" w:rsidP="004D2119">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As explicitly stated in the </w:t>
      </w:r>
      <w:bookmarkStart w:id="8" w:name="_Hlk148424105"/>
      <w:r w:rsidRPr="005D797B">
        <w:rPr>
          <w:rFonts w:ascii="Times New Roman" w:hAnsi="Times New Roman" w:cs="Times New Roman"/>
          <w:sz w:val="24"/>
          <w:szCs w:val="24"/>
        </w:rPr>
        <w:t>Terms of Reference (TOR)</w:t>
      </w:r>
      <w:bookmarkEnd w:id="8"/>
      <w:r w:rsidRPr="005D797B">
        <w:rPr>
          <w:rFonts w:ascii="Times New Roman" w:hAnsi="Times New Roman" w:cs="Times New Roman"/>
          <w:sz w:val="24"/>
          <w:szCs w:val="24"/>
        </w:rPr>
        <w:t xml:space="preserve">, the primary aim of this assignment is to conduct a thorough evaluation of the individual, institutional, and systemic capacity requirements of the </w:t>
      </w:r>
      <w:bookmarkStart w:id="9" w:name="_Hlk148424124"/>
      <w:r w:rsidRPr="005D797B">
        <w:rPr>
          <w:rFonts w:ascii="Times New Roman" w:hAnsi="Times New Roman" w:cs="Times New Roman"/>
          <w:sz w:val="24"/>
          <w:szCs w:val="24"/>
        </w:rPr>
        <w:t>State Ministries of Cooperative and Rural Development (SMCRD)</w:t>
      </w:r>
      <w:bookmarkEnd w:id="9"/>
      <w:r w:rsidRPr="005D797B">
        <w:rPr>
          <w:rFonts w:ascii="Times New Roman" w:hAnsi="Times New Roman" w:cs="Times New Roman"/>
          <w:sz w:val="24"/>
          <w:szCs w:val="24"/>
        </w:rPr>
        <w:t>. The ultimate goal is to formulate a comprehensive capacity development plan encompassing short-term, medium-term, and long-term objectives, which are as follows</w:t>
      </w:r>
      <w:r w:rsidR="00DC4E78" w:rsidRPr="005D797B">
        <w:rPr>
          <w:rFonts w:ascii="Times New Roman" w:hAnsi="Times New Roman" w:cs="Times New Roman"/>
          <w:sz w:val="24"/>
          <w:szCs w:val="24"/>
        </w:rPr>
        <w:t>:</w:t>
      </w:r>
    </w:p>
    <w:p w14:paraId="30DB5E80" w14:textId="4991DA3B" w:rsidR="00522863" w:rsidRPr="005D797B" w:rsidRDefault="00522863" w:rsidP="00522863">
      <w:pPr>
        <w:pStyle w:val="ListParagraph"/>
        <w:numPr>
          <w:ilvl w:val="0"/>
          <w:numId w:val="2"/>
        </w:num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To identify and assess the various individuals or groups who have an interest or influence </w:t>
      </w:r>
    </w:p>
    <w:p w14:paraId="044B4FDD" w14:textId="066892B1" w:rsidR="00DC4E78" w:rsidRPr="005D797B" w:rsidRDefault="00DC4E78" w:rsidP="004F52CD">
      <w:pPr>
        <w:pStyle w:val="ListParagraph"/>
        <w:numPr>
          <w:ilvl w:val="0"/>
          <w:numId w:val="2"/>
        </w:num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To conduct capacity and system needs assessment</w:t>
      </w:r>
      <w:r w:rsidR="000865D1" w:rsidRPr="005D797B">
        <w:rPr>
          <w:rFonts w:ascii="Times New Roman" w:hAnsi="Times New Roman" w:cs="Times New Roman"/>
          <w:sz w:val="24"/>
          <w:szCs w:val="24"/>
        </w:rPr>
        <w:t xml:space="preserve"> </w:t>
      </w:r>
    </w:p>
    <w:p w14:paraId="1EFA54A0" w14:textId="62BE657A" w:rsidR="00DC4E78" w:rsidRPr="005D797B" w:rsidRDefault="000865D1" w:rsidP="004F52CD">
      <w:pPr>
        <w:pStyle w:val="ListParagraph"/>
        <w:numPr>
          <w:ilvl w:val="0"/>
          <w:numId w:val="2"/>
        </w:num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To identify deficiencies in individual, institutional, and systemic capacities</w:t>
      </w:r>
      <w:r w:rsidR="00DC4E78" w:rsidRPr="005D797B">
        <w:rPr>
          <w:rFonts w:ascii="Times New Roman" w:hAnsi="Times New Roman" w:cs="Times New Roman"/>
          <w:sz w:val="24"/>
          <w:szCs w:val="24"/>
        </w:rPr>
        <w:t xml:space="preserve"> and </w:t>
      </w:r>
    </w:p>
    <w:p w14:paraId="49A5DC2C" w14:textId="400C327D" w:rsidR="005C77DE" w:rsidRPr="005D797B" w:rsidRDefault="000865D1" w:rsidP="005C77DE">
      <w:pPr>
        <w:pStyle w:val="ListParagraph"/>
        <w:numPr>
          <w:ilvl w:val="0"/>
          <w:numId w:val="2"/>
        </w:num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To devise strategies for enhancing individual, institutional, and systemic capacities, so as to develop comprehensive plans for capacity development.</w:t>
      </w:r>
    </w:p>
    <w:p w14:paraId="4F075FBE" w14:textId="24EA54F7" w:rsidR="009469A3" w:rsidRPr="005D797B" w:rsidRDefault="005C77DE" w:rsidP="005C77DE">
      <w:pPr>
        <w:pStyle w:val="Heading2"/>
        <w:spacing w:after="240"/>
      </w:pPr>
      <w:r w:rsidRPr="005D797B">
        <w:t xml:space="preserve">B.2.2 </w:t>
      </w:r>
      <w:r w:rsidR="004F52CD" w:rsidRPr="005D797B">
        <w:t xml:space="preserve">Scope of the </w:t>
      </w:r>
      <w:r w:rsidRPr="005D797B">
        <w:t>Assignment</w:t>
      </w:r>
    </w:p>
    <w:p w14:paraId="7A31C639" w14:textId="367C8260" w:rsidR="005A11F4" w:rsidRPr="005D797B" w:rsidRDefault="005A11F4" w:rsidP="005A11F4">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The scope may be delineated by the following parameters: (</w:t>
      </w:r>
      <w:proofErr w:type="spellStart"/>
      <w:r w:rsidRPr="005D797B">
        <w:rPr>
          <w:rFonts w:ascii="Times New Roman" w:hAnsi="Times New Roman" w:cs="Times New Roman"/>
          <w:sz w:val="24"/>
          <w:szCs w:val="24"/>
        </w:rPr>
        <w:t>i</w:t>
      </w:r>
      <w:proofErr w:type="spellEnd"/>
      <w:r w:rsidRPr="005D797B">
        <w:rPr>
          <w:rFonts w:ascii="Times New Roman" w:hAnsi="Times New Roman" w:cs="Times New Roman"/>
          <w:sz w:val="24"/>
          <w:szCs w:val="24"/>
        </w:rPr>
        <w:t xml:space="preserve">) the study areas and primary stakeholders, (ii) thematic areas and research inquiries, (iii) the duration and stages of the assignment, and (iv) the tasks and outcomes of the assignment. The duration and stages, as well as the tasks and outcomes, of the assignment, are outlined in the Work Plan and Deliverables section. Within this subsection, we will </w:t>
      </w:r>
      <w:r w:rsidRPr="005D797B">
        <w:rPr>
          <w:rFonts w:ascii="Times New Roman" w:hAnsi="Times New Roman" w:cs="Times New Roman"/>
          <w:sz w:val="24"/>
          <w:szCs w:val="24"/>
        </w:rPr>
        <w:lastRenderedPageBreak/>
        <w:t>provide a concise overview of the study areas and primary stakeholders, as well as the thematic areas and research questions.</w:t>
      </w:r>
    </w:p>
    <w:p w14:paraId="4EC81740" w14:textId="77777777" w:rsidR="007679F2" w:rsidRPr="005D797B" w:rsidRDefault="005A11F4" w:rsidP="007679F2">
      <w:pPr>
        <w:pStyle w:val="ListParagraph"/>
        <w:numPr>
          <w:ilvl w:val="0"/>
          <w:numId w:val="22"/>
        </w:numPr>
        <w:jc w:val="both"/>
        <w:rPr>
          <w:rFonts w:ascii="Times New Roman" w:eastAsia="Calibri" w:hAnsi="Times New Roman" w:cs="Times New Roman"/>
          <w:b/>
          <w:bCs/>
        </w:rPr>
      </w:pPr>
      <w:r w:rsidRPr="005D797B">
        <w:rPr>
          <w:rFonts w:ascii="Times New Roman" w:eastAsia="Calibri" w:hAnsi="Times New Roman" w:cs="Times New Roman"/>
          <w:b/>
          <w:bCs/>
        </w:rPr>
        <w:t>Study areas and key stakeholders</w:t>
      </w:r>
    </w:p>
    <w:p w14:paraId="0BB3882E" w14:textId="5F273277" w:rsidR="002E6D04" w:rsidRPr="005D797B" w:rsidRDefault="002E6D04" w:rsidP="007679F2">
      <w:pPr>
        <w:jc w:val="both"/>
        <w:rPr>
          <w:rFonts w:ascii="Times New Roman" w:hAnsi="Times New Roman" w:cs="Times New Roman"/>
          <w:sz w:val="24"/>
          <w:szCs w:val="24"/>
        </w:rPr>
      </w:pPr>
      <w:r w:rsidRPr="005D797B">
        <w:rPr>
          <w:rFonts w:ascii="Times New Roman" w:hAnsi="Times New Roman" w:cs="Times New Roman"/>
          <w:sz w:val="24"/>
          <w:szCs w:val="24"/>
        </w:rPr>
        <w:t xml:space="preserve">As clearly outlined in the TOR, the inquiry will be carried out in the intentionally selected states of Central Equatoria, Western Bahr El Ghazal, and Jonglei, in addition to the </w:t>
      </w:r>
      <w:proofErr w:type="spellStart"/>
      <w:r w:rsidRPr="005D797B">
        <w:rPr>
          <w:rFonts w:ascii="Times New Roman" w:hAnsi="Times New Roman" w:cs="Times New Roman"/>
          <w:sz w:val="24"/>
          <w:szCs w:val="24"/>
        </w:rPr>
        <w:t>Ruweng</w:t>
      </w:r>
      <w:proofErr w:type="spellEnd"/>
      <w:r w:rsidRPr="005D797B">
        <w:rPr>
          <w:rFonts w:ascii="Times New Roman" w:hAnsi="Times New Roman" w:cs="Times New Roman"/>
          <w:sz w:val="24"/>
          <w:szCs w:val="24"/>
        </w:rPr>
        <w:t xml:space="preserve"> Administrative Area of the Republic of South Sudan. The scope of the study encompasses government agencies and structures, specifically the national-level ministry offices </w:t>
      </w:r>
      <w:r w:rsidR="007679F2" w:rsidRPr="005D797B">
        <w:rPr>
          <w:rFonts w:ascii="Times New Roman" w:hAnsi="Times New Roman" w:cs="Times New Roman"/>
          <w:sz w:val="24"/>
          <w:szCs w:val="24"/>
        </w:rPr>
        <w:t xml:space="preserve">(Ministry of Agriculture and Food Security, Ministry of Irrigation and Water Resources, Ministry of Higher Education, Science and Technology; Ministry of Service and Human Resource Development) </w:t>
      </w:r>
      <w:r w:rsidRPr="005D797B">
        <w:rPr>
          <w:rFonts w:ascii="Times New Roman" w:hAnsi="Times New Roman" w:cs="Times New Roman"/>
          <w:sz w:val="24"/>
          <w:szCs w:val="24"/>
        </w:rPr>
        <w:t>collaborating with the SMCRD, as well as the employees of SMCRD. Furthermore, farmers cooperatives are also included within the target population of this investigation.</w:t>
      </w:r>
    </w:p>
    <w:p w14:paraId="14ACAA76" w14:textId="0DC96A14" w:rsidR="002E6D04" w:rsidRPr="005D797B" w:rsidRDefault="002E6D04" w:rsidP="005C77DE">
      <w:pPr>
        <w:pStyle w:val="ListParagraph"/>
        <w:numPr>
          <w:ilvl w:val="0"/>
          <w:numId w:val="22"/>
        </w:numPr>
        <w:spacing w:line="276" w:lineRule="auto"/>
        <w:jc w:val="both"/>
        <w:rPr>
          <w:rFonts w:ascii="Times New Roman" w:hAnsi="Times New Roman" w:cs="Times New Roman"/>
          <w:b/>
          <w:bCs/>
        </w:rPr>
      </w:pPr>
      <w:r w:rsidRPr="005D797B">
        <w:rPr>
          <w:rFonts w:ascii="Times New Roman" w:hAnsi="Times New Roman" w:cs="Times New Roman"/>
          <w:b/>
          <w:bCs/>
        </w:rPr>
        <w:t>Thematic Areas and/or Research Questions</w:t>
      </w:r>
    </w:p>
    <w:p w14:paraId="4A88CB08" w14:textId="084202D8" w:rsidR="002E6D04" w:rsidRPr="005D797B" w:rsidRDefault="00515E7B" w:rsidP="004D2119">
      <w:pPr>
        <w:spacing w:line="276" w:lineRule="auto"/>
        <w:jc w:val="both"/>
        <w:rPr>
          <w:rFonts w:ascii="Times New Roman" w:hAnsi="Times New Roman" w:cs="Times New Roman"/>
          <w:sz w:val="24"/>
          <w:szCs w:val="24"/>
        </w:rPr>
      </w:pPr>
      <w:bookmarkStart w:id="10" w:name="_Hlk148424202"/>
      <w:r w:rsidRPr="005D797B">
        <w:rPr>
          <w:rFonts w:ascii="Times New Roman" w:hAnsi="Times New Roman" w:cs="Times New Roman"/>
          <w:sz w:val="24"/>
          <w:szCs w:val="24"/>
        </w:rPr>
        <w:t xml:space="preserve">Capacity Assessment (CA) </w:t>
      </w:r>
      <w:bookmarkEnd w:id="10"/>
      <w:r w:rsidRPr="005D797B">
        <w:rPr>
          <w:rFonts w:ascii="Times New Roman" w:hAnsi="Times New Roman" w:cs="Times New Roman"/>
          <w:sz w:val="24"/>
          <w:szCs w:val="24"/>
        </w:rPr>
        <w:t xml:space="preserve">is a systematic evaluation of an individual's, organization's, or system's capacity in relation to their desired objectives. Its purpose is to identify any deficiencies in capacity and determine the necessary actions to address them. However, </w:t>
      </w:r>
      <w:bookmarkStart w:id="11" w:name="_Hlk148424218"/>
      <w:r w:rsidRPr="005D797B">
        <w:rPr>
          <w:rFonts w:ascii="Times New Roman" w:hAnsi="Times New Roman" w:cs="Times New Roman"/>
          <w:sz w:val="24"/>
          <w:szCs w:val="24"/>
        </w:rPr>
        <w:t xml:space="preserve">Capacity Need Assessment (CNA) </w:t>
      </w:r>
      <w:bookmarkEnd w:id="11"/>
      <w:r w:rsidRPr="005D797B">
        <w:rPr>
          <w:rFonts w:ascii="Times New Roman" w:hAnsi="Times New Roman" w:cs="Times New Roman"/>
          <w:sz w:val="24"/>
          <w:szCs w:val="24"/>
        </w:rPr>
        <w:t>is not only focused on recognizing gaps but also on identifying existing capacity and latent capacity (current capacity that is neither used nor recognized) and ensuring that both are enhanced and clearly linked with the outcomes to achieve a desired result.</w:t>
      </w:r>
      <w:r w:rsidR="007679F2" w:rsidRPr="005D797B">
        <w:rPr>
          <w:rStyle w:val="FootnoteReference"/>
          <w:rFonts w:ascii="Times New Roman" w:hAnsi="Times New Roman" w:cs="Times New Roman"/>
          <w:sz w:val="24"/>
          <w:szCs w:val="24"/>
        </w:rPr>
        <w:footnoteReference w:id="4"/>
      </w:r>
      <w:r w:rsidRPr="005D797B">
        <w:rPr>
          <w:rFonts w:ascii="Times New Roman" w:hAnsi="Times New Roman" w:cs="Times New Roman"/>
          <w:sz w:val="24"/>
          <w:szCs w:val="24"/>
        </w:rPr>
        <w:t xml:space="preserve"> In accordance with this, Frontieri will provide guidance on the current situation, the desired situation, and the necessary steps to achieve these in three dimensions (individual, organization, and system) and their respective thematic areas/categories to effectively meet the objectives of the assignment. The table below presents a comprehensive overview of the dimensions, thematic areas, and indicators used in identifying capacity gaps and/or developing capacity development plans.</w:t>
      </w:r>
    </w:p>
    <w:p w14:paraId="5A9F9DF3" w14:textId="2372C1DF" w:rsidR="00B43E96" w:rsidRPr="005D797B" w:rsidRDefault="00B43E96" w:rsidP="00B43E96">
      <w:pPr>
        <w:spacing w:line="276" w:lineRule="auto"/>
        <w:jc w:val="both"/>
        <w:rPr>
          <w:rFonts w:ascii="Times New Roman" w:hAnsi="Times New Roman" w:cs="Times New Roman"/>
          <w:sz w:val="24"/>
          <w:szCs w:val="24"/>
        </w:rPr>
      </w:pPr>
      <w:r w:rsidRPr="005D797B">
        <w:rPr>
          <w:rFonts w:ascii="Times New Roman" w:hAnsi="Times New Roman" w:cs="Times New Roman"/>
          <w:sz w:val="24"/>
          <w:szCs w:val="24"/>
        </w:rPr>
        <w:t xml:space="preserve">Table </w:t>
      </w:r>
      <w:r w:rsidRPr="005D797B">
        <w:rPr>
          <w:rFonts w:ascii="Times New Roman" w:hAnsi="Times New Roman" w:cs="Times New Roman"/>
          <w:sz w:val="24"/>
          <w:szCs w:val="24"/>
        </w:rPr>
        <w:fldChar w:fldCharType="begin"/>
      </w:r>
      <w:r w:rsidRPr="005D797B">
        <w:rPr>
          <w:rFonts w:ascii="Times New Roman" w:hAnsi="Times New Roman" w:cs="Times New Roman"/>
          <w:sz w:val="24"/>
          <w:szCs w:val="24"/>
        </w:rPr>
        <w:instrText xml:space="preserve"> SEQ Table \* ARABIC </w:instrText>
      </w:r>
      <w:r w:rsidRPr="005D797B">
        <w:rPr>
          <w:rFonts w:ascii="Times New Roman" w:hAnsi="Times New Roman" w:cs="Times New Roman"/>
          <w:sz w:val="24"/>
          <w:szCs w:val="24"/>
        </w:rPr>
        <w:fldChar w:fldCharType="separate"/>
      </w:r>
      <w:r w:rsidR="005D797B">
        <w:rPr>
          <w:rFonts w:ascii="Times New Roman" w:hAnsi="Times New Roman" w:cs="Times New Roman"/>
          <w:noProof/>
          <w:sz w:val="24"/>
          <w:szCs w:val="24"/>
        </w:rPr>
        <w:t>1</w:t>
      </w:r>
      <w:r w:rsidRPr="005D797B">
        <w:rPr>
          <w:rFonts w:ascii="Times New Roman" w:hAnsi="Times New Roman" w:cs="Times New Roman"/>
          <w:sz w:val="24"/>
          <w:szCs w:val="24"/>
        </w:rPr>
        <w:fldChar w:fldCharType="end"/>
      </w:r>
      <w:r w:rsidRPr="005D797B">
        <w:rPr>
          <w:rFonts w:ascii="Times New Roman" w:hAnsi="Times New Roman" w:cs="Times New Roman"/>
          <w:sz w:val="24"/>
          <w:szCs w:val="24"/>
        </w:rPr>
        <w:t>: Thematic areas and indicators</w:t>
      </w:r>
    </w:p>
    <w:tbl>
      <w:tblPr>
        <w:tblStyle w:val="ListTable2"/>
        <w:tblW w:w="0" w:type="auto"/>
        <w:tblLook w:val="04A0" w:firstRow="1" w:lastRow="0" w:firstColumn="1" w:lastColumn="0" w:noHBand="0" w:noVBand="1"/>
      </w:tblPr>
      <w:tblGrid>
        <w:gridCol w:w="673"/>
        <w:gridCol w:w="1638"/>
        <w:gridCol w:w="1577"/>
        <w:gridCol w:w="5688"/>
      </w:tblGrid>
      <w:tr w:rsidR="00734D41" w:rsidRPr="005D797B" w14:paraId="09A42F54" w14:textId="77777777" w:rsidTr="00734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shd w:val="clear" w:color="auto" w:fill="auto"/>
          </w:tcPr>
          <w:p w14:paraId="7EEE7D82" w14:textId="50F75723" w:rsidR="00BB73A9" w:rsidRPr="005D797B" w:rsidRDefault="00BB73A9" w:rsidP="00734D41">
            <w:pPr>
              <w:spacing w:line="276" w:lineRule="auto"/>
              <w:jc w:val="center"/>
              <w:rPr>
                <w:rFonts w:ascii="Times New Roman" w:hAnsi="Times New Roman" w:cs="Times New Roman"/>
                <w:sz w:val="20"/>
                <w:szCs w:val="20"/>
              </w:rPr>
            </w:pPr>
            <w:proofErr w:type="spellStart"/>
            <w:r w:rsidRPr="005D797B">
              <w:rPr>
                <w:rFonts w:ascii="Times New Roman" w:hAnsi="Times New Roman" w:cs="Times New Roman"/>
                <w:sz w:val="20"/>
                <w:szCs w:val="20"/>
              </w:rPr>
              <w:t>S.No</w:t>
            </w:r>
            <w:proofErr w:type="spellEnd"/>
            <w:r w:rsidRPr="005D797B">
              <w:rPr>
                <w:rFonts w:ascii="Times New Roman" w:hAnsi="Times New Roman" w:cs="Times New Roman"/>
                <w:sz w:val="20"/>
                <w:szCs w:val="20"/>
              </w:rPr>
              <w:t>.</w:t>
            </w:r>
          </w:p>
        </w:tc>
        <w:tc>
          <w:tcPr>
            <w:tcW w:w="1638" w:type="dxa"/>
            <w:shd w:val="clear" w:color="auto" w:fill="auto"/>
          </w:tcPr>
          <w:p w14:paraId="1E51F19E" w14:textId="2164F1A2" w:rsidR="00BB73A9" w:rsidRPr="005D797B" w:rsidRDefault="00734D41" w:rsidP="00734D4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Dimensions</w:t>
            </w:r>
          </w:p>
        </w:tc>
        <w:tc>
          <w:tcPr>
            <w:tcW w:w="1577" w:type="dxa"/>
            <w:shd w:val="clear" w:color="auto" w:fill="auto"/>
          </w:tcPr>
          <w:p w14:paraId="48AF0AF2" w14:textId="34076FD9" w:rsidR="00BB73A9" w:rsidRPr="005D797B" w:rsidRDefault="00BB73A9" w:rsidP="00734D4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Thematic areas</w:t>
            </w:r>
            <w:r w:rsidR="00734D41" w:rsidRPr="005D797B">
              <w:rPr>
                <w:rFonts w:ascii="Times New Roman" w:hAnsi="Times New Roman" w:cs="Times New Roman"/>
                <w:sz w:val="20"/>
                <w:szCs w:val="20"/>
              </w:rPr>
              <w:t xml:space="preserve"> /Categories</w:t>
            </w:r>
          </w:p>
        </w:tc>
        <w:tc>
          <w:tcPr>
            <w:tcW w:w="5688" w:type="dxa"/>
            <w:shd w:val="clear" w:color="auto" w:fill="auto"/>
          </w:tcPr>
          <w:p w14:paraId="7E43C9DD" w14:textId="543F6A98" w:rsidR="00BB73A9" w:rsidRPr="005D797B" w:rsidRDefault="00BB73A9" w:rsidP="00734D4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Indicators</w:t>
            </w:r>
          </w:p>
        </w:tc>
      </w:tr>
      <w:tr w:rsidR="00734D41" w:rsidRPr="005D797B" w14:paraId="6614BE50" w14:textId="77777777" w:rsidTr="00734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shd w:val="clear" w:color="auto" w:fill="auto"/>
          </w:tcPr>
          <w:p w14:paraId="7AB86FB8" w14:textId="17ED8CEF" w:rsidR="00BB73A9" w:rsidRPr="005D797B" w:rsidRDefault="00BB73A9" w:rsidP="004D2119">
            <w:pPr>
              <w:spacing w:line="276" w:lineRule="auto"/>
              <w:jc w:val="both"/>
              <w:rPr>
                <w:rFonts w:ascii="Times New Roman" w:hAnsi="Times New Roman" w:cs="Times New Roman"/>
                <w:sz w:val="20"/>
                <w:szCs w:val="20"/>
              </w:rPr>
            </w:pPr>
            <w:r w:rsidRPr="005D797B">
              <w:rPr>
                <w:rFonts w:ascii="Times New Roman" w:hAnsi="Times New Roman" w:cs="Times New Roman"/>
                <w:sz w:val="20"/>
                <w:szCs w:val="20"/>
              </w:rPr>
              <w:t>1</w:t>
            </w:r>
          </w:p>
        </w:tc>
        <w:tc>
          <w:tcPr>
            <w:tcW w:w="1638" w:type="dxa"/>
            <w:shd w:val="clear" w:color="auto" w:fill="auto"/>
          </w:tcPr>
          <w:p w14:paraId="10A2ED9E" w14:textId="1EB7D2BB" w:rsidR="00BB73A9" w:rsidRPr="005D797B" w:rsidRDefault="00BB73A9"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Individual level</w:t>
            </w:r>
          </w:p>
        </w:tc>
        <w:tc>
          <w:tcPr>
            <w:tcW w:w="1577" w:type="dxa"/>
            <w:shd w:val="clear" w:color="auto" w:fill="auto"/>
          </w:tcPr>
          <w:p w14:paraId="55827EF8" w14:textId="118518D6" w:rsidR="00BB73A9" w:rsidRPr="005D797B" w:rsidRDefault="00734D41"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Knowledge, Technical and functional skills,</w:t>
            </w:r>
            <w:r w:rsidR="0077014A" w:rsidRPr="005D797B">
              <w:rPr>
                <w:rFonts w:ascii="Times New Roman" w:hAnsi="Times New Roman" w:cs="Times New Roman"/>
                <w:sz w:val="20"/>
                <w:szCs w:val="20"/>
              </w:rPr>
              <w:t xml:space="preserve"> competencies,</w:t>
            </w:r>
            <w:r w:rsidRPr="005D797B">
              <w:rPr>
                <w:rFonts w:ascii="Times New Roman" w:hAnsi="Times New Roman" w:cs="Times New Roman"/>
                <w:sz w:val="20"/>
                <w:szCs w:val="20"/>
              </w:rPr>
              <w:t xml:space="preserve"> and Attitude</w:t>
            </w:r>
          </w:p>
        </w:tc>
        <w:tc>
          <w:tcPr>
            <w:tcW w:w="5688" w:type="dxa"/>
            <w:shd w:val="clear" w:color="auto" w:fill="auto"/>
          </w:tcPr>
          <w:p w14:paraId="389BA027" w14:textId="21FAA2FC" w:rsidR="00734D41" w:rsidRPr="005D797B" w:rsidRDefault="00734D41" w:rsidP="00734D41">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Types of knowledge and skills needed</w:t>
            </w:r>
          </w:p>
          <w:p w14:paraId="1A6F442A" w14:textId="6A8EB0A4" w:rsidR="00BB73A9" w:rsidRPr="005D797B" w:rsidRDefault="00734D41" w:rsidP="00734D41">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Requirements for knowledge, experience, and skill levels</w:t>
            </w:r>
          </w:p>
          <w:p w14:paraId="0E0205AC" w14:textId="77777777" w:rsidR="00734D41" w:rsidRPr="005D797B" w:rsidRDefault="00734D41" w:rsidP="00734D41">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Practices for professional development </w:t>
            </w:r>
          </w:p>
          <w:p w14:paraId="0A4DCF42" w14:textId="239EB958" w:rsidR="0077014A" w:rsidRPr="005D797B" w:rsidRDefault="0077014A" w:rsidP="00734D41">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Innovative competencies </w:t>
            </w:r>
          </w:p>
        </w:tc>
      </w:tr>
      <w:tr w:rsidR="001D0503" w:rsidRPr="005D797B" w14:paraId="616A3B8D" w14:textId="77777777" w:rsidTr="00734D41">
        <w:tc>
          <w:tcPr>
            <w:cnfStyle w:val="001000000000" w:firstRow="0" w:lastRow="0" w:firstColumn="1" w:lastColumn="0" w:oddVBand="0" w:evenVBand="0" w:oddHBand="0" w:evenHBand="0" w:firstRowFirstColumn="0" w:firstRowLastColumn="0" w:lastRowFirstColumn="0" w:lastRowLastColumn="0"/>
            <w:tcW w:w="673" w:type="dxa"/>
            <w:vMerge w:val="restart"/>
            <w:shd w:val="clear" w:color="auto" w:fill="auto"/>
          </w:tcPr>
          <w:p w14:paraId="44D5EAC3" w14:textId="0D1C11F3" w:rsidR="001D0503" w:rsidRPr="005D797B" w:rsidRDefault="001D0503" w:rsidP="004D2119">
            <w:pPr>
              <w:spacing w:line="276" w:lineRule="auto"/>
              <w:jc w:val="both"/>
              <w:rPr>
                <w:rFonts w:ascii="Times New Roman" w:hAnsi="Times New Roman" w:cs="Times New Roman"/>
                <w:sz w:val="20"/>
                <w:szCs w:val="20"/>
              </w:rPr>
            </w:pPr>
            <w:r w:rsidRPr="005D797B">
              <w:rPr>
                <w:rFonts w:ascii="Times New Roman" w:hAnsi="Times New Roman" w:cs="Times New Roman"/>
                <w:sz w:val="20"/>
                <w:szCs w:val="20"/>
              </w:rPr>
              <w:t>2</w:t>
            </w:r>
          </w:p>
        </w:tc>
        <w:tc>
          <w:tcPr>
            <w:tcW w:w="1638" w:type="dxa"/>
            <w:vMerge w:val="restart"/>
            <w:shd w:val="clear" w:color="auto" w:fill="auto"/>
          </w:tcPr>
          <w:p w14:paraId="5D9C23AA" w14:textId="628D7287"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Organizational level</w:t>
            </w:r>
          </w:p>
        </w:tc>
        <w:tc>
          <w:tcPr>
            <w:tcW w:w="1577" w:type="dxa"/>
            <w:shd w:val="clear" w:color="auto" w:fill="auto"/>
          </w:tcPr>
          <w:p w14:paraId="4A110F04" w14:textId="5048B5D6"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Governance</w:t>
            </w:r>
          </w:p>
        </w:tc>
        <w:tc>
          <w:tcPr>
            <w:tcW w:w="5688" w:type="dxa"/>
            <w:shd w:val="clear" w:color="auto" w:fill="auto"/>
          </w:tcPr>
          <w:p w14:paraId="7A151369" w14:textId="64507415" w:rsidR="001D0503" w:rsidRPr="005D797B" w:rsidRDefault="001D0503" w:rsidP="00BB73A9">
            <w:pPr>
              <w:pStyle w:val="ListParagraph"/>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lucidity pertaining to the motivation, purpose, and stability of the organization can be ascertained through a comprehensive evaluation of its guiding principles, structure, and oversight mechanisms.</w:t>
            </w:r>
          </w:p>
          <w:p w14:paraId="54ECD588" w14:textId="77777777" w:rsidR="001D0503" w:rsidRPr="005D797B" w:rsidRDefault="001D0503" w:rsidP="00BB73A9">
            <w:pPr>
              <w:pStyle w:val="ListParagraph"/>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The dedication of governing or advisory boards in the organization and coordination of pertinent knowledge and </w:t>
            </w:r>
            <w:r w:rsidRPr="005D797B">
              <w:rPr>
                <w:rFonts w:ascii="Times New Roman" w:hAnsi="Times New Roman" w:cs="Times New Roman"/>
                <w:sz w:val="20"/>
                <w:szCs w:val="20"/>
              </w:rPr>
              <w:lastRenderedPageBreak/>
              <w:t>expertise, as well as the provision of guidance, support, and supervision to the staff and operations of the organization</w:t>
            </w:r>
          </w:p>
          <w:p w14:paraId="18B6BD0B" w14:textId="77777777" w:rsidR="001D0503" w:rsidRPr="005D797B" w:rsidRDefault="001D0503" w:rsidP="00BB73A9">
            <w:pPr>
              <w:pStyle w:val="ListParagraph"/>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organization's capacity to sustain uninterrupted operations and effectively oversee programs in the event of a leader's absence or a change in leadership</w:t>
            </w:r>
          </w:p>
          <w:p w14:paraId="0B79F9A1" w14:textId="0F8513AA" w:rsidR="001D0503" w:rsidRPr="005D797B" w:rsidRDefault="001D0503" w:rsidP="00BB73A9">
            <w:pPr>
              <w:pStyle w:val="ListParagraph"/>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accessibility and compliance with operational policies</w:t>
            </w:r>
          </w:p>
        </w:tc>
      </w:tr>
      <w:tr w:rsidR="001D0503" w:rsidRPr="005D797B" w14:paraId="073142D8" w14:textId="77777777" w:rsidTr="00734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vMerge/>
            <w:shd w:val="clear" w:color="auto" w:fill="auto"/>
          </w:tcPr>
          <w:p w14:paraId="3E077AE7" w14:textId="77777777" w:rsidR="001D0503" w:rsidRPr="005D797B" w:rsidRDefault="001D0503" w:rsidP="004D2119">
            <w:pPr>
              <w:spacing w:line="276" w:lineRule="auto"/>
              <w:jc w:val="both"/>
              <w:rPr>
                <w:rFonts w:ascii="Times New Roman" w:hAnsi="Times New Roman" w:cs="Times New Roman"/>
                <w:sz w:val="20"/>
                <w:szCs w:val="20"/>
              </w:rPr>
            </w:pPr>
          </w:p>
        </w:tc>
        <w:tc>
          <w:tcPr>
            <w:tcW w:w="1638" w:type="dxa"/>
            <w:vMerge/>
            <w:shd w:val="clear" w:color="auto" w:fill="auto"/>
          </w:tcPr>
          <w:p w14:paraId="4002C051" w14:textId="77777777" w:rsidR="001D0503" w:rsidRPr="005D797B" w:rsidRDefault="001D0503"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77" w:type="dxa"/>
            <w:shd w:val="clear" w:color="auto" w:fill="auto"/>
          </w:tcPr>
          <w:p w14:paraId="4498B972" w14:textId="48B5A567" w:rsidR="001D0503" w:rsidRPr="005D797B" w:rsidRDefault="001D0503"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Organizational management</w:t>
            </w:r>
          </w:p>
        </w:tc>
        <w:tc>
          <w:tcPr>
            <w:tcW w:w="5688" w:type="dxa"/>
            <w:shd w:val="clear" w:color="auto" w:fill="auto"/>
          </w:tcPr>
          <w:p w14:paraId="3DB8E4B2" w14:textId="77777777"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A comprehensive and budgeted strategy for an extended period of time, along with yearly tactical plans.</w:t>
            </w:r>
          </w:p>
          <w:p w14:paraId="7EFA1075" w14:textId="77777777"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capacity of the organization to prioritize strategies for identifying and approaching suitable donors, with a resource mobilization plan that is linked to the budget of the strategic plan</w:t>
            </w:r>
          </w:p>
          <w:p w14:paraId="0D4A0231" w14:textId="49312F8D"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Communication Strategy: Documentation and Reporting</w:t>
            </w:r>
          </w:p>
          <w:p w14:paraId="616C401C" w14:textId="77777777"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relationships with relevant stakeholders to facilitate program coordination, partnering, and resource sharing.</w:t>
            </w:r>
          </w:p>
          <w:p w14:paraId="422CC8E5" w14:textId="77777777"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organization’s capacity to plan for advocacy activities</w:t>
            </w:r>
          </w:p>
          <w:p w14:paraId="320F11F9" w14:textId="50AFB819" w:rsidR="001D0503" w:rsidRPr="005D797B" w:rsidRDefault="001D0503" w:rsidP="00F94369">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ability of the organization to best utilize its members to further its cause</w:t>
            </w:r>
          </w:p>
        </w:tc>
      </w:tr>
      <w:tr w:rsidR="001D0503" w:rsidRPr="005D797B" w14:paraId="33E8EA63" w14:textId="77777777" w:rsidTr="00734D41">
        <w:tc>
          <w:tcPr>
            <w:cnfStyle w:val="001000000000" w:firstRow="0" w:lastRow="0" w:firstColumn="1" w:lastColumn="0" w:oddVBand="0" w:evenVBand="0" w:oddHBand="0" w:evenHBand="0" w:firstRowFirstColumn="0" w:firstRowLastColumn="0" w:lastRowFirstColumn="0" w:lastRowLastColumn="0"/>
            <w:tcW w:w="673" w:type="dxa"/>
            <w:vMerge/>
            <w:shd w:val="clear" w:color="auto" w:fill="auto"/>
          </w:tcPr>
          <w:p w14:paraId="2EC31CC7" w14:textId="77777777" w:rsidR="001D0503" w:rsidRPr="005D797B" w:rsidRDefault="001D0503" w:rsidP="004D2119">
            <w:pPr>
              <w:spacing w:line="276" w:lineRule="auto"/>
              <w:jc w:val="both"/>
              <w:rPr>
                <w:rFonts w:ascii="Times New Roman" w:hAnsi="Times New Roman" w:cs="Times New Roman"/>
                <w:sz w:val="20"/>
                <w:szCs w:val="20"/>
              </w:rPr>
            </w:pPr>
          </w:p>
        </w:tc>
        <w:tc>
          <w:tcPr>
            <w:tcW w:w="1638" w:type="dxa"/>
            <w:vMerge/>
            <w:shd w:val="clear" w:color="auto" w:fill="auto"/>
          </w:tcPr>
          <w:p w14:paraId="0E33CE8B" w14:textId="77777777"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7" w:type="dxa"/>
            <w:shd w:val="clear" w:color="auto" w:fill="auto"/>
          </w:tcPr>
          <w:p w14:paraId="74877293" w14:textId="7A518CEB"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Program management</w:t>
            </w:r>
          </w:p>
        </w:tc>
        <w:tc>
          <w:tcPr>
            <w:tcW w:w="5688" w:type="dxa"/>
            <w:shd w:val="clear" w:color="auto" w:fill="auto"/>
          </w:tcPr>
          <w:p w14:paraId="6A998834" w14:textId="77777777"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involvement of the community in designing, monitoring, and implementing activities</w:t>
            </w:r>
          </w:p>
          <w:p w14:paraId="5189A822" w14:textId="77777777"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A detailed plan with objectives, targets, indicators, activities, and a timeline as well as appropriate staffing, budgeting, and continual monitoring.</w:t>
            </w:r>
          </w:p>
          <w:p w14:paraId="0B436791" w14:textId="27265375"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Monitoring and Evaluation and Quality Assurance systems </w:t>
            </w:r>
          </w:p>
        </w:tc>
      </w:tr>
      <w:tr w:rsidR="001D0503" w:rsidRPr="005D797B" w14:paraId="4E6CA3F4" w14:textId="77777777" w:rsidTr="00734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3" w:type="dxa"/>
            <w:vMerge/>
            <w:shd w:val="clear" w:color="auto" w:fill="auto"/>
          </w:tcPr>
          <w:p w14:paraId="76C7BE97" w14:textId="77777777" w:rsidR="001D0503" w:rsidRPr="005D797B" w:rsidRDefault="001D0503" w:rsidP="004D2119">
            <w:pPr>
              <w:spacing w:line="276" w:lineRule="auto"/>
              <w:jc w:val="both"/>
              <w:rPr>
                <w:rFonts w:ascii="Times New Roman" w:hAnsi="Times New Roman" w:cs="Times New Roman"/>
                <w:sz w:val="20"/>
                <w:szCs w:val="20"/>
              </w:rPr>
            </w:pPr>
          </w:p>
        </w:tc>
        <w:tc>
          <w:tcPr>
            <w:tcW w:w="1638" w:type="dxa"/>
            <w:vMerge/>
            <w:shd w:val="clear" w:color="auto" w:fill="auto"/>
          </w:tcPr>
          <w:p w14:paraId="67E79094" w14:textId="77777777" w:rsidR="001D0503" w:rsidRPr="005D797B" w:rsidRDefault="001D0503"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577" w:type="dxa"/>
            <w:shd w:val="clear" w:color="auto" w:fill="auto"/>
          </w:tcPr>
          <w:p w14:paraId="39A262FF" w14:textId="1799C1E7" w:rsidR="001D0503" w:rsidRPr="005D797B" w:rsidRDefault="001D0503"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Human resources</w:t>
            </w:r>
          </w:p>
        </w:tc>
        <w:tc>
          <w:tcPr>
            <w:tcW w:w="5688" w:type="dxa"/>
            <w:shd w:val="clear" w:color="auto" w:fill="auto"/>
          </w:tcPr>
          <w:p w14:paraId="14156319" w14:textId="1C5A20D9" w:rsidR="001D0503" w:rsidRPr="005D797B" w:rsidRDefault="001D0503" w:rsidP="001D0503">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organization’s ability to maintain a satisfied and skilled workforce, manage operations and staff time, and implement quality programs</w:t>
            </w:r>
          </w:p>
          <w:p w14:paraId="5EE84CF8" w14:textId="77777777" w:rsidR="001D0503" w:rsidRPr="005D797B" w:rsidRDefault="001D0503" w:rsidP="001D0503">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Job Descriptions and Staff Supervision</w:t>
            </w:r>
          </w:p>
          <w:p w14:paraId="25BC9353" w14:textId="52E51BC8" w:rsidR="001D0503" w:rsidRPr="005D797B" w:rsidRDefault="001D0503" w:rsidP="001D0503">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field and office-based volunteers and interns with clear tasks, training, supervision, and recognition to have less turnover and allow them to make significant contributions to the organization</w:t>
            </w:r>
          </w:p>
        </w:tc>
      </w:tr>
      <w:tr w:rsidR="001D0503" w:rsidRPr="005D797B" w14:paraId="0C9B42A1" w14:textId="77777777" w:rsidTr="00734D41">
        <w:tc>
          <w:tcPr>
            <w:cnfStyle w:val="001000000000" w:firstRow="0" w:lastRow="0" w:firstColumn="1" w:lastColumn="0" w:oddVBand="0" w:evenVBand="0" w:oddHBand="0" w:evenHBand="0" w:firstRowFirstColumn="0" w:firstRowLastColumn="0" w:lastRowFirstColumn="0" w:lastRowLastColumn="0"/>
            <w:tcW w:w="673" w:type="dxa"/>
            <w:vMerge/>
            <w:shd w:val="clear" w:color="auto" w:fill="auto"/>
          </w:tcPr>
          <w:p w14:paraId="4C85C3B7" w14:textId="77777777" w:rsidR="001D0503" w:rsidRPr="005D797B" w:rsidRDefault="001D0503" w:rsidP="004D2119">
            <w:pPr>
              <w:spacing w:line="276" w:lineRule="auto"/>
              <w:jc w:val="both"/>
              <w:rPr>
                <w:rFonts w:ascii="Times New Roman" w:hAnsi="Times New Roman" w:cs="Times New Roman"/>
                <w:sz w:val="20"/>
                <w:szCs w:val="20"/>
              </w:rPr>
            </w:pPr>
          </w:p>
        </w:tc>
        <w:tc>
          <w:tcPr>
            <w:tcW w:w="1638" w:type="dxa"/>
            <w:vMerge/>
            <w:shd w:val="clear" w:color="auto" w:fill="auto"/>
          </w:tcPr>
          <w:p w14:paraId="42B21321" w14:textId="77777777"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577" w:type="dxa"/>
            <w:shd w:val="clear" w:color="auto" w:fill="auto"/>
          </w:tcPr>
          <w:p w14:paraId="4494B60D" w14:textId="7F9EB1A9" w:rsidR="001D0503" w:rsidRPr="005D797B" w:rsidRDefault="001D0503" w:rsidP="004D21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Financial management</w:t>
            </w:r>
          </w:p>
        </w:tc>
        <w:tc>
          <w:tcPr>
            <w:tcW w:w="5688" w:type="dxa"/>
            <w:shd w:val="clear" w:color="auto" w:fill="auto"/>
          </w:tcPr>
          <w:p w14:paraId="12E6EE6F" w14:textId="51863778"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quality of the organization’s financial system and policies and procedures and the staff’s knowledge of the system</w:t>
            </w:r>
          </w:p>
          <w:p w14:paraId="7B5A1BFC" w14:textId="77777777"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The internal controls to adequately safeguard the organization’s assets, manage internal risk, and ensure the accuracy and reliability of accounting data.</w:t>
            </w:r>
          </w:p>
          <w:p w14:paraId="7FC3CEE6" w14:textId="77777777"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Financial Documentation and Reporting</w:t>
            </w:r>
          </w:p>
          <w:p w14:paraId="1818DB21" w14:textId="479B981A" w:rsidR="001D0503" w:rsidRPr="005D797B" w:rsidRDefault="001D0503" w:rsidP="001D0503">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Financial Planning and Sustainability</w:t>
            </w:r>
          </w:p>
        </w:tc>
      </w:tr>
      <w:tr w:rsidR="00734D41" w:rsidRPr="005D797B" w14:paraId="49BAFD4A" w14:textId="77777777" w:rsidTr="00734D41">
        <w:trPr>
          <w:cnfStyle w:val="000000100000" w:firstRow="0" w:lastRow="0" w:firstColumn="0" w:lastColumn="0" w:oddVBand="0" w:evenVBand="0" w:oddHBand="1" w:evenHBand="0" w:firstRowFirstColumn="0" w:firstRowLastColumn="0" w:lastRowFirstColumn="0" w:lastRowLastColumn="0"/>
          <w:trHeight w:val="2627"/>
        </w:trPr>
        <w:tc>
          <w:tcPr>
            <w:cnfStyle w:val="001000000000" w:firstRow="0" w:lastRow="0" w:firstColumn="1" w:lastColumn="0" w:oddVBand="0" w:evenVBand="0" w:oddHBand="0" w:evenHBand="0" w:firstRowFirstColumn="0" w:firstRowLastColumn="0" w:lastRowFirstColumn="0" w:lastRowLastColumn="0"/>
            <w:tcW w:w="673" w:type="dxa"/>
            <w:shd w:val="clear" w:color="auto" w:fill="auto"/>
          </w:tcPr>
          <w:p w14:paraId="437B748D" w14:textId="676F7DFB" w:rsidR="00BB73A9" w:rsidRPr="005D797B" w:rsidRDefault="00BB73A9" w:rsidP="004D2119">
            <w:pPr>
              <w:spacing w:line="276" w:lineRule="auto"/>
              <w:jc w:val="both"/>
              <w:rPr>
                <w:rFonts w:ascii="Times New Roman" w:hAnsi="Times New Roman" w:cs="Times New Roman"/>
                <w:sz w:val="20"/>
                <w:szCs w:val="20"/>
              </w:rPr>
            </w:pPr>
            <w:r w:rsidRPr="005D797B">
              <w:rPr>
                <w:rFonts w:ascii="Times New Roman" w:hAnsi="Times New Roman" w:cs="Times New Roman"/>
                <w:sz w:val="20"/>
                <w:szCs w:val="20"/>
              </w:rPr>
              <w:t>3</w:t>
            </w:r>
          </w:p>
        </w:tc>
        <w:tc>
          <w:tcPr>
            <w:tcW w:w="1638" w:type="dxa"/>
            <w:shd w:val="clear" w:color="auto" w:fill="auto"/>
          </w:tcPr>
          <w:p w14:paraId="72332760" w14:textId="20EB6A17" w:rsidR="00BB73A9" w:rsidRPr="005D797B" w:rsidRDefault="00BB73A9" w:rsidP="004D21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System-level</w:t>
            </w:r>
          </w:p>
        </w:tc>
        <w:tc>
          <w:tcPr>
            <w:tcW w:w="1577" w:type="dxa"/>
            <w:shd w:val="clear" w:color="auto" w:fill="auto"/>
          </w:tcPr>
          <w:p w14:paraId="2F7A8C21" w14:textId="6F99AD21" w:rsidR="00BB73A9" w:rsidRPr="005D797B" w:rsidRDefault="00025BD0" w:rsidP="00734D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Factors that have the potential to generate or address capacity deficiencies, as well as enable or restrict the progress of capacity enhancement</w:t>
            </w:r>
          </w:p>
        </w:tc>
        <w:tc>
          <w:tcPr>
            <w:tcW w:w="5688" w:type="dxa"/>
            <w:shd w:val="clear" w:color="auto" w:fill="auto"/>
          </w:tcPr>
          <w:p w14:paraId="78AADC3D" w14:textId="7DA5F361" w:rsidR="0077014A" w:rsidRPr="005D797B" w:rsidRDefault="0077014A" w:rsidP="0077014A">
            <w:pPr>
              <w:pStyle w:val="ListParagraph"/>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Adaptation and integration to: </w:t>
            </w:r>
          </w:p>
          <w:p w14:paraId="481E4719" w14:textId="1B391A18" w:rsidR="007F00A4" w:rsidRPr="005D797B" w:rsidRDefault="007F00A4"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P</w:t>
            </w:r>
            <w:r w:rsidR="00025BD0" w:rsidRPr="005D797B">
              <w:rPr>
                <w:rFonts w:ascii="Times New Roman" w:hAnsi="Times New Roman" w:cs="Times New Roman"/>
                <w:sz w:val="20"/>
                <w:szCs w:val="20"/>
              </w:rPr>
              <w:t xml:space="preserve">olicies, </w:t>
            </w:r>
          </w:p>
          <w:p w14:paraId="6828D0A0" w14:textId="77777777" w:rsidR="007F00A4" w:rsidRPr="005D797B" w:rsidRDefault="007F00A4"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Legal frameworks, </w:t>
            </w:r>
            <w:r w:rsidR="00025BD0" w:rsidRPr="005D797B">
              <w:rPr>
                <w:rFonts w:ascii="Times New Roman" w:hAnsi="Times New Roman" w:cs="Times New Roman"/>
                <w:sz w:val="20"/>
                <w:szCs w:val="20"/>
              </w:rPr>
              <w:t xml:space="preserve">rules and norms; </w:t>
            </w:r>
          </w:p>
          <w:p w14:paraId="0DBE3003" w14:textId="12AA41AD" w:rsidR="007F00A4" w:rsidRPr="005D797B" w:rsidRDefault="007F00A4"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V</w:t>
            </w:r>
            <w:r w:rsidR="00025BD0" w:rsidRPr="005D797B">
              <w:rPr>
                <w:rFonts w:ascii="Times New Roman" w:hAnsi="Times New Roman" w:cs="Times New Roman"/>
                <w:sz w:val="20"/>
                <w:szCs w:val="20"/>
              </w:rPr>
              <w:t xml:space="preserve">alues governing mandates; </w:t>
            </w:r>
          </w:p>
          <w:p w14:paraId="654B819E" w14:textId="0EAD9241" w:rsidR="007F00A4" w:rsidRPr="005D797B" w:rsidRDefault="007F00A4"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P</w:t>
            </w:r>
            <w:r w:rsidR="00025BD0" w:rsidRPr="005D797B">
              <w:rPr>
                <w:rFonts w:ascii="Times New Roman" w:hAnsi="Times New Roman" w:cs="Times New Roman"/>
                <w:sz w:val="20"/>
                <w:szCs w:val="20"/>
              </w:rPr>
              <w:t xml:space="preserve">riorities; </w:t>
            </w:r>
          </w:p>
          <w:p w14:paraId="0102496E" w14:textId="77777777" w:rsidR="0077014A" w:rsidRPr="005D797B" w:rsidRDefault="007F00A4"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M</w:t>
            </w:r>
            <w:r w:rsidR="00025BD0" w:rsidRPr="005D797B">
              <w:rPr>
                <w:rFonts w:ascii="Times New Roman" w:hAnsi="Times New Roman" w:cs="Times New Roman"/>
                <w:sz w:val="20"/>
                <w:szCs w:val="20"/>
              </w:rPr>
              <w:t xml:space="preserve">odes of operation; </w:t>
            </w:r>
          </w:p>
          <w:p w14:paraId="69C1E021" w14:textId="3E8AE0A2" w:rsidR="007F00A4" w:rsidRPr="005D797B" w:rsidRDefault="0077014A" w:rsidP="00025BD0">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Political environment </w:t>
            </w:r>
            <w:r w:rsidR="00025BD0" w:rsidRPr="005D797B">
              <w:rPr>
                <w:rFonts w:ascii="Times New Roman" w:hAnsi="Times New Roman" w:cs="Times New Roman"/>
                <w:sz w:val="20"/>
                <w:szCs w:val="20"/>
              </w:rPr>
              <w:t xml:space="preserve">and </w:t>
            </w:r>
          </w:p>
          <w:p w14:paraId="0B5EAA61" w14:textId="119B5712" w:rsidR="00025BD0" w:rsidRPr="005D797B" w:rsidRDefault="007F00A4" w:rsidP="007F00A4">
            <w:pPr>
              <w:pStyle w:val="ListParagraph"/>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C</w:t>
            </w:r>
            <w:r w:rsidR="00025BD0" w:rsidRPr="005D797B">
              <w:rPr>
                <w:rFonts w:ascii="Times New Roman" w:hAnsi="Times New Roman" w:cs="Times New Roman"/>
                <w:sz w:val="20"/>
                <w:szCs w:val="20"/>
              </w:rPr>
              <w:t>ulture</w:t>
            </w:r>
            <w:r w:rsidRPr="005D797B">
              <w:rPr>
                <w:rFonts w:ascii="Times New Roman" w:hAnsi="Times New Roman" w:cs="Times New Roman"/>
                <w:sz w:val="20"/>
                <w:szCs w:val="20"/>
              </w:rPr>
              <w:t xml:space="preserve"> or traditional practices</w:t>
            </w:r>
          </w:p>
        </w:tc>
      </w:tr>
    </w:tbl>
    <w:p w14:paraId="007BD248" w14:textId="77777777" w:rsidR="00E749C2" w:rsidRPr="005D797B" w:rsidRDefault="00E749C2" w:rsidP="004D2119">
      <w:pPr>
        <w:spacing w:line="276" w:lineRule="auto"/>
        <w:rPr>
          <w:rFonts w:ascii="Times New Roman" w:hAnsi="Times New Roman" w:cs="Times New Roman"/>
          <w:sz w:val="24"/>
          <w:szCs w:val="24"/>
        </w:rPr>
      </w:pPr>
    </w:p>
    <w:p w14:paraId="11B2819D" w14:textId="5E8D3CE3" w:rsidR="00237925" w:rsidRPr="005D797B" w:rsidRDefault="00237925" w:rsidP="00237925">
      <w:pPr>
        <w:pStyle w:val="Heading2"/>
      </w:pPr>
      <w:r w:rsidRPr="005D797B">
        <w:lastRenderedPageBreak/>
        <w:t>B.3. Proposed Roles and Responsibilities for the Assignment</w:t>
      </w:r>
    </w:p>
    <w:p w14:paraId="0823297F" w14:textId="77777777" w:rsidR="00237925" w:rsidRPr="005D797B" w:rsidRDefault="00237925" w:rsidP="00237925">
      <w:pPr>
        <w:keepNext/>
        <w:keepLines/>
        <w:numPr>
          <w:ilvl w:val="2"/>
          <w:numId w:val="0"/>
        </w:numPr>
        <w:spacing w:after="0" w:line="240" w:lineRule="auto"/>
        <w:outlineLvl w:val="2"/>
        <w:rPr>
          <w:rFonts w:ascii="Times New Roman" w:eastAsia="Calibri" w:hAnsi="Times New Roman" w:cs="Times New Roman"/>
          <w:bCs/>
          <w:color w:val="EF4E23"/>
          <w:kern w:val="0"/>
          <w:sz w:val="23"/>
          <w:szCs w:val="24"/>
          <w:lang w:val="en-JM" w:eastAsia="en-GB"/>
          <w14:ligatures w14:val="none"/>
        </w:rPr>
      </w:pPr>
    </w:p>
    <w:p w14:paraId="2EF405C9" w14:textId="77777777" w:rsidR="00595A45" w:rsidRPr="005D797B" w:rsidRDefault="00595A45" w:rsidP="00595A45">
      <w:pPr>
        <w:pStyle w:val="BodyText"/>
        <w:jc w:val="both"/>
        <w:rPr>
          <w:rFonts w:ascii="TimesNewRomanPSMT" w:eastAsiaTheme="minorHAnsi" w:hAnsi="TimesNewRomanPSMT" w:cstheme="minorBidi"/>
          <w:color w:val="000000"/>
          <w:sz w:val="22"/>
          <w:szCs w:val="22"/>
        </w:rPr>
      </w:pPr>
      <w:bookmarkStart w:id="12" w:name="_Toc131333289"/>
      <w:r w:rsidRPr="005D797B">
        <w:rPr>
          <w:rFonts w:ascii="TimesNewRomanPSMT" w:eastAsiaTheme="minorHAnsi" w:hAnsi="TimesNewRomanPSMT" w:cstheme="minorBidi"/>
          <w:color w:val="000000"/>
          <w:sz w:val="22"/>
          <w:szCs w:val="22"/>
        </w:rPr>
        <w:t>In order to formulate a responsive approach to address the identified deficiencies, the team at Frontier</w:t>
      </w:r>
      <w:r w:rsidRPr="005D797B">
        <w:rPr>
          <w:rFonts w:ascii="TimesNewRomanPSMT" w:eastAsiaTheme="minorHAnsi" w:hAnsi="TimesNewRomanPSMT" w:cstheme="minorBidi"/>
          <w:i/>
          <w:iCs/>
          <w:color w:val="000000"/>
          <w:sz w:val="22"/>
          <w:szCs w:val="22"/>
        </w:rPr>
        <w:t>i</w:t>
      </w:r>
      <w:r w:rsidRPr="005D797B">
        <w:rPr>
          <w:rFonts w:ascii="TimesNewRomanPSMT" w:eastAsiaTheme="minorHAnsi" w:hAnsi="TimesNewRomanPSMT" w:cstheme="minorBidi"/>
          <w:color w:val="000000"/>
          <w:sz w:val="22"/>
          <w:szCs w:val="22"/>
        </w:rPr>
        <w:t xml:space="preserve"> shall undertake an evaluation of the capabilities of the State Ministries of Cooperative and Rural Development, as well as at least one Administrative Area. The Frontier</w:t>
      </w:r>
      <w:r w:rsidRPr="005D797B">
        <w:rPr>
          <w:rFonts w:ascii="TimesNewRomanPSMT" w:eastAsiaTheme="minorHAnsi" w:hAnsi="TimesNewRomanPSMT" w:cstheme="minorBidi"/>
          <w:i/>
          <w:iCs/>
          <w:color w:val="000000"/>
          <w:sz w:val="22"/>
          <w:szCs w:val="22"/>
        </w:rPr>
        <w:t xml:space="preserve">i </w:t>
      </w:r>
      <w:r w:rsidRPr="005D797B">
        <w:rPr>
          <w:rFonts w:ascii="TimesNewRomanPSMT" w:eastAsiaTheme="minorHAnsi" w:hAnsi="TimesNewRomanPSMT" w:cstheme="minorBidi"/>
          <w:color w:val="000000"/>
          <w:sz w:val="22"/>
          <w:szCs w:val="22"/>
        </w:rPr>
        <w:t>team shall be extensively engaged in the qualitative, managerial, and analytical aspects of this process. Drawing upon the Terms of Reference (TOR) and the expertise that Frontier</w:t>
      </w:r>
      <w:r w:rsidRPr="005D797B">
        <w:rPr>
          <w:rFonts w:ascii="TimesNewRomanPSMT" w:eastAsiaTheme="minorHAnsi" w:hAnsi="TimesNewRomanPSMT" w:cstheme="minorBidi"/>
          <w:i/>
          <w:iCs/>
          <w:color w:val="000000"/>
          <w:sz w:val="22"/>
          <w:szCs w:val="22"/>
        </w:rPr>
        <w:t>i</w:t>
      </w:r>
      <w:r w:rsidRPr="005D797B">
        <w:rPr>
          <w:rFonts w:ascii="TimesNewRomanPSMT" w:eastAsiaTheme="minorHAnsi" w:hAnsi="TimesNewRomanPSMT" w:cstheme="minorBidi"/>
          <w:color w:val="000000"/>
          <w:sz w:val="22"/>
          <w:szCs w:val="22"/>
        </w:rPr>
        <w:t xml:space="preserve"> has garnered from comparable undertakings, Table 2 outlines the primary obligations of the key stakeholders.</w:t>
      </w:r>
    </w:p>
    <w:p w14:paraId="1972DF26" w14:textId="77777777" w:rsidR="00595A45" w:rsidRPr="005D797B" w:rsidRDefault="00595A45" w:rsidP="00237925">
      <w:pPr>
        <w:spacing w:after="0" w:line="240" w:lineRule="auto"/>
        <w:rPr>
          <w:rFonts w:ascii="IBM Plex Sans" w:hAnsi="IBM Plex Sans"/>
          <w:color w:val="000000"/>
          <w:sz w:val="29"/>
          <w:szCs w:val="29"/>
          <w:shd w:val="clear" w:color="auto" w:fill="F4F5F6"/>
        </w:rPr>
      </w:pPr>
    </w:p>
    <w:bookmarkEnd w:id="12"/>
    <w:p w14:paraId="1D7DFF7E" w14:textId="03E9E230" w:rsidR="00237925" w:rsidRPr="005D797B" w:rsidRDefault="00595A45" w:rsidP="00595A45">
      <w:pPr>
        <w:pStyle w:val="BodyText"/>
        <w:jc w:val="both"/>
        <w:rPr>
          <w:rFonts w:ascii="TimesNewRomanPSMT" w:eastAsiaTheme="minorHAnsi" w:hAnsi="TimesNewRomanPSMT" w:cstheme="minorBidi"/>
          <w:color w:val="000000"/>
          <w:sz w:val="22"/>
          <w:szCs w:val="22"/>
        </w:rPr>
      </w:pPr>
      <w:r w:rsidRPr="005D797B">
        <w:rPr>
          <w:rFonts w:ascii="TimesNewRomanPSMT" w:eastAsiaTheme="minorHAnsi" w:hAnsi="TimesNewRomanPSMT" w:cstheme="minorBidi"/>
          <w:color w:val="000000"/>
          <w:sz w:val="22"/>
          <w:szCs w:val="22"/>
        </w:rPr>
        <w:t xml:space="preserve">Table </w:t>
      </w:r>
      <w:r w:rsidRPr="005D797B">
        <w:rPr>
          <w:rFonts w:ascii="TimesNewRomanPSMT" w:eastAsiaTheme="minorHAnsi" w:hAnsi="TimesNewRomanPSMT" w:cstheme="minorBidi"/>
          <w:color w:val="000000"/>
          <w:sz w:val="22"/>
          <w:szCs w:val="22"/>
        </w:rPr>
        <w:fldChar w:fldCharType="begin"/>
      </w:r>
      <w:r w:rsidRPr="005D797B">
        <w:rPr>
          <w:rFonts w:ascii="TimesNewRomanPSMT" w:eastAsiaTheme="minorHAnsi" w:hAnsi="TimesNewRomanPSMT" w:cstheme="minorBidi"/>
          <w:color w:val="000000"/>
          <w:sz w:val="22"/>
          <w:szCs w:val="22"/>
        </w:rPr>
        <w:instrText xml:space="preserve"> SEQ Table \* ARABIC </w:instrText>
      </w:r>
      <w:r w:rsidRPr="005D797B">
        <w:rPr>
          <w:rFonts w:ascii="TimesNewRomanPSMT" w:eastAsiaTheme="minorHAnsi" w:hAnsi="TimesNewRomanPSMT" w:cstheme="minorBidi"/>
          <w:color w:val="000000"/>
          <w:sz w:val="22"/>
          <w:szCs w:val="22"/>
        </w:rPr>
        <w:fldChar w:fldCharType="separate"/>
      </w:r>
      <w:r w:rsidR="005D797B">
        <w:rPr>
          <w:rFonts w:ascii="TimesNewRomanPSMT" w:eastAsiaTheme="minorHAnsi" w:hAnsi="TimesNewRomanPSMT" w:cstheme="minorBidi"/>
          <w:noProof/>
          <w:color w:val="000000"/>
          <w:sz w:val="22"/>
          <w:szCs w:val="22"/>
        </w:rPr>
        <w:t>2</w:t>
      </w:r>
      <w:r w:rsidRPr="005D797B">
        <w:rPr>
          <w:rFonts w:ascii="TimesNewRomanPSMT" w:eastAsiaTheme="minorHAnsi" w:hAnsi="TimesNewRomanPSMT" w:cstheme="minorBidi"/>
          <w:color w:val="000000"/>
          <w:sz w:val="22"/>
          <w:szCs w:val="22"/>
        </w:rPr>
        <w:fldChar w:fldCharType="end"/>
      </w:r>
      <w:r w:rsidRPr="005D797B">
        <w:rPr>
          <w:rFonts w:ascii="TimesNewRomanPSMT" w:eastAsiaTheme="minorHAnsi" w:hAnsi="TimesNewRomanPSMT" w:cstheme="minorBidi"/>
          <w:color w:val="000000"/>
          <w:sz w:val="22"/>
          <w:szCs w:val="22"/>
        </w:rPr>
        <w:t>: Proposed Roles and Responsibilities for the Stakeholders</w:t>
      </w:r>
    </w:p>
    <w:p w14:paraId="6F9E66F9" w14:textId="77777777" w:rsidR="00595A45" w:rsidRPr="005D797B" w:rsidRDefault="00595A45" w:rsidP="00595A45">
      <w:pPr>
        <w:pStyle w:val="BodyText"/>
        <w:jc w:val="both"/>
        <w:rPr>
          <w:rFonts w:ascii="TimesNewRomanPSMT" w:eastAsiaTheme="minorHAnsi" w:hAnsi="TimesNewRomanPSMT" w:cstheme="minorBidi"/>
          <w:color w:val="000000"/>
          <w:sz w:val="22"/>
          <w:szCs w:val="22"/>
        </w:rPr>
      </w:pPr>
    </w:p>
    <w:tbl>
      <w:tblPr>
        <w:tblStyle w:val="TableGrid1"/>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151"/>
        <w:gridCol w:w="7589"/>
      </w:tblGrid>
      <w:tr w:rsidR="00237925" w:rsidRPr="005D797B" w14:paraId="4905A6D4" w14:textId="77777777" w:rsidTr="00C67D1E">
        <w:trPr>
          <w:trHeight w:val="179"/>
          <w:jc w:val="center"/>
        </w:trPr>
        <w:tc>
          <w:tcPr>
            <w:tcW w:w="1104" w:type="pct"/>
          </w:tcPr>
          <w:p w14:paraId="05BF39D4" w14:textId="77777777" w:rsidR="00237925" w:rsidRPr="005D797B" w:rsidRDefault="00237925" w:rsidP="00C67D1E">
            <w:pPr>
              <w:spacing w:line="260" w:lineRule="exact"/>
              <w:jc w:val="center"/>
              <w:rPr>
                <w:rFonts w:ascii="Times New Roman" w:eastAsia="Times" w:hAnsi="Times New Roman"/>
                <w:b/>
                <w:bCs/>
                <w:sz w:val="18"/>
                <w:szCs w:val="18"/>
                <w:lang w:eastAsia="en-GB"/>
              </w:rPr>
            </w:pPr>
            <w:r w:rsidRPr="005D797B">
              <w:rPr>
                <w:rFonts w:ascii="Times New Roman" w:eastAsia="Times" w:hAnsi="Times New Roman"/>
                <w:b/>
                <w:bCs/>
                <w:sz w:val="18"/>
                <w:szCs w:val="18"/>
                <w:lang w:eastAsia="en-GB"/>
              </w:rPr>
              <w:t>Stakeholders</w:t>
            </w:r>
          </w:p>
        </w:tc>
        <w:tc>
          <w:tcPr>
            <w:tcW w:w="3896" w:type="pct"/>
          </w:tcPr>
          <w:p w14:paraId="141A1E36" w14:textId="77777777" w:rsidR="00237925" w:rsidRPr="005D797B" w:rsidRDefault="00237925" w:rsidP="00C67D1E">
            <w:pPr>
              <w:spacing w:line="260" w:lineRule="exact"/>
              <w:jc w:val="center"/>
              <w:rPr>
                <w:rFonts w:ascii="Times New Roman" w:eastAsia="Times" w:hAnsi="Times New Roman"/>
                <w:b/>
                <w:bCs/>
                <w:sz w:val="18"/>
                <w:szCs w:val="18"/>
                <w:lang w:eastAsia="en-GB"/>
              </w:rPr>
            </w:pPr>
            <w:r w:rsidRPr="005D797B">
              <w:rPr>
                <w:rFonts w:ascii="Times New Roman" w:eastAsia="Times" w:hAnsi="Times New Roman"/>
                <w:b/>
                <w:bCs/>
                <w:sz w:val="18"/>
                <w:szCs w:val="18"/>
                <w:lang w:eastAsia="en-GB"/>
              </w:rPr>
              <w:t>Roles and responsibilities</w:t>
            </w:r>
          </w:p>
        </w:tc>
      </w:tr>
      <w:tr w:rsidR="00237925" w:rsidRPr="005D797B" w14:paraId="7ADA155D" w14:textId="77777777" w:rsidTr="003D7A2A">
        <w:trPr>
          <w:trHeight w:val="934"/>
          <w:jc w:val="center"/>
        </w:trPr>
        <w:tc>
          <w:tcPr>
            <w:tcW w:w="1104" w:type="pct"/>
          </w:tcPr>
          <w:p w14:paraId="78DDE91B" w14:textId="54756B2D" w:rsidR="00237925" w:rsidRPr="005D797B" w:rsidRDefault="00595A45" w:rsidP="00C67D1E">
            <w:pPr>
              <w:spacing w:line="260" w:lineRule="exact"/>
              <w:rPr>
                <w:rFonts w:ascii="Times New Roman" w:eastAsia="Times" w:hAnsi="Times New Roman"/>
                <w:sz w:val="18"/>
                <w:szCs w:val="18"/>
                <w:lang w:eastAsia="en-GB"/>
              </w:rPr>
            </w:pPr>
            <w:r w:rsidRPr="005D797B">
              <w:rPr>
                <w:rFonts w:ascii="Times New Roman" w:eastAsia="Times" w:hAnsi="Times New Roman"/>
                <w:sz w:val="18"/>
                <w:szCs w:val="18"/>
                <w:lang w:eastAsia="en-GB"/>
              </w:rPr>
              <w:t>FAO</w:t>
            </w:r>
          </w:p>
          <w:p w14:paraId="7444A5B2" w14:textId="77777777" w:rsidR="00237925" w:rsidRPr="005D797B" w:rsidRDefault="00237925" w:rsidP="00C67D1E">
            <w:pPr>
              <w:spacing w:line="260" w:lineRule="exact"/>
              <w:rPr>
                <w:rFonts w:ascii="Times New Roman" w:eastAsia="Times" w:hAnsi="Times New Roman"/>
                <w:sz w:val="18"/>
                <w:szCs w:val="18"/>
                <w:lang w:eastAsia="en-GB"/>
              </w:rPr>
            </w:pPr>
          </w:p>
        </w:tc>
        <w:tc>
          <w:tcPr>
            <w:tcW w:w="3896" w:type="pct"/>
          </w:tcPr>
          <w:p w14:paraId="6B2749D0" w14:textId="64CE3FDC" w:rsidR="00237925" w:rsidRPr="005D797B" w:rsidRDefault="003D7A2A" w:rsidP="00237925">
            <w:pPr>
              <w:numPr>
                <w:ilvl w:val="0"/>
                <w:numId w:val="33"/>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Ensuring the provision of substantial contributions to all reports and products, while ensuring their alignment with the project objective, and agreed methodology, as well as the policies and frameworks of the Food and Agriculture Organization (FAO).</w:t>
            </w:r>
          </w:p>
          <w:p w14:paraId="3DE8FC57" w14:textId="77777777" w:rsidR="004E5F08" w:rsidRPr="005D797B" w:rsidRDefault="004E5F08" w:rsidP="00237925">
            <w:pPr>
              <w:numPr>
                <w:ilvl w:val="0"/>
                <w:numId w:val="33"/>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Ensuring comprehensive quality assurance and project coordination on behalf of the Food and Agriculture Organization (FAO).</w:t>
            </w:r>
          </w:p>
          <w:p w14:paraId="54FCA1DA" w14:textId="3215212C" w:rsidR="00237925" w:rsidRPr="005D797B" w:rsidRDefault="004E5F08" w:rsidP="00237925">
            <w:pPr>
              <w:numPr>
                <w:ilvl w:val="0"/>
                <w:numId w:val="33"/>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Adhering to the overarching terms of reference (TORs), conducting periodic reviews, and making necessary adjustments in the event of significant modifications.</w:t>
            </w:r>
          </w:p>
        </w:tc>
      </w:tr>
      <w:tr w:rsidR="00237925" w:rsidRPr="005D797B" w14:paraId="675AE54C" w14:textId="77777777" w:rsidTr="005D797B">
        <w:trPr>
          <w:trHeight w:val="980"/>
          <w:jc w:val="center"/>
        </w:trPr>
        <w:tc>
          <w:tcPr>
            <w:tcW w:w="1104" w:type="pct"/>
            <w:shd w:val="clear" w:color="auto" w:fill="auto"/>
          </w:tcPr>
          <w:p w14:paraId="1B728394" w14:textId="77777777" w:rsidR="00237925" w:rsidRPr="005D797B" w:rsidRDefault="00237925" w:rsidP="00C67D1E">
            <w:pPr>
              <w:spacing w:line="260" w:lineRule="exact"/>
              <w:rPr>
                <w:rFonts w:ascii="Times New Roman" w:eastAsia="Times" w:hAnsi="Times New Roman"/>
                <w:sz w:val="18"/>
                <w:szCs w:val="18"/>
                <w:lang w:eastAsia="en-GB"/>
              </w:rPr>
            </w:pPr>
            <w:r w:rsidRPr="005D797B">
              <w:rPr>
                <w:rFonts w:ascii="Times New Roman" w:eastAsia="Times" w:hAnsi="Times New Roman"/>
                <w:sz w:val="18"/>
                <w:szCs w:val="18"/>
                <w:lang w:eastAsia="en-GB"/>
              </w:rPr>
              <w:t>Frontier</w:t>
            </w:r>
            <w:r w:rsidRPr="005D797B">
              <w:rPr>
                <w:rFonts w:ascii="Times New Roman" w:eastAsia="Times" w:hAnsi="Times New Roman"/>
                <w:i/>
                <w:iCs/>
                <w:sz w:val="18"/>
                <w:szCs w:val="18"/>
                <w:lang w:eastAsia="en-GB"/>
              </w:rPr>
              <w:t>i</w:t>
            </w:r>
            <w:r w:rsidRPr="005D797B">
              <w:rPr>
                <w:rFonts w:ascii="Times New Roman" w:eastAsia="Times" w:hAnsi="Times New Roman"/>
                <w:sz w:val="18"/>
                <w:szCs w:val="18"/>
                <w:lang w:eastAsia="en-GB"/>
              </w:rPr>
              <w:t xml:space="preserve"> Team and its local partner</w:t>
            </w:r>
          </w:p>
          <w:p w14:paraId="132E82BC" w14:textId="77777777" w:rsidR="00237925" w:rsidRPr="005D797B" w:rsidRDefault="00237925" w:rsidP="00C67D1E">
            <w:pPr>
              <w:spacing w:line="260" w:lineRule="exact"/>
              <w:rPr>
                <w:rFonts w:ascii="Times New Roman" w:eastAsia="Times" w:hAnsi="Times New Roman"/>
                <w:sz w:val="18"/>
                <w:szCs w:val="18"/>
                <w:lang w:eastAsia="en-GB"/>
              </w:rPr>
            </w:pPr>
          </w:p>
        </w:tc>
        <w:tc>
          <w:tcPr>
            <w:tcW w:w="3896" w:type="pct"/>
            <w:shd w:val="clear" w:color="auto" w:fill="auto"/>
          </w:tcPr>
          <w:p w14:paraId="5FC486E5" w14:textId="77777777" w:rsidR="004E5F08" w:rsidRPr="005D797B" w:rsidRDefault="004E5F08" w:rsidP="00237925">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Ensuring the timely and high-quality delivery of all products as agreed upon in the Terms of Reference (TOR), while closely collaborating with the pertinent FAO teams</w:t>
            </w:r>
          </w:p>
          <w:p w14:paraId="1F8376C5" w14:textId="77777777" w:rsidR="004E5F08" w:rsidRPr="005D797B" w:rsidRDefault="004E5F08" w:rsidP="00237925">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Identifying the team possessing the appropriate expertise, knowledge, and skills to undertake the diverse areas of work.</w:t>
            </w:r>
          </w:p>
          <w:p w14:paraId="01A97246" w14:textId="77777777" w:rsidR="004E5F08" w:rsidRPr="005D797B" w:rsidRDefault="004E5F08" w:rsidP="00237925">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Frontier</w:t>
            </w:r>
            <w:r w:rsidRPr="005D797B">
              <w:rPr>
                <w:rFonts w:ascii="Times New Roman" w:eastAsia="Times" w:hAnsi="Times New Roman"/>
                <w:i/>
                <w:iCs/>
                <w:sz w:val="18"/>
                <w:szCs w:val="18"/>
                <w:lang w:eastAsia="en-GB"/>
              </w:rPr>
              <w:t>i</w:t>
            </w:r>
            <w:r w:rsidRPr="005D797B">
              <w:rPr>
                <w:rFonts w:ascii="Times New Roman" w:eastAsia="Times" w:hAnsi="Times New Roman"/>
                <w:sz w:val="18"/>
                <w:szCs w:val="18"/>
                <w:lang w:eastAsia="en-GB"/>
              </w:rPr>
              <w:t xml:space="preserve"> is committed to ensuring comprehensive quality assurance and project coordination, encompassing data management and the timely completion of all activities.</w:t>
            </w:r>
          </w:p>
          <w:p w14:paraId="56C033AE" w14:textId="77777777" w:rsidR="004E5F08" w:rsidRPr="005D797B" w:rsidRDefault="004E5F08" w:rsidP="00237925">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Ensuring adherence to research ethics, confidentiality, and privacy protocols.</w:t>
            </w:r>
          </w:p>
          <w:p w14:paraId="6E30F604" w14:textId="09E34138" w:rsidR="00237925" w:rsidRPr="005D797B" w:rsidRDefault="004E5F08" w:rsidP="00237925">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Adhering to the overarching terms of reference (TORs), conducting periodic reviews, and making necessary adjustments in the event of significant modifications.</w:t>
            </w:r>
          </w:p>
        </w:tc>
      </w:tr>
      <w:tr w:rsidR="00237925" w:rsidRPr="005D797B" w14:paraId="206B63FD" w14:textId="77777777" w:rsidTr="005D797B">
        <w:trPr>
          <w:trHeight w:val="179"/>
          <w:jc w:val="center"/>
        </w:trPr>
        <w:tc>
          <w:tcPr>
            <w:tcW w:w="1104" w:type="pct"/>
            <w:shd w:val="clear" w:color="auto" w:fill="auto"/>
          </w:tcPr>
          <w:p w14:paraId="251B798A" w14:textId="77777777" w:rsidR="00237925" w:rsidRPr="005D797B" w:rsidRDefault="00237925" w:rsidP="00C67D1E">
            <w:pPr>
              <w:spacing w:line="260" w:lineRule="exact"/>
              <w:rPr>
                <w:rFonts w:ascii="Times New Roman" w:eastAsia="Times" w:hAnsi="Times New Roman"/>
                <w:sz w:val="18"/>
                <w:szCs w:val="18"/>
                <w:lang w:eastAsia="en-GB"/>
              </w:rPr>
            </w:pPr>
            <w:r w:rsidRPr="005D797B">
              <w:rPr>
                <w:rFonts w:ascii="Times New Roman" w:eastAsia="Times" w:hAnsi="Times New Roman"/>
                <w:sz w:val="18"/>
                <w:szCs w:val="18"/>
                <w:lang w:eastAsia="en-GB"/>
              </w:rPr>
              <w:t xml:space="preserve">Other Stakeholders </w:t>
            </w:r>
          </w:p>
        </w:tc>
        <w:tc>
          <w:tcPr>
            <w:tcW w:w="3896" w:type="pct"/>
            <w:shd w:val="clear" w:color="auto" w:fill="auto"/>
          </w:tcPr>
          <w:p w14:paraId="2A127050" w14:textId="27A35BBD" w:rsidR="00237925" w:rsidRPr="005D797B" w:rsidRDefault="004E5F08" w:rsidP="004E5F08">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Assist in the provision of support and ensure the seamless execution of the assigned task.</w:t>
            </w:r>
          </w:p>
        </w:tc>
      </w:tr>
      <w:tr w:rsidR="00237925" w:rsidRPr="005D797B" w14:paraId="7D26579F" w14:textId="77777777" w:rsidTr="005D797B">
        <w:trPr>
          <w:trHeight w:val="531"/>
          <w:jc w:val="center"/>
        </w:trPr>
        <w:tc>
          <w:tcPr>
            <w:tcW w:w="1104" w:type="pct"/>
            <w:shd w:val="clear" w:color="auto" w:fill="auto"/>
          </w:tcPr>
          <w:p w14:paraId="52E799DB" w14:textId="47A64542" w:rsidR="00237925" w:rsidRPr="005D797B" w:rsidRDefault="00237925" w:rsidP="00C67D1E">
            <w:pPr>
              <w:spacing w:line="260" w:lineRule="exact"/>
              <w:rPr>
                <w:rFonts w:ascii="Times New Roman" w:eastAsia="Times" w:hAnsi="Times New Roman"/>
                <w:sz w:val="18"/>
                <w:szCs w:val="18"/>
                <w:lang w:eastAsia="en-GB"/>
              </w:rPr>
            </w:pPr>
            <w:r w:rsidRPr="005D797B">
              <w:rPr>
                <w:rFonts w:ascii="Times New Roman" w:eastAsia="Times" w:hAnsi="Times New Roman"/>
                <w:sz w:val="18"/>
                <w:szCs w:val="18"/>
                <w:lang w:eastAsia="en-GB"/>
              </w:rPr>
              <w:t xml:space="preserve">Federal and </w:t>
            </w:r>
            <w:r w:rsidR="00C870F0" w:rsidRPr="005D797B">
              <w:rPr>
                <w:rFonts w:ascii="Times New Roman" w:eastAsia="Times" w:hAnsi="Times New Roman"/>
                <w:sz w:val="18"/>
                <w:szCs w:val="18"/>
                <w:lang w:eastAsia="en-GB"/>
              </w:rPr>
              <w:t xml:space="preserve">State </w:t>
            </w:r>
            <w:r w:rsidRPr="005D797B">
              <w:rPr>
                <w:rFonts w:ascii="Times New Roman" w:eastAsia="Times" w:hAnsi="Times New Roman"/>
                <w:sz w:val="18"/>
                <w:szCs w:val="18"/>
                <w:lang w:eastAsia="en-GB"/>
              </w:rPr>
              <w:t xml:space="preserve">governments of </w:t>
            </w:r>
            <w:r w:rsidR="00C870F0" w:rsidRPr="005D797B">
              <w:rPr>
                <w:rFonts w:ascii="Times New Roman" w:eastAsia="Times" w:hAnsi="Times New Roman"/>
                <w:sz w:val="18"/>
                <w:szCs w:val="18"/>
                <w:lang w:eastAsia="en-GB"/>
              </w:rPr>
              <w:t>the Republic of South Sudan (RSS)</w:t>
            </w:r>
          </w:p>
        </w:tc>
        <w:tc>
          <w:tcPr>
            <w:tcW w:w="3896" w:type="pct"/>
            <w:shd w:val="clear" w:color="auto" w:fill="auto"/>
          </w:tcPr>
          <w:p w14:paraId="1A064233" w14:textId="4D4B0635" w:rsidR="00237925" w:rsidRPr="005D797B" w:rsidRDefault="004E5F08" w:rsidP="004E5F08">
            <w:pPr>
              <w:numPr>
                <w:ilvl w:val="0"/>
                <w:numId w:val="34"/>
              </w:numPr>
              <w:tabs>
                <w:tab w:val="num" w:pos="678"/>
              </w:tabs>
              <w:ind w:left="318" w:hanging="180"/>
              <w:rPr>
                <w:rFonts w:ascii="Times New Roman" w:eastAsia="Times" w:hAnsi="Times New Roman"/>
                <w:sz w:val="18"/>
                <w:szCs w:val="18"/>
                <w:lang w:eastAsia="en-GB"/>
              </w:rPr>
            </w:pPr>
            <w:r w:rsidRPr="005D797B">
              <w:rPr>
                <w:rFonts w:ascii="Times New Roman" w:eastAsia="Times" w:hAnsi="Times New Roman"/>
                <w:sz w:val="18"/>
                <w:szCs w:val="18"/>
                <w:lang w:eastAsia="en-GB"/>
              </w:rPr>
              <w:t>Providing a letter of support for the purpose of data collection and assisting in the execution of all tasks pertaining to the assignment in the Republic of South Sudan.</w:t>
            </w:r>
          </w:p>
        </w:tc>
      </w:tr>
    </w:tbl>
    <w:p w14:paraId="0C3A068F" w14:textId="77777777" w:rsidR="00570554" w:rsidRDefault="00570554" w:rsidP="004D2119">
      <w:pPr>
        <w:spacing w:line="276" w:lineRule="auto"/>
        <w:rPr>
          <w:rFonts w:ascii="Times New Roman" w:hAnsi="Times New Roman" w:cs="Times New Roman"/>
          <w:sz w:val="24"/>
          <w:szCs w:val="24"/>
        </w:rPr>
      </w:pPr>
    </w:p>
    <w:p w14:paraId="237CDEBD" w14:textId="77777777" w:rsidR="005D797B" w:rsidRDefault="005D797B" w:rsidP="004D2119">
      <w:pPr>
        <w:spacing w:line="276" w:lineRule="auto"/>
        <w:rPr>
          <w:rFonts w:ascii="Times New Roman" w:hAnsi="Times New Roman" w:cs="Times New Roman"/>
          <w:sz w:val="24"/>
          <w:szCs w:val="24"/>
        </w:rPr>
      </w:pPr>
    </w:p>
    <w:p w14:paraId="42B5DF62" w14:textId="77777777" w:rsidR="005D797B" w:rsidRDefault="005D797B" w:rsidP="004D2119">
      <w:pPr>
        <w:spacing w:line="276" w:lineRule="auto"/>
        <w:rPr>
          <w:rFonts w:ascii="Times New Roman" w:hAnsi="Times New Roman" w:cs="Times New Roman"/>
          <w:sz w:val="24"/>
          <w:szCs w:val="24"/>
        </w:rPr>
      </w:pPr>
    </w:p>
    <w:p w14:paraId="0F9EF6DA" w14:textId="77777777" w:rsidR="005D797B" w:rsidRDefault="005D797B" w:rsidP="004D2119">
      <w:pPr>
        <w:spacing w:line="276" w:lineRule="auto"/>
        <w:rPr>
          <w:rFonts w:ascii="Times New Roman" w:hAnsi="Times New Roman" w:cs="Times New Roman"/>
          <w:sz w:val="24"/>
          <w:szCs w:val="24"/>
        </w:rPr>
      </w:pPr>
    </w:p>
    <w:p w14:paraId="5E36F8D9" w14:textId="77777777" w:rsidR="005D797B" w:rsidRDefault="005D797B" w:rsidP="004D2119">
      <w:pPr>
        <w:spacing w:line="276" w:lineRule="auto"/>
        <w:rPr>
          <w:rFonts w:ascii="Times New Roman" w:hAnsi="Times New Roman" w:cs="Times New Roman"/>
          <w:sz w:val="24"/>
          <w:szCs w:val="24"/>
        </w:rPr>
      </w:pPr>
    </w:p>
    <w:p w14:paraId="4DD92A84" w14:textId="77777777" w:rsidR="005D797B" w:rsidRDefault="005D797B" w:rsidP="004D2119">
      <w:pPr>
        <w:spacing w:line="276" w:lineRule="auto"/>
        <w:rPr>
          <w:rFonts w:ascii="Times New Roman" w:hAnsi="Times New Roman" w:cs="Times New Roman"/>
          <w:sz w:val="24"/>
          <w:szCs w:val="24"/>
        </w:rPr>
      </w:pPr>
    </w:p>
    <w:p w14:paraId="19471F36" w14:textId="77777777" w:rsidR="005D797B" w:rsidRDefault="005D797B" w:rsidP="004D2119">
      <w:pPr>
        <w:spacing w:line="276" w:lineRule="auto"/>
        <w:rPr>
          <w:rFonts w:ascii="Times New Roman" w:hAnsi="Times New Roman" w:cs="Times New Roman"/>
          <w:sz w:val="24"/>
          <w:szCs w:val="24"/>
        </w:rPr>
      </w:pPr>
    </w:p>
    <w:p w14:paraId="059CA7D3" w14:textId="77777777" w:rsidR="005D797B" w:rsidRDefault="005D797B" w:rsidP="004D2119">
      <w:pPr>
        <w:spacing w:line="276" w:lineRule="auto"/>
        <w:rPr>
          <w:rFonts w:ascii="Times New Roman" w:hAnsi="Times New Roman" w:cs="Times New Roman"/>
          <w:sz w:val="24"/>
          <w:szCs w:val="24"/>
        </w:rPr>
      </w:pPr>
    </w:p>
    <w:p w14:paraId="3434C898" w14:textId="77777777" w:rsidR="005D797B" w:rsidRPr="005D797B" w:rsidRDefault="005D797B" w:rsidP="004D2119">
      <w:pPr>
        <w:spacing w:line="276" w:lineRule="auto"/>
        <w:rPr>
          <w:rFonts w:ascii="Times New Roman" w:hAnsi="Times New Roman" w:cs="Times New Roman"/>
          <w:sz w:val="24"/>
          <w:szCs w:val="24"/>
        </w:rPr>
      </w:pPr>
    </w:p>
    <w:p w14:paraId="71BFBA18" w14:textId="03E6DE45" w:rsidR="005C77DE" w:rsidRPr="005D797B" w:rsidRDefault="005D4E9F" w:rsidP="005C77DE">
      <w:pPr>
        <w:pStyle w:val="Heading1"/>
      </w:pPr>
      <w:r w:rsidRPr="005D797B">
        <w:rPr>
          <w:rFonts w:ascii="Times New Roman" w:hAnsi="Times New Roman" w:cs="Times New Roman"/>
        </w:rPr>
        <w:lastRenderedPageBreak/>
        <w:t>FORM TECH</w:t>
      </w:r>
      <w:r w:rsidR="005C77DE" w:rsidRPr="005D797B">
        <w:t xml:space="preserve"> c: Technical and Methodological Approach</w:t>
      </w:r>
    </w:p>
    <w:p w14:paraId="02EC9328" w14:textId="088FC118" w:rsidR="00DD7BFB" w:rsidRPr="005D797B" w:rsidRDefault="00DD7BFB" w:rsidP="00DD7BFB">
      <w:r w:rsidRPr="005D797B">
        <w:t xml:space="preserve"> </w:t>
      </w:r>
    </w:p>
    <w:p w14:paraId="2D86B54E" w14:textId="77777777" w:rsidR="005D797B" w:rsidRPr="005D797B" w:rsidRDefault="005D797B" w:rsidP="005D797B">
      <w:pPr>
        <w:pStyle w:val="Heading2"/>
      </w:pPr>
      <w:bookmarkStart w:id="13" w:name="_Toc25299443"/>
      <w:bookmarkStart w:id="14" w:name="_Toc130397971"/>
      <w:bookmarkStart w:id="15" w:name="_Toc135140131"/>
      <w:r w:rsidRPr="005D797B">
        <w:t xml:space="preserve">C.1. Technical Approach </w:t>
      </w:r>
    </w:p>
    <w:p w14:paraId="23E63779" w14:textId="77777777" w:rsidR="005D797B" w:rsidRPr="005D797B" w:rsidRDefault="005D797B" w:rsidP="005D797B">
      <w:pPr>
        <w:pStyle w:val="BodyText"/>
        <w:jc w:val="both"/>
        <w:rPr>
          <w:rFonts w:ascii="TimesNewRomanPSMT" w:eastAsiaTheme="minorHAnsi" w:hAnsi="TimesNewRomanPSMT" w:cstheme="minorBidi"/>
          <w:color w:val="000000"/>
          <w:sz w:val="22"/>
          <w:szCs w:val="22"/>
        </w:rPr>
      </w:pPr>
      <w:r w:rsidRPr="005D797B">
        <w:rPr>
          <w:rFonts w:ascii="TimesNewRomanPSMT" w:eastAsiaTheme="minorHAnsi" w:hAnsi="TimesNewRomanPSMT" w:cstheme="minorBidi"/>
          <w:color w:val="000000"/>
          <w:sz w:val="22"/>
          <w:szCs w:val="22"/>
        </w:rPr>
        <w:t xml:space="preserve">The main goal of this assessment is to evaluate the capacity needs of individuals, institutions, and systems within the State Ministries of Cooperative and Rural Development (SMCRD). Once the capacity needs are identified, the objective is </w:t>
      </w:r>
      <w:bookmarkStart w:id="16" w:name="_Hlk148531691"/>
      <w:r w:rsidRPr="005D797B">
        <w:rPr>
          <w:rFonts w:ascii="TimesNewRomanPSMT" w:eastAsiaTheme="minorHAnsi" w:hAnsi="TimesNewRomanPSMT" w:cstheme="minorBidi"/>
          <w:color w:val="000000"/>
          <w:sz w:val="22"/>
          <w:szCs w:val="22"/>
        </w:rPr>
        <w:t>to propose strategic and targeted capacity development strategies</w:t>
      </w:r>
      <w:bookmarkEnd w:id="16"/>
      <w:r w:rsidRPr="005D797B">
        <w:rPr>
          <w:rFonts w:ascii="TimesNewRomanPSMT" w:eastAsiaTheme="minorHAnsi" w:hAnsi="TimesNewRomanPSMT" w:cstheme="minorBidi"/>
          <w:color w:val="000000"/>
          <w:sz w:val="22"/>
          <w:szCs w:val="22"/>
        </w:rPr>
        <w:t xml:space="preserve">. Capacity needs occur when there is a difference between the necessary competencies for effective performance and the actual knowledge and skills possessed by individuals, organizations, or at the system level. The capacity need assessment process involves three steps: identifying the existing capacity, identifying the desired capacity, and determining the gap between the two. The assessment will help develop a Capacity Development Plan to strengthen the system and improve the current inadequate institutional capacity at both national and state levels, with the aim of enhancing agricultural productivity and food security in the country, as outlined in the Terms of Reference. To successfully complete this task, the </w:t>
      </w:r>
      <w:r w:rsidRPr="005D797B">
        <w:rPr>
          <w:rFonts w:ascii="Times New Roman" w:eastAsia="Calibri" w:hAnsi="Times New Roman" w:cs="Times New Roman"/>
          <w:color w:val="000000" w:themeColor="text1"/>
        </w:rPr>
        <w:t>Frontier</w:t>
      </w:r>
      <w:r w:rsidRPr="005D797B">
        <w:rPr>
          <w:rFonts w:ascii="Times New Roman" w:eastAsia="Calibri" w:hAnsi="Times New Roman" w:cs="Times New Roman"/>
          <w:i/>
          <w:iCs/>
          <w:color w:val="000000" w:themeColor="text1"/>
        </w:rPr>
        <w:t>i</w:t>
      </w:r>
      <w:r w:rsidRPr="005D797B">
        <w:rPr>
          <w:rFonts w:ascii="TimesNewRomanPSMT" w:eastAsiaTheme="minorHAnsi" w:hAnsi="TimesNewRomanPSMT" w:cstheme="minorBidi"/>
          <w:color w:val="000000"/>
          <w:sz w:val="22"/>
          <w:szCs w:val="22"/>
        </w:rPr>
        <w:t xml:space="preserve"> team will follow the approach depicted in Figure 1.</w:t>
      </w:r>
    </w:p>
    <w:p w14:paraId="51EAD108" w14:textId="0F675AAF" w:rsidR="005D797B" w:rsidRPr="005D797B" w:rsidRDefault="003F3F53" w:rsidP="005D797B">
      <w:pPr>
        <w:pStyle w:val="BodyText"/>
        <w:rPr>
          <w:rFonts w:ascii="Times New Roman" w:hAnsi="Times New Roman" w:cs="Times New Roman"/>
          <w:sz w:val="22"/>
          <w:szCs w:val="22"/>
        </w:rPr>
      </w:pPr>
      <w:r w:rsidRPr="005D797B">
        <w:rPr>
          <w:noProof/>
        </w:rPr>
        <mc:AlternateContent>
          <mc:Choice Requires="wpg">
            <w:drawing>
              <wp:anchor distT="0" distB="0" distL="0" distR="0" simplePos="0" relativeHeight="251659264" behindDoc="1" locked="0" layoutInCell="1" allowOverlap="1" wp14:anchorId="4E49B574" wp14:editId="63AC5A96">
                <wp:simplePos x="0" y="0"/>
                <wp:positionH relativeFrom="page">
                  <wp:posOffset>1733550</wp:posOffset>
                </wp:positionH>
                <wp:positionV relativeFrom="paragraph">
                  <wp:posOffset>216535</wp:posOffset>
                </wp:positionV>
                <wp:extent cx="4695825" cy="4800600"/>
                <wp:effectExtent l="0" t="0" r="28575" b="19050"/>
                <wp:wrapTopAndBottom/>
                <wp:docPr id="2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4800600"/>
                          <a:chOff x="2744" y="251"/>
                          <a:chExt cx="7395" cy="8174"/>
                        </a:xfrm>
                      </wpg:grpSpPr>
                      <wps:wsp>
                        <wps:cNvPr id="31" name="AutoShape 45"/>
                        <wps:cNvSpPr>
                          <a:spLocks/>
                        </wps:cNvSpPr>
                        <wps:spPr bwMode="auto">
                          <a:xfrm>
                            <a:off x="6721" y="251"/>
                            <a:ext cx="2879" cy="874"/>
                          </a:xfrm>
                          <a:custGeom>
                            <a:avLst/>
                            <a:gdLst>
                              <a:gd name="T0" fmla="*/ 2879 w 2879"/>
                              <a:gd name="T1" fmla="*/ 1124 h 874"/>
                              <a:gd name="T2" fmla="*/ 0 w 2879"/>
                              <a:gd name="T3" fmla="*/ 1124 h 874"/>
                              <a:gd name="T4" fmla="*/ 0 w 2879"/>
                              <a:gd name="T5" fmla="*/ 251 h 874"/>
                              <a:gd name="T6" fmla="*/ 2879 w 2879"/>
                              <a:gd name="T7" fmla="*/ 251 h 874"/>
                              <a:gd name="T8" fmla="*/ 2879 w 2879"/>
                              <a:gd name="T9" fmla="*/ 261 h 874"/>
                              <a:gd name="T10" fmla="*/ 20 w 2879"/>
                              <a:gd name="T11" fmla="*/ 261 h 874"/>
                              <a:gd name="T12" fmla="*/ 10 w 2879"/>
                              <a:gd name="T13" fmla="*/ 271 h 874"/>
                              <a:gd name="T14" fmla="*/ 20 w 2879"/>
                              <a:gd name="T15" fmla="*/ 271 h 874"/>
                              <a:gd name="T16" fmla="*/ 20 w 2879"/>
                              <a:gd name="T17" fmla="*/ 1104 h 874"/>
                              <a:gd name="T18" fmla="*/ 10 w 2879"/>
                              <a:gd name="T19" fmla="*/ 1104 h 874"/>
                              <a:gd name="T20" fmla="*/ 20 w 2879"/>
                              <a:gd name="T21" fmla="*/ 1114 h 874"/>
                              <a:gd name="T22" fmla="*/ 2879 w 2879"/>
                              <a:gd name="T23" fmla="*/ 1114 h 874"/>
                              <a:gd name="T24" fmla="*/ 2879 w 2879"/>
                              <a:gd name="T25" fmla="*/ 1124 h 874"/>
                              <a:gd name="T26" fmla="*/ 20 w 2879"/>
                              <a:gd name="T27" fmla="*/ 271 h 874"/>
                              <a:gd name="T28" fmla="*/ 10 w 2879"/>
                              <a:gd name="T29" fmla="*/ 271 h 874"/>
                              <a:gd name="T30" fmla="*/ 20 w 2879"/>
                              <a:gd name="T31" fmla="*/ 261 h 874"/>
                              <a:gd name="T32" fmla="*/ 20 w 2879"/>
                              <a:gd name="T33" fmla="*/ 271 h 874"/>
                              <a:gd name="T34" fmla="*/ 2859 w 2879"/>
                              <a:gd name="T35" fmla="*/ 271 h 874"/>
                              <a:gd name="T36" fmla="*/ 20 w 2879"/>
                              <a:gd name="T37" fmla="*/ 271 h 874"/>
                              <a:gd name="T38" fmla="*/ 20 w 2879"/>
                              <a:gd name="T39" fmla="*/ 261 h 874"/>
                              <a:gd name="T40" fmla="*/ 2859 w 2879"/>
                              <a:gd name="T41" fmla="*/ 261 h 874"/>
                              <a:gd name="T42" fmla="*/ 2859 w 2879"/>
                              <a:gd name="T43" fmla="*/ 271 h 874"/>
                              <a:gd name="T44" fmla="*/ 2859 w 2879"/>
                              <a:gd name="T45" fmla="*/ 1114 h 874"/>
                              <a:gd name="T46" fmla="*/ 2859 w 2879"/>
                              <a:gd name="T47" fmla="*/ 261 h 874"/>
                              <a:gd name="T48" fmla="*/ 2869 w 2879"/>
                              <a:gd name="T49" fmla="*/ 271 h 874"/>
                              <a:gd name="T50" fmla="*/ 2879 w 2879"/>
                              <a:gd name="T51" fmla="*/ 271 h 874"/>
                              <a:gd name="T52" fmla="*/ 2879 w 2879"/>
                              <a:gd name="T53" fmla="*/ 1104 h 874"/>
                              <a:gd name="T54" fmla="*/ 2869 w 2879"/>
                              <a:gd name="T55" fmla="*/ 1104 h 874"/>
                              <a:gd name="T56" fmla="*/ 2859 w 2879"/>
                              <a:gd name="T57" fmla="*/ 1114 h 874"/>
                              <a:gd name="T58" fmla="*/ 2879 w 2879"/>
                              <a:gd name="T59" fmla="*/ 271 h 874"/>
                              <a:gd name="T60" fmla="*/ 2869 w 2879"/>
                              <a:gd name="T61" fmla="*/ 271 h 874"/>
                              <a:gd name="T62" fmla="*/ 2859 w 2879"/>
                              <a:gd name="T63" fmla="*/ 261 h 874"/>
                              <a:gd name="T64" fmla="*/ 2879 w 2879"/>
                              <a:gd name="T65" fmla="*/ 261 h 874"/>
                              <a:gd name="T66" fmla="*/ 2879 w 2879"/>
                              <a:gd name="T67" fmla="*/ 271 h 874"/>
                              <a:gd name="T68" fmla="*/ 20 w 2879"/>
                              <a:gd name="T69" fmla="*/ 1114 h 874"/>
                              <a:gd name="T70" fmla="*/ 10 w 2879"/>
                              <a:gd name="T71" fmla="*/ 1104 h 874"/>
                              <a:gd name="T72" fmla="*/ 20 w 2879"/>
                              <a:gd name="T73" fmla="*/ 1104 h 874"/>
                              <a:gd name="T74" fmla="*/ 20 w 2879"/>
                              <a:gd name="T75" fmla="*/ 1114 h 874"/>
                              <a:gd name="T76" fmla="*/ 2859 w 2879"/>
                              <a:gd name="T77" fmla="*/ 1114 h 874"/>
                              <a:gd name="T78" fmla="*/ 20 w 2879"/>
                              <a:gd name="T79" fmla="*/ 1114 h 874"/>
                              <a:gd name="T80" fmla="*/ 20 w 2879"/>
                              <a:gd name="T81" fmla="*/ 1104 h 874"/>
                              <a:gd name="T82" fmla="*/ 2859 w 2879"/>
                              <a:gd name="T83" fmla="*/ 1104 h 874"/>
                              <a:gd name="T84" fmla="*/ 2859 w 2879"/>
                              <a:gd name="T85" fmla="*/ 1114 h 874"/>
                              <a:gd name="T86" fmla="*/ 2879 w 2879"/>
                              <a:gd name="T87" fmla="*/ 1114 h 874"/>
                              <a:gd name="T88" fmla="*/ 2859 w 2879"/>
                              <a:gd name="T89" fmla="*/ 1114 h 874"/>
                              <a:gd name="T90" fmla="*/ 2869 w 2879"/>
                              <a:gd name="T91" fmla="*/ 1104 h 874"/>
                              <a:gd name="T92" fmla="*/ 2879 w 2879"/>
                              <a:gd name="T93" fmla="*/ 1104 h 874"/>
                              <a:gd name="T94" fmla="*/ 2879 w 2879"/>
                              <a:gd name="T95" fmla="*/ 1114 h 874"/>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2879" h="874">
                                <a:moveTo>
                                  <a:pt x="2879" y="873"/>
                                </a:moveTo>
                                <a:lnTo>
                                  <a:pt x="0" y="873"/>
                                </a:lnTo>
                                <a:lnTo>
                                  <a:pt x="0" y="0"/>
                                </a:lnTo>
                                <a:lnTo>
                                  <a:pt x="2879" y="0"/>
                                </a:lnTo>
                                <a:lnTo>
                                  <a:pt x="2879" y="10"/>
                                </a:lnTo>
                                <a:lnTo>
                                  <a:pt x="20" y="10"/>
                                </a:lnTo>
                                <a:lnTo>
                                  <a:pt x="10" y="20"/>
                                </a:lnTo>
                                <a:lnTo>
                                  <a:pt x="20" y="20"/>
                                </a:lnTo>
                                <a:lnTo>
                                  <a:pt x="20" y="853"/>
                                </a:lnTo>
                                <a:lnTo>
                                  <a:pt x="10" y="853"/>
                                </a:lnTo>
                                <a:lnTo>
                                  <a:pt x="20" y="863"/>
                                </a:lnTo>
                                <a:lnTo>
                                  <a:pt x="2879" y="863"/>
                                </a:lnTo>
                                <a:lnTo>
                                  <a:pt x="2879" y="873"/>
                                </a:lnTo>
                                <a:close/>
                                <a:moveTo>
                                  <a:pt x="20" y="20"/>
                                </a:moveTo>
                                <a:lnTo>
                                  <a:pt x="10" y="20"/>
                                </a:lnTo>
                                <a:lnTo>
                                  <a:pt x="20" y="10"/>
                                </a:lnTo>
                                <a:lnTo>
                                  <a:pt x="20" y="20"/>
                                </a:lnTo>
                                <a:close/>
                                <a:moveTo>
                                  <a:pt x="2859" y="20"/>
                                </a:moveTo>
                                <a:lnTo>
                                  <a:pt x="20" y="20"/>
                                </a:lnTo>
                                <a:lnTo>
                                  <a:pt x="20" y="10"/>
                                </a:lnTo>
                                <a:lnTo>
                                  <a:pt x="2859" y="10"/>
                                </a:lnTo>
                                <a:lnTo>
                                  <a:pt x="2859" y="20"/>
                                </a:lnTo>
                                <a:close/>
                                <a:moveTo>
                                  <a:pt x="2859" y="863"/>
                                </a:moveTo>
                                <a:lnTo>
                                  <a:pt x="2859" y="10"/>
                                </a:lnTo>
                                <a:lnTo>
                                  <a:pt x="2869" y="20"/>
                                </a:lnTo>
                                <a:lnTo>
                                  <a:pt x="2879" y="20"/>
                                </a:lnTo>
                                <a:lnTo>
                                  <a:pt x="2879" y="853"/>
                                </a:lnTo>
                                <a:lnTo>
                                  <a:pt x="2869" y="853"/>
                                </a:lnTo>
                                <a:lnTo>
                                  <a:pt x="2859" y="863"/>
                                </a:lnTo>
                                <a:close/>
                                <a:moveTo>
                                  <a:pt x="2879" y="20"/>
                                </a:moveTo>
                                <a:lnTo>
                                  <a:pt x="2869" y="20"/>
                                </a:lnTo>
                                <a:lnTo>
                                  <a:pt x="2859" y="10"/>
                                </a:lnTo>
                                <a:lnTo>
                                  <a:pt x="2879" y="10"/>
                                </a:lnTo>
                                <a:lnTo>
                                  <a:pt x="2879" y="20"/>
                                </a:lnTo>
                                <a:close/>
                                <a:moveTo>
                                  <a:pt x="20" y="863"/>
                                </a:moveTo>
                                <a:lnTo>
                                  <a:pt x="10" y="853"/>
                                </a:lnTo>
                                <a:lnTo>
                                  <a:pt x="20" y="853"/>
                                </a:lnTo>
                                <a:lnTo>
                                  <a:pt x="20" y="863"/>
                                </a:lnTo>
                                <a:close/>
                                <a:moveTo>
                                  <a:pt x="2859" y="863"/>
                                </a:moveTo>
                                <a:lnTo>
                                  <a:pt x="20" y="863"/>
                                </a:lnTo>
                                <a:lnTo>
                                  <a:pt x="20" y="853"/>
                                </a:lnTo>
                                <a:lnTo>
                                  <a:pt x="2859" y="853"/>
                                </a:lnTo>
                                <a:lnTo>
                                  <a:pt x="2859" y="863"/>
                                </a:lnTo>
                                <a:close/>
                                <a:moveTo>
                                  <a:pt x="2879" y="863"/>
                                </a:moveTo>
                                <a:lnTo>
                                  <a:pt x="2859" y="863"/>
                                </a:lnTo>
                                <a:lnTo>
                                  <a:pt x="2869" y="853"/>
                                </a:lnTo>
                                <a:lnTo>
                                  <a:pt x="2879" y="853"/>
                                </a:lnTo>
                                <a:lnTo>
                                  <a:pt x="2879" y="863"/>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44"/>
                        <wps:cNvSpPr>
                          <a:spLocks noChangeArrowheads="1"/>
                        </wps:cNvSpPr>
                        <wps:spPr bwMode="auto">
                          <a:xfrm>
                            <a:off x="7072" y="1573"/>
                            <a:ext cx="2129" cy="50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AutoShape 43"/>
                        <wps:cNvSpPr>
                          <a:spLocks/>
                        </wps:cNvSpPr>
                        <wps:spPr bwMode="auto">
                          <a:xfrm>
                            <a:off x="7063" y="1564"/>
                            <a:ext cx="2149" cy="520"/>
                          </a:xfrm>
                          <a:custGeom>
                            <a:avLst/>
                            <a:gdLst>
                              <a:gd name="T0" fmla="*/ 2149 w 2149"/>
                              <a:gd name="T1" fmla="*/ 2083 h 520"/>
                              <a:gd name="T2" fmla="*/ 0 w 2149"/>
                              <a:gd name="T3" fmla="*/ 2083 h 520"/>
                              <a:gd name="T4" fmla="*/ 0 w 2149"/>
                              <a:gd name="T5" fmla="*/ 1564 h 520"/>
                              <a:gd name="T6" fmla="*/ 2149 w 2149"/>
                              <a:gd name="T7" fmla="*/ 1564 h 520"/>
                              <a:gd name="T8" fmla="*/ 2149 w 2149"/>
                              <a:gd name="T9" fmla="*/ 1574 h 520"/>
                              <a:gd name="T10" fmla="*/ 20 w 2149"/>
                              <a:gd name="T11" fmla="*/ 1574 h 520"/>
                              <a:gd name="T12" fmla="*/ 10 w 2149"/>
                              <a:gd name="T13" fmla="*/ 1584 h 520"/>
                              <a:gd name="T14" fmla="*/ 20 w 2149"/>
                              <a:gd name="T15" fmla="*/ 1584 h 520"/>
                              <a:gd name="T16" fmla="*/ 20 w 2149"/>
                              <a:gd name="T17" fmla="*/ 2063 h 520"/>
                              <a:gd name="T18" fmla="*/ 10 w 2149"/>
                              <a:gd name="T19" fmla="*/ 2063 h 520"/>
                              <a:gd name="T20" fmla="*/ 20 w 2149"/>
                              <a:gd name="T21" fmla="*/ 2073 h 520"/>
                              <a:gd name="T22" fmla="*/ 2149 w 2149"/>
                              <a:gd name="T23" fmla="*/ 2073 h 520"/>
                              <a:gd name="T24" fmla="*/ 2149 w 2149"/>
                              <a:gd name="T25" fmla="*/ 2083 h 520"/>
                              <a:gd name="T26" fmla="*/ 20 w 2149"/>
                              <a:gd name="T27" fmla="*/ 1584 h 520"/>
                              <a:gd name="T28" fmla="*/ 10 w 2149"/>
                              <a:gd name="T29" fmla="*/ 1584 h 520"/>
                              <a:gd name="T30" fmla="*/ 20 w 2149"/>
                              <a:gd name="T31" fmla="*/ 1574 h 520"/>
                              <a:gd name="T32" fmla="*/ 20 w 2149"/>
                              <a:gd name="T33" fmla="*/ 1584 h 520"/>
                              <a:gd name="T34" fmla="*/ 2129 w 2149"/>
                              <a:gd name="T35" fmla="*/ 1584 h 520"/>
                              <a:gd name="T36" fmla="*/ 20 w 2149"/>
                              <a:gd name="T37" fmla="*/ 1584 h 520"/>
                              <a:gd name="T38" fmla="*/ 20 w 2149"/>
                              <a:gd name="T39" fmla="*/ 1574 h 520"/>
                              <a:gd name="T40" fmla="*/ 2129 w 2149"/>
                              <a:gd name="T41" fmla="*/ 1574 h 520"/>
                              <a:gd name="T42" fmla="*/ 2129 w 2149"/>
                              <a:gd name="T43" fmla="*/ 1584 h 520"/>
                              <a:gd name="T44" fmla="*/ 2129 w 2149"/>
                              <a:gd name="T45" fmla="*/ 2073 h 520"/>
                              <a:gd name="T46" fmla="*/ 2129 w 2149"/>
                              <a:gd name="T47" fmla="*/ 1574 h 520"/>
                              <a:gd name="T48" fmla="*/ 2139 w 2149"/>
                              <a:gd name="T49" fmla="*/ 1584 h 520"/>
                              <a:gd name="T50" fmla="*/ 2149 w 2149"/>
                              <a:gd name="T51" fmla="*/ 1584 h 520"/>
                              <a:gd name="T52" fmla="*/ 2149 w 2149"/>
                              <a:gd name="T53" fmla="*/ 2063 h 520"/>
                              <a:gd name="T54" fmla="*/ 2139 w 2149"/>
                              <a:gd name="T55" fmla="*/ 2063 h 520"/>
                              <a:gd name="T56" fmla="*/ 2129 w 2149"/>
                              <a:gd name="T57" fmla="*/ 2073 h 520"/>
                              <a:gd name="T58" fmla="*/ 2149 w 2149"/>
                              <a:gd name="T59" fmla="*/ 1584 h 520"/>
                              <a:gd name="T60" fmla="*/ 2139 w 2149"/>
                              <a:gd name="T61" fmla="*/ 1584 h 520"/>
                              <a:gd name="T62" fmla="*/ 2129 w 2149"/>
                              <a:gd name="T63" fmla="*/ 1574 h 520"/>
                              <a:gd name="T64" fmla="*/ 2149 w 2149"/>
                              <a:gd name="T65" fmla="*/ 1574 h 520"/>
                              <a:gd name="T66" fmla="*/ 2149 w 2149"/>
                              <a:gd name="T67" fmla="*/ 1584 h 520"/>
                              <a:gd name="T68" fmla="*/ 20 w 2149"/>
                              <a:gd name="T69" fmla="*/ 2073 h 520"/>
                              <a:gd name="T70" fmla="*/ 10 w 2149"/>
                              <a:gd name="T71" fmla="*/ 2063 h 520"/>
                              <a:gd name="T72" fmla="*/ 20 w 2149"/>
                              <a:gd name="T73" fmla="*/ 2063 h 520"/>
                              <a:gd name="T74" fmla="*/ 20 w 2149"/>
                              <a:gd name="T75" fmla="*/ 2073 h 520"/>
                              <a:gd name="T76" fmla="*/ 2129 w 2149"/>
                              <a:gd name="T77" fmla="*/ 2073 h 520"/>
                              <a:gd name="T78" fmla="*/ 20 w 2149"/>
                              <a:gd name="T79" fmla="*/ 2073 h 520"/>
                              <a:gd name="T80" fmla="*/ 20 w 2149"/>
                              <a:gd name="T81" fmla="*/ 2063 h 520"/>
                              <a:gd name="T82" fmla="*/ 2129 w 2149"/>
                              <a:gd name="T83" fmla="*/ 2063 h 520"/>
                              <a:gd name="T84" fmla="*/ 2129 w 2149"/>
                              <a:gd name="T85" fmla="*/ 2073 h 520"/>
                              <a:gd name="T86" fmla="*/ 2149 w 2149"/>
                              <a:gd name="T87" fmla="*/ 2073 h 520"/>
                              <a:gd name="T88" fmla="*/ 2129 w 2149"/>
                              <a:gd name="T89" fmla="*/ 2073 h 520"/>
                              <a:gd name="T90" fmla="*/ 2139 w 2149"/>
                              <a:gd name="T91" fmla="*/ 2063 h 520"/>
                              <a:gd name="T92" fmla="*/ 2149 w 2149"/>
                              <a:gd name="T93" fmla="*/ 2063 h 520"/>
                              <a:gd name="T94" fmla="*/ 2149 w 2149"/>
                              <a:gd name="T95" fmla="*/ 2073 h 520"/>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2149" h="520">
                                <a:moveTo>
                                  <a:pt x="2149" y="519"/>
                                </a:moveTo>
                                <a:lnTo>
                                  <a:pt x="0" y="519"/>
                                </a:lnTo>
                                <a:lnTo>
                                  <a:pt x="0" y="0"/>
                                </a:lnTo>
                                <a:lnTo>
                                  <a:pt x="2149" y="0"/>
                                </a:lnTo>
                                <a:lnTo>
                                  <a:pt x="2149" y="10"/>
                                </a:lnTo>
                                <a:lnTo>
                                  <a:pt x="20" y="10"/>
                                </a:lnTo>
                                <a:lnTo>
                                  <a:pt x="10" y="20"/>
                                </a:lnTo>
                                <a:lnTo>
                                  <a:pt x="20" y="20"/>
                                </a:lnTo>
                                <a:lnTo>
                                  <a:pt x="20" y="499"/>
                                </a:lnTo>
                                <a:lnTo>
                                  <a:pt x="10" y="499"/>
                                </a:lnTo>
                                <a:lnTo>
                                  <a:pt x="20" y="509"/>
                                </a:lnTo>
                                <a:lnTo>
                                  <a:pt x="2149" y="509"/>
                                </a:lnTo>
                                <a:lnTo>
                                  <a:pt x="2149" y="519"/>
                                </a:lnTo>
                                <a:close/>
                                <a:moveTo>
                                  <a:pt x="20" y="20"/>
                                </a:moveTo>
                                <a:lnTo>
                                  <a:pt x="10" y="20"/>
                                </a:lnTo>
                                <a:lnTo>
                                  <a:pt x="20" y="10"/>
                                </a:lnTo>
                                <a:lnTo>
                                  <a:pt x="20" y="20"/>
                                </a:lnTo>
                                <a:close/>
                                <a:moveTo>
                                  <a:pt x="2129" y="20"/>
                                </a:moveTo>
                                <a:lnTo>
                                  <a:pt x="20" y="20"/>
                                </a:lnTo>
                                <a:lnTo>
                                  <a:pt x="20" y="10"/>
                                </a:lnTo>
                                <a:lnTo>
                                  <a:pt x="2129" y="10"/>
                                </a:lnTo>
                                <a:lnTo>
                                  <a:pt x="2129" y="20"/>
                                </a:lnTo>
                                <a:close/>
                                <a:moveTo>
                                  <a:pt x="2129" y="509"/>
                                </a:moveTo>
                                <a:lnTo>
                                  <a:pt x="2129" y="10"/>
                                </a:lnTo>
                                <a:lnTo>
                                  <a:pt x="2139" y="20"/>
                                </a:lnTo>
                                <a:lnTo>
                                  <a:pt x="2149" y="20"/>
                                </a:lnTo>
                                <a:lnTo>
                                  <a:pt x="2149" y="499"/>
                                </a:lnTo>
                                <a:lnTo>
                                  <a:pt x="2139" y="499"/>
                                </a:lnTo>
                                <a:lnTo>
                                  <a:pt x="2129" y="509"/>
                                </a:lnTo>
                                <a:close/>
                                <a:moveTo>
                                  <a:pt x="2149" y="20"/>
                                </a:moveTo>
                                <a:lnTo>
                                  <a:pt x="2139" y="20"/>
                                </a:lnTo>
                                <a:lnTo>
                                  <a:pt x="2129" y="10"/>
                                </a:lnTo>
                                <a:lnTo>
                                  <a:pt x="2149" y="10"/>
                                </a:lnTo>
                                <a:lnTo>
                                  <a:pt x="2149" y="20"/>
                                </a:lnTo>
                                <a:close/>
                                <a:moveTo>
                                  <a:pt x="20" y="509"/>
                                </a:moveTo>
                                <a:lnTo>
                                  <a:pt x="10" y="499"/>
                                </a:lnTo>
                                <a:lnTo>
                                  <a:pt x="20" y="499"/>
                                </a:lnTo>
                                <a:lnTo>
                                  <a:pt x="20" y="509"/>
                                </a:lnTo>
                                <a:close/>
                                <a:moveTo>
                                  <a:pt x="2129" y="509"/>
                                </a:moveTo>
                                <a:lnTo>
                                  <a:pt x="20" y="509"/>
                                </a:lnTo>
                                <a:lnTo>
                                  <a:pt x="20" y="499"/>
                                </a:lnTo>
                                <a:lnTo>
                                  <a:pt x="2129" y="499"/>
                                </a:lnTo>
                                <a:lnTo>
                                  <a:pt x="2129" y="509"/>
                                </a:lnTo>
                                <a:close/>
                                <a:moveTo>
                                  <a:pt x="2149" y="509"/>
                                </a:moveTo>
                                <a:lnTo>
                                  <a:pt x="2129" y="509"/>
                                </a:lnTo>
                                <a:lnTo>
                                  <a:pt x="2139" y="499"/>
                                </a:lnTo>
                                <a:lnTo>
                                  <a:pt x="2149" y="499"/>
                                </a:lnTo>
                                <a:lnTo>
                                  <a:pt x="2149" y="509"/>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42"/>
                        <wps:cNvSpPr>
                          <a:spLocks/>
                        </wps:cNvSpPr>
                        <wps:spPr bwMode="auto">
                          <a:xfrm>
                            <a:off x="6561" y="1136"/>
                            <a:ext cx="3168" cy="1964"/>
                          </a:xfrm>
                          <a:custGeom>
                            <a:avLst/>
                            <a:gdLst>
                              <a:gd name="T0" fmla="*/ 1655 w 3168"/>
                              <a:gd name="T1" fmla="*/ 1475 h 1964"/>
                              <a:gd name="T2" fmla="*/ 1601 w 3168"/>
                              <a:gd name="T3" fmla="*/ 1477 h 1964"/>
                              <a:gd name="T4" fmla="*/ 1589 w 3168"/>
                              <a:gd name="T5" fmla="*/ 1136 h 1964"/>
                              <a:gd name="T6" fmla="*/ 1577 w 3168"/>
                              <a:gd name="T7" fmla="*/ 1137 h 1964"/>
                              <a:gd name="T8" fmla="*/ 1589 w 3168"/>
                              <a:gd name="T9" fmla="*/ 1477 h 1964"/>
                              <a:gd name="T10" fmla="*/ 1535 w 3168"/>
                              <a:gd name="T11" fmla="*/ 1479 h 1964"/>
                              <a:gd name="T12" fmla="*/ 1599 w 3168"/>
                              <a:gd name="T13" fmla="*/ 1597 h 1964"/>
                              <a:gd name="T14" fmla="*/ 1640 w 3168"/>
                              <a:gd name="T15" fmla="*/ 1507 h 1964"/>
                              <a:gd name="T16" fmla="*/ 1655 w 3168"/>
                              <a:gd name="T17" fmla="*/ 1475 h 1964"/>
                              <a:gd name="T18" fmla="*/ 3168 w 3168"/>
                              <a:gd name="T19" fmla="*/ 2608 h 1964"/>
                              <a:gd name="T20" fmla="*/ 0 w 3168"/>
                              <a:gd name="T21" fmla="*/ 2608 h 1964"/>
                              <a:gd name="T22" fmla="*/ 0 w 3168"/>
                              <a:gd name="T23" fmla="*/ 3100 h 1964"/>
                              <a:gd name="T24" fmla="*/ 3168 w 3168"/>
                              <a:gd name="T25" fmla="*/ 3100 h 1964"/>
                              <a:gd name="T26" fmla="*/ 3168 w 3168"/>
                              <a:gd name="T27" fmla="*/ 2608 h 196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3168" h="1964">
                                <a:moveTo>
                                  <a:pt x="1655" y="339"/>
                                </a:moveTo>
                                <a:lnTo>
                                  <a:pt x="1601" y="341"/>
                                </a:lnTo>
                                <a:lnTo>
                                  <a:pt x="1589" y="0"/>
                                </a:lnTo>
                                <a:lnTo>
                                  <a:pt x="1577" y="1"/>
                                </a:lnTo>
                                <a:lnTo>
                                  <a:pt x="1589" y="341"/>
                                </a:lnTo>
                                <a:lnTo>
                                  <a:pt x="1535" y="343"/>
                                </a:lnTo>
                                <a:lnTo>
                                  <a:pt x="1599" y="461"/>
                                </a:lnTo>
                                <a:lnTo>
                                  <a:pt x="1640" y="371"/>
                                </a:lnTo>
                                <a:lnTo>
                                  <a:pt x="1655" y="339"/>
                                </a:lnTo>
                                <a:close/>
                                <a:moveTo>
                                  <a:pt x="3168" y="1472"/>
                                </a:moveTo>
                                <a:lnTo>
                                  <a:pt x="0" y="1472"/>
                                </a:lnTo>
                                <a:lnTo>
                                  <a:pt x="0" y="1964"/>
                                </a:lnTo>
                                <a:lnTo>
                                  <a:pt x="3168" y="1964"/>
                                </a:lnTo>
                                <a:lnTo>
                                  <a:pt x="3168" y="1472"/>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41"/>
                        <wps:cNvSpPr>
                          <a:spLocks/>
                        </wps:cNvSpPr>
                        <wps:spPr bwMode="auto">
                          <a:xfrm>
                            <a:off x="6550" y="2596"/>
                            <a:ext cx="3189" cy="514"/>
                          </a:xfrm>
                          <a:custGeom>
                            <a:avLst/>
                            <a:gdLst>
                              <a:gd name="T0" fmla="*/ 3189 w 3189"/>
                              <a:gd name="T1" fmla="*/ 3111 h 514"/>
                              <a:gd name="T2" fmla="*/ 0 w 3189"/>
                              <a:gd name="T3" fmla="*/ 3111 h 514"/>
                              <a:gd name="T4" fmla="*/ 0 w 3189"/>
                              <a:gd name="T5" fmla="*/ 2597 h 514"/>
                              <a:gd name="T6" fmla="*/ 3189 w 3189"/>
                              <a:gd name="T7" fmla="*/ 2597 h 514"/>
                              <a:gd name="T8" fmla="*/ 3189 w 3189"/>
                              <a:gd name="T9" fmla="*/ 2607 h 514"/>
                              <a:gd name="T10" fmla="*/ 20 w 3189"/>
                              <a:gd name="T11" fmla="*/ 2607 h 514"/>
                              <a:gd name="T12" fmla="*/ 10 w 3189"/>
                              <a:gd name="T13" fmla="*/ 2617 h 514"/>
                              <a:gd name="T14" fmla="*/ 20 w 3189"/>
                              <a:gd name="T15" fmla="*/ 2617 h 514"/>
                              <a:gd name="T16" fmla="*/ 20 w 3189"/>
                              <a:gd name="T17" fmla="*/ 3091 h 514"/>
                              <a:gd name="T18" fmla="*/ 10 w 3189"/>
                              <a:gd name="T19" fmla="*/ 3091 h 514"/>
                              <a:gd name="T20" fmla="*/ 20 w 3189"/>
                              <a:gd name="T21" fmla="*/ 3101 h 514"/>
                              <a:gd name="T22" fmla="*/ 3189 w 3189"/>
                              <a:gd name="T23" fmla="*/ 3101 h 514"/>
                              <a:gd name="T24" fmla="*/ 3189 w 3189"/>
                              <a:gd name="T25" fmla="*/ 3111 h 514"/>
                              <a:gd name="T26" fmla="*/ 20 w 3189"/>
                              <a:gd name="T27" fmla="*/ 2617 h 514"/>
                              <a:gd name="T28" fmla="*/ 10 w 3189"/>
                              <a:gd name="T29" fmla="*/ 2617 h 514"/>
                              <a:gd name="T30" fmla="*/ 20 w 3189"/>
                              <a:gd name="T31" fmla="*/ 2607 h 514"/>
                              <a:gd name="T32" fmla="*/ 20 w 3189"/>
                              <a:gd name="T33" fmla="*/ 2617 h 514"/>
                              <a:gd name="T34" fmla="*/ 3169 w 3189"/>
                              <a:gd name="T35" fmla="*/ 2617 h 514"/>
                              <a:gd name="T36" fmla="*/ 20 w 3189"/>
                              <a:gd name="T37" fmla="*/ 2617 h 514"/>
                              <a:gd name="T38" fmla="*/ 20 w 3189"/>
                              <a:gd name="T39" fmla="*/ 2607 h 514"/>
                              <a:gd name="T40" fmla="*/ 3169 w 3189"/>
                              <a:gd name="T41" fmla="*/ 2607 h 514"/>
                              <a:gd name="T42" fmla="*/ 3169 w 3189"/>
                              <a:gd name="T43" fmla="*/ 2617 h 514"/>
                              <a:gd name="T44" fmla="*/ 3169 w 3189"/>
                              <a:gd name="T45" fmla="*/ 3101 h 514"/>
                              <a:gd name="T46" fmla="*/ 3169 w 3189"/>
                              <a:gd name="T47" fmla="*/ 2607 h 514"/>
                              <a:gd name="T48" fmla="*/ 3179 w 3189"/>
                              <a:gd name="T49" fmla="*/ 2617 h 514"/>
                              <a:gd name="T50" fmla="*/ 3189 w 3189"/>
                              <a:gd name="T51" fmla="*/ 2617 h 514"/>
                              <a:gd name="T52" fmla="*/ 3189 w 3189"/>
                              <a:gd name="T53" fmla="*/ 3091 h 514"/>
                              <a:gd name="T54" fmla="*/ 3179 w 3189"/>
                              <a:gd name="T55" fmla="*/ 3091 h 514"/>
                              <a:gd name="T56" fmla="*/ 3169 w 3189"/>
                              <a:gd name="T57" fmla="*/ 3101 h 514"/>
                              <a:gd name="T58" fmla="*/ 3189 w 3189"/>
                              <a:gd name="T59" fmla="*/ 2617 h 514"/>
                              <a:gd name="T60" fmla="*/ 3179 w 3189"/>
                              <a:gd name="T61" fmla="*/ 2617 h 514"/>
                              <a:gd name="T62" fmla="*/ 3169 w 3189"/>
                              <a:gd name="T63" fmla="*/ 2607 h 514"/>
                              <a:gd name="T64" fmla="*/ 3189 w 3189"/>
                              <a:gd name="T65" fmla="*/ 2607 h 514"/>
                              <a:gd name="T66" fmla="*/ 3189 w 3189"/>
                              <a:gd name="T67" fmla="*/ 2617 h 514"/>
                              <a:gd name="T68" fmla="*/ 20 w 3189"/>
                              <a:gd name="T69" fmla="*/ 3101 h 514"/>
                              <a:gd name="T70" fmla="*/ 10 w 3189"/>
                              <a:gd name="T71" fmla="*/ 3091 h 514"/>
                              <a:gd name="T72" fmla="*/ 20 w 3189"/>
                              <a:gd name="T73" fmla="*/ 3091 h 514"/>
                              <a:gd name="T74" fmla="*/ 20 w 3189"/>
                              <a:gd name="T75" fmla="*/ 3101 h 514"/>
                              <a:gd name="T76" fmla="*/ 3169 w 3189"/>
                              <a:gd name="T77" fmla="*/ 3101 h 514"/>
                              <a:gd name="T78" fmla="*/ 20 w 3189"/>
                              <a:gd name="T79" fmla="*/ 3101 h 514"/>
                              <a:gd name="T80" fmla="*/ 20 w 3189"/>
                              <a:gd name="T81" fmla="*/ 3091 h 514"/>
                              <a:gd name="T82" fmla="*/ 3169 w 3189"/>
                              <a:gd name="T83" fmla="*/ 3091 h 514"/>
                              <a:gd name="T84" fmla="*/ 3169 w 3189"/>
                              <a:gd name="T85" fmla="*/ 3101 h 514"/>
                              <a:gd name="T86" fmla="*/ 3189 w 3189"/>
                              <a:gd name="T87" fmla="*/ 3101 h 514"/>
                              <a:gd name="T88" fmla="*/ 3169 w 3189"/>
                              <a:gd name="T89" fmla="*/ 3101 h 514"/>
                              <a:gd name="T90" fmla="*/ 3179 w 3189"/>
                              <a:gd name="T91" fmla="*/ 3091 h 514"/>
                              <a:gd name="T92" fmla="*/ 3189 w 3189"/>
                              <a:gd name="T93" fmla="*/ 3091 h 514"/>
                              <a:gd name="T94" fmla="*/ 3189 w 3189"/>
                              <a:gd name="T95" fmla="*/ 3101 h 514"/>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89" h="514">
                                <a:moveTo>
                                  <a:pt x="3189" y="514"/>
                                </a:moveTo>
                                <a:lnTo>
                                  <a:pt x="0" y="514"/>
                                </a:lnTo>
                                <a:lnTo>
                                  <a:pt x="0" y="0"/>
                                </a:lnTo>
                                <a:lnTo>
                                  <a:pt x="3189" y="0"/>
                                </a:lnTo>
                                <a:lnTo>
                                  <a:pt x="3189" y="10"/>
                                </a:lnTo>
                                <a:lnTo>
                                  <a:pt x="20" y="10"/>
                                </a:lnTo>
                                <a:lnTo>
                                  <a:pt x="10" y="20"/>
                                </a:lnTo>
                                <a:lnTo>
                                  <a:pt x="20" y="20"/>
                                </a:lnTo>
                                <a:lnTo>
                                  <a:pt x="20" y="494"/>
                                </a:lnTo>
                                <a:lnTo>
                                  <a:pt x="10" y="494"/>
                                </a:lnTo>
                                <a:lnTo>
                                  <a:pt x="20" y="504"/>
                                </a:lnTo>
                                <a:lnTo>
                                  <a:pt x="3189" y="504"/>
                                </a:lnTo>
                                <a:lnTo>
                                  <a:pt x="3189" y="514"/>
                                </a:lnTo>
                                <a:close/>
                                <a:moveTo>
                                  <a:pt x="20" y="20"/>
                                </a:moveTo>
                                <a:lnTo>
                                  <a:pt x="10" y="20"/>
                                </a:lnTo>
                                <a:lnTo>
                                  <a:pt x="20" y="10"/>
                                </a:lnTo>
                                <a:lnTo>
                                  <a:pt x="20" y="20"/>
                                </a:lnTo>
                                <a:close/>
                                <a:moveTo>
                                  <a:pt x="3169" y="20"/>
                                </a:moveTo>
                                <a:lnTo>
                                  <a:pt x="20" y="20"/>
                                </a:lnTo>
                                <a:lnTo>
                                  <a:pt x="20" y="10"/>
                                </a:lnTo>
                                <a:lnTo>
                                  <a:pt x="3169" y="10"/>
                                </a:lnTo>
                                <a:lnTo>
                                  <a:pt x="3169" y="20"/>
                                </a:lnTo>
                                <a:close/>
                                <a:moveTo>
                                  <a:pt x="3169" y="504"/>
                                </a:moveTo>
                                <a:lnTo>
                                  <a:pt x="3169" y="10"/>
                                </a:lnTo>
                                <a:lnTo>
                                  <a:pt x="3179" y="20"/>
                                </a:lnTo>
                                <a:lnTo>
                                  <a:pt x="3189" y="20"/>
                                </a:lnTo>
                                <a:lnTo>
                                  <a:pt x="3189" y="494"/>
                                </a:lnTo>
                                <a:lnTo>
                                  <a:pt x="3179" y="494"/>
                                </a:lnTo>
                                <a:lnTo>
                                  <a:pt x="3169" y="504"/>
                                </a:lnTo>
                                <a:close/>
                                <a:moveTo>
                                  <a:pt x="3189" y="20"/>
                                </a:moveTo>
                                <a:lnTo>
                                  <a:pt x="3179" y="20"/>
                                </a:lnTo>
                                <a:lnTo>
                                  <a:pt x="3169" y="10"/>
                                </a:lnTo>
                                <a:lnTo>
                                  <a:pt x="3189" y="10"/>
                                </a:lnTo>
                                <a:lnTo>
                                  <a:pt x="3189" y="20"/>
                                </a:lnTo>
                                <a:close/>
                                <a:moveTo>
                                  <a:pt x="20" y="504"/>
                                </a:moveTo>
                                <a:lnTo>
                                  <a:pt x="10" y="494"/>
                                </a:lnTo>
                                <a:lnTo>
                                  <a:pt x="20" y="494"/>
                                </a:lnTo>
                                <a:lnTo>
                                  <a:pt x="20" y="504"/>
                                </a:lnTo>
                                <a:close/>
                                <a:moveTo>
                                  <a:pt x="3169" y="504"/>
                                </a:moveTo>
                                <a:lnTo>
                                  <a:pt x="20" y="504"/>
                                </a:lnTo>
                                <a:lnTo>
                                  <a:pt x="20" y="494"/>
                                </a:lnTo>
                                <a:lnTo>
                                  <a:pt x="3169" y="494"/>
                                </a:lnTo>
                                <a:lnTo>
                                  <a:pt x="3169" y="504"/>
                                </a:lnTo>
                                <a:close/>
                                <a:moveTo>
                                  <a:pt x="3189" y="504"/>
                                </a:moveTo>
                                <a:lnTo>
                                  <a:pt x="3169" y="504"/>
                                </a:lnTo>
                                <a:lnTo>
                                  <a:pt x="3179" y="494"/>
                                </a:lnTo>
                                <a:lnTo>
                                  <a:pt x="3189" y="494"/>
                                </a:lnTo>
                                <a:lnTo>
                                  <a:pt x="3189" y="504"/>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AutoShape 40"/>
                        <wps:cNvSpPr>
                          <a:spLocks/>
                        </wps:cNvSpPr>
                        <wps:spPr bwMode="auto">
                          <a:xfrm>
                            <a:off x="6607" y="1899"/>
                            <a:ext cx="3168" cy="2303"/>
                          </a:xfrm>
                          <a:custGeom>
                            <a:avLst/>
                            <a:gdLst>
                              <a:gd name="T0" fmla="*/ 1627 w 3168"/>
                              <a:gd name="T1" fmla="*/ 2463 h 2303"/>
                              <a:gd name="T2" fmla="*/ 1573 w 3168"/>
                              <a:gd name="T3" fmla="*/ 2464 h 2303"/>
                              <a:gd name="T4" fmla="*/ 1560 w 3168"/>
                              <a:gd name="T5" fmla="*/ 1900 h 2303"/>
                              <a:gd name="T6" fmla="*/ 1548 w 3168"/>
                              <a:gd name="T7" fmla="*/ 1900 h 2303"/>
                              <a:gd name="T8" fmla="*/ 1561 w 3168"/>
                              <a:gd name="T9" fmla="*/ 2465 h 2303"/>
                              <a:gd name="T10" fmla="*/ 1507 w 3168"/>
                              <a:gd name="T11" fmla="*/ 2466 h 2303"/>
                              <a:gd name="T12" fmla="*/ 1569 w 3168"/>
                              <a:gd name="T13" fmla="*/ 2584 h 2303"/>
                              <a:gd name="T14" fmla="*/ 1612 w 3168"/>
                              <a:gd name="T15" fmla="*/ 2495 h 2303"/>
                              <a:gd name="T16" fmla="*/ 1627 w 3168"/>
                              <a:gd name="T17" fmla="*/ 2463 h 2303"/>
                              <a:gd name="T18" fmla="*/ 3168 w 3168"/>
                              <a:gd name="T19" fmla="*/ 3515 h 2303"/>
                              <a:gd name="T20" fmla="*/ 0 w 3168"/>
                              <a:gd name="T21" fmla="*/ 3515 h 2303"/>
                              <a:gd name="T22" fmla="*/ 0 w 3168"/>
                              <a:gd name="T23" fmla="*/ 4202 h 2303"/>
                              <a:gd name="T24" fmla="*/ 3168 w 3168"/>
                              <a:gd name="T25" fmla="*/ 4202 h 2303"/>
                              <a:gd name="T26" fmla="*/ 3168 w 3168"/>
                              <a:gd name="T27" fmla="*/ 3515 h 2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3168" h="2303">
                                <a:moveTo>
                                  <a:pt x="1627" y="563"/>
                                </a:moveTo>
                                <a:lnTo>
                                  <a:pt x="1573" y="564"/>
                                </a:lnTo>
                                <a:lnTo>
                                  <a:pt x="1560" y="0"/>
                                </a:lnTo>
                                <a:lnTo>
                                  <a:pt x="1548" y="0"/>
                                </a:lnTo>
                                <a:lnTo>
                                  <a:pt x="1561" y="565"/>
                                </a:lnTo>
                                <a:lnTo>
                                  <a:pt x="1507" y="566"/>
                                </a:lnTo>
                                <a:lnTo>
                                  <a:pt x="1569" y="684"/>
                                </a:lnTo>
                                <a:lnTo>
                                  <a:pt x="1612" y="595"/>
                                </a:lnTo>
                                <a:lnTo>
                                  <a:pt x="1627" y="563"/>
                                </a:lnTo>
                                <a:close/>
                                <a:moveTo>
                                  <a:pt x="3168" y="1615"/>
                                </a:moveTo>
                                <a:lnTo>
                                  <a:pt x="0" y="1615"/>
                                </a:lnTo>
                                <a:lnTo>
                                  <a:pt x="0" y="2302"/>
                                </a:lnTo>
                                <a:lnTo>
                                  <a:pt x="3168" y="2302"/>
                                </a:lnTo>
                                <a:lnTo>
                                  <a:pt x="3168" y="1615"/>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39"/>
                        <wps:cNvSpPr>
                          <a:spLocks/>
                        </wps:cNvSpPr>
                        <wps:spPr bwMode="auto">
                          <a:xfrm>
                            <a:off x="6597" y="3506"/>
                            <a:ext cx="3189" cy="705"/>
                          </a:xfrm>
                          <a:custGeom>
                            <a:avLst/>
                            <a:gdLst>
                              <a:gd name="T0" fmla="*/ 3189 w 3189"/>
                              <a:gd name="T1" fmla="*/ 4211 h 705"/>
                              <a:gd name="T2" fmla="*/ 0 w 3189"/>
                              <a:gd name="T3" fmla="*/ 4211 h 705"/>
                              <a:gd name="T4" fmla="*/ 0 w 3189"/>
                              <a:gd name="T5" fmla="*/ 3506 h 705"/>
                              <a:gd name="T6" fmla="*/ 3189 w 3189"/>
                              <a:gd name="T7" fmla="*/ 3506 h 705"/>
                              <a:gd name="T8" fmla="*/ 3189 w 3189"/>
                              <a:gd name="T9" fmla="*/ 3516 h 705"/>
                              <a:gd name="T10" fmla="*/ 20 w 3189"/>
                              <a:gd name="T11" fmla="*/ 3516 h 705"/>
                              <a:gd name="T12" fmla="*/ 10 w 3189"/>
                              <a:gd name="T13" fmla="*/ 3526 h 705"/>
                              <a:gd name="T14" fmla="*/ 20 w 3189"/>
                              <a:gd name="T15" fmla="*/ 3526 h 705"/>
                              <a:gd name="T16" fmla="*/ 20 w 3189"/>
                              <a:gd name="T17" fmla="*/ 4191 h 705"/>
                              <a:gd name="T18" fmla="*/ 10 w 3189"/>
                              <a:gd name="T19" fmla="*/ 4191 h 705"/>
                              <a:gd name="T20" fmla="*/ 20 w 3189"/>
                              <a:gd name="T21" fmla="*/ 4201 h 705"/>
                              <a:gd name="T22" fmla="*/ 3189 w 3189"/>
                              <a:gd name="T23" fmla="*/ 4201 h 705"/>
                              <a:gd name="T24" fmla="*/ 3189 w 3189"/>
                              <a:gd name="T25" fmla="*/ 4211 h 705"/>
                              <a:gd name="T26" fmla="*/ 20 w 3189"/>
                              <a:gd name="T27" fmla="*/ 3526 h 705"/>
                              <a:gd name="T28" fmla="*/ 10 w 3189"/>
                              <a:gd name="T29" fmla="*/ 3526 h 705"/>
                              <a:gd name="T30" fmla="*/ 20 w 3189"/>
                              <a:gd name="T31" fmla="*/ 3516 h 705"/>
                              <a:gd name="T32" fmla="*/ 20 w 3189"/>
                              <a:gd name="T33" fmla="*/ 3526 h 705"/>
                              <a:gd name="T34" fmla="*/ 3169 w 3189"/>
                              <a:gd name="T35" fmla="*/ 3526 h 705"/>
                              <a:gd name="T36" fmla="*/ 20 w 3189"/>
                              <a:gd name="T37" fmla="*/ 3526 h 705"/>
                              <a:gd name="T38" fmla="*/ 20 w 3189"/>
                              <a:gd name="T39" fmla="*/ 3516 h 705"/>
                              <a:gd name="T40" fmla="*/ 3169 w 3189"/>
                              <a:gd name="T41" fmla="*/ 3516 h 705"/>
                              <a:gd name="T42" fmla="*/ 3169 w 3189"/>
                              <a:gd name="T43" fmla="*/ 3526 h 705"/>
                              <a:gd name="T44" fmla="*/ 3169 w 3189"/>
                              <a:gd name="T45" fmla="*/ 4201 h 705"/>
                              <a:gd name="T46" fmla="*/ 3169 w 3189"/>
                              <a:gd name="T47" fmla="*/ 3516 h 705"/>
                              <a:gd name="T48" fmla="*/ 3179 w 3189"/>
                              <a:gd name="T49" fmla="*/ 3526 h 705"/>
                              <a:gd name="T50" fmla="*/ 3189 w 3189"/>
                              <a:gd name="T51" fmla="*/ 3526 h 705"/>
                              <a:gd name="T52" fmla="*/ 3189 w 3189"/>
                              <a:gd name="T53" fmla="*/ 4191 h 705"/>
                              <a:gd name="T54" fmla="*/ 3179 w 3189"/>
                              <a:gd name="T55" fmla="*/ 4191 h 705"/>
                              <a:gd name="T56" fmla="*/ 3169 w 3189"/>
                              <a:gd name="T57" fmla="*/ 4201 h 705"/>
                              <a:gd name="T58" fmla="*/ 3189 w 3189"/>
                              <a:gd name="T59" fmla="*/ 3526 h 705"/>
                              <a:gd name="T60" fmla="*/ 3179 w 3189"/>
                              <a:gd name="T61" fmla="*/ 3526 h 705"/>
                              <a:gd name="T62" fmla="*/ 3169 w 3189"/>
                              <a:gd name="T63" fmla="*/ 3516 h 705"/>
                              <a:gd name="T64" fmla="*/ 3189 w 3189"/>
                              <a:gd name="T65" fmla="*/ 3516 h 705"/>
                              <a:gd name="T66" fmla="*/ 3189 w 3189"/>
                              <a:gd name="T67" fmla="*/ 3526 h 705"/>
                              <a:gd name="T68" fmla="*/ 20 w 3189"/>
                              <a:gd name="T69" fmla="*/ 4201 h 705"/>
                              <a:gd name="T70" fmla="*/ 10 w 3189"/>
                              <a:gd name="T71" fmla="*/ 4191 h 705"/>
                              <a:gd name="T72" fmla="*/ 20 w 3189"/>
                              <a:gd name="T73" fmla="*/ 4191 h 705"/>
                              <a:gd name="T74" fmla="*/ 20 w 3189"/>
                              <a:gd name="T75" fmla="*/ 4201 h 705"/>
                              <a:gd name="T76" fmla="*/ 3169 w 3189"/>
                              <a:gd name="T77" fmla="*/ 4201 h 705"/>
                              <a:gd name="T78" fmla="*/ 20 w 3189"/>
                              <a:gd name="T79" fmla="*/ 4201 h 705"/>
                              <a:gd name="T80" fmla="*/ 20 w 3189"/>
                              <a:gd name="T81" fmla="*/ 4191 h 705"/>
                              <a:gd name="T82" fmla="*/ 3169 w 3189"/>
                              <a:gd name="T83" fmla="*/ 4191 h 705"/>
                              <a:gd name="T84" fmla="*/ 3169 w 3189"/>
                              <a:gd name="T85" fmla="*/ 4201 h 705"/>
                              <a:gd name="T86" fmla="*/ 3189 w 3189"/>
                              <a:gd name="T87" fmla="*/ 4201 h 705"/>
                              <a:gd name="T88" fmla="*/ 3169 w 3189"/>
                              <a:gd name="T89" fmla="*/ 4201 h 705"/>
                              <a:gd name="T90" fmla="*/ 3179 w 3189"/>
                              <a:gd name="T91" fmla="*/ 4191 h 705"/>
                              <a:gd name="T92" fmla="*/ 3189 w 3189"/>
                              <a:gd name="T93" fmla="*/ 4191 h 705"/>
                              <a:gd name="T94" fmla="*/ 3189 w 3189"/>
                              <a:gd name="T95" fmla="*/ 4201 h 70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89" h="705">
                                <a:moveTo>
                                  <a:pt x="3189" y="705"/>
                                </a:moveTo>
                                <a:lnTo>
                                  <a:pt x="0" y="705"/>
                                </a:lnTo>
                                <a:lnTo>
                                  <a:pt x="0" y="0"/>
                                </a:lnTo>
                                <a:lnTo>
                                  <a:pt x="3189" y="0"/>
                                </a:lnTo>
                                <a:lnTo>
                                  <a:pt x="3189" y="10"/>
                                </a:lnTo>
                                <a:lnTo>
                                  <a:pt x="20" y="10"/>
                                </a:lnTo>
                                <a:lnTo>
                                  <a:pt x="10" y="20"/>
                                </a:lnTo>
                                <a:lnTo>
                                  <a:pt x="20" y="20"/>
                                </a:lnTo>
                                <a:lnTo>
                                  <a:pt x="20" y="685"/>
                                </a:lnTo>
                                <a:lnTo>
                                  <a:pt x="10" y="685"/>
                                </a:lnTo>
                                <a:lnTo>
                                  <a:pt x="20" y="695"/>
                                </a:lnTo>
                                <a:lnTo>
                                  <a:pt x="3189" y="695"/>
                                </a:lnTo>
                                <a:lnTo>
                                  <a:pt x="3189" y="705"/>
                                </a:lnTo>
                                <a:close/>
                                <a:moveTo>
                                  <a:pt x="20" y="20"/>
                                </a:moveTo>
                                <a:lnTo>
                                  <a:pt x="10" y="20"/>
                                </a:lnTo>
                                <a:lnTo>
                                  <a:pt x="20" y="10"/>
                                </a:lnTo>
                                <a:lnTo>
                                  <a:pt x="20" y="20"/>
                                </a:lnTo>
                                <a:close/>
                                <a:moveTo>
                                  <a:pt x="3169" y="20"/>
                                </a:moveTo>
                                <a:lnTo>
                                  <a:pt x="20" y="20"/>
                                </a:lnTo>
                                <a:lnTo>
                                  <a:pt x="20" y="10"/>
                                </a:lnTo>
                                <a:lnTo>
                                  <a:pt x="3169" y="10"/>
                                </a:lnTo>
                                <a:lnTo>
                                  <a:pt x="3169" y="20"/>
                                </a:lnTo>
                                <a:close/>
                                <a:moveTo>
                                  <a:pt x="3169" y="695"/>
                                </a:moveTo>
                                <a:lnTo>
                                  <a:pt x="3169" y="10"/>
                                </a:lnTo>
                                <a:lnTo>
                                  <a:pt x="3179" y="20"/>
                                </a:lnTo>
                                <a:lnTo>
                                  <a:pt x="3189" y="20"/>
                                </a:lnTo>
                                <a:lnTo>
                                  <a:pt x="3189" y="685"/>
                                </a:lnTo>
                                <a:lnTo>
                                  <a:pt x="3179" y="685"/>
                                </a:lnTo>
                                <a:lnTo>
                                  <a:pt x="3169" y="695"/>
                                </a:lnTo>
                                <a:close/>
                                <a:moveTo>
                                  <a:pt x="3189" y="20"/>
                                </a:moveTo>
                                <a:lnTo>
                                  <a:pt x="3179" y="20"/>
                                </a:lnTo>
                                <a:lnTo>
                                  <a:pt x="3169" y="10"/>
                                </a:lnTo>
                                <a:lnTo>
                                  <a:pt x="3189" y="10"/>
                                </a:lnTo>
                                <a:lnTo>
                                  <a:pt x="3189" y="20"/>
                                </a:lnTo>
                                <a:close/>
                                <a:moveTo>
                                  <a:pt x="20" y="695"/>
                                </a:moveTo>
                                <a:lnTo>
                                  <a:pt x="10" y="685"/>
                                </a:lnTo>
                                <a:lnTo>
                                  <a:pt x="20" y="685"/>
                                </a:lnTo>
                                <a:lnTo>
                                  <a:pt x="20" y="695"/>
                                </a:lnTo>
                                <a:close/>
                                <a:moveTo>
                                  <a:pt x="3169" y="695"/>
                                </a:moveTo>
                                <a:lnTo>
                                  <a:pt x="20" y="695"/>
                                </a:lnTo>
                                <a:lnTo>
                                  <a:pt x="20" y="685"/>
                                </a:lnTo>
                                <a:lnTo>
                                  <a:pt x="3169" y="685"/>
                                </a:lnTo>
                                <a:lnTo>
                                  <a:pt x="3169" y="695"/>
                                </a:lnTo>
                                <a:close/>
                                <a:moveTo>
                                  <a:pt x="3189" y="695"/>
                                </a:moveTo>
                                <a:lnTo>
                                  <a:pt x="3169" y="695"/>
                                </a:lnTo>
                                <a:lnTo>
                                  <a:pt x="3179" y="685"/>
                                </a:lnTo>
                                <a:lnTo>
                                  <a:pt x="3189" y="685"/>
                                </a:lnTo>
                                <a:lnTo>
                                  <a:pt x="3189" y="695"/>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100" y="3134"/>
                            <a:ext cx="120" cy="382"/>
                          </a:xfrm>
                          <a:prstGeom prst="rect">
                            <a:avLst/>
                          </a:prstGeom>
                          <a:noFill/>
                          <a:extLst>
                            <a:ext uri="{909E8E84-426E-40DD-AFC4-6F175D3DCCD1}">
                              <a14:hiddenFill xmlns:a14="http://schemas.microsoft.com/office/drawing/2010/main">
                                <a:solidFill>
                                  <a:srgbClr val="FFFFFF"/>
                                </a:solidFill>
                              </a14:hiddenFill>
                            </a:ext>
                          </a:extLst>
                        </pic:spPr>
                      </pic:pic>
                      <wps:wsp>
                        <wps:cNvPr id="39" name="Rectangle 37"/>
                        <wps:cNvSpPr>
                          <a:spLocks noChangeArrowheads="1"/>
                        </wps:cNvSpPr>
                        <wps:spPr bwMode="auto">
                          <a:xfrm>
                            <a:off x="6763" y="4712"/>
                            <a:ext cx="3168" cy="684"/>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AutoShape 36"/>
                        <wps:cNvSpPr>
                          <a:spLocks/>
                        </wps:cNvSpPr>
                        <wps:spPr bwMode="auto">
                          <a:xfrm>
                            <a:off x="6752" y="4701"/>
                            <a:ext cx="3189" cy="705"/>
                          </a:xfrm>
                          <a:custGeom>
                            <a:avLst/>
                            <a:gdLst>
                              <a:gd name="T0" fmla="*/ 3189 w 3189"/>
                              <a:gd name="T1" fmla="*/ 5406 h 705"/>
                              <a:gd name="T2" fmla="*/ 0 w 3189"/>
                              <a:gd name="T3" fmla="*/ 5406 h 705"/>
                              <a:gd name="T4" fmla="*/ 0 w 3189"/>
                              <a:gd name="T5" fmla="*/ 4702 h 705"/>
                              <a:gd name="T6" fmla="*/ 3189 w 3189"/>
                              <a:gd name="T7" fmla="*/ 4702 h 705"/>
                              <a:gd name="T8" fmla="*/ 3189 w 3189"/>
                              <a:gd name="T9" fmla="*/ 4712 h 705"/>
                              <a:gd name="T10" fmla="*/ 20 w 3189"/>
                              <a:gd name="T11" fmla="*/ 4712 h 705"/>
                              <a:gd name="T12" fmla="*/ 10 w 3189"/>
                              <a:gd name="T13" fmla="*/ 4722 h 705"/>
                              <a:gd name="T14" fmla="*/ 20 w 3189"/>
                              <a:gd name="T15" fmla="*/ 4722 h 705"/>
                              <a:gd name="T16" fmla="*/ 20 w 3189"/>
                              <a:gd name="T17" fmla="*/ 5386 h 705"/>
                              <a:gd name="T18" fmla="*/ 10 w 3189"/>
                              <a:gd name="T19" fmla="*/ 5386 h 705"/>
                              <a:gd name="T20" fmla="*/ 20 w 3189"/>
                              <a:gd name="T21" fmla="*/ 5396 h 705"/>
                              <a:gd name="T22" fmla="*/ 3189 w 3189"/>
                              <a:gd name="T23" fmla="*/ 5396 h 705"/>
                              <a:gd name="T24" fmla="*/ 3189 w 3189"/>
                              <a:gd name="T25" fmla="*/ 5406 h 705"/>
                              <a:gd name="T26" fmla="*/ 20 w 3189"/>
                              <a:gd name="T27" fmla="*/ 4722 h 705"/>
                              <a:gd name="T28" fmla="*/ 10 w 3189"/>
                              <a:gd name="T29" fmla="*/ 4722 h 705"/>
                              <a:gd name="T30" fmla="*/ 20 w 3189"/>
                              <a:gd name="T31" fmla="*/ 4712 h 705"/>
                              <a:gd name="T32" fmla="*/ 20 w 3189"/>
                              <a:gd name="T33" fmla="*/ 4722 h 705"/>
                              <a:gd name="T34" fmla="*/ 3169 w 3189"/>
                              <a:gd name="T35" fmla="*/ 4722 h 705"/>
                              <a:gd name="T36" fmla="*/ 20 w 3189"/>
                              <a:gd name="T37" fmla="*/ 4722 h 705"/>
                              <a:gd name="T38" fmla="*/ 20 w 3189"/>
                              <a:gd name="T39" fmla="*/ 4712 h 705"/>
                              <a:gd name="T40" fmla="*/ 3169 w 3189"/>
                              <a:gd name="T41" fmla="*/ 4712 h 705"/>
                              <a:gd name="T42" fmla="*/ 3169 w 3189"/>
                              <a:gd name="T43" fmla="*/ 4722 h 705"/>
                              <a:gd name="T44" fmla="*/ 3169 w 3189"/>
                              <a:gd name="T45" fmla="*/ 5396 h 705"/>
                              <a:gd name="T46" fmla="*/ 3169 w 3189"/>
                              <a:gd name="T47" fmla="*/ 4712 h 705"/>
                              <a:gd name="T48" fmla="*/ 3179 w 3189"/>
                              <a:gd name="T49" fmla="*/ 4722 h 705"/>
                              <a:gd name="T50" fmla="*/ 3189 w 3189"/>
                              <a:gd name="T51" fmla="*/ 4722 h 705"/>
                              <a:gd name="T52" fmla="*/ 3189 w 3189"/>
                              <a:gd name="T53" fmla="*/ 5386 h 705"/>
                              <a:gd name="T54" fmla="*/ 3179 w 3189"/>
                              <a:gd name="T55" fmla="*/ 5386 h 705"/>
                              <a:gd name="T56" fmla="*/ 3169 w 3189"/>
                              <a:gd name="T57" fmla="*/ 5396 h 705"/>
                              <a:gd name="T58" fmla="*/ 3189 w 3189"/>
                              <a:gd name="T59" fmla="*/ 4722 h 705"/>
                              <a:gd name="T60" fmla="*/ 3179 w 3189"/>
                              <a:gd name="T61" fmla="*/ 4722 h 705"/>
                              <a:gd name="T62" fmla="*/ 3169 w 3189"/>
                              <a:gd name="T63" fmla="*/ 4712 h 705"/>
                              <a:gd name="T64" fmla="*/ 3189 w 3189"/>
                              <a:gd name="T65" fmla="*/ 4712 h 705"/>
                              <a:gd name="T66" fmla="*/ 3189 w 3189"/>
                              <a:gd name="T67" fmla="*/ 4722 h 705"/>
                              <a:gd name="T68" fmla="*/ 20 w 3189"/>
                              <a:gd name="T69" fmla="*/ 5396 h 705"/>
                              <a:gd name="T70" fmla="*/ 10 w 3189"/>
                              <a:gd name="T71" fmla="*/ 5386 h 705"/>
                              <a:gd name="T72" fmla="*/ 20 w 3189"/>
                              <a:gd name="T73" fmla="*/ 5386 h 705"/>
                              <a:gd name="T74" fmla="*/ 20 w 3189"/>
                              <a:gd name="T75" fmla="*/ 5396 h 705"/>
                              <a:gd name="T76" fmla="*/ 3169 w 3189"/>
                              <a:gd name="T77" fmla="*/ 5396 h 705"/>
                              <a:gd name="T78" fmla="*/ 20 w 3189"/>
                              <a:gd name="T79" fmla="*/ 5396 h 705"/>
                              <a:gd name="T80" fmla="*/ 20 w 3189"/>
                              <a:gd name="T81" fmla="*/ 5386 h 705"/>
                              <a:gd name="T82" fmla="*/ 3169 w 3189"/>
                              <a:gd name="T83" fmla="*/ 5386 h 705"/>
                              <a:gd name="T84" fmla="*/ 3169 w 3189"/>
                              <a:gd name="T85" fmla="*/ 5396 h 705"/>
                              <a:gd name="T86" fmla="*/ 3189 w 3189"/>
                              <a:gd name="T87" fmla="*/ 5396 h 705"/>
                              <a:gd name="T88" fmla="*/ 3169 w 3189"/>
                              <a:gd name="T89" fmla="*/ 5396 h 705"/>
                              <a:gd name="T90" fmla="*/ 3179 w 3189"/>
                              <a:gd name="T91" fmla="*/ 5386 h 705"/>
                              <a:gd name="T92" fmla="*/ 3189 w 3189"/>
                              <a:gd name="T93" fmla="*/ 5386 h 705"/>
                              <a:gd name="T94" fmla="*/ 3189 w 3189"/>
                              <a:gd name="T95" fmla="*/ 5396 h 70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89" h="705">
                                <a:moveTo>
                                  <a:pt x="3189" y="704"/>
                                </a:moveTo>
                                <a:lnTo>
                                  <a:pt x="0" y="704"/>
                                </a:lnTo>
                                <a:lnTo>
                                  <a:pt x="0" y="0"/>
                                </a:lnTo>
                                <a:lnTo>
                                  <a:pt x="3189" y="0"/>
                                </a:lnTo>
                                <a:lnTo>
                                  <a:pt x="3189" y="10"/>
                                </a:lnTo>
                                <a:lnTo>
                                  <a:pt x="20" y="10"/>
                                </a:lnTo>
                                <a:lnTo>
                                  <a:pt x="10" y="20"/>
                                </a:lnTo>
                                <a:lnTo>
                                  <a:pt x="20" y="20"/>
                                </a:lnTo>
                                <a:lnTo>
                                  <a:pt x="20" y="684"/>
                                </a:lnTo>
                                <a:lnTo>
                                  <a:pt x="10" y="684"/>
                                </a:lnTo>
                                <a:lnTo>
                                  <a:pt x="20" y="694"/>
                                </a:lnTo>
                                <a:lnTo>
                                  <a:pt x="3189" y="694"/>
                                </a:lnTo>
                                <a:lnTo>
                                  <a:pt x="3189" y="704"/>
                                </a:lnTo>
                                <a:close/>
                                <a:moveTo>
                                  <a:pt x="20" y="20"/>
                                </a:moveTo>
                                <a:lnTo>
                                  <a:pt x="10" y="20"/>
                                </a:lnTo>
                                <a:lnTo>
                                  <a:pt x="20" y="10"/>
                                </a:lnTo>
                                <a:lnTo>
                                  <a:pt x="20" y="20"/>
                                </a:lnTo>
                                <a:close/>
                                <a:moveTo>
                                  <a:pt x="3169" y="20"/>
                                </a:moveTo>
                                <a:lnTo>
                                  <a:pt x="20" y="20"/>
                                </a:lnTo>
                                <a:lnTo>
                                  <a:pt x="20" y="10"/>
                                </a:lnTo>
                                <a:lnTo>
                                  <a:pt x="3169" y="10"/>
                                </a:lnTo>
                                <a:lnTo>
                                  <a:pt x="3169" y="20"/>
                                </a:lnTo>
                                <a:close/>
                                <a:moveTo>
                                  <a:pt x="3169" y="694"/>
                                </a:moveTo>
                                <a:lnTo>
                                  <a:pt x="3169" y="10"/>
                                </a:lnTo>
                                <a:lnTo>
                                  <a:pt x="3179" y="20"/>
                                </a:lnTo>
                                <a:lnTo>
                                  <a:pt x="3189" y="20"/>
                                </a:lnTo>
                                <a:lnTo>
                                  <a:pt x="3189" y="684"/>
                                </a:lnTo>
                                <a:lnTo>
                                  <a:pt x="3179" y="684"/>
                                </a:lnTo>
                                <a:lnTo>
                                  <a:pt x="3169" y="694"/>
                                </a:lnTo>
                                <a:close/>
                                <a:moveTo>
                                  <a:pt x="3189" y="20"/>
                                </a:moveTo>
                                <a:lnTo>
                                  <a:pt x="3179" y="20"/>
                                </a:lnTo>
                                <a:lnTo>
                                  <a:pt x="3169" y="10"/>
                                </a:lnTo>
                                <a:lnTo>
                                  <a:pt x="3189" y="10"/>
                                </a:lnTo>
                                <a:lnTo>
                                  <a:pt x="3189" y="20"/>
                                </a:lnTo>
                                <a:close/>
                                <a:moveTo>
                                  <a:pt x="20" y="694"/>
                                </a:moveTo>
                                <a:lnTo>
                                  <a:pt x="10" y="684"/>
                                </a:lnTo>
                                <a:lnTo>
                                  <a:pt x="20" y="684"/>
                                </a:lnTo>
                                <a:lnTo>
                                  <a:pt x="20" y="694"/>
                                </a:lnTo>
                                <a:close/>
                                <a:moveTo>
                                  <a:pt x="3169" y="694"/>
                                </a:moveTo>
                                <a:lnTo>
                                  <a:pt x="20" y="694"/>
                                </a:lnTo>
                                <a:lnTo>
                                  <a:pt x="20" y="684"/>
                                </a:lnTo>
                                <a:lnTo>
                                  <a:pt x="3169" y="684"/>
                                </a:lnTo>
                                <a:lnTo>
                                  <a:pt x="3169" y="694"/>
                                </a:lnTo>
                                <a:close/>
                                <a:moveTo>
                                  <a:pt x="3189" y="694"/>
                                </a:moveTo>
                                <a:lnTo>
                                  <a:pt x="3169" y="694"/>
                                </a:lnTo>
                                <a:lnTo>
                                  <a:pt x="3179" y="684"/>
                                </a:lnTo>
                                <a:lnTo>
                                  <a:pt x="3189" y="684"/>
                                </a:lnTo>
                                <a:lnTo>
                                  <a:pt x="3189" y="694"/>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35"/>
                        <wps:cNvSpPr>
                          <a:spLocks/>
                        </wps:cNvSpPr>
                        <wps:spPr bwMode="auto">
                          <a:xfrm>
                            <a:off x="6732" y="4188"/>
                            <a:ext cx="3168" cy="2331"/>
                          </a:xfrm>
                          <a:custGeom>
                            <a:avLst/>
                            <a:gdLst>
                              <a:gd name="T0" fmla="*/ 1537 w 3168"/>
                              <a:gd name="T1" fmla="*/ 4589 h 2331"/>
                              <a:gd name="T2" fmla="*/ 1483 w 3168"/>
                              <a:gd name="T3" fmla="*/ 4592 h 2331"/>
                              <a:gd name="T4" fmla="*/ 1466 w 3168"/>
                              <a:gd name="T5" fmla="*/ 4178 h 2331"/>
                              <a:gd name="T6" fmla="*/ 1454 w 3168"/>
                              <a:gd name="T7" fmla="*/ 4178 h 2331"/>
                              <a:gd name="T8" fmla="*/ 1471 w 3168"/>
                              <a:gd name="T9" fmla="*/ 4592 h 2331"/>
                              <a:gd name="T10" fmla="*/ 1417 w 3168"/>
                              <a:gd name="T11" fmla="*/ 4594 h 2331"/>
                              <a:gd name="T12" fmla="*/ 1482 w 3168"/>
                              <a:gd name="T13" fmla="*/ 4712 h 2331"/>
                              <a:gd name="T14" fmla="*/ 1522 w 3168"/>
                              <a:gd name="T15" fmla="*/ 4622 h 2331"/>
                              <a:gd name="T16" fmla="*/ 1537 w 3168"/>
                              <a:gd name="T17" fmla="*/ 4589 h 2331"/>
                              <a:gd name="T18" fmla="*/ 3168 w 3168"/>
                              <a:gd name="T19" fmla="*/ 5824 h 2331"/>
                              <a:gd name="T20" fmla="*/ 0 w 3168"/>
                              <a:gd name="T21" fmla="*/ 5824 h 2331"/>
                              <a:gd name="T22" fmla="*/ 0 w 3168"/>
                              <a:gd name="T23" fmla="*/ 6508 h 2331"/>
                              <a:gd name="T24" fmla="*/ 3168 w 3168"/>
                              <a:gd name="T25" fmla="*/ 6508 h 2331"/>
                              <a:gd name="T26" fmla="*/ 3168 w 3168"/>
                              <a:gd name="T27" fmla="*/ 5824 h 233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3168" h="2331">
                                <a:moveTo>
                                  <a:pt x="1537" y="411"/>
                                </a:moveTo>
                                <a:lnTo>
                                  <a:pt x="1483" y="414"/>
                                </a:lnTo>
                                <a:lnTo>
                                  <a:pt x="1466" y="0"/>
                                </a:lnTo>
                                <a:lnTo>
                                  <a:pt x="1454" y="0"/>
                                </a:lnTo>
                                <a:lnTo>
                                  <a:pt x="1471" y="414"/>
                                </a:lnTo>
                                <a:lnTo>
                                  <a:pt x="1417" y="416"/>
                                </a:lnTo>
                                <a:lnTo>
                                  <a:pt x="1482" y="534"/>
                                </a:lnTo>
                                <a:lnTo>
                                  <a:pt x="1522" y="444"/>
                                </a:lnTo>
                                <a:lnTo>
                                  <a:pt x="1537" y="411"/>
                                </a:lnTo>
                                <a:close/>
                                <a:moveTo>
                                  <a:pt x="3168" y="1646"/>
                                </a:moveTo>
                                <a:lnTo>
                                  <a:pt x="0" y="1646"/>
                                </a:lnTo>
                                <a:lnTo>
                                  <a:pt x="0" y="2330"/>
                                </a:lnTo>
                                <a:lnTo>
                                  <a:pt x="3168" y="2330"/>
                                </a:lnTo>
                                <a:lnTo>
                                  <a:pt x="3168" y="1646"/>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34"/>
                        <wps:cNvSpPr>
                          <a:spLocks/>
                        </wps:cNvSpPr>
                        <wps:spPr bwMode="auto">
                          <a:xfrm>
                            <a:off x="6752" y="5790"/>
                            <a:ext cx="3189" cy="729"/>
                          </a:xfrm>
                          <a:custGeom>
                            <a:avLst/>
                            <a:gdLst>
                              <a:gd name="T0" fmla="*/ 3189 w 3189"/>
                              <a:gd name="T1" fmla="*/ 6741 h 705"/>
                              <a:gd name="T2" fmla="*/ 0 w 3189"/>
                              <a:gd name="T3" fmla="*/ 6741 h 705"/>
                              <a:gd name="T4" fmla="*/ 0 w 3189"/>
                              <a:gd name="T5" fmla="*/ 6013 h 705"/>
                              <a:gd name="T6" fmla="*/ 3189 w 3189"/>
                              <a:gd name="T7" fmla="*/ 6013 h 705"/>
                              <a:gd name="T8" fmla="*/ 3189 w 3189"/>
                              <a:gd name="T9" fmla="*/ 6023 h 705"/>
                              <a:gd name="T10" fmla="*/ 20 w 3189"/>
                              <a:gd name="T11" fmla="*/ 6023 h 705"/>
                              <a:gd name="T12" fmla="*/ 10 w 3189"/>
                              <a:gd name="T13" fmla="*/ 6034 h 705"/>
                              <a:gd name="T14" fmla="*/ 20 w 3189"/>
                              <a:gd name="T15" fmla="*/ 6034 h 705"/>
                              <a:gd name="T16" fmla="*/ 20 w 3189"/>
                              <a:gd name="T17" fmla="*/ 6720 h 705"/>
                              <a:gd name="T18" fmla="*/ 10 w 3189"/>
                              <a:gd name="T19" fmla="*/ 6720 h 705"/>
                              <a:gd name="T20" fmla="*/ 20 w 3189"/>
                              <a:gd name="T21" fmla="*/ 6731 h 705"/>
                              <a:gd name="T22" fmla="*/ 3189 w 3189"/>
                              <a:gd name="T23" fmla="*/ 6731 h 705"/>
                              <a:gd name="T24" fmla="*/ 3189 w 3189"/>
                              <a:gd name="T25" fmla="*/ 6741 h 705"/>
                              <a:gd name="T26" fmla="*/ 20 w 3189"/>
                              <a:gd name="T27" fmla="*/ 6034 h 705"/>
                              <a:gd name="T28" fmla="*/ 10 w 3189"/>
                              <a:gd name="T29" fmla="*/ 6034 h 705"/>
                              <a:gd name="T30" fmla="*/ 20 w 3189"/>
                              <a:gd name="T31" fmla="*/ 6023 h 705"/>
                              <a:gd name="T32" fmla="*/ 20 w 3189"/>
                              <a:gd name="T33" fmla="*/ 6034 h 705"/>
                              <a:gd name="T34" fmla="*/ 3169 w 3189"/>
                              <a:gd name="T35" fmla="*/ 6034 h 705"/>
                              <a:gd name="T36" fmla="*/ 20 w 3189"/>
                              <a:gd name="T37" fmla="*/ 6034 h 705"/>
                              <a:gd name="T38" fmla="*/ 20 w 3189"/>
                              <a:gd name="T39" fmla="*/ 6023 h 705"/>
                              <a:gd name="T40" fmla="*/ 3169 w 3189"/>
                              <a:gd name="T41" fmla="*/ 6023 h 705"/>
                              <a:gd name="T42" fmla="*/ 3169 w 3189"/>
                              <a:gd name="T43" fmla="*/ 6034 h 705"/>
                              <a:gd name="T44" fmla="*/ 3169 w 3189"/>
                              <a:gd name="T45" fmla="*/ 6731 h 705"/>
                              <a:gd name="T46" fmla="*/ 3169 w 3189"/>
                              <a:gd name="T47" fmla="*/ 6023 h 705"/>
                              <a:gd name="T48" fmla="*/ 3179 w 3189"/>
                              <a:gd name="T49" fmla="*/ 6034 h 705"/>
                              <a:gd name="T50" fmla="*/ 3189 w 3189"/>
                              <a:gd name="T51" fmla="*/ 6034 h 705"/>
                              <a:gd name="T52" fmla="*/ 3189 w 3189"/>
                              <a:gd name="T53" fmla="*/ 6720 h 705"/>
                              <a:gd name="T54" fmla="*/ 3179 w 3189"/>
                              <a:gd name="T55" fmla="*/ 6720 h 705"/>
                              <a:gd name="T56" fmla="*/ 3169 w 3189"/>
                              <a:gd name="T57" fmla="*/ 6731 h 705"/>
                              <a:gd name="T58" fmla="*/ 3189 w 3189"/>
                              <a:gd name="T59" fmla="*/ 6034 h 705"/>
                              <a:gd name="T60" fmla="*/ 3179 w 3189"/>
                              <a:gd name="T61" fmla="*/ 6034 h 705"/>
                              <a:gd name="T62" fmla="*/ 3169 w 3189"/>
                              <a:gd name="T63" fmla="*/ 6023 h 705"/>
                              <a:gd name="T64" fmla="*/ 3189 w 3189"/>
                              <a:gd name="T65" fmla="*/ 6023 h 705"/>
                              <a:gd name="T66" fmla="*/ 3189 w 3189"/>
                              <a:gd name="T67" fmla="*/ 6034 h 705"/>
                              <a:gd name="T68" fmla="*/ 20 w 3189"/>
                              <a:gd name="T69" fmla="*/ 6731 h 705"/>
                              <a:gd name="T70" fmla="*/ 10 w 3189"/>
                              <a:gd name="T71" fmla="*/ 6720 h 705"/>
                              <a:gd name="T72" fmla="*/ 20 w 3189"/>
                              <a:gd name="T73" fmla="*/ 6720 h 705"/>
                              <a:gd name="T74" fmla="*/ 20 w 3189"/>
                              <a:gd name="T75" fmla="*/ 6731 h 705"/>
                              <a:gd name="T76" fmla="*/ 3169 w 3189"/>
                              <a:gd name="T77" fmla="*/ 6731 h 705"/>
                              <a:gd name="T78" fmla="*/ 20 w 3189"/>
                              <a:gd name="T79" fmla="*/ 6731 h 705"/>
                              <a:gd name="T80" fmla="*/ 20 w 3189"/>
                              <a:gd name="T81" fmla="*/ 6720 h 705"/>
                              <a:gd name="T82" fmla="*/ 3169 w 3189"/>
                              <a:gd name="T83" fmla="*/ 6720 h 705"/>
                              <a:gd name="T84" fmla="*/ 3169 w 3189"/>
                              <a:gd name="T85" fmla="*/ 6731 h 705"/>
                              <a:gd name="T86" fmla="*/ 3189 w 3189"/>
                              <a:gd name="T87" fmla="*/ 6731 h 705"/>
                              <a:gd name="T88" fmla="*/ 3169 w 3189"/>
                              <a:gd name="T89" fmla="*/ 6731 h 705"/>
                              <a:gd name="T90" fmla="*/ 3179 w 3189"/>
                              <a:gd name="T91" fmla="*/ 6720 h 705"/>
                              <a:gd name="T92" fmla="*/ 3189 w 3189"/>
                              <a:gd name="T93" fmla="*/ 6720 h 705"/>
                              <a:gd name="T94" fmla="*/ 3189 w 3189"/>
                              <a:gd name="T95" fmla="*/ 6731 h 70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89" h="705">
                                <a:moveTo>
                                  <a:pt x="3189" y="704"/>
                                </a:moveTo>
                                <a:lnTo>
                                  <a:pt x="0" y="704"/>
                                </a:lnTo>
                                <a:lnTo>
                                  <a:pt x="0" y="0"/>
                                </a:lnTo>
                                <a:lnTo>
                                  <a:pt x="3189" y="0"/>
                                </a:lnTo>
                                <a:lnTo>
                                  <a:pt x="3189" y="10"/>
                                </a:lnTo>
                                <a:lnTo>
                                  <a:pt x="20" y="10"/>
                                </a:lnTo>
                                <a:lnTo>
                                  <a:pt x="10" y="20"/>
                                </a:lnTo>
                                <a:lnTo>
                                  <a:pt x="20" y="20"/>
                                </a:lnTo>
                                <a:lnTo>
                                  <a:pt x="20" y="684"/>
                                </a:lnTo>
                                <a:lnTo>
                                  <a:pt x="10" y="684"/>
                                </a:lnTo>
                                <a:lnTo>
                                  <a:pt x="20" y="694"/>
                                </a:lnTo>
                                <a:lnTo>
                                  <a:pt x="3189" y="694"/>
                                </a:lnTo>
                                <a:lnTo>
                                  <a:pt x="3189" y="704"/>
                                </a:lnTo>
                                <a:close/>
                                <a:moveTo>
                                  <a:pt x="20" y="20"/>
                                </a:moveTo>
                                <a:lnTo>
                                  <a:pt x="10" y="20"/>
                                </a:lnTo>
                                <a:lnTo>
                                  <a:pt x="20" y="10"/>
                                </a:lnTo>
                                <a:lnTo>
                                  <a:pt x="20" y="20"/>
                                </a:lnTo>
                                <a:close/>
                                <a:moveTo>
                                  <a:pt x="3169" y="20"/>
                                </a:moveTo>
                                <a:lnTo>
                                  <a:pt x="20" y="20"/>
                                </a:lnTo>
                                <a:lnTo>
                                  <a:pt x="20" y="10"/>
                                </a:lnTo>
                                <a:lnTo>
                                  <a:pt x="3169" y="10"/>
                                </a:lnTo>
                                <a:lnTo>
                                  <a:pt x="3169" y="20"/>
                                </a:lnTo>
                                <a:close/>
                                <a:moveTo>
                                  <a:pt x="3169" y="694"/>
                                </a:moveTo>
                                <a:lnTo>
                                  <a:pt x="3169" y="10"/>
                                </a:lnTo>
                                <a:lnTo>
                                  <a:pt x="3179" y="20"/>
                                </a:lnTo>
                                <a:lnTo>
                                  <a:pt x="3189" y="20"/>
                                </a:lnTo>
                                <a:lnTo>
                                  <a:pt x="3189" y="684"/>
                                </a:lnTo>
                                <a:lnTo>
                                  <a:pt x="3179" y="684"/>
                                </a:lnTo>
                                <a:lnTo>
                                  <a:pt x="3169" y="694"/>
                                </a:lnTo>
                                <a:close/>
                                <a:moveTo>
                                  <a:pt x="3189" y="20"/>
                                </a:moveTo>
                                <a:lnTo>
                                  <a:pt x="3179" y="20"/>
                                </a:lnTo>
                                <a:lnTo>
                                  <a:pt x="3169" y="10"/>
                                </a:lnTo>
                                <a:lnTo>
                                  <a:pt x="3189" y="10"/>
                                </a:lnTo>
                                <a:lnTo>
                                  <a:pt x="3189" y="20"/>
                                </a:lnTo>
                                <a:close/>
                                <a:moveTo>
                                  <a:pt x="20" y="694"/>
                                </a:moveTo>
                                <a:lnTo>
                                  <a:pt x="10" y="684"/>
                                </a:lnTo>
                                <a:lnTo>
                                  <a:pt x="20" y="684"/>
                                </a:lnTo>
                                <a:lnTo>
                                  <a:pt x="20" y="694"/>
                                </a:lnTo>
                                <a:close/>
                                <a:moveTo>
                                  <a:pt x="3169" y="694"/>
                                </a:moveTo>
                                <a:lnTo>
                                  <a:pt x="20" y="694"/>
                                </a:lnTo>
                                <a:lnTo>
                                  <a:pt x="20" y="684"/>
                                </a:lnTo>
                                <a:lnTo>
                                  <a:pt x="3169" y="684"/>
                                </a:lnTo>
                                <a:lnTo>
                                  <a:pt x="3169" y="694"/>
                                </a:lnTo>
                                <a:close/>
                                <a:moveTo>
                                  <a:pt x="3189" y="694"/>
                                </a:moveTo>
                                <a:lnTo>
                                  <a:pt x="3169" y="694"/>
                                </a:lnTo>
                                <a:lnTo>
                                  <a:pt x="3179" y="684"/>
                                </a:lnTo>
                                <a:lnTo>
                                  <a:pt x="3189" y="684"/>
                                </a:lnTo>
                                <a:lnTo>
                                  <a:pt x="3189" y="694"/>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166" y="5396"/>
                            <a:ext cx="120" cy="394"/>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32"/>
                        <wps:cNvSpPr>
                          <a:spLocks noChangeArrowheads="1"/>
                        </wps:cNvSpPr>
                        <wps:spPr bwMode="auto">
                          <a:xfrm>
                            <a:off x="6787" y="7739"/>
                            <a:ext cx="3171" cy="449"/>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31"/>
                        <wps:cNvSpPr>
                          <a:spLocks/>
                        </wps:cNvSpPr>
                        <wps:spPr bwMode="auto">
                          <a:xfrm>
                            <a:off x="6777" y="7728"/>
                            <a:ext cx="3189" cy="469"/>
                          </a:xfrm>
                          <a:custGeom>
                            <a:avLst/>
                            <a:gdLst>
                              <a:gd name="T0" fmla="*/ 3189 w 3189"/>
                              <a:gd name="T1" fmla="*/ 8197 h 469"/>
                              <a:gd name="T2" fmla="*/ 0 w 3189"/>
                              <a:gd name="T3" fmla="*/ 8197 h 469"/>
                              <a:gd name="T4" fmla="*/ 0 w 3189"/>
                              <a:gd name="T5" fmla="*/ 7728 h 469"/>
                              <a:gd name="T6" fmla="*/ 3189 w 3189"/>
                              <a:gd name="T7" fmla="*/ 7728 h 469"/>
                              <a:gd name="T8" fmla="*/ 3189 w 3189"/>
                              <a:gd name="T9" fmla="*/ 7738 h 469"/>
                              <a:gd name="T10" fmla="*/ 20 w 3189"/>
                              <a:gd name="T11" fmla="*/ 7738 h 469"/>
                              <a:gd name="T12" fmla="*/ 10 w 3189"/>
                              <a:gd name="T13" fmla="*/ 7748 h 469"/>
                              <a:gd name="T14" fmla="*/ 20 w 3189"/>
                              <a:gd name="T15" fmla="*/ 7748 h 469"/>
                              <a:gd name="T16" fmla="*/ 20 w 3189"/>
                              <a:gd name="T17" fmla="*/ 8177 h 469"/>
                              <a:gd name="T18" fmla="*/ 10 w 3189"/>
                              <a:gd name="T19" fmla="*/ 8177 h 469"/>
                              <a:gd name="T20" fmla="*/ 20 w 3189"/>
                              <a:gd name="T21" fmla="*/ 8187 h 469"/>
                              <a:gd name="T22" fmla="*/ 3189 w 3189"/>
                              <a:gd name="T23" fmla="*/ 8187 h 469"/>
                              <a:gd name="T24" fmla="*/ 3189 w 3189"/>
                              <a:gd name="T25" fmla="*/ 8197 h 469"/>
                              <a:gd name="T26" fmla="*/ 20 w 3189"/>
                              <a:gd name="T27" fmla="*/ 7748 h 469"/>
                              <a:gd name="T28" fmla="*/ 10 w 3189"/>
                              <a:gd name="T29" fmla="*/ 7748 h 469"/>
                              <a:gd name="T30" fmla="*/ 20 w 3189"/>
                              <a:gd name="T31" fmla="*/ 7738 h 469"/>
                              <a:gd name="T32" fmla="*/ 20 w 3189"/>
                              <a:gd name="T33" fmla="*/ 7748 h 469"/>
                              <a:gd name="T34" fmla="*/ 3169 w 3189"/>
                              <a:gd name="T35" fmla="*/ 7748 h 469"/>
                              <a:gd name="T36" fmla="*/ 20 w 3189"/>
                              <a:gd name="T37" fmla="*/ 7748 h 469"/>
                              <a:gd name="T38" fmla="*/ 20 w 3189"/>
                              <a:gd name="T39" fmla="*/ 7738 h 469"/>
                              <a:gd name="T40" fmla="*/ 3169 w 3189"/>
                              <a:gd name="T41" fmla="*/ 7738 h 469"/>
                              <a:gd name="T42" fmla="*/ 3169 w 3189"/>
                              <a:gd name="T43" fmla="*/ 7748 h 469"/>
                              <a:gd name="T44" fmla="*/ 3169 w 3189"/>
                              <a:gd name="T45" fmla="*/ 8187 h 469"/>
                              <a:gd name="T46" fmla="*/ 3169 w 3189"/>
                              <a:gd name="T47" fmla="*/ 7738 h 469"/>
                              <a:gd name="T48" fmla="*/ 3179 w 3189"/>
                              <a:gd name="T49" fmla="*/ 7748 h 469"/>
                              <a:gd name="T50" fmla="*/ 3189 w 3189"/>
                              <a:gd name="T51" fmla="*/ 7748 h 469"/>
                              <a:gd name="T52" fmla="*/ 3189 w 3189"/>
                              <a:gd name="T53" fmla="*/ 8177 h 469"/>
                              <a:gd name="T54" fmla="*/ 3179 w 3189"/>
                              <a:gd name="T55" fmla="*/ 8177 h 469"/>
                              <a:gd name="T56" fmla="*/ 3169 w 3189"/>
                              <a:gd name="T57" fmla="*/ 8187 h 469"/>
                              <a:gd name="T58" fmla="*/ 3189 w 3189"/>
                              <a:gd name="T59" fmla="*/ 7748 h 469"/>
                              <a:gd name="T60" fmla="*/ 3179 w 3189"/>
                              <a:gd name="T61" fmla="*/ 7748 h 469"/>
                              <a:gd name="T62" fmla="*/ 3169 w 3189"/>
                              <a:gd name="T63" fmla="*/ 7738 h 469"/>
                              <a:gd name="T64" fmla="*/ 3189 w 3189"/>
                              <a:gd name="T65" fmla="*/ 7738 h 469"/>
                              <a:gd name="T66" fmla="*/ 3189 w 3189"/>
                              <a:gd name="T67" fmla="*/ 7748 h 469"/>
                              <a:gd name="T68" fmla="*/ 20 w 3189"/>
                              <a:gd name="T69" fmla="*/ 8187 h 469"/>
                              <a:gd name="T70" fmla="*/ 10 w 3189"/>
                              <a:gd name="T71" fmla="*/ 8177 h 469"/>
                              <a:gd name="T72" fmla="*/ 20 w 3189"/>
                              <a:gd name="T73" fmla="*/ 8177 h 469"/>
                              <a:gd name="T74" fmla="*/ 20 w 3189"/>
                              <a:gd name="T75" fmla="*/ 8187 h 469"/>
                              <a:gd name="T76" fmla="*/ 3169 w 3189"/>
                              <a:gd name="T77" fmla="*/ 8187 h 469"/>
                              <a:gd name="T78" fmla="*/ 20 w 3189"/>
                              <a:gd name="T79" fmla="*/ 8187 h 469"/>
                              <a:gd name="T80" fmla="*/ 20 w 3189"/>
                              <a:gd name="T81" fmla="*/ 8177 h 469"/>
                              <a:gd name="T82" fmla="*/ 3169 w 3189"/>
                              <a:gd name="T83" fmla="*/ 8177 h 469"/>
                              <a:gd name="T84" fmla="*/ 3169 w 3189"/>
                              <a:gd name="T85" fmla="*/ 8187 h 469"/>
                              <a:gd name="T86" fmla="*/ 3189 w 3189"/>
                              <a:gd name="T87" fmla="*/ 8187 h 469"/>
                              <a:gd name="T88" fmla="*/ 3169 w 3189"/>
                              <a:gd name="T89" fmla="*/ 8187 h 469"/>
                              <a:gd name="T90" fmla="*/ 3179 w 3189"/>
                              <a:gd name="T91" fmla="*/ 8177 h 469"/>
                              <a:gd name="T92" fmla="*/ 3189 w 3189"/>
                              <a:gd name="T93" fmla="*/ 8177 h 469"/>
                              <a:gd name="T94" fmla="*/ 3189 w 3189"/>
                              <a:gd name="T95" fmla="*/ 8187 h 46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w 3189"/>
                              <a:gd name="T145" fmla="*/ 0 h 469"/>
                              <a:gd name="T146" fmla="*/ 3189 w 3189"/>
                              <a:gd name="T147" fmla="*/ 469 h 469"/>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T144" t="T145" r="T146" b="T147"/>
                            <a:pathLst>
                              <a:path w="3189" h="469">
                                <a:moveTo>
                                  <a:pt x="3189" y="469"/>
                                </a:moveTo>
                                <a:lnTo>
                                  <a:pt x="0" y="469"/>
                                </a:lnTo>
                                <a:lnTo>
                                  <a:pt x="0" y="0"/>
                                </a:lnTo>
                                <a:lnTo>
                                  <a:pt x="3189" y="0"/>
                                </a:lnTo>
                                <a:lnTo>
                                  <a:pt x="3189" y="10"/>
                                </a:lnTo>
                                <a:lnTo>
                                  <a:pt x="20" y="10"/>
                                </a:lnTo>
                                <a:lnTo>
                                  <a:pt x="10" y="20"/>
                                </a:lnTo>
                                <a:lnTo>
                                  <a:pt x="20" y="20"/>
                                </a:lnTo>
                                <a:lnTo>
                                  <a:pt x="20" y="449"/>
                                </a:lnTo>
                                <a:lnTo>
                                  <a:pt x="10" y="449"/>
                                </a:lnTo>
                                <a:lnTo>
                                  <a:pt x="20" y="459"/>
                                </a:lnTo>
                                <a:lnTo>
                                  <a:pt x="3189" y="459"/>
                                </a:lnTo>
                                <a:lnTo>
                                  <a:pt x="3189" y="469"/>
                                </a:lnTo>
                                <a:close/>
                                <a:moveTo>
                                  <a:pt x="20" y="20"/>
                                </a:moveTo>
                                <a:lnTo>
                                  <a:pt x="10" y="20"/>
                                </a:lnTo>
                                <a:lnTo>
                                  <a:pt x="20" y="10"/>
                                </a:lnTo>
                                <a:lnTo>
                                  <a:pt x="20" y="20"/>
                                </a:lnTo>
                                <a:close/>
                                <a:moveTo>
                                  <a:pt x="3169" y="20"/>
                                </a:moveTo>
                                <a:lnTo>
                                  <a:pt x="20" y="20"/>
                                </a:lnTo>
                                <a:lnTo>
                                  <a:pt x="20" y="10"/>
                                </a:lnTo>
                                <a:lnTo>
                                  <a:pt x="3169" y="10"/>
                                </a:lnTo>
                                <a:lnTo>
                                  <a:pt x="3169" y="20"/>
                                </a:lnTo>
                                <a:close/>
                                <a:moveTo>
                                  <a:pt x="3169" y="459"/>
                                </a:moveTo>
                                <a:lnTo>
                                  <a:pt x="3169" y="10"/>
                                </a:lnTo>
                                <a:lnTo>
                                  <a:pt x="3179" y="20"/>
                                </a:lnTo>
                                <a:lnTo>
                                  <a:pt x="3189" y="20"/>
                                </a:lnTo>
                                <a:lnTo>
                                  <a:pt x="3189" y="449"/>
                                </a:lnTo>
                                <a:lnTo>
                                  <a:pt x="3179" y="449"/>
                                </a:lnTo>
                                <a:lnTo>
                                  <a:pt x="3169" y="459"/>
                                </a:lnTo>
                                <a:close/>
                                <a:moveTo>
                                  <a:pt x="3189" y="20"/>
                                </a:moveTo>
                                <a:lnTo>
                                  <a:pt x="3179" y="20"/>
                                </a:lnTo>
                                <a:lnTo>
                                  <a:pt x="3169" y="10"/>
                                </a:lnTo>
                                <a:lnTo>
                                  <a:pt x="3189" y="10"/>
                                </a:lnTo>
                                <a:lnTo>
                                  <a:pt x="3189" y="20"/>
                                </a:lnTo>
                                <a:close/>
                                <a:moveTo>
                                  <a:pt x="20" y="459"/>
                                </a:moveTo>
                                <a:lnTo>
                                  <a:pt x="10" y="449"/>
                                </a:lnTo>
                                <a:lnTo>
                                  <a:pt x="20" y="449"/>
                                </a:lnTo>
                                <a:lnTo>
                                  <a:pt x="20" y="459"/>
                                </a:lnTo>
                                <a:close/>
                                <a:moveTo>
                                  <a:pt x="3169" y="459"/>
                                </a:moveTo>
                                <a:lnTo>
                                  <a:pt x="20" y="459"/>
                                </a:lnTo>
                                <a:lnTo>
                                  <a:pt x="20" y="449"/>
                                </a:lnTo>
                                <a:lnTo>
                                  <a:pt x="3169" y="449"/>
                                </a:lnTo>
                                <a:lnTo>
                                  <a:pt x="3169" y="459"/>
                                </a:lnTo>
                                <a:close/>
                                <a:moveTo>
                                  <a:pt x="3189" y="459"/>
                                </a:moveTo>
                                <a:lnTo>
                                  <a:pt x="3169" y="459"/>
                                </a:lnTo>
                                <a:lnTo>
                                  <a:pt x="3179" y="449"/>
                                </a:lnTo>
                                <a:lnTo>
                                  <a:pt x="3189" y="449"/>
                                </a:lnTo>
                                <a:lnTo>
                                  <a:pt x="3189" y="459"/>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6259213" w14:textId="77777777" w:rsidR="005D797B" w:rsidRDefault="005D797B" w:rsidP="005D797B">
                              <w:pPr>
                                <w:jc w:val="center"/>
                              </w:pPr>
                            </w:p>
                          </w:txbxContent>
                        </wps:txbx>
                        <wps:bodyPr rot="0" vert="horz" wrap="square" lIns="91440" tIns="45720" rIns="91440" bIns="45720" anchor="t" anchorCtr="0" upright="1">
                          <a:noAutofit/>
                        </wps:bodyPr>
                      </wps:wsp>
                      <wps:wsp>
                        <wps:cNvPr id="46" name="Rectangle 30"/>
                        <wps:cNvSpPr>
                          <a:spLocks noChangeArrowheads="1"/>
                        </wps:cNvSpPr>
                        <wps:spPr bwMode="auto">
                          <a:xfrm>
                            <a:off x="6808" y="6925"/>
                            <a:ext cx="3171" cy="38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AutoShape 29"/>
                        <wps:cNvSpPr>
                          <a:spLocks/>
                        </wps:cNvSpPr>
                        <wps:spPr bwMode="auto">
                          <a:xfrm>
                            <a:off x="6799" y="6916"/>
                            <a:ext cx="3189" cy="402"/>
                          </a:xfrm>
                          <a:custGeom>
                            <a:avLst/>
                            <a:gdLst>
                              <a:gd name="T0" fmla="*/ 3189 w 3189"/>
                              <a:gd name="T1" fmla="*/ 7318 h 402"/>
                              <a:gd name="T2" fmla="*/ 0 w 3189"/>
                              <a:gd name="T3" fmla="*/ 7318 h 402"/>
                              <a:gd name="T4" fmla="*/ 0 w 3189"/>
                              <a:gd name="T5" fmla="*/ 6917 h 402"/>
                              <a:gd name="T6" fmla="*/ 3189 w 3189"/>
                              <a:gd name="T7" fmla="*/ 6917 h 402"/>
                              <a:gd name="T8" fmla="*/ 3189 w 3189"/>
                              <a:gd name="T9" fmla="*/ 6927 h 402"/>
                              <a:gd name="T10" fmla="*/ 20 w 3189"/>
                              <a:gd name="T11" fmla="*/ 6927 h 402"/>
                              <a:gd name="T12" fmla="*/ 10 w 3189"/>
                              <a:gd name="T13" fmla="*/ 6937 h 402"/>
                              <a:gd name="T14" fmla="*/ 20 w 3189"/>
                              <a:gd name="T15" fmla="*/ 6937 h 402"/>
                              <a:gd name="T16" fmla="*/ 20 w 3189"/>
                              <a:gd name="T17" fmla="*/ 7298 h 402"/>
                              <a:gd name="T18" fmla="*/ 10 w 3189"/>
                              <a:gd name="T19" fmla="*/ 7298 h 402"/>
                              <a:gd name="T20" fmla="*/ 20 w 3189"/>
                              <a:gd name="T21" fmla="*/ 7308 h 402"/>
                              <a:gd name="T22" fmla="*/ 3189 w 3189"/>
                              <a:gd name="T23" fmla="*/ 7308 h 402"/>
                              <a:gd name="T24" fmla="*/ 3189 w 3189"/>
                              <a:gd name="T25" fmla="*/ 7318 h 402"/>
                              <a:gd name="T26" fmla="*/ 20 w 3189"/>
                              <a:gd name="T27" fmla="*/ 6937 h 402"/>
                              <a:gd name="T28" fmla="*/ 10 w 3189"/>
                              <a:gd name="T29" fmla="*/ 6937 h 402"/>
                              <a:gd name="T30" fmla="*/ 20 w 3189"/>
                              <a:gd name="T31" fmla="*/ 6927 h 402"/>
                              <a:gd name="T32" fmla="*/ 20 w 3189"/>
                              <a:gd name="T33" fmla="*/ 6937 h 402"/>
                              <a:gd name="T34" fmla="*/ 3169 w 3189"/>
                              <a:gd name="T35" fmla="*/ 6937 h 402"/>
                              <a:gd name="T36" fmla="*/ 20 w 3189"/>
                              <a:gd name="T37" fmla="*/ 6937 h 402"/>
                              <a:gd name="T38" fmla="*/ 20 w 3189"/>
                              <a:gd name="T39" fmla="*/ 6927 h 402"/>
                              <a:gd name="T40" fmla="*/ 3169 w 3189"/>
                              <a:gd name="T41" fmla="*/ 6927 h 402"/>
                              <a:gd name="T42" fmla="*/ 3169 w 3189"/>
                              <a:gd name="T43" fmla="*/ 6937 h 402"/>
                              <a:gd name="T44" fmla="*/ 3169 w 3189"/>
                              <a:gd name="T45" fmla="*/ 7308 h 402"/>
                              <a:gd name="T46" fmla="*/ 3169 w 3189"/>
                              <a:gd name="T47" fmla="*/ 6927 h 402"/>
                              <a:gd name="T48" fmla="*/ 3179 w 3189"/>
                              <a:gd name="T49" fmla="*/ 6937 h 402"/>
                              <a:gd name="T50" fmla="*/ 3189 w 3189"/>
                              <a:gd name="T51" fmla="*/ 6937 h 402"/>
                              <a:gd name="T52" fmla="*/ 3189 w 3189"/>
                              <a:gd name="T53" fmla="*/ 7298 h 402"/>
                              <a:gd name="T54" fmla="*/ 3179 w 3189"/>
                              <a:gd name="T55" fmla="*/ 7298 h 402"/>
                              <a:gd name="T56" fmla="*/ 3169 w 3189"/>
                              <a:gd name="T57" fmla="*/ 7308 h 402"/>
                              <a:gd name="T58" fmla="*/ 3189 w 3189"/>
                              <a:gd name="T59" fmla="*/ 6937 h 402"/>
                              <a:gd name="T60" fmla="*/ 3179 w 3189"/>
                              <a:gd name="T61" fmla="*/ 6937 h 402"/>
                              <a:gd name="T62" fmla="*/ 3169 w 3189"/>
                              <a:gd name="T63" fmla="*/ 6927 h 402"/>
                              <a:gd name="T64" fmla="*/ 3189 w 3189"/>
                              <a:gd name="T65" fmla="*/ 6927 h 402"/>
                              <a:gd name="T66" fmla="*/ 3189 w 3189"/>
                              <a:gd name="T67" fmla="*/ 6937 h 402"/>
                              <a:gd name="T68" fmla="*/ 20 w 3189"/>
                              <a:gd name="T69" fmla="*/ 7308 h 402"/>
                              <a:gd name="T70" fmla="*/ 10 w 3189"/>
                              <a:gd name="T71" fmla="*/ 7298 h 402"/>
                              <a:gd name="T72" fmla="*/ 20 w 3189"/>
                              <a:gd name="T73" fmla="*/ 7298 h 402"/>
                              <a:gd name="T74" fmla="*/ 20 w 3189"/>
                              <a:gd name="T75" fmla="*/ 7308 h 402"/>
                              <a:gd name="T76" fmla="*/ 3169 w 3189"/>
                              <a:gd name="T77" fmla="*/ 7308 h 402"/>
                              <a:gd name="T78" fmla="*/ 20 w 3189"/>
                              <a:gd name="T79" fmla="*/ 7308 h 402"/>
                              <a:gd name="T80" fmla="*/ 20 w 3189"/>
                              <a:gd name="T81" fmla="*/ 7298 h 402"/>
                              <a:gd name="T82" fmla="*/ 3169 w 3189"/>
                              <a:gd name="T83" fmla="*/ 7298 h 402"/>
                              <a:gd name="T84" fmla="*/ 3169 w 3189"/>
                              <a:gd name="T85" fmla="*/ 7308 h 402"/>
                              <a:gd name="T86" fmla="*/ 3189 w 3189"/>
                              <a:gd name="T87" fmla="*/ 7308 h 402"/>
                              <a:gd name="T88" fmla="*/ 3169 w 3189"/>
                              <a:gd name="T89" fmla="*/ 7308 h 402"/>
                              <a:gd name="T90" fmla="*/ 3179 w 3189"/>
                              <a:gd name="T91" fmla="*/ 7298 h 402"/>
                              <a:gd name="T92" fmla="*/ 3189 w 3189"/>
                              <a:gd name="T93" fmla="*/ 7298 h 402"/>
                              <a:gd name="T94" fmla="*/ 3189 w 3189"/>
                              <a:gd name="T95" fmla="*/ 7308 h 40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89" h="402">
                                <a:moveTo>
                                  <a:pt x="3189" y="401"/>
                                </a:moveTo>
                                <a:lnTo>
                                  <a:pt x="0" y="401"/>
                                </a:lnTo>
                                <a:lnTo>
                                  <a:pt x="0" y="0"/>
                                </a:lnTo>
                                <a:lnTo>
                                  <a:pt x="3189" y="0"/>
                                </a:lnTo>
                                <a:lnTo>
                                  <a:pt x="3189" y="10"/>
                                </a:lnTo>
                                <a:lnTo>
                                  <a:pt x="20" y="10"/>
                                </a:lnTo>
                                <a:lnTo>
                                  <a:pt x="10" y="20"/>
                                </a:lnTo>
                                <a:lnTo>
                                  <a:pt x="20" y="20"/>
                                </a:lnTo>
                                <a:lnTo>
                                  <a:pt x="20" y="381"/>
                                </a:lnTo>
                                <a:lnTo>
                                  <a:pt x="10" y="381"/>
                                </a:lnTo>
                                <a:lnTo>
                                  <a:pt x="20" y="391"/>
                                </a:lnTo>
                                <a:lnTo>
                                  <a:pt x="3189" y="391"/>
                                </a:lnTo>
                                <a:lnTo>
                                  <a:pt x="3189" y="401"/>
                                </a:lnTo>
                                <a:close/>
                                <a:moveTo>
                                  <a:pt x="20" y="20"/>
                                </a:moveTo>
                                <a:lnTo>
                                  <a:pt x="10" y="20"/>
                                </a:lnTo>
                                <a:lnTo>
                                  <a:pt x="20" y="10"/>
                                </a:lnTo>
                                <a:lnTo>
                                  <a:pt x="20" y="20"/>
                                </a:lnTo>
                                <a:close/>
                                <a:moveTo>
                                  <a:pt x="3169" y="20"/>
                                </a:moveTo>
                                <a:lnTo>
                                  <a:pt x="20" y="20"/>
                                </a:lnTo>
                                <a:lnTo>
                                  <a:pt x="20" y="10"/>
                                </a:lnTo>
                                <a:lnTo>
                                  <a:pt x="3169" y="10"/>
                                </a:lnTo>
                                <a:lnTo>
                                  <a:pt x="3169" y="20"/>
                                </a:lnTo>
                                <a:close/>
                                <a:moveTo>
                                  <a:pt x="3169" y="391"/>
                                </a:moveTo>
                                <a:lnTo>
                                  <a:pt x="3169" y="10"/>
                                </a:lnTo>
                                <a:lnTo>
                                  <a:pt x="3179" y="20"/>
                                </a:lnTo>
                                <a:lnTo>
                                  <a:pt x="3189" y="20"/>
                                </a:lnTo>
                                <a:lnTo>
                                  <a:pt x="3189" y="381"/>
                                </a:lnTo>
                                <a:lnTo>
                                  <a:pt x="3179" y="381"/>
                                </a:lnTo>
                                <a:lnTo>
                                  <a:pt x="3169" y="391"/>
                                </a:lnTo>
                                <a:close/>
                                <a:moveTo>
                                  <a:pt x="3189" y="20"/>
                                </a:moveTo>
                                <a:lnTo>
                                  <a:pt x="3179" y="20"/>
                                </a:lnTo>
                                <a:lnTo>
                                  <a:pt x="3169" y="10"/>
                                </a:lnTo>
                                <a:lnTo>
                                  <a:pt x="3189" y="10"/>
                                </a:lnTo>
                                <a:lnTo>
                                  <a:pt x="3189" y="20"/>
                                </a:lnTo>
                                <a:close/>
                                <a:moveTo>
                                  <a:pt x="20" y="391"/>
                                </a:moveTo>
                                <a:lnTo>
                                  <a:pt x="10" y="381"/>
                                </a:lnTo>
                                <a:lnTo>
                                  <a:pt x="20" y="381"/>
                                </a:lnTo>
                                <a:lnTo>
                                  <a:pt x="20" y="391"/>
                                </a:lnTo>
                                <a:close/>
                                <a:moveTo>
                                  <a:pt x="3169" y="391"/>
                                </a:moveTo>
                                <a:lnTo>
                                  <a:pt x="20" y="391"/>
                                </a:lnTo>
                                <a:lnTo>
                                  <a:pt x="20" y="381"/>
                                </a:lnTo>
                                <a:lnTo>
                                  <a:pt x="3169" y="381"/>
                                </a:lnTo>
                                <a:lnTo>
                                  <a:pt x="3169" y="391"/>
                                </a:lnTo>
                                <a:close/>
                                <a:moveTo>
                                  <a:pt x="3189" y="391"/>
                                </a:moveTo>
                                <a:lnTo>
                                  <a:pt x="3169" y="391"/>
                                </a:lnTo>
                                <a:lnTo>
                                  <a:pt x="3179" y="381"/>
                                </a:lnTo>
                                <a:lnTo>
                                  <a:pt x="3189" y="381"/>
                                </a:lnTo>
                                <a:lnTo>
                                  <a:pt x="3189" y="391"/>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166" y="7430"/>
                            <a:ext cx="120" cy="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166" y="6536"/>
                            <a:ext cx="120" cy="371"/>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26"/>
                        <wps:cNvSpPr>
                          <a:spLocks noChangeArrowheads="1"/>
                        </wps:cNvSpPr>
                        <wps:spPr bwMode="auto">
                          <a:xfrm>
                            <a:off x="2755" y="260"/>
                            <a:ext cx="2127" cy="617"/>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AutoShape 25"/>
                        <wps:cNvSpPr>
                          <a:spLocks/>
                        </wps:cNvSpPr>
                        <wps:spPr bwMode="auto">
                          <a:xfrm>
                            <a:off x="2744" y="251"/>
                            <a:ext cx="2149" cy="638"/>
                          </a:xfrm>
                          <a:custGeom>
                            <a:avLst/>
                            <a:gdLst>
                              <a:gd name="T0" fmla="*/ 2149 w 2149"/>
                              <a:gd name="T1" fmla="*/ 888 h 638"/>
                              <a:gd name="T2" fmla="*/ 0 w 2149"/>
                              <a:gd name="T3" fmla="*/ 888 h 638"/>
                              <a:gd name="T4" fmla="*/ 0 w 2149"/>
                              <a:gd name="T5" fmla="*/ 251 h 638"/>
                              <a:gd name="T6" fmla="*/ 2149 w 2149"/>
                              <a:gd name="T7" fmla="*/ 251 h 638"/>
                              <a:gd name="T8" fmla="*/ 2149 w 2149"/>
                              <a:gd name="T9" fmla="*/ 261 h 638"/>
                              <a:gd name="T10" fmla="*/ 20 w 2149"/>
                              <a:gd name="T11" fmla="*/ 261 h 638"/>
                              <a:gd name="T12" fmla="*/ 10 w 2149"/>
                              <a:gd name="T13" fmla="*/ 271 h 638"/>
                              <a:gd name="T14" fmla="*/ 20 w 2149"/>
                              <a:gd name="T15" fmla="*/ 271 h 638"/>
                              <a:gd name="T16" fmla="*/ 20 w 2149"/>
                              <a:gd name="T17" fmla="*/ 868 h 638"/>
                              <a:gd name="T18" fmla="*/ 10 w 2149"/>
                              <a:gd name="T19" fmla="*/ 868 h 638"/>
                              <a:gd name="T20" fmla="*/ 20 w 2149"/>
                              <a:gd name="T21" fmla="*/ 878 h 638"/>
                              <a:gd name="T22" fmla="*/ 2149 w 2149"/>
                              <a:gd name="T23" fmla="*/ 878 h 638"/>
                              <a:gd name="T24" fmla="*/ 2149 w 2149"/>
                              <a:gd name="T25" fmla="*/ 888 h 638"/>
                              <a:gd name="T26" fmla="*/ 20 w 2149"/>
                              <a:gd name="T27" fmla="*/ 271 h 638"/>
                              <a:gd name="T28" fmla="*/ 10 w 2149"/>
                              <a:gd name="T29" fmla="*/ 271 h 638"/>
                              <a:gd name="T30" fmla="*/ 20 w 2149"/>
                              <a:gd name="T31" fmla="*/ 261 h 638"/>
                              <a:gd name="T32" fmla="*/ 20 w 2149"/>
                              <a:gd name="T33" fmla="*/ 271 h 638"/>
                              <a:gd name="T34" fmla="*/ 2129 w 2149"/>
                              <a:gd name="T35" fmla="*/ 271 h 638"/>
                              <a:gd name="T36" fmla="*/ 20 w 2149"/>
                              <a:gd name="T37" fmla="*/ 271 h 638"/>
                              <a:gd name="T38" fmla="*/ 20 w 2149"/>
                              <a:gd name="T39" fmla="*/ 261 h 638"/>
                              <a:gd name="T40" fmla="*/ 2129 w 2149"/>
                              <a:gd name="T41" fmla="*/ 261 h 638"/>
                              <a:gd name="T42" fmla="*/ 2129 w 2149"/>
                              <a:gd name="T43" fmla="*/ 271 h 638"/>
                              <a:gd name="T44" fmla="*/ 2129 w 2149"/>
                              <a:gd name="T45" fmla="*/ 878 h 638"/>
                              <a:gd name="T46" fmla="*/ 2129 w 2149"/>
                              <a:gd name="T47" fmla="*/ 261 h 638"/>
                              <a:gd name="T48" fmla="*/ 2139 w 2149"/>
                              <a:gd name="T49" fmla="*/ 271 h 638"/>
                              <a:gd name="T50" fmla="*/ 2149 w 2149"/>
                              <a:gd name="T51" fmla="*/ 271 h 638"/>
                              <a:gd name="T52" fmla="*/ 2149 w 2149"/>
                              <a:gd name="T53" fmla="*/ 868 h 638"/>
                              <a:gd name="T54" fmla="*/ 2139 w 2149"/>
                              <a:gd name="T55" fmla="*/ 868 h 638"/>
                              <a:gd name="T56" fmla="*/ 2129 w 2149"/>
                              <a:gd name="T57" fmla="*/ 878 h 638"/>
                              <a:gd name="T58" fmla="*/ 2149 w 2149"/>
                              <a:gd name="T59" fmla="*/ 271 h 638"/>
                              <a:gd name="T60" fmla="*/ 2139 w 2149"/>
                              <a:gd name="T61" fmla="*/ 271 h 638"/>
                              <a:gd name="T62" fmla="*/ 2129 w 2149"/>
                              <a:gd name="T63" fmla="*/ 261 h 638"/>
                              <a:gd name="T64" fmla="*/ 2149 w 2149"/>
                              <a:gd name="T65" fmla="*/ 261 h 638"/>
                              <a:gd name="T66" fmla="*/ 2149 w 2149"/>
                              <a:gd name="T67" fmla="*/ 271 h 638"/>
                              <a:gd name="T68" fmla="*/ 20 w 2149"/>
                              <a:gd name="T69" fmla="*/ 878 h 638"/>
                              <a:gd name="T70" fmla="*/ 10 w 2149"/>
                              <a:gd name="T71" fmla="*/ 868 h 638"/>
                              <a:gd name="T72" fmla="*/ 20 w 2149"/>
                              <a:gd name="T73" fmla="*/ 868 h 638"/>
                              <a:gd name="T74" fmla="*/ 20 w 2149"/>
                              <a:gd name="T75" fmla="*/ 878 h 638"/>
                              <a:gd name="T76" fmla="*/ 2129 w 2149"/>
                              <a:gd name="T77" fmla="*/ 878 h 638"/>
                              <a:gd name="T78" fmla="*/ 20 w 2149"/>
                              <a:gd name="T79" fmla="*/ 878 h 638"/>
                              <a:gd name="T80" fmla="*/ 20 w 2149"/>
                              <a:gd name="T81" fmla="*/ 868 h 638"/>
                              <a:gd name="T82" fmla="*/ 2129 w 2149"/>
                              <a:gd name="T83" fmla="*/ 868 h 638"/>
                              <a:gd name="T84" fmla="*/ 2129 w 2149"/>
                              <a:gd name="T85" fmla="*/ 878 h 638"/>
                              <a:gd name="T86" fmla="*/ 2149 w 2149"/>
                              <a:gd name="T87" fmla="*/ 878 h 638"/>
                              <a:gd name="T88" fmla="*/ 2129 w 2149"/>
                              <a:gd name="T89" fmla="*/ 878 h 638"/>
                              <a:gd name="T90" fmla="*/ 2139 w 2149"/>
                              <a:gd name="T91" fmla="*/ 868 h 638"/>
                              <a:gd name="T92" fmla="*/ 2149 w 2149"/>
                              <a:gd name="T93" fmla="*/ 868 h 638"/>
                              <a:gd name="T94" fmla="*/ 2149 w 2149"/>
                              <a:gd name="T95" fmla="*/ 878 h 638"/>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2149" h="638">
                                <a:moveTo>
                                  <a:pt x="2149" y="637"/>
                                </a:moveTo>
                                <a:lnTo>
                                  <a:pt x="0" y="637"/>
                                </a:lnTo>
                                <a:lnTo>
                                  <a:pt x="0" y="0"/>
                                </a:lnTo>
                                <a:lnTo>
                                  <a:pt x="2149" y="0"/>
                                </a:lnTo>
                                <a:lnTo>
                                  <a:pt x="2149" y="10"/>
                                </a:lnTo>
                                <a:lnTo>
                                  <a:pt x="20" y="10"/>
                                </a:lnTo>
                                <a:lnTo>
                                  <a:pt x="10" y="20"/>
                                </a:lnTo>
                                <a:lnTo>
                                  <a:pt x="20" y="20"/>
                                </a:lnTo>
                                <a:lnTo>
                                  <a:pt x="20" y="617"/>
                                </a:lnTo>
                                <a:lnTo>
                                  <a:pt x="10" y="617"/>
                                </a:lnTo>
                                <a:lnTo>
                                  <a:pt x="20" y="627"/>
                                </a:lnTo>
                                <a:lnTo>
                                  <a:pt x="2149" y="627"/>
                                </a:lnTo>
                                <a:lnTo>
                                  <a:pt x="2149" y="637"/>
                                </a:lnTo>
                                <a:close/>
                                <a:moveTo>
                                  <a:pt x="20" y="20"/>
                                </a:moveTo>
                                <a:lnTo>
                                  <a:pt x="10" y="20"/>
                                </a:lnTo>
                                <a:lnTo>
                                  <a:pt x="20" y="10"/>
                                </a:lnTo>
                                <a:lnTo>
                                  <a:pt x="20" y="20"/>
                                </a:lnTo>
                                <a:close/>
                                <a:moveTo>
                                  <a:pt x="2129" y="20"/>
                                </a:moveTo>
                                <a:lnTo>
                                  <a:pt x="20" y="20"/>
                                </a:lnTo>
                                <a:lnTo>
                                  <a:pt x="20" y="10"/>
                                </a:lnTo>
                                <a:lnTo>
                                  <a:pt x="2129" y="10"/>
                                </a:lnTo>
                                <a:lnTo>
                                  <a:pt x="2129" y="20"/>
                                </a:lnTo>
                                <a:close/>
                                <a:moveTo>
                                  <a:pt x="2129" y="627"/>
                                </a:moveTo>
                                <a:lnTo>
                                  <a:pt x="2129" y="10"/>
                                </a:lnTo>
                                <a:lnTo>
                                  <a:pt x="2139" y="20"/>
                                </a:lnTo>
                                <a:lnTo>
                                  <a:pt x="2149" y="20"/>
                                </a:lnTo>
                                <a:lnTo>
                                  <a:pt x="2149" y="617"/>
                                </a:lnTo>
                                <a:lnTo>
                                  <a:pt x="2139" y="617"/>
                                </a:lnTo>
                                <a:lnTo>
                                  <a:pt x="2129" y="627"/>
                                </a:lnTo>
                                <a:close/>
                                <a:moveTo>
                                  <a:pt x="2149" y="20"/>
                                </a:moveTo>
                                <a:lnTo>
                                  <a:pt x="2139" y="20"/>
                                </a:lnTo>
                                <a:lnTo>
                                  <a:pt x="2129" y="10"/>
                                </a:lnTo>
                                <a:lnTo>
                                  <a:pt x="2149" y="10"/>
                                </a:lnTo>
                                <a:lnTo>
                                  <a:pt x="2149" y="20"/>
                                </a:lnTo>
                                <a:close/>
                                <a:moveTo>
                                  <a:pt x="20" y="627"/>
                                </a:moveTo>
                                <a:lnTo>
                                  <a:pt x="10" y="617"/>
                                </a:lnTo>
                                <a:lnTo>
                                  <a:pt x="20" y="617"/>
                                </a:lnTo>
                                <a:lnTo>
                                  <a:pt x="20" y="627"/>
                                </a:lnTo>
                                <a:close/>
                                <a:moveTo>
                                  <a:pt x="2129" y="627"/>
                                </a:moveTo>
                                <a:lnTo>
                                  <a:pt x="20" y="627"/>
                                </a:lnTo>
                                <a:lnTo>
                                  <a:pt x="20" y="617"/>
                                </a:lnTo>
                                <a:lnTo>
                                  <a:pt x="2129" y="617"/>
                                </a:lnTo>
                                <a:lnTo>
                                  <a:pt x="2129" y="627"/>
                                </a:lnTo>
                                <a:close/>
                                <a:moveTo>
                                  <a:pt x="2149" y="627"/>
                                </a:moveTo>
                                <a:lnTo>
                                  <a:pt x="2129" y="627"/>
                                </a:lnTo>
                                <a:lnTo>
                                  <a:pt x="2139" y="617"/>
                                </a:lnTo>
                                <a:lnTo>
                                  <a:pt x="2149" y="617"/>
                                </a:lnTo>
                                <a:lnTo>
                                  <a:pt x="2149" y="627"/>
                                </a:lnTo>
                                <a:close/>
                              </a:path>
                            </a:pathLst>
                          </a:custGeom>
                          <a:solidFill>
                            <a:srgbClr val="2E528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AutoShape 24"/>
                        <wps:cNvSpPr>
                          <a:spLocks/>
                        </wps:cNvSpPr>
                        <wps:spPr bwMode="auto">
                          <a:xfrm>
                            <a:off x="3789" y="572"/>
                            <a:ext cx="3020" cy="7407"/>
                          </a:xfrm>
                          <a:custGeom>
                            <a:avLst/>
                            <a:gdLst>
                              <a:gd name="T0" fmla="*/ 2649 w 3020"/>
                              <a:gd name="T1" fmla="*/ 2797 h 7407"/>
                              <a:gd name="T2" fmla="*/ 2680 w 3020"/>
                              <a:gd name="T3" fmla="*/ 2850 h 7407"/>
                              <a:gd name="T4" fmla="*/ 2806 w 3020"/>
                              <a:gd name="T5" fmla="*/ 3853 h 7407"/>
                              <a:gd name="T6" fmla="*/ 2697 w 3020"/>
                              <a:gd name="T7" fmla="*/ 3853 h 7407"/>
                              <a:gd name="T8" fmla="*/ 2806 w 3020"/>
                              <a:gd name="T9" fmla="*/ 3853 h 7407"/>
                              <a:gd name="T10" fmla="*/ 2821 w 3020"/>
                              <a:gd name="T11" fmla="*/ 573 h 7407"/>
                              <a:gd name="T12" fmla="*/ 2851 w 3020"/>
                              <a:gd name="T13" fmla="*/ 627 h 7407"/>
                              <a:gd name="T14" fmla="*/ 2941 w 3020"/>
                              <a:gd name="T15" fmla="*/ 631 h 7407"/>
                              <a:gd name="T16" fmla="*/ 2851 w 3020"/>
                              <a:gd name="T17" fmla="*/ 627 h 7407"/>
                              <a:gd name="T18" fmla="*/ 1108 w 3020"/>
                              <a:gd name="T19" fmla="*/ 648 h 7407"/>
                              <a:gd name="T20" fmla="*/ 2822 w 3020"/>
                              <a:gd name="T21" fmla="*/ 639 h 7407"/>
                              <a:gd name="T22" fmla="*/ 2941 w 3020"/>
                              <a:gd name="T23" fmla="*/ 631 h 7407"/>
                              <a:gd name="T24" fmla="*/ 2844 w 3020"/>
                              <a:gd name="T25" fmla="*/ 5984 h 7407"/>
                              <a:gd name="T26" fmla="*/ 2877 w 3020"/>
                              <a:gd name="T27" fmla="*/ 6037 h 7407"/>
                              <a:gd name="T28" fmla="*/ 2963 w 3020"/>
                              <a:gd name="T29" fmla="*/ 7883 h 7407"/>
                              <a:gd name="T30" fmla="*/ 2851 w 3020"/>
                              <a:gd name="T31" fmla="*/ 7883 h 7407"/>
                              <a:gd name="T32" fmla="*/ 2963 w 3020"/>
                              <a:gd name="T33" fmla="*/ 7883 h 7407"/>
                              <a:gd name="T34" fmla="*/ 2851 w 3020"/>
                              <a:gd name="T35" fmla="*/ 4996 h 7407"/>
                              <a:gd name="T36" fmla="*/ 2882 w 3020"/>
                              <a:gd name="T37" fmla="*/ 5049 h 7407"/>
                              <a:gd name="T38" fmla="*/ 3012 w 3020"/>
                              <a:gd name="T39" fmla="*/ 7114 h 7407"/>
                              <a:gd name="T40" fmla="*/ 2899 w 3020"/>
                              <a:gd name="T41" fmla="*/ 7114 h 7407"/>
                              <a:gd name="T42" fmla="*/ 3012 w 3020"/>
                              <a:gd name="T43" fmla="*/ 7114 h 7407"/>
                              <a:gd name="T44" fmla="*/ 3013 w 3020"/>
                              <a:gd name="T45" fmla="*/ 7115 h 7407"/>
                              <a:gd name="T46" fmla="*/ 2899 w 3020"/>
                              <a:gd name="T47" fmla="*/ 7115 h 7407"/>
                              <a:gd name="T48" fmla="*/ 34 w 3020"/>
                              <a:gd name="T49" fmla="*/ 6161 h 7407"/>
                              <a:gd name="T50" fmla="*/ 2849 w 3020"/>
                              <a:gd name="T51" fmla="*/ 6104 h 7407"/>
                              <a:gd name="T52" fmla="*/ 2964 w 3020"/>
                              <a:gd name="T53" fmla="*/ 6038 h 7407"/>
                              <a:gd name="T54" fmla="*/ 2847 w 3020"/>
                              <a:gd name="T55" fmla="*/ 6038 h 7407"/>
                              <a:gd name="T56" fmla="*/ 34 w 3020"/>
                              <a:gd name="T57" fmla="*/ 5120 h 7407"/>
                              <a:gd name="T58" fmla="*/ 2853 w 3020"/>
                              <a:gd name="T59" fmla="*/ 5116 h 7407"/>
                              <a:gd name="T60" fmla="*/ 2965 w 3020"/>
                              <a:gd name="T61" fmla="*/ 5050 h 7407"/>
                              <a:gd name="T62" fmla="*/ 2852 w 3020"/>
                              <a:gd name="T63" fmla="*/ 5050 h 7407"/>
                              <a:gd name="T64" fmla="*/ 34 w 3020"/>
                              <a:gd name="T65" fmla="*/ 3878 h 7407"/>
                              <a:gd name="T66" fmla="*/ 2697 w 3020"/>
                              <a:gd name="T67" fmla="*/ 3919 h 7407"/>
                              <a:gd name="T68" fmla="*/ 2806 w 3020"/>
                              <a:gd name="T69" fmla="*/ 3853 h 7407"/>
                              <a:gd name="T70" fmla="*/ 2697 w 3020"/>
                              <a:gd name="T71" fmla="*/ 3853 h 7407"/>
                              <a:gd name="T72" fmla="*/ 34 w 3020"/>
                              <a:gd name="T73" fmla="*/ 2937 h 7407"/>
                              <a:gd name="T74" fmla="*/ 2652 w 3020"/>
                              <a:gd name="T75" fmla="*/ 2917 h 7407"/>
                              <a:gd name="T76" fmla="*/ 2765 w 3020"/>
                              <a:gd name="T77" fmla="*/ 2851 h 7407"/>
                              <a:gd name="T78" fmla="*/ 2650 w 3020"/>
                              <a:gd name="T79" fmla="*/ 2851 h 7407"/>
                              <a:gd name="T80" fmla="*/ 34 w 3020"/>
                              <a:gd name="T81" fmla="*/ 878 h 7407"/>
                              <a:gd name="T82" fmla="*/ 22 w 3020"/>
                              <a:gd name="T83" fmla="*/ 2926 h 7407"/>
                              <a:gd name="T84" fmla="*/ 5 w 3020"/>
                              <a:gd name="T85" fmla="*/ 2938 h 7407"/>
                              <a:gd name="T86" fmla="*/ 22 w 3020"/>
                              <a:gd name="T87" fmla="*/ 6150 h 7407"/>
                              <a:gd name="T88" fmla="*/ 0 w 3020"/>
                              <a:gd name="T89" fmla="*/ 6163 h 7407"/>
                              <a:gd name="T90" fmla="*/ 22 w 3020"/>
                              <a:gd name="T91" fmla="*/ 7979 h 7407"/>
                              <a:gd name="T92" fmla="*/ 34 w 3020"/>
                              <a:gd name="T93" fmla="*/ 7959 h 7407"/>
                              <a:gd name="T94" fmla="*/ 2852 w 3020"/>
                              <a:gd name="T95" fmla="*/ 7950 h 7407"/>
                              <a:gd name="T96" fmla="*/ 2964 w 3020"/>
                              <a:gd name="T97" fmla="*/ 7884 h 7407"/>
                              <a:gd name="T98" fmla="*/ 2851 w 3020"/>
                              <a:gd name="T99" fmla="*/ 7884 h 7407"/>
                              <a:gd name="T100" fmla="*/ 34 w 3020"/>
                              <a:gd name="T101" fmla="*/ 7206 h 7407"/>
                              <a:gd name="T102" fmla="*/ 2901 w 3020"/>
                              <a:gd name="T103" fmla="*/ 7181 h 7407"/>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3020" h="7407">
                                <a:moveTo>
                                  <a:pt x="2763" y="2277"/>
                                </a:moveTo>
                                <a:lnTo>
                                  <a:pt x="2649" y="2224"/>
                                </a:lnTo>
                                <a:lnTo>
                                  <a:pt x="2650" y="2277"/>
                                </a:lnTo>
                                <a:lnTo>
                                  <a:pt x="2680" y="2277"/>
                                </a:lnTo>
                                <a:lnTo>
                                  <a:pt x="2763" y="2277"/>
                                </a:lnTo>
                                <a:close/>
                                <a:moveTo>
                                  <a:pt x="2806" y="3280"/>
                                </a:moveTo>
                                <a:lnTo>
                                  <a:pt x="2697" y="3226"/>
                                </a:lnTo>
                                <a:lnTo>
                                  <a:pt x="2697" y="3280"/>
                                </a:lnTo>
                                <a:lnTo>
                                  <a:pt x="2727" y="3280"/>
                                </a:lnTo>
                                <a:lnTo>
                                  <a:pt x="2806" y="3280"/>
                                </a:lnTo>
                                <a:close/>
                                <a:moveTo>
                                  <a:pt x="2931" y="54"/>
                                </a:moveTo>
                                <a:lnTo>
                                  <a:pt x="2821" y="0"/>
                                </a:lnTo>
                                <a:lnTo>
                                  <a:pt x="2821" y="54"/>
                                </a:lnTo>
                                <a:lnTo>
                                  <a:pt x="2851" y="54"/>
                                </a:lnTo>
                                <a:lnTo>
                                  <a:pt x="2931" y="54"/>
                                </a:lnTo>
                                <a:close/>
                                <a:moveTo>
                                  <a:pt x="2941" y="58"/>
                                </a:moveTo>
                                <a:lnTo>
                                  <a:pt x="2932" y="54"/>
                                </a:lnTo>
                                <a:lnTo>
                                  <a:pt x="2851" y="54"/>
                                </a:lnTo>
                                <a:lnTo>
                                  <a:pt x="2821" y="54"/>
                                </a:lnTo>
                                <a:lnTo>
                                  <a:pt x="1108" y="75"/>
                                </a:lnTo>
                                <a:lnTo>
                                  <a:pt x="1108" y="87"/>
                                </a:lnTo>
                                <a:lnTo>
                                  <a:pt x="2822" y="66"/>
                                </a:lnTo>
                                <a:lnTo>
                                  <a:pt x="2822" y="120"/>
                                </a:lnTo>
                                <a:lnTo>
                                  <a:pt x="2941" y="58"/>
                                </a:lnTo>
                                <a:close/>
                                <a:moveTo>
                                  <a:pt x="2961" y="5464"/>
                                </a:moveTo>
                                <a:lnTo>
                                  <a:pt x="2844" y="5411"/>
                                </a:lnTo>
                                <a:lnTo>
                                  <a:pt x="2846" y="5464"/>
                                </a:lnTo>
                                <a:lnTo>
                                  <a:pt x="2877" y="5464"/>
                                </a:lnTo>
                                <a:lnTo>
                                  <a:pt x="2961" y="5464"/>
                                </a:lnTo>
                                <a:close/>
                                <a:moveTo>
                                  <a:pt x="2963" y="7310"/>
                                </a:moveTo>
                                <a:lnTo>
                                  <a:pt x="2850" y="7257"/>
                                </a:lnTo>
                                <a:lnTo>
                                  <a:pt x="2851" y="7310"/>
                                </a:lnTo>
                                <a:lnTo>
                                  <a:pt x="2881" y="7310"/>
                                </a:lnTo>
                                <a:lnTo>
                                  <a:pt x="2963" y="7310"/>
                                </a:lnTo>
                                <a:close/>
                                <a:moveTo>
                                  <a:pt x="2963" y="4476"/>
                                </a:moveTo>
                                <a:lnTo>
                                  <a:pt x="2851" y="4423"/>
                                </a:lnTo>
                                <a:lnTo>
                                  <a:pt x="2852" y="4476"/>
                                </a:lnTo>
                                <a:lnTo>
                                  <a:pt x="2882" y="4476"/>
                                </a:lnTo>
                                <a:lnTo>
                                  <a:pt x="2963" y="4476"/>
                                </a:lnTo>
                                <a:close/>
                                <a:moveTo>
                                  <a:pt x="3012" y="6541"/>
                                </a:moveTo>
                                <a:lnTo>
                                  <a:pt x="2898" y="6488"/>
                                </a:lnTo>
                                <a:lnTo>
                                  <a:pt x="2899" y="6541"/>
                                </a:lnTo>
                                <a:lnTo>
                                  <a:pt x="2929" y="6541"/>
                                </a:lnTo>
                                <a:lnTo>
                                  <a:pt x="3012" y="6541"/>
                                </a:lnTo>
                                <a:close/>
                                <a:moveTo>
                                  <a:pt x="3019" y="6544"/>
                                </a:moveTo>
                                <a:lnTo>
                                  <a:pt x="3013" y="6542"/>
                                </a:lnTo>
                                <a:lnTo>
                                  <a:pt x="2929" y="6542"/>
                                </a:lnTo>
                                <a:lnTo>
                                  <a:pt x="2899" y="6542"/>
                                </a:lnTo>
                                <a:lnTo>
                                  <a:pt x="34" y="6621"/>
                                </a:lnTo>
                                <a:lnTo>
                                  <a:pt x="34" y="5588"/>
                                </a:lnTo>
                                <a:lnTo>
                                  <a:pt x="2847" y="5477"/>
                                </a:lnTo>
                                <a:lnTo>
                                  <a:pt x="2849" y="5531"/>
                                </a:lnTo>
                                <a:lnTo>
                                  <a:pt x="2967" y="5467"/>
                                </a:lnTo>
                                <a:lnTo>
                                  <a:pt x="2964" y="5465"/>
                                </a:lnTo>
                                <a:lnTo>
                                  <a:pt x="2877" y="5465"/>
                                </a:lnTo>
                                <a:lnTo>
                                  <a:pt x="2847" y="5465"/>
                                </a:lnTo>
                                <a:lnTo>
                                  <a:pt x="34" y="5576"/>
                                </a:lnTo>
                                <a:lnTo>
                                  <a:pt x="34" y="4547"/>
                                </a:lnTo>
                                <a:lnTo>
                                  <a:pt x="2852" y="4489"/>
                                </a:lnTo>
                                <a:lnTo>
                                  <a:pt x="2853" y="4543"/>
                                </a:lnTo>
                                <a:lnTo>
                                  <a:pt x="2972" y="4481"/>
                                </a:lnTo>
                                <a:lnTo>
                                  <a:pt x="2965" y="4477"/>
                                </a:lnTo>
                                <a:lnTo>
                                  <a:pt x="2882" y="4477"/>
                                </a:lnTo>
                                <a:lnTo>
                                  <a:pt x="2852" y="4477"/>
                                </a:lnTo>
                                <a:lnTo>
                                  <a:pt x="34" y="4535"/>
                                </a:lnTo>
                                <a:lnTo>
                                  <a:pt x="34" y="3305"/>
                                </a:lnTo>
                                <a:lnTo>
                                  <a:pt x="2697" y="3292"/>
                                </a:lnTo>
                                <a:lnTo>
                                  <a:pt x="2697" y="3346"/>
                                </a:lnTo>
                                <a:lnTo>
                                  <a:pt x="2817" y="3285"/>
                                </a:lnTo>
                                <a:lnTo>
                                  <a:pt x="2806" y="3280"/>
                                </a:lnTo>
                                <a:lnTo>
                                  <a:pt x="2727" y="3280"/>
                                </a:lnTo>
                                <a:lnTo>
                                  <a:pt x="2697" y="3280"/>
                                </a:lnTo>
                                <a:lnTo>
                                  <a:pt x="34" y="3293"/>
                                </a:lnTo>
                                <a:lnTo>
                                  <a:pt x="34" y="2364"/>
                                </a:lnTo>
                                <a:lnTo>
                                  <a:pt x="2650" y="2290"/>
                                </a:lnTo>
                                <a:lnTo>
                                  <a:pt x="2652" y="2344"/>
                                </a:lnTo>
                                <a:lnTo>
                                  <a:pt x="2770" y="2281"/>
                                </a:lnTo>
                                <a:lnTo>
                                  <a:pt x="2765" y="2278"/>
                                </a:lnTo>
                                <a:lnTo>
                                  <a:pt x="2680" y="2278"/>
                                </a:lnTo>
                                <a:lnTo>
                                  <a:pt x="2650" y="2278"/>
                                </a:lnTo>
                                <a:lnTo>
                                  <a:pt x="34" y="2352"/>
                                </a:lnTo>
                                <a:lnTo>
                                  <a:pt x="34" y="305"/>
                                </a:lnTo>
                                <a:lnTo>
                                  <a:pt x="22" y="305"/>
                                </a:lnTo>
                                <a:lnTo>
                                  <a:pt x="22" y="2353"/>
                                </a:lnTo>
                                <a:lnTo>
                                  <a:pt x="5" y="2353"/>
                                </a:lnTo>
                                <a:lnTo>
                                  <a:pt x="5" y="2365"/>
                                </a:lnTo>
                                <a:lnTo>
                                  <a:pt x="22" y="2365"/>
                                </a:lnTo>
                                <a:lnTo>
                                  <a:pt x="22" y="5577"/>
                                </a:lnTo>
                                <a:lnTo>
                                  <a:pt x="0" y="5578"/>
                                </a:lnTo>
                                <a:lnTo>
                                  <a:pt x="0" y="5590"/>
                                </a:lnTo>
                                <a:lnTo>
                                  <a:pt x="22" y="5589"/>
                                </a:lnTo>
                                <a:lnTo>
                                  <a:pt x="22" y="7406"/>
                                </a:lnTo>
                                <a:lnTo>
                                  <a:pt x="34" y="7406"/>
                                </a:lnTo>
                                <a:lnTo>
                                  <a:pt x="34" y="7386"/>
                                </a:lnTo>
                                <a:lnTo>
                                  <a:pt x="2851" y="7323"/>
                                </a:lnTo>
                                <a:lnTo>
                                  <a:pt x="2852" y="7377"/>
                                </a:lnTo>
                                <a:lnTo>
                                  <a:pt x="2971" y="7314"/>
                                </a:lnTo>
                                <a:lnTo>
                                  <a:pt x="2964" y="7311"/>
                                </a:lnTo>
                                <a:lnTo>
                                  <a:pt x="2881" y="7311"/>
                                </a:lnTo>
                                <a:lnTo>
                                  <a:pt x="2851" y="7311"/>
                                </a:lnTo>
                                <a:lnTo>
                                  <a:pt x="34" y="7374"/>
                                </a:lnTo>
                                <a:lnTo>
                                  <a:pt x="34" y="6633"/>
                                </a:lnTo>
                                <a:lnTo>
                                  <a:pt x="2899" y="6554"/>
                                </a:lnTo>
                                <a:lnTo>
                                  <a:pt x="2901" y="6608"/>
                                </a:lnTo>
                                <a:lnTo>
                                  <a:pt x="3019" y="6544"/>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22"/>
                        <wps:cNvSpPr txBox="1">
                          <a:spLocks noChangeArrowheads="1"/>
                        </wps:cNvSpPr>
                        <wps:spPr bwMode="auto">
                          <a:xfrm>
                            <a:off x="8688" y="2079"/>
                            <a:ext cx="333"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EE36D" w14:textId="77777777" w:rsidR="005D797B" w:rsidRDefault="005D797B" w:rsidP="005D797B">
                              <w:pPr>
                                <w:spacing w:line="228" w:lineRule="exact"/>
                                <w:rPr>
                                  <w:sz w:val="20"/>
                                </w:rPr>
                              </w:pPr>
                              <w:r>
                                <w:rPr>
                                  <w:w w:val="105"/>
                                  <w:sz w:val="20"/>
                                </w:rPr>
                                <w:t>Yes</w:t>
                              </w:r>
                            </w:p>
                          </w:txbxContent>
                        </wps:txbx>
                        <wps:bodyPr rot="0" vert="horz" wrap="square" lIns="0" tIns="0" rIns="0" bIns="0" anchor="t" anchorCtr="0" upright="1">
                          <a:noAutofit/>
                        </wps:bodyPr>
                      </wps:wsp>
                      <wps:wsp>
                        <wps:cNvPr id="55" name="Text Box 21"/>
                        <wps:cNvSpPr txBox="1">
                          <a:spLocks noChangeArrowheads="1"/>
                        </wps:cNvSpPr>
                        <wps:spPr bwMode="auto">
                          <a:xfrm>
                            <a:off x="7072" y="1573"/>
                            <a:ext cx="2129"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7A5C3" w14:textId="77777777" w:rsidR="005D797B" w:rsidRPr="007F2207" w:rsidRDefault="005D797B" w:rsidP="005D797B">
                              <w:pPr>
                                <w:spacing w:before="127"/>
                                <w:ind w:left="645"/>
                              </w:pPr>
                              <w:r w:rsidRPr="007F2207">
                                <w:t>Feedback</w:t>
                              </w:r>
                            </w:p>
                          </w:txbxContent>
                        </wps:txbx>
                        <wps:bodyPr rot="0" vert="horz" wrap="square" lIns="0" tIns="0" rIns="0" bIns="0" anchor="t" anchorCtr="0" upright="1">
                          <a:noAutofit/>
                        </wps:bodyPr>
                      </wps:wsp>
                      <wps:wsp>
                        <wps:cNvPr id="56" name="Text Box 20"/>
                        <wps:cNvSpPr txBox="1">
                          <a:spLocks noChangeArrowheads="1"/>
                        </wps:cNvSpPr>
                        <wps:spPr bwMode="auto">
                          <a:xfrm>
                            <a:off x="6787" y="7739"/>
                            <a:ext cx="3171" cy="68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98F0987" w14:textId="77777777" w:rsidR="005D797B" w:rsidRDefault="005D797B" w:rsidP="005D797B">
                              <w:r>
                                <w:rPr>
                                  <w:rStyle w:val="fontstyle01"/>
                                </w:rPr>
                                <w:t>Consolidated capacity needs and system assessment report</w:t>
                              </w:r>
                            </w:p>
                          </w:txbxContent>
                        </wps:txbx>
                        <wps:bodyPr rot="0" vert="horz" wrap="square" lIns="0" tIns="0" rIns="0" bIns="0" anchor="t" anchorCtr="0" upright="1">
                          <a:noAutofit/>
                        </wps:bodyPr>
                      </wps:wsp>
                      <wps:wsp>
                        <wps:cNvPr id="57" name="Text Box 19"/>
                        <wps:cNvSpPr txBox="1">
                          <a:spLocks noChangeArrowheads="1"/>
                        </wps:cNvSpPr>
                        <wps:spPr bwMode="auto">
                          <a:xfrm>
                            <a:off x="6808" y="6925"/>
                            <a:ext cx="3171" cy="58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1F6D31DF" w14:textId="77777777" w:rsidR="005D797B" w:rsidRPr="00E719F2" w:rsidRDefault="005D797B" w:rsidP="005D797B">
                              <w:pPr>
                                <w:jc w:val="center"/>
                                <w:rPr>
                                  <w:rFonts w:ascii="Times New Roman" w:hAnsi="Times New Roman" w:cs="Times New Roman"/>
                                </w:rPr>
                              </w:pPr>
                              <w:r w:rsidRPr="00E719F2">
                                <w:rPr>
                                  <w:rFonts w:ascii="Times New Roman" w:hAnsi="Times New Roman" w:cs="Times New Roman"/>
                                </w:rPr>
                                <w:t>Formulation of capacity</w:t>
                              </w:r>
                              <w:r w:rsidRPr="00E719F2">
                                <w:rPr>
                                  <w:rFonts w:ascii="Times New Roman" w:hAnsi="Times New Roman" w:cs="Times New Roman"/>
                                  <w:w w:val="105"/>
                                </w:rPr>
                                <w:t xml:space="preserve"> development plan</w:t>
                              </w:r>
                            </w:p>
                          </w:txbxContent>
                        </wps:txbx>
                        <wps:bodyPr rot="0" vert="horz" wrap="square" lIns="0" tIns="0" rIns="0" bIns="0" anchor="t" anchorCtr="0" upright="1">
                          <a:noAutofit/>
                        </wps:bodyPr>
                      </wps:wsp>
                      <wps:wsp>
                        <wps:cNvPr id="58" name="Text Box 18"/>
                        <wps:cNvSpPr txBox="1">
                          <a:spLocks noChangeArrowheads="1"/>
                        </wps:cNvSpPr>
                        <wps:spPr bwMode="auto">
                          <a:xfrm>
                            <a:off x="6763" y="5824"/>
                            <a:ext cx="3168"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F09D6" w14:textId="77777777" w:rsidR="005D797B" w:rsidRPr="00E719F2" w:rsidRDefault="005D797B" w:rsidP="005D797B">
                              <w:pPr>
                                <w:jc w:val="center"/>
                              </w:pPr>
                              <w:r>
                                <w:rPr>
                                  <w:w w:val="105"/>
                                </w:rPr>
                                <w:t>Identification of capacity gaps</w:t>
                              </w:r>
                            </w:p>
                          </w:txbxContent>
                        </wps:txbx>
                        <wps:bodyPr rot="0" vert="horz" wrap="square" lIns="0" tIns="0" rIns="0" bIns="0" anchor="t" anchorCtr="0" upright="1">
                          <a:noAutofit/>
                        </wps:bodyPr>
                      </wps:wsp>
                      <wps:wsp>
                        <wps:cNvPr id="59" name="Text Box 17"/>
                        <wps:cNvSpPr txBox="1">
                          <a:spLocks noChangeArrowheads="1"/>
                        </wps:cNvSpPr>
                        <wps:spPr bwMode="auto">
                          <a:xfrm>
                            <a:off x="6733" y="4727"/>
                            <a:ext cx="3168"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917B5" w14:textId="77777777" w:rsidR="005D797B" w:rsidRDefault="005D797B" w:rsidP="005D797B">
                              <w:pPr>
                                <w:jc w:val="center"/>
                              </w:pPr>
                              <w:r>
                                <w:t xml:space="preserve">Conduct individual, institutional, and systemic capacity </w:t>
                              </w:r>
                              <w:r>
                                <w:t>need  assessment</w:t>
                              </w:r>
                            </w:p>
                            <w:p w14:paraId="2D9F40BD" w14:textId="77777777" w:rsidR="005D797B" w:rsidRDefault="005D797B" w:rsidP="005D797B">
                              <w:pPr>
                                <w:jc w:val="center"/>
                              </w:pPr>
                            </w:p>
                          </w:txbxContent>
                        </wps:txbx>
                        <wps:bodyPr rot="0" vert="horz" wrap="square" lIns="0" tIns="0" rIns="0" bIns="0" anchor="t" anchorCtr="0" upright="1">
                          <a:noAutofit/>
                        </wps:bodyPr>
                      </wps:wsp>
                      <wps:wsp>
                        <wps:cNvPr id="60" name="Text Box 16"/>
                        <wps:cNvSpPr txBox="1">
                          <a:spLocks noChangeArrowheads="1"/>
                        </wps:cNvSpPr>
                        <wps:spPr bwMode="auto">
                          <a:xfrm>
                            <a:off x="6607" y="3515"/>
                            <a:ext cx="3532" cy="726"/>
                          </a:xfrm>
                          <a:prstGeom prst="rect">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51835F29" w14:textId="77777777" w:rsidR="005D797B" w:rsidRDefault="005D797B" w:rsidP="005D797B">
                              <w:pPr>
                                <w:jc w:val="center"/>
                              </w:pPr>
                              <w:r w:rsidRPr="007F2207">
                                <w:rPr>
                                  <w:rStyle w:val="fontstyle01"/>
                                </w:rPr>
                                <w:t>Organize and facilitate a stakeholder preparatory consultative</w:t>
                              </w:r>
                              <w:r>
                                <w:rPr>
                                  <w:rStyle w:val="fontstyle01"/>
                                </w:rPr>
                                <w:t xml:space="preserve"> workshop</w:t>
                              </w:r>
                            </w:p>
                          </w:txbxContent>
                        </wps:txbx>
                        <wps:bodyPr rot="0" vert="horz" wrap="square" lIns="0" tIns="0" rIns="0" bIns="0" anchor="t" anchorCtr="0" upright="1">
                          <a:noAutofit/>
                        </wps:bodyPr>
                      </wps:wsp>
                      <wps:wsp>
                        <wps:cNvPr id="61" name="Text Box 15"/>
                        <wps:cNvSpPr txBox="1">
                          <a:spLocks noChangeArrowheads="1"/>
                        </wps:cNvSpPr>
                        <wps:spPr bwMode="auto">
                          <a:xfrm>
                            <a:off x="6561" y="2608"/>
                            <a:ext cx="3168" cy="4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69331" w14:textId="77777777" w:rsidR="005D797B" w:rsidRPr="007F2207" w:rsidRDefault="005D797B" w:rsidP="005D797B">
                              <w:pPr>
                                <w:spacing w:before="123"/>
                                <w:ind w:left="602"/>
                              </w:pPr>
                              <w:r w:rsidRPr="007F2207">
                                <w:rPr>
                                  <w:spacing w:val="-1"/>
                                  <w:w w:val="105"/>
                                </w:rPr>
                                <w:t>Stakeholders’</w:t>
                              </w:r>
                              <w:r w:rsidRPr="007F2207">
                                <w:rPr>
                                  <w:spacing w:val="-9"/>
                                  <w:w w:val="105"/>
                                </w:rPr>
                                <w:t xml:space="preserve"> </w:t>
                              </w:r>
                              <w:r w:rsidRPr="007F2207">
                                <w:rPr>
                                  <w:w w:val="105"/>
                                </w:rPr>
                                <w:t>analysis</w:t>
                              </w:r>
                            </w:p>
                          </w:txbxContent>
                        </wps:txbx>
                        <wps:bodyPr rot="0" vert="horz" wrap="square" lIns="0" tIns="0" rIns="0" bIns="0" anchor="t" anchorCtr="0" upright="1">
                          <a:noAutofit/>
                        </wps:bodyPr>
                      </wps:wsp>
                      <wps:wsp>
                        <wps:cNvPr id="62" name="Text Box 14"/>
                        <wps:cNvSpPr txBox="1">
                          <a:spLocks noChangeArrowheads="1"/>
                        </wps:cNvSpPr>
                        <wps:spPr bwMode="auto">
                          <a:xfrm>
                            <a:off x="6732" y="260"/>
                            <a:ext cx="2859"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99CD6" w14:textId="77777777" w:rsidR="005D797B" w:rsidRPr="007F2207" w:rsidRDefault="005D797B" w:rsidP="003F3F53">
                              <w:pPr>
                                <w:shd w:val="clear" w:color="auto" w:fill="4472C4" w:themeFill="accent1"/>
                                <w:spacing w:line="254" w:lineRule="auto"/>
                                <w:ind w:right="189"/>
                                <w:jc w:val="center"/>
                              </w:pPr>
                              <w:r w:rsidRPr="007F2207">
                                <w:rPr>
                                  <w:spacing w:val="-1"/>
                                  <w:w w:val="105"/>
                                </w:rPr>
                                <w:t>Preparation</w:t>
                              </w:r>
                              <w:r w:rsidRPr="007F2207">
                                <w:rPr>
                                  <w:spacing w:val="-8"/>
                                  <w:w w:val="105"/>
                                </w:rPr>
                                <w:t xml:space="preserve"> </w:t>
                              </w:r>
                              <w:r w:rsidRPr="007F2207">
                                <w:rPr>
                                  <w:w w:val="105"/>
                                </w:rPr>
                                <w:t>and</w:t>
                              </w:r>
                              <w:r w:rsidRPr="007F2207">
                                <w:rPr>
                                  <w:spacing w:val="-7"/>
                                  <w:w w:val="105"/>
                                </w:rPr>
                                <w:t xml:space="preserve"> </w:t>
                              </w:r>
                              <w:r w:rsidRPr="007F2207">
                                <w:rPr>
                                  <w:w w:val="105"/>
                                </w:rPr>
                                <w:t>Submission</w:t>
                              </w:r>
                              <w:r w:rsidRPr="007F2207">
                                <w:rPr>
                                  <w:spacing w:val="-7"/>
                                  <w:w w:val="105"/>
                                </w:rPr>
                                <w:t xml:space="preserve"> </w:t>
                              </w:r>
                              <w:r w:rsidRPr="007F2207">
                                <w:rPr>
                                  <w:w w:val="105"/>
                                </w:rPr>
                                <w:t>of</w:t>
                              </w:r>
                              <w:r w:rsidRPr="007F2207">
                                <w:rPr>
                                  <w:spacing w:val="-39"/>
                                  <w:w w:val="105"/>
                                </w:rPr>
                                <w:t xml:space="preserve"> </w:t>
                              </w:r>
                              <w:r w:rsidRPr="007F2207">
                                <w:rPr>
                                  <w:w w:val="105"/>
                                </w:rPr>
                                <w:t>Inception</w:t>
                              </w:r>
                              <w:r w:rsidRPr="007F2207">
                                <w:rPr>
                                  <w:spacing w:val="-1"/>
                                  <w:w w:val="105"/>
                                </w:rPr>
                                <w:t xml:space="preserve"> </w:t>
                              </w:r>
                              <w:r w:rsidRPr="007F2207">
                                <w:rPr>
                                  <w:w w:val="105"/>
                                </w:rPr>
                                <w:t>Report</w:t>
                              </w:r>
                            </w:p>
                          </w:txbxContent>
                        </wps:txbx>
                        <wps:bodyPr rot="0" vert="horz" wrap="square" lIns="0" tIns="0" rIns="0" bIns="0" anchor="t" anchorCtr="0" upright="1">
                          <a:noAutofit/>
                        </wps:bodyPr>
                      </wps:wsp>
                      <wps:wsp>
                        <wps:cNvPr id="63" name="Text Box 13"/>
                        <wps:cNvSpPr txBox="1">
                          <a:spLocks noChangeArrowheads="1"/>
                        </wps:cNvSpPr>
                        <wps:spPr bwMode="auto">
                          <a:xfrm>
                            <a:off x="2755" y="260"/>
                            <a:ext cx="2138"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29602" w14:textId="77777777" w:rsidR="005D797B" w:rsidRDefault="005D797B" w:rsidP="005D797B">
                              <w:pPr>
                                <w:spacing w:before="187"/>
                                <w:ind w:left="482"/>
                                <w:rPr>
                                  <w:sz w:val="20"/>
                                </w:rPr>
                              </w:pPr>
                              <w:r>
                                <w:rPr>
                                  <w:color w:val="FFFFFF"/>
                                  <w:w w:val="105"/>
                                  <w:sz w:val="20"/>
                                </w:rPr>
                                <w:t>Desk</w:t>
                              </w:r>
                              <w:r>
                                <w:rPr>
                                  <w:color w:val="FFFFFF"/>
                                  <w:spacing w:val="2"/>
                                  <w:w w:val="105"/>
                                  <w:sz w:val="20"/>
                                </w:rPr>
                                <w:t xml:space="preserve"> </w:t>
                              </w:r>
                              <w:r>
                                <w:rPr>
                                  <w:color w:val="FFFFFF"/>
                                  <w:w w:val="105"/>
                                  <w:sz w:val="20"/>
                                </w:rPr>
                                <w:t>Review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9B574" id="Group 12" o:spid="_x0000_s1026" style="position:absolute;margin-left:136.5pt;margin-top:17.05pt;width:369.75pt;height:378pt;z-index:-251657216;mso-wrap-distance-left:0;mso-wrap-distance-right:0;mso-position-horizontal-relative:page" coordorigin="2744,251" coordsize="7395,8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">
                <v:shape id="AutoShape 45" o:spid="_x0000_s1027" style="position:absolute;left:6721;top:251;width:2879;height:874;visibility:visible;mso-wrap-style:square;v-text-anchor:top" coordsize="287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" path="m2879,873l,873,,,2879,r,10l20,10,10,20r10,l20,853r-10,l20,863r2859,l2879,873xm20,20r-10,l20,10r,10xm2859,20l20,20r,-10l2859,10r,10xm2859,863r,-853l2869,20r10,l2879,853r-10,l2859,863xm2879,20r-10,l2859,10r20,l2879,20xm20,863l10,853r10,l20,863xm2859,863l20,863r,-10l2859,853r,10xm2879,863r-20,l2869,853r10,l2879,863xe" fillcolor="#2e528f" stroked="f">
                  <v:path arrowok="t" o:connecttype="custom" o:connectlocs="2879,1124;0,1124;0,251;2879,251;2879,261;20,261;10,271;20,271;20,1104;10,1104;20,1114;2879,1114;2879,1124;20,271;10,271;20,261;20,271;2859,271;20,271;20,261;2859,261;2859,271;2859,1114;2859,261;2869,271;2879,271;2879,1104;2869,1104;2859,1114;2879,271;2869,271;2859,261;2879,261;2879,271;20,1114;10,1104;20,1104;20,1114;2859,1114;20,1114;20,1104;2859,1104;2859,1114;2879,1114;2859,1114;2869,1104;2879,1104;2879,1114" o:connectangles="0,0,0,0,0,0,0,0,0,0,0,0,0,0,0,0,0,0,0,0,0,0,0,0,0,0,0,0,0,0,0,0,0,0,0,0,0,0,0,0,0,0,0,0,0,0,0,0"/>
                </v:shape>
                <v:rect id="Rectangle 44" o:spid="_x0000_s1028" style="position:absolute;left:7072;top:1573;width:2129;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" fillcolor="#4471c4" stroked="f"/>
                <v:shape id="AutoShape 43" o:spid="_x0000_s1029" style="position:absolute;left:7063;top:1564;width:2149;height:520;visibility:visible;mso-wrap-style:square;v-text-anchor:top" coordsize="214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" path="m2149,519l,519,,,2149,r,10l20,10,10,20r10,l20,499r-10,l20,509r2129,l2149,519xm20,20r-10,l20,10r,10xm2129,20l20,20r,-10l2129,10r,10xm2129,509r,-499l2139,20r10,l2149,499r-10,l2129,509xm2149,20r-10,l2129,10r20,l2149,20xm20,509l10,499r10,l20,509xm2129,509l20,509r,-10l2129,499r,10xm2149,509r-20,l2139,499r10,l2149,509xe" fillcolor="#2e528f" stroked="f">
                  <v:path arrowok="t" o:connecttype="custom" o:connectlocs="2149,2083;0,2083;0,1564;2149,1564;2149,1574;20,1574;10,1584;20,1584;20,2063;10,2063;20,2073;2149,2073;2149,2083;20,1584;10,1584;20,1574;20,1584;2129,1584;20,1584;20,1574;2129,1574;2129,1584;2129,2073;2129,1574;2139,1584;2149,1584;2149,2063;2139,2063;2129,2073;2149,1584;2139,1584;2129,1574;2149,1574;2149,1584;20,2073;10,2063;20,2063;20,2073;2129,2073;20,2073;20,2063;2129,2063;2129,2073;2149,2073;2129,2073;2139,2063;2149,2063;2149,2073" o:connectangles="0,0,0,0,0,0,0,0,0,0,0,0,0,0,0,0,0,0,0,0,0,0,0,0,0,0,0,0,0,0,0,0,0,0,0,0,0,0,0,0,0,0,0,0,0,0,0,0"/>
                </v:shape>
                <v:shape id="AutoShape 42" o:spid="_x0000_s1030" style="position:absolute;left:6561;top:1136;width:3168;height:1964;visibility:visible;mso-wrap-style:square;v-text-anchor:top" coordsize="3168,1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" path="m1655,339r-54,2l1589,r-12,1l1589,341r-54,2l1599,461r41,-90l1655,339xm3168,1472l,1472r,492l3168,1964r,-492xe" fillcolor="#4471c4" stroked="f">
                  <v:path arrowok="t" o:connecttype="custom" o:connectlocs="1655,1475;1601,1477;1589,1136;1577,1137;1589,1477;1535,1479;1599,1597;1640,1507;1655,1475;3168,2608;0,2608;0,3100;3168,3100;3168,2608" o:connectangles="0,0,0,0,0,0,0,0,0,0,0,0,0,0"/>
                </v:shape>
                <v:shape id="AutoShape 41" o:spid="_x0000_s1031" style="position:absolute;left:6550;top:2596;width:3189;height:514;visibility:visible;mso-wrap-style:square;v-text-anchor:top" coordsize="318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" path="m3189,514l,514,,,3189,r,10l20,10,10,20r10,l20,494r-10,l20,504r3169,l3189,514xm20,20r-10,l20,10r,10xm3169,20l20,20r,-10l3169,10r,10xm3169,504r,-494l3179,20r10,l3189,494r-10,l3169,504xm3189,20r-10,l3169,10r20,l3189,20xm20,504l10,494r10,l20,504xm3169,504l20,504r,-10l3169,494r,10xm3189,504r-20,l3179,494r10,l3189,504xe" fillcolor="#2e528f" stroked="f">
                  <v:path arrowok="t" o:connecttype="custom" o:connectlocs="3189,3111;0,3111;0,2597;3189,2597;3189,2607;20,2607;10,2617;20,2617;20,3091;10,3091;20,3101;3189,3101;3189,3111;20,2617;10,2617;20,2607;20,2617;3169,2617;20,2617;20,2607;3169,2607;3169,2617;3169,3101;3169,2607;3179,2617;3189,2617;3189,3091;3179,3091;3169,3101;3189,2617;3179,2617;3169,2607;3189,2607;3189,2617;20,3101;10,3091;20,3091;20,3101;3169,3101;20,3101;20,3091;3169,3091;3169,3101;3189,3101;3169,3101;3179,3091;3189,3091;3189,3101" o:connectangles="0,0,0,0,0,0,0,0,0,0,0,0,0,0,0,0,0,0,0,0,0,0,0,0,0,0,0,0,0,0,0,0,0,0,0,0,0,0,0,0,0,0,0,0,0,0,0,0"/>
                </v:shape>
                <v:shape id="AutoShape 40" o:spid="_x0000_s1032" style="position:absolute;left:6607;top:1899;width:3168;height:2303;visibility:visible;mso-wrap-style:square;v-text-anchor:top" coordsize="3168,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" path="m1627,563r-54,1l1560,r-12,l1561,565r-54,1l1569,684r43,-89l1627,563xm3168,1615l,1615r,687l3168,2302r,-687xe" fillcolor="#4471c4" stroked="f">
                  <v:path arrowok="t" o:connecttype="custom" o:connectlocs="1627,2463;1573,2464;1560,1900;1548,1900;1561,2465;1507,2466;1569,2584;1612,2495;1627,2463;3168,3515;0,3515;0,4202;3168,4202;3168,3515" o:connectangles="0,0,0,0,0,0,0,0,0,0,0,0,0,0"/>
                </v:shape>
                <v:shape id="AutoShape 39" o:spid="_x0000_s1033" style="position:absolute;left:6597;top:3506;width:3189;height:705;visibility:visible;mso-wrap-style:square;v-text-anchor:top" coordsize="318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" path="m3189,705l,705,,,3189,r,10l20,10,10,20r10,l20,685r-10,l20,695r3169,l3189,705xm20,20r-10,l20,10r,10xm3169,20l20,20r,-10l3169,10r,10xm3169,695r,-685l3179,20r10,l3189,685r-10,l3169,695xm3189,20r-10,l3169,10r20,l3189,20xm20,695l10,685r10,l20,695xm3169,695l20,695r,-10l3169,685r,10xm3189,695r-20,l3179,685r10,l3189,695xe" fillcolor="#2e528f" stroked="f">
                  <v:path arrowok="t" o:connecttype="custom" o:connectlocs="3189,4211;0,4211;0,3506;3189,3506;3189,3516;20,3516;10,3526;20,3526;20,4191;10,4191;20,4201;3189,4201;3189,4211;20,3526;10,3526;20,3516;20,3526;3169,3526;20,3526;20,3516;3169,3516;3169,3526;3169,4201;3169,3516;3179,3526;3189,3526;3189,4191;3179,4191;3169,4201;3189,3526;3179,3526;3169,3516;3189,3516;3189,3526;20,4201;10,4191;20,4191;20,4201;3169,4201;20,4201;20,4191;3169,4191;3169,4201;3189,4201;3169,4201;3179,4191;3189,4191;3189,4201"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4" type="#_x0000_t75" style="position:absolute;left:8100;top:3134;width:12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">
                  <v:imagedata r:id="rId18" o:title=""/>
                </v:shape>
                <v:rect id="Rectangle 37" o:spid="_x0000_s1035" style="position:absolute;left:6763;top:4712;width:316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" fillcolor="#4471c4" stroked="f"/>
                <v:shape id="AutoShape 36" o:spid="_x0000_s1036" style="position:absolute;left:6752;top:4701;width:3189;height:705;visibility:visible;mso-wrap-style:square;v-text-anchor:top" coordsize="318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" path="m3189,704l,704,,,3189,r,10l20,10,10,20r10,l20,684r-10,l20,694r3169,l3189,704xm20,20r-10,l20,10r,10xm3169,20l20,20r,-10l3169,10r,10xm3169,694r,-684l3179,20r10,l3189,684r-10,l3169,694xm3189,20r-10,l3169,10r20,l3189,20xm20,694l10,684r10,l20,694xm3169,694l20,694r,-10l3169,684r,10xm3189,694r-20,l3179,684r10,l3189,694xe" fillcolor="#2e528f" stroked="f">
                  <v:path arrowok="t" o:connecttype="custom" o:connectlocs="3189,5406;0,5406;0,4702;3189,4702;3189,4712;20,4712;10,4722;20,4722;20,5386;10,5386;20,5396;3189,5396;3189,5406;20,4722;10,4722;20,4712;20,4722;3169,4722;20,4722;20,4712;3169,4712;3169,4722;3169,5396;3169,4712;3179,4722;3189,4722;3189,5386;3179,5386;3169,5396;3189,4722;3179,4722;3169,4712;3189,4712;3189,4722;20,5396;10,5386;20,5386;20,5396;3169,5396;20,5396;20,5386;3169,5386;3169,5396;3189,5396;3169,5396;3179,5386;3189,5386;3189,5396" o:connectangles="0,0,0,0,0,0,0,0,0,0,0,0,0,0,0,0,0,0,0,0,0,0,0,0,0,0,0,0,0,0,0,0,0,0,0,0,0,0,0,0,0,0,0,0,0,0,0,0"/>
                </v:shape>
                <v:shape id="AutoShape 35" o:spid="_x0000_s1037" style="position:absolute;left:6732;top:4188;width:3168;height:2331;visibility:visible;mso-wrap-style:square;v-text-anchor:top" coordsize="3168,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" path="m1537,411r-54,3l1466,r-12,l1471,414r-54,2l1482,534r40,-90l1537,411xm3168,1646l,1646r,684l3168,2330r,-684xe" fillcolor="#4471c4" stroked="f">
                  <v:path arrowok="t" o:connecttype="custom" o:connectlocs="1537,4589;1483,4592;1466,4178;1454,4178;1471,4592;1417,4594;1482,4712;1522,4622;1537,4589;3168,5824;0,5824;0,6508;3168,6508;3168,5824" o:connectangles="0,0,0,0,0,0,0,0,0,0,0,0,0,0"/>
                </v:shape>
                <v:shape id="AutoShape 34" o:spid="_x0000_s1038" style="position:absolute;left:6752;top:5790;width:3189;height:729;visibility:visible;mso-wrap-style:square;v-text-anchor:top" coordsize="318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" path="m3189,704l,704,,,3189,r,10l20,10,10,20r10,l20,684r-10,l20,694r3169,l3189,704xm20,20r-10,l20,10r,10xm3169,20l20,20r,-10l3169,10r,10xm3169,694r,-684l3179,20r10,l3189,684r-10,l3169,694xm3189,20r-10,l3169,10r20,l3189,20xm20,694l10,684r10,l20,694xm3169,694l20,694r,-10l3169,684r,10xm3189,694r-20,l3179,684r10,l3189,694xe" fillcolor="#2e528f" stroked="f">
                  <v:path arrowok="t" o:connecttype="custom" o:connectlocs="3189,6970;0,6970;0,6218;3189,6218;3189,6228;20,6228;10,6239;20,6239;20,6949;10,6949;20,6960;3189,6960;3189,6970;20,6239;10,6239;20,6228;20,6239;3169,6239;20,6239;20,6228;3169,6228;3169,6239;3169,6960;3169,6228;3179,6239;3189,6239;3189,6949;3179,6949;3169,6960;3189,6239;3179,6239;3169,6228;3189,6228;3189,6239;20,6960;10,6949;20,6949;20,6960;3169,6960;20,6960;20,6949;3169,6949;3169,6960;3189,6960;3169,6960;3179,6949;3189,6949;3189,6960" o:connectangles="0,0,0,0,0,0,0,0,0,0,0,0,0,0,0,0,0,0,0,0,0,0,0,0,0,0,0,0,0,0,0,0,0,0,0,0,0,0,0,0,0,0,0,0,0,0,0,0"/>
                </v:shape>
                <v:shape id="Picture 33" o:spid="_x0000_s1039" type="#_x0000_t75" style="position:absolute;left:8166;top:5396;width:120;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">
                  <v:imagedata r:id="rId19" o:title=""/>
                </v:shape>
                <v:rect id="Rectangle 32" o:spid="_x0000_s1040" style="position:absolute;left:6787;top:7739;width:3171;height: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" fillcolor="#4471c4" stroked="f"/>
                <v:shape id="AutoShape 31" o:spid="_x0000_s1041" style="position:absolute;left:6777;top:7728;width:3189;height:469;visibility:visible;mso-wrap-style:square;v-text-anchor:top" coordsize="3189,4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" adj="-11796480,,5400" path="m3189,469l,469,,,3189,r,10l20,10,10,20r10,l20,449r-10,l20,459r3169,l3189,469xm20,20r-10,l20,10r,10xm3169,20l20,20r,-10l3169,10r,10xm3169,459r,-449l3179,20r10,l3189,449r-10,l3169,459xm3189,20r-10,l3169,10r20,l3189,20xm20,459l10,449r10,l20,459xm3169,459l20,459r,-10l3169,449r,10xm3189,459r-20,l3179,449r10,l3189,459xe" fillcolor="#2e528f" stroked="f">
                  <v:stroke joinstyle="round"/>
                  <v:formulas/>
                  <v:path arrowok="t" o:connecttype="custom" o:connectlocs="3189,8197;0,8197;0,7728;3189,7728;3189,7738;20,7738;10,7748;20,7748;20,8177;10,8177;20,8187;3189,8187;3189,8197;20,7748;10,7748;20,7738;20,7748;3169,7748;20,7748;20,7738;3169,7738;3169,7748;3169,8187;3169,7738;3179,7748;3189,7748;3189,8177;3179,8177;3169,8187;3189,7748;3179,7748;3169,7738;3189,7738;3189,7748;20,8187;10,8177;20,8177;20,8187;3169,8187;20,8187;20,8177;3169,8177;3169,8187;3189,8187;3169,8187;3179,8177;3189,8177;3189,8187" o:connectangles="0,0,0,0,0,0,0,0,0,0,0,0,0,0,0,0,0,0,0,0,0,0,0,0,0,0,0,0,0,0,0,0,0,0,0,0,0,0,0,0,0,0,0,0,0,0,0,0" textboxrect="0,0,3189,469"/>
                  <v:textbox>
                    <w:txbxContent>
                      <w:p w14:paraId="76259213" w14:textId="77777777" w:rsidR="005D797B" w:rsidRDefault="005D797B" w:rsidP="005D797B">
                        <w:pPr>
                          <w:jc w:val="center"/>
                        </w:pPr>
                      </w:p>
                    </w:txbxContent>
                  </v:textbox>
                </v:shape>
                <v:rect id="Rectangle 30" o:spid="_x0000_s1042" style="position:absolute;left:6808;top:6925;width:3171;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" fillcolor="#4471c4" stroked="f"/>
                <v:shape id="AutoShape 29" o:spid="_x0000_s1043" style="position:absolute;left:6799;top:6916;width:3189;height:402;visibility:visible;mso-wrap-style:square;v-text-anchor:top" coordsize="318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" path="m3189,401l,401,,,3189,r,10l20,10,10,20r10,l20,381r-10,l20,391r3169,l3189,401xm20,20r-10,l20,10r,10xm3169,20l20,20r,-10l3169,10r,10xm3169,391r,-381l3179,20r10,l3189,381r-10,l3169,391xm3189,20r-10,l3169,10r20,l3189,20xm20,391l10,381r10,l20,391xm3169,391l20,391r,-10l3169,381r,10xm3189,391r-20,l3179,381r10,l3189,391xe" fillcolor="#2e528f" stroked="f">
                  <v:path arrowok="t" o:connecttype="custom" o:connectlocs="3189,7318;0,7318;0,6917;3189,6917;3189,6927;20,6927;10,6937;20,6937;20,7298;10,7298;20,7308;3189,7308;3189,7318;20,6937;10,6937;20,6927;20,6937;3169,6937;20,6937;20,6927;3169,6927;3169,6937;3169,7308;3169,6927;3179,6937;3189,6937;3189,7298;3179,7298;3169,7308;3189,6937;3179,6937;3169,6927;3189,6927;3189,6937;20,7308;10,7298;20,7298;20,7308;3169,7308;20,7308;20,7298;3169,7298;3169,7308;3189,7308;3169,7308;3179,7298;3189,7298;3189,7308" o:connectangles="0,0,0,0,0,0,0,0,0,0,0,0,0,0,0,0,0,0,0,0,0,0,0,0,0,0,0,0,0,0,0,0,0,0,0,0,0,0,0,0,0,0,0,0,0,0,0,0"/>
                </v:shape>
                <v:shape id="Picture 28" o:spid="_x0000_s1044" type="#_x0000_t75" style="position:absolute;left:8166;top:7430;width:120;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">
                  <v:imagedata r:id="rId20" o:title=""/>
                </v:shape>
                <v:shape id="Picture 27" o:spid="_x0000_s1045" type="#_x0000_t75" style="position:absolute;left:8166;top:6536;width:120;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">
                  <v:imagedata r:id="rId21" o:title=""/>
                </v:shape>
                <v:rect id="Rectangle 26" o:spid="_x0000_s1046" style="position:absolute;left:2755;top:260;width:2127;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" fillcolor="#4471c4" stroked="f"/>
                <v:shape id="AutoShape 25" o:spid="_x0000_s1047" style="position:absolute;left:2744;top:251;width:2149;height:638;visibility:visible;mso-wrap-style:square;v-text-anchor:top" coordsize="214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" path="m2149,637l,637,,,2149,r,10l20,10,10,20r10,l20,617r-10,l20,627r2129,l2149,637xm20,20r-10,l20,10r,10xm2129,20l20,20r,-10l2129,10r,10xm2129,627r,-617l2139,20r10,l2149,617r-10,l2129,627xm2149,20r-10,l2129,10r20,l2149,20xm20,627l10,617r10,l20,627xm2129,627l20,627r,-10l2129,617r,10xm2149,627r-20,l2139,617r10,l2149,627xe" fillcolor="#2e528f" stroked="f">
                  <v:path arrowok="t" o:connecttype="custom" o:connectlocs="2149,888;0,888;0,251;2149,251;2149,261;20,261;10,271;20,271;20,868;10,868;20,878;2149,878;2149,888;20,271;10,271;20,261;20,271;2129,271;20,271;20,261;2129,261;2129,271;2129,878;2129,261;2139,271;2149,271;2149,868;2139,868;2129,878;2149,271;2139,271;2129,261;2149,261;2149,271;20,878;10,868;20,868;20,878;2129,878;20,878;20,868;2129,868;2129,878;2149,878;2129,878;2139,868;2149,868;2149,878" o:connectangles="0,0,0,0,0,0,0,0,0,0,0,0,0,0,0,0,0,0,0,0,0,0,0,0,0,0,0,0,0,0,0,0,0,0,0,0,0,0,0,0,0,0,0,0,0,0,0,0"/>
                </v:shape>
                <v:shape id="AutoShape 24" o:spid="_x0000_s1048" style="position:absolute;left:3789;top:572;width:3020;height:7407;visibility:visible;mso-wrap-style:square;v-text-anchor:top" coordsize="3020,7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" path="m2763,2277r-114,-53l2650,2277r30,l2763,2277xm2806,3280r-109,-54l2697,3280r30,l2806,3280xm2931,54l2821,r,54l2851,54r80,xm2941,58r-9,-4l2851,54r-30,l1108,75r,12l2822,66r,54l2941,58xm2961,5464r-117,-53l2846,5464r31,l2961,5464xm2963,7310r-113,-53l2851,7310r30,l2963,7310xm2963,4476r-112,-53l2852,4476r30,l2963,4476xm3012,6541r-114,-53l2899,6541r30,l3012,6541xm3019,6544r-6,-2l2929,6542r-30,l34,6621r,-1033l2847,5477r2,54l2967,5467r-3,-2l2877,5465r-30,l34,5576r,-1029l2852,4489r1,54l2972,4481r-7,-4l2882,4477r-30,l34,4535r,-1230l2697,3292r,54l2817,3285r-11,-5l2727,3280r-30,l34,3293r,-929l2650,2290r2,54l2770,2281r-5,-3l2680,2278r-30,l34,2352,34,305r-12,l22,2353r-17,l5,2365r17,l22,5577,,5578r,12l22,5589r,1817l34,7406r,-20l2851,7323r1,54l2971,7314r-7,-3l2881,7311r-30,l34,7374r,-741l2899,6554r2,54l3019,6544xe" fillcolor="#4471c4" stroked="f">
                  <v:path arrowok="t" o:connecttype="custom" o:connectlocs="2649,2797;2680,2850;2806,3853;2697,3853;2806,3853;2821,573;2851,627;2941,631;2851,627;1108,648;2822,639;2941,631;2844,5984;2877,6037;2963,7883;2851,7883;2963,7883;2851,4996;2882,5049;3012,7114;2899,7114;3012,7114;3013,7115;2899,7115;34,6161;2849,6104;2964,6038;2847,6038;34,5120;2853,5116;2965,5050;2852,5050;34,3878;2697,3919;2806,3853;2697,3853;34,2937;2652,2917;2765,2851;2650,2851;34,878;22,2926;5,2938;22,6150;0,6163;22,7979;34,7959;2852,7950;2964,7884;2851,7884;34,7206;2901,7181" o:connectangles="0,0,0,0,0,0,0,0,0,0,0,0,0,0,0,0,0,0,0,0,0,0,0,0,0,0,0,0,0,0,0,0,0,0,0,0,0,0,0,0,0,0,0,0,0,0,0,0,0,0,0,0"/>
                </v:shape>
                <v:shapetype id="_x0000_t202" coordsize="21600,21600" o:spt="202" path="m,l,21600r21600,l21600,xe">
                  <v:stroke joinstyle="miter"/>
                  <v:path gradientshapeok="t" o:connecttype="rect"/>
                </v:shapetype>
                <v:shape id="Text Box 22" o:spid="_x0000_s1049" type="#_x0000_t202" style="position:absolute;left:8688;top:2079;width:333;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343EE36D" w14:textId="77777777" w:rsidR="005D797B" w:rsidRDefault="005D797B" w:rsidP="005D797B">
                        <w:pPr>
                          <w:spacing w:line="228" w:lineRule="exact"/>
                          <w:rPr>
                            <w:sz w:val="20"/>
                          </w:rPr>
                        </w:pPr>
                        <w:r>
                          <w:rPr>
                            <w:w w:val="105"/>
                            <w:sz w:val="20"/>
                          </w:rPr>
                          <w:t>Yes</w:t>
                        </w:r>
                      </w:p>
                    </w:txbxContent>
                  </v:textbox>
                </v:shape>
                <v:shape id="Text Box 21" o:spid="_x0000_s1050" type="#_x0000_t202" style="position:absolute;left:7072;top:1573;width:2129;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6BA7A5C3" w14:textId="77777777" w:rsidR="005D797B" w:rsidRPr="007F2207" w:rsidRDefault="005D797B" w:rsidP="005D797B">
                        <w:pPr>
                          <w:spacing w:before="127"/>
                          <w:ind w:left="645"/>
                        </w:pPr>
                        <w:r w:rsidRPr="007F2207">
                          <w:t>Feedback</w:t>
                        </w:r>
                      </w:p>
                    </w:txbxContent>
                  </v:textbox>
                </v:shape>
                <v:shape id="Text Box 20" o:spid="_x0000_s1051" type="#_x0000_t202" style="position:absolute;left:6787;top:7739;width:317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" fillcolor="#4472c4 [3204]" strokecolor="#1f3763 [1604]" strokeweight="1pt">
                  <v:textbox inset="0,0,0,0">
                    <w:txbxContent>
                      <w:p w14:paraId="198F0987" w14:textId="77777777" w:rsidR="005D797B" w:rsidRDefault="005D797B" w:rsidP="005D797B">
                        <w:r>
                          <w:rPr>
                            <w:rStyle w:val="fontstyle01"/>
                          </w:rPr>
                          <w:t>Consolidated capacity needs and system assessment report</w:t>
                        </w:r>
                      </w:p>
                    </w:txbxContent>
                  </v:textbox>
                </v:shape>
                <v:shape id="Text Box 19" o:spid="_x0000_s1052" type="#_x0000_t202" style="position:absolute;left:6808;top:6925;width:3171;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" fillcolor="#4472c4 [3204]" strokecolor="#1f3763 [1604]" strokeweight="1pt">
                  <v:textbox inset="0,0,0,0">
                    <w:txbxContent>
                      <w:p w14:paraId="1F6D31DF" w14:textId="77777777" w:rsidR="005D797B" w:rsidRPr="00E719F2" w:rsidRDefault="005D797B" w:rsidP="005D797B">
                        <w:pPr>
                          <w:jc w:val="center"/>
                          <w:rPr>
                            <w:rFonts w:ascii="Times New Roman" w:hAnsi="Times New Roman" w:cs="Times New Roman"/>
                          </w:rPr>
                        </w:pPr>
                        <w:r w:rsidRPr="00E719F2">
                          <w:rPr>
                            <w:rFonts w:ascii="Times New Roman" w:hAnsi="Times New Roman" w:cs="Times New Roman"/>
                          </w:rPr>
                          <w:t>Formulation of capacity</w:t>
                        </w:r>
                        <w:r w:rsidRPr="00E719F2">
                          <w:rPr>
                            <w:rFonts w:ascii="Times New Roman" w:hAnsi="Times New Roman" w:cs="Times New Roman"/>
                            <w:w w:val="105"/>
                          </w:rPr>
                          <w:t xml:space="preserve"> development plan</w:t>
                        </w:r>
                      </w:p>
                    </w:txbxContent>
                  </v:textbox>
                </v:shape>
                <v:shape id="Text Box 18" o:spid="_x0000_s1053" type="#_x0000_t202" style="position:absolute;left:6763;top:5824;width:316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B1F09D6" w14:textId="77777777" w:rsidR="005D797B" w:rsidRPr="00E719F2" w:rsidRDefault="005D797B" w:rsidP="005D797B">
                        <w:pPr>
                          <w:jc w:val="center"/>
                        </w:pPr>
                        <w:r>
                          <w:rPr>
                            <w:w w:val="105"/>
                          </w:rPr>
                          <w:t>Identification of capacity gaps</w:t>
                        </w:r>
                      </w:p>
                    </w:txbxContent>
                  </v:textbox>
                </v:shape>
                <v:shape id="Text Box 17" o:spid="_x0000_s1054" type="#_x0000_t202" style="position:absolute;left:6733;top:4727;width:3168;height: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30C917B5" w14:textId="77777777" w:rsidR="005D797B" w:rsidRDefault="005D797B" w:rsidP="005D797B">
                        <w:pPr>
                          <w:jc w:val="center"/>
                        </w:pPr>
                        <w:r>
                          <w:t xml:space="preserve">Conduct individual, institutional, and systemic capacity </w:t>
                        </w:r>
                        <w:proofErr w:type="gramStart"/>
                        <w:r>
                          <w:t>need  assessment</w:t>
                        </w:r>
                        <w:proofErr w:type="gramEnd"/>
                      </w:p>
                      <w:p w14:paraId="2D9F40BD" w14:textId="77777777" w:rsidR="005D797B" w:rsidRDefault="005D797B" w:rsidP="005D797B">
                        <w:pPr>
                          <w:jc w:val="center"/>
                        </w:pPr>
                      </w:p>
                    </w:txbxContent>
                  </v:textbox>
                </v:shape>
                <v:shape id="Text Box 16" o:spid="_x0000_s1055" type="#_x0000_t202" style="position:absolute;left:6607;top:3515;width:3532;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" fillcolor="#4472c4 [3204]" strokecolor="#1f3763 [1604]" strokeweight="1pt">
                  <v:textbox inset="0,0,0,0">
                    <w:txbxContent>
                      <w:p w14:paraId="51835F29" w14:textId="77777777" w:rsidR="005D797B" w:rsidRDefault="005D797B" w:rsidP="005D797B">
                        <w:pPr>
                          <w:jc w:val="center"/>
                        </w:pPr>
                        <w:r w:rsidRPr="007F2207">
                          <w:rPr>
                            <w:rStyle w:val="fontstyle01"/>
                          </w:rPr>
                          <w:t>Organize and facilitate a stakeholder preparatory consultative</w:t>
                        </w:r>
                        <w:r>
                          <w:rPr>
                            <w:rStyle w:val="fontstyle01"/>
                          </w:rPr>
                          <w:t xml:space="preserve"> workshop</w:t>
                        </w:r>
                      </w:p>
                    </w:txbxContent>
                  </v:textbox>
                </v:shape>
                <v:shape id="Text Box 15" o:spid="_x0000_s1056" type="#_x0000_t202" style="position:absolute;left:6561;top:2608;width:31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7E69331" w14:textId="77777777" w:rsidR="005D797B" w:rsidRPr="007F2207" w:rsidRDefault="005D797B" w:rsidP="005D797B">
                        <w:pPr>
                          <w:spacing w:before="123"/>
                          <w:ind w:left="602"/>
                        </w:pPr>
                        <w:r w:rsidRPr="007F2207">
                          <w:rPr>
                            <w:spacing w:val="-1"/>
                            <w:w w:val="105"/>
                          </w:rPr>
                          <w:t>Stakeholders’</w:t>
                        </w:r>
                        <w:r w:rsidRPr="007F2207">
                          <w:rPr>
                            <w:spacing w:val="-9"/>
                            <w:w w:val="105"/>
                          </w:rPr>
                          <w:t xml:space="preserve"> </w:t>
                        </w:r>
                        <w:r w:rsidRPr="007F2207">
                          <w:rPr>
                            <w:w w:val="105"/>
                          </w:rPr>
                          <w:t>analysis</w:t>
                        </w:r>
                      </w:p>
                    </w:txbxContent>
                  </v:textbox>
                </v:shape>
                <v:shape id="Text Box 14" o:spid="_x0000_s1057" type="#_x0000_t202" style="position:absolute;left:6732;top:260;width:2859;height: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3A99CD6" w14:textId="77777777" w:rsidR="005D797B" w:rsidRPr="007F2207" w:rsidRDefault="005D797B" w:rsidP="003F3F53">
                        <w:pPr>
                          <w:shd w:val="clear" w:color="auto" w:fill="4472C4" w:themeFill="accent1"/>
                          <w:spacing w:line="254" w:lineRule="auto"/>
                          <w:ind w:right="189"/>
                          <w:jc w:val="center"/>
                        </w:pPr>
                        <w:r w:rsidRPr="007F2207">
                          <w:rPr>
                            <w:spacing w:val="-1"/>
                            <w:w w:val="105"/>
                          </w:rPr>
                          <w:t>Preparation</w:t>
                        </w:r>
                        <w:r w:rsidRPr="007F2207">
                          <w:rPr>
                            <w:spacing w:val="-8"/>
                            <w:w w:val="105"/>
                          </w:rPr>
                          <w:t xml:space="preserve"> </w:t>
                        </w:r>
                        <w:r w:rsidRPr="007F2207">
                          <w:rPr>
                            <w:w w:val="105"/>
                          </w:rPr>
                          <w:t>and</w:t>
                        </w:r>
                        <w:r w:rsidRPr="007F2207">
                          <w:rPr>
                            <w:spacing w:val="-7"/>
                            <w:w w:val="105"/>
                          </w:rPr>
                          <w:t xml:space="preserve"> </w:t>
                        </w:r>
                        <w:r w:rsidRPr="007F2207">
                          <w:rPr>
                            <w:w w:val="105"/>
                          </w:rPr>
                          <w:t>Submission</w:t>
                        </w:r>
                        <w:r w:rsidRPr="007F2207">
                          <w:rPr>
                            <w:spacing w:val="-7"/>
                            <w:w w:val="105"/>
                          </w:rPr>
                          <w:t xml:space="preserve"> </w:t>
                        </w:r>
                        <w:r w:rsidRPr="007F2207">
                          <w:rPr>
                            <w:w w:val="105"/>
                          </w:rPr>
                          <w:t>of</w:t>
                        </w:r>
                        <w:r w:rsidRPr="007F2207">
                          <w:rPr>
                            <w:spacing w:val="-39"/>
                            <w:w w:val="105"/>
                          </w:rPr>
                          <w:t xml:space="preserve"> </w:t>
                        </w:r>
                        <w:r w:rsidRPr="007F2207">
                          <w:rPr>
                            <w:w w:val="105"/>
                          </w:rPr>
                          <w:t>Inception</w:t>
                        </w:r>
                        <w:r w:rsidRPr="007F2207">
                          <w:rPr>
                            <w:spacing w:val="-1"/>
                            <w:w w:val="105"/>
                          </w:rPr>
                          <w:t xml:space="preserve"> </w:t>
                        </w:r>
                        <w:r w:rsidRPr="007F2207">
                          <w:rPr>
                            <w:w w:val="105"/>
                          </w:rPr>
                          <w:t>Report</w:t>
                        </w:r>
                      </w:p>
                    </w:txbxContent>
                  </v:textbox>
                </v:shape>
                <v:shape id="Text Box 13" o:spid="_x0000_s1058" type="#_x0000_t202" style="position:absolute;left:2755;top:260;width:2138;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CF29602" w14:textId="77777777" w:rsidR="005D797B" w:rsidRDefault="005D797B" w:rsidP="005D797B">
                        <w:pPr>
                          <w:spacing w:before="187"/>
                          <w:ind w:left="482"/>
                          <w:rPr>
                            <w:sz w:val="20"/>
                          </w:rPr>
                        </w:pPr>
                        <w:r>
                          <w:rPr>
                            <w:color w:val="FFFFFF"/>
                            <w:w w:val="105"/>
                            <w:sz w:val="20"/>
                          </w:rPr>
                          <w:t>Desk</w:t>
                        </w:r>
                        <w:r>
                          <w:rPr>
                            <w:color w:val="FFFFFF"/>
                            <w:spacing w:val="2"/>
                            <w:w w:val="105"/>
                            <w:sz w:val="20"/>
                          </w:rPr>
                          <w:t xml:space="preserve"> </w:t>
                        </w:r>
                        <w:r>
                          <w:rPr>
                            <w:color w:val="FFFFFF"/>
                            <w:w w:val="105"/>
                            <w:sz w:val="20"/>
                          </w:rPr>
                          <w:t>Review</w:t>
                        </w:r>
                      </w:p>
                    </w:txbxContent>
                  </v:textbox>
                </v:shape>
                <w10:wrap type="topAndBottom" anchorx="page"/>
              </v:group>
            </w:pict>
          </mc:Fallback>
        </mc:AlternateContent>
      </w:r>
      <w:r w:rsidR="005D797B" w:rsidRPr="005D797B">
        <w:rPr>
          <w:noProof/>
        </w:rPr>
        <mc:AlternateContent>
          <mc:Choice Requires="wpg">
            <w:drawing>
              <wp:anchor distT="0" distB="0" distL="114300" distR="114300" simplePos="0" relativeHeight="251660288" behindDoc="0" locked="0" layoutInCell="1" allowOverlap="1" wp14:anchorId="7BD1689D" wp14:editId="0B0EAF03">
                <wp:simplePos x="0" y="0"/>
                <wp:positionH relativeFrom="column">
                  <wp:posOffset>53975</wp:posOffset>
                </wp:positionH>
                <wp:positionV relativeFrom="paragraph">
                  <wp:posOffset>778510</wp:posOffset>
                </wp:positionV>
                <wp:extent cx="3465830" cy="2188844"/>
                <wp:effectExtent l="0" t="0" r="96520" b="40640"/>
                <wp:wrapNone/>
                <wp:docPr id="69" name="Group 69"/>
                <wp:cNvGraphicFramePr/>
                <a:graphic xmlns:a="http://schemas.openxmlformats.org/drawingml/2006/main">
                  <a:graphicData uri="http://schemas.microsoft.com/office/word/2010/wordprocessingGroup">
                    <wpg:wgp>
                      <wpg:cNvGrpSpPr/>
                      <wpg:grpSpPr>
                        <a:xfrm>
                          <a:off x="0" y="0"/>
                          <a:ext cx="3465830" cy="2188844"/>
                          <a:chOff x="0" y="0"/>
                          <a:chExt cx="3465830" cy="2188844"/>
                        </a:xfrm>
                      </wpg:grpSpPr>
                      <wps:wsp>
                        <wps:cNvPr id="64" name="Text Box 13"/>
                        <wps:cNvSpPr txBox="1">
                          <a:spLocks noChangeArrowheads="1"/>
                        </wps:cNvSpPr>
                        <wps:spPr bwMode="auto">
                          <a:xfrm>
                            <a:off x="0" y="0"/>
                            <a:ext cx="1285875" cy="5905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6B4EE44" w14:textId="4329FDDD" w:rsidR="005D797B" w:rsidRDefault="005D797B" w:rsidP="005D797B">
                              <w:pPr>
                                <w:spacing w:before="187"/>
                                <w:jc w:val="center"/>
                                <w:rPr>
                                  <w:sz w:val="20"/>
                                </w:rPr>
                              </w:pPr>
                              <w:r>
                                <w:rPr>
                                  <w:color w:val="FFFFFF"/>
                                  <w:w w:val="105"/>
                                  <w:sz w:val="20"/>
                                </w:rPr>
                                <w:t>KIIs</w:t>
                              </w:r>
                              <w:r w:rsidR="003F3F53">
                                <w:rPr>
                                  <w:color w:val="FFFFFF"/>
                                  <w:w w:val="105"/>
                                  <w:sz w:val="20"/>
                                </w:rPr>
                                <w:t>,</w:t>
                              </w:r>
                              <w:r>
                                <w:rPr>
                                  <w:color w:val="FFFFFF"/>
                                  <w:w w:val="105"/>
                                  <w:sz w:val="20"/>
                                </w:rPr>
                                <w:t xml:space="preserve"> FGDs</w:t>
                              </w:r>
                              <w:r w:rsidR="003F3F53">
                                <w:rPr>
                                  <w:color w:val="FFFFFF"/>
                                  <w:w w:val="105"/>
                                  <w:sz w:val="20"/>
                                </w:rPr>
                                <w:t xml:space="preserve"> and Consultative Meetings </w:t>
                              </w:r>
                            </w:p>
                          </w:txbxContent>
                        </wps:txbx>
                        <wps:bodyPr rot="0" vert="horz" wrap="square" lIns="0" tIns="0" rIns="0" bIns="0" anchor="t" anchorCtr="0" upright="1">
                          <a:noAutofit/>
                        </wps:bodyPr>
                      </wps:wsp>
                      <wps:wsp>
                        <wps:cNvPr id="65" name="Straight Connector 65"/>
                        <wps:cNvCnPr/>
                        <wps:spPr>
                          <a:xfrm>
                            <a:off x="533400" y="390525"/>
                            <a:ext cx="19050" cy="17748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561975" y="1419225"/>
                            <a:ext cx="27959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V="1">
                            <a:off x="533400" y="2143125"/>
                            <a:ext cx="29324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D1689D" id="Group 69" o:spid="_x0000_s1059" style="position:absolute;margin-left:4.25pt;margin-top:61.3pt;width:272.9pt;height:172.35pt;z-index:251660288" coordsize="34658,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">
                <v:shape id="Text Box 13" o:spid="_x0000_s1060" type="#_x0000_t202" style="position:absolute;width:1285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" fillcolor="#4472c4 [3204]" strokecolor="#1f3763 [1604]" strokeweight="1pt">
                  <v:textbox inset="0,0,0,0">
                    <w:txbxContent>
                      <w:p w14:paraId="56B4EE44" w14:textId="4329FDDD" w:rsidR="005D797B" w:rsidRDefault="005D797B" w:rsidP="005D797B">
                        <w:pPr>
                          <w:spacing w:before="187"/>
                          <w:jc w:val="center"/>
                          <w:rPr>
                            <w:sz w:val="20"/>
                          </w:rPr>
                        </w:pPr>
                        <w:r>
                          <w:rPr>
                            <w:color w:val="FFFFFF"/>
                            <w:w w:val="105"/>
                            <w:sz w:val="20"/>
                          </w:rPr>
                          <w:t>KIIs</w:t>
                        </w:r>
                        <w:r w:rsidR="003F3F53">
                          <w:rPr>
                            <w:color w:val="FFFFFF"/>
                            <w:w w:val="105"/>
                            <w:sz w:val="20"/>
                          </w:rPr>
                          <w:t>,</w:t>
                        </w:r>
                        <w:r>
                          <w:rPr>
                            <w:color w:val="FFFFFF"/>
                            <w:w w:val="105"/>
                            <w:sz w:val="20"/>
                          </w:rPr>
                          <w:t xml:space="preserve"> FGDs</w:t>
                        </w:r>
                        <w:r w:rsidR="003F3F53">
                          <w:rPr>
                            <w:color w:val="FFFFFF"/>
                            <w:w w:val="105"/>
                            <w:sz w:val="20"/>
                          </w:rPr>
                          <w:t xml:space="preserve"> and Consultative Meetings </w:t>
                        </w:r>
                      </w:p>
                    </w:txbxContent>
                  </v:textbox>
                </v:shape>
                <v:line id="Straight Connector 65" o:spid="_x0000_s1061" style="position:absolute;visibility:visible;mso-wrap-style:square" from="5334,3905" to="5524,21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Straight Arrow Connector 66" o:spid="_x0000_s1062" type="#_x0000_t32" style="position:absolute;left:5619;top:14192;width:2795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Straight Arrow Connector 68" o:spid="_x0000_s1063" type="#_x0000_t32" style="position:absolute;left:5334;top:21431;width:2932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4472c4 [3204]" strokeweight=".5pt">
                  <v:stroke endarrow="block" joinstyle="miter"/>
                </v:shape>
              </v:group>
            </w:pict>
          </mc:Fallback>
        </mc:AlternateContent>
      </w:r>
    </w:p>
    <w:p w14:paraId="386202F6" w14:textId="77777777" w:rsidR="005D797B" w:rsidRPr="005D797B" w:rsidRDefault="005D797B" w:rsidP="005D797B">
      <w:pPr>
        <w:pStyle w:val="BodyText"/>
        <w:spacing w:before="1"/>
        <w:rPr>
          <w:rFonts w:ascii="Times New Roman" w:hAnsi="Times New Roman" w:cs="Times New Roman"/>
          <w:sz w:val="22"/>
          <w:szCs w:val="22"/>
        </w:rPr>
      </w:pPr>
    </w:p>
    <w:p w14:paraId="23187627" w14:textId="1C5681DA" w:rsidR="005D797B" w:rsidRPr="005D797B" w:rsidRDefault="005D797B" w:rsidP="005D797B">
      <w:pPr>
        <w:pStyle w:val="BodyText"/>
        <w:spacing w:before="182" w:after="240"/>
        <w:ind w:right="156"/>
        <w:jc w:val="both"/>
        <w:rPr>
          <w:rFonts w:ascii="Times New Roman" w:hAnsi="Times New Roman" w:cs="Times New Roman"/>
          <w:sz w:val="22"/>
          <w:szCs w:val="22"/>
        </w:rPr>
      </w:pPr>
      <w:r w:rsidRPr="005D797B">
        <w:rPr>
          <w:rFonts w:ascii="Times New Roman" w:hAnsi="Times New Roman" w:cs="Times New Roman"/>
          <w:sz w:val="22"/>
          <w:szCs w:val="22"/>
        </w:rPr>
        <w:t xml:space="preserve">Figure </w:t>
      </w:r>
      <w:r w:rsidRPr="005D797B">
        <w:rPr>
          <w:rFonts w:ascii="Times New Roman" w:hAnsi="Times New Roman" w:cs="Times New Roman"/>
          <w:sz w:val="22"/>
          <w:szCs w:val="22"/>
        </w:rPr>
        <w:fldChar w:fldCharType="begin"/>
      </w:r>
      <w:r w:rsidRPr="005D797B">
        <w:rPr>
          <w:rFonts w:ascii="Times New Roman" w:hAnsi="Times New Roman" w:cs="Times New Roman"/>
          <w:sz w:val="22"/>
          <w:szCs w:val="22"/>
        </w:rPr>
        <w:instrText xml:space="preserve"> SEQ Figure \* ARABIC </w:instrText>
      </w:r>
      <w:r w:rsidRPr="005D797B">
        <w:rPr>
          <w:rFonts w:ascii="Times New Roman" w:hAnsi="Times New Roman" w:cs="Times New Roman"/>
          <w:sz w:val="22"/>
          <w:szCs w:val="22"/>
        </w:rPr>
        <w:fldChar w:fldCharType="separate"/>
      </w:r>
      <w:r>
        <w:rPr>
          <w:rFonts w:ascii="Times New Roman" w:hAnsi="Times New Roman" w:cs="Times New Roman"/>
          <w:noProof/>
          <w:sz w:val="22"/>
          <w:szCs w:val="22"/>
        </w:rPr>
        <w:t>1</w:t>
      </w:r>
      <w:r w:rsidRPr="005D797B">
        <w:rPr>
          <w:rFonts w:ascii="Times New Roman" w:hAnsi="Times New Roman" w:cs="Times New Roman"/>
          <w:sz w:val="22"/>
          <w:szCs w:val="22"/>
        </w:rPr>
        <w:fldChar w:fldCharType="end"/>
      </w:r>
      <w:r w:rsidRPr="005D797B">
        <w:rPr>
          <w:rFonts w:ascii="Times New Roman" w:hAnsi="Times New Roman" w:cs="Times New Roman"/>
          <w:sz w:val="22"/>
          <w:szCs w:val="22"/>
        </w:rPr>
        <w:t>: Flow chart showing the general approach to address study objectives</w:t>
      </w:r>
    </w:p>
    <w:p w14:paraId="7C798763" w14:textId="77777777" w:rsidR="005D797B" w:rsidRPr="005D797B" w:rsidRDefault="005D797B" w:rsidP="005D797B">
      <w:pPr>
        <w:spacing w:line="240" w:lineRule="auto"/>
        <w:jc w:val="both"/>
        <w:rPr>
          <w:rFonts w:ascii="Times New Roman" w:hAnsi="Times New Roman" w:cs="Times New Roman"/>
        </w:rPr>
      </w:pPr>
    </w:p>
    <w:p w14:paraId="5D4BDD45" w14:textId="77777777" w:rsidR="005D797B" w:rsidRPr="005D797B" w:rsidRDefault="005D797B" w:rsidP="005D797B">
      <w:pPr>
        <w:pStyle w:val="Heading3"/>
      </w:pPr>
      <w:r w:rsidRPr="005D797B">
        <w:t>C.1.1. Stakeholders’</w:t>
      </w:r>
      <w:r w:rsidRPr="005D797B">
        <w:rPr>
          <w:spacing w:val="-11"/>
        </w:rPr>
        <w:t xml:space="preserve"> </w:t>
      </w:r>
      <w:r w:rsidRPr="005D797B">
        <w:t>analysis</w:t>
      </w:r>
    </w:p>
    <w:p w14:paraId="42748718" w14:textId="77777777" w:rsidR="005D797B" w:rsidRPr="005D797B" w:rsidRDefault="005D797B" w:rsidP="005D797B">
      <w:pPr>
        <w:pStyle w:val="BodyText"/>
        <w:spacing w:before="182" w:after="240"/>
        <w:ind w:right="156"/>
        <w:jc w:val="both"/>
        <w:rPr>
          <w:rFonts w:ascii="Times New Roman" w:hAnsi="Times New Roman" w:cs="Times New Roman"/>
          <w:sz w:val="22"/>
          <w:szCs w:val="22"/>
        </w:rPr>
      </w:pPr>
      <w:r w:rsidRPr="005D797B">
        <w:rPr>
          <w:rFonts w:ascii="Times New Roman" w:hAnsi="Times New Roman" w:cs="Times New Roman"/>
          <w:sz w:val="22"/>
          <w:szCs w:val="22"/>
        </w:rPr>
        <w:t>In conducting the stakeholder analysis for the Institutional Capacity and Systems Needs Assessment of the State Ministry of Cooperatives and Rural Development, it is crucial to identify and engage relevant stakeholders. This analysis aims to assess the existing institutional capacity and identify the needs of the ministry, in order to effectively support and develop the cooperative and rural development sectors. By identifying key stakeholders such as government officials, cooperative members, rural communities, development organizations, and other relevant entities, we can ensure a comprehensive understanding of the priorities, concerns, and expectations of those involved. This stakeholder analysis will serve as a valuable tool in informing the planning and implementation of strategies, policies, and programs targeted towards enhancing the institutional capacity and systems of the State Ministry of Cooperatives and Rural Development.</w:t>
      </w:r>
    </w:p>
    <w:p w14:paraId="0B6F7432" w14:textId="5B4D1477" w:rsidR="005D797B" w:rsidRPr="005D797B" w:rsidRDefault="005D797B" w:rsidP="005D797B">
      <w:pPr>
        <w:spacing w:line="240" w:lineRule="auto"/>
        <w:jc w:val="both"/>
        <w:rPr>
          <w:rFonts w:ascii="Times New Roman" w:hAnsi="Times New Roman" w:cs="Times New Roman"/>
        </w:rPr>
      </w:pPr>
      <w:r w:rsidRPr="005D797B">
        <w:rPr>
          <w:rFonts w:ascii="Times New Roman" w:hAnsi="Times New Roman" w:cs="Times New Roman"/>
        </w:rPr>
        <w:t xml:space="preserve">To develop a list of potential stakeholders for the Institutional Capacity and Systems Needs Assessment of the State Ministry of Cooperatives and Rural Development, we will consider their interest in and potential impact on the project. The stakeholders' importance and relevance will then be ranked using a stakeholder analysis matrix that takes into account their interests and potential influence in supporting project objectives. Once the list of potential stakeholders is developed, they will be categorized and grouped into different groups, following the matrix below, in order to prioritize them based on their importance. The commonly used method, as suggested by Bryson (1995), will be employed for this purpose. We will use the format indicated in Table </w:t>
      </w:r>
      <w:r>
        <w:rPr>
          <w:rFonts w:ascii="Times New Roman" w:hAnsi="Times New Roman" w:cs="Times New Roman"/>
        </w:rPr>
        <w:t>3</w:t>
      </w:r>
      <w:r w:rsidRPr="005D797B">
        <w:rPr>
          <w:rFonts w:ascii="Times New Roman" w:hAnsi="Times New Roman" w:cs="Times New Roman"/>
        </w:rPr>
        <w:t xml:space="preserve"> and Figure 2 for specific stakeholder details and their respective interests in the project.</w:t>
      </w:r>
    </w:p>
    <w:p w14:paraId="4DC958C9" w14:textId="05BACC7C" w:rsidR="005D797B" w:rsidRPr="005D797B" w:rsidRDefault="005D797B" w:rsidP="005D797B">
      <w:pPr>
        <w:spacing w:line="240" w:lineRule="auto"/>
        <w:jc w:val="both"/>
        <w:rPr>
          <w:rFonts w:ascii="Times New Roman" w:hAnsi="Times New Roman" w:cs="Times New Roman"/>
        </w:rPr>
      </w:pPr>
      <w:r w:rsidRPr="005D797B">
        <w:rPr>
          <w:rFonts w:ascii="Times New Roman" w:hAnsi="Times New Roman" w:cs="Times New Roman"/>
        </w:rPr>
        <w:t xml:space="preserve">Table </w:t>
      </w:r>
      <w:r w:rsidRPr="005D797B">
        <w:rPr>
          <w:rFonts w:ascii="Times New Roman" w:hAnsi="Times New Roman" w:cs="Times New Roman"/>
        </w:rPr>
        <w:fldChar w:fldCharType="begin"/>
      </w:r>
      <w:r w:rsidRPr="005D797B">
        <w:rPr>
          <w:rFonts w:ascii="Times New Roman" w:hAnsi="Times New Roman" w:cs="Times New Roman"/>
        </w:rPr>
        <w:instrText xml:space="preserve"> SEQ Table \* ARABIC </w:instrText>
      </w:r>
      <w:r w:rsidRPr="005D797B">
        <w:rPr>
          <w:rFonts w:ascii="Times New Roman" w:hAnsi="Times New Roman" w:cs="Times New Roman"/>
        </w:rPr>
        <w:fldChar w:fldCharType="separate"/>
      </w:r>
      <w:r w:rsidRPr="005D797B">
        <w:rPr>
          <w:rFonts w:ascii="Times New Roman" w:hAnsi="Times New Roman" w:cs="Times New Roman"/>
        </w:rPr>
        <w:t>3</w:t>
      </w:r>
      <w:r w:rsidRPr="005D797B">
        <w:rPr>
          <w:rFonts w:ascii="Times New Roman" w:hAnsi="Times New Roman" w:cs="Times New Roman"/>
        </w:rPr>
        <w:fldChar w:fldCharType="end"/>
      </w:r>
      <w:r w:rsidRPr="005D797B">
        <w:rPr>
          <w:rFonts w:ascii="Times New Roman" w:hAnsi="Times New Roman" w:cs="Times New Roman"/>
        </w:rPr>
        <w:t>: Stakeholders analysis and ranking table on a scale of 1 to 4</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3"/>
        <w:gridCol w:w="1125"/>
        <w:gridCol w:w="1350"/>
        <w:gridCol w:w="1710"/>
        <w:gridCol w:w="2430"/>
        <w:gridCol w:w="2097"/>
      </w:tblGrid>
      <w:tr w:rsidR="005D797B" w:rsidRPr="005D797B" w14:paraId="200B8B17" w14:textId="77777777" w:rsidTr="00C67D1E">
        <w:trPr>
          <w:trHeight w:val="435"/>
        </w:trPr>
        <w:tc>
          <w:tcPr>
            <w:tcW w:w="733" w:type="dxa"/>
            <w:vMerge w:val="restart"/>
            <w:shd w:val="clear" w:color="auto" w:fill="B4C5E7"/>
          </w:tcPr>
          <w:p w14:paraId="406000D2" w14:textId="77777777" w:rsidR="005D797B" w:rsidRPr="005D797B" w:rsidRDefault="005D797B" w:rsidP="00C67D1E">
            <w:pPr>
              <w:pStyle w:val="TableParagraph"/>
              <w:spacing w:before="122"/>
              <w:ind w:left="107"/>
              <w:rPr>
                <w:rFonts w:ascii="Times New Roman" w:hAnsi="Times New Roman" w:cs="Times New Roman"/>
              </w:rPr>
            </w:pPr>
            <w:proofErr w:type="spellStart"/>
            <w:proofErr w:type="gramStart"/>
            <w:r w:rsidRPr="005D797B">
              <w:rPr>
                <w:rFonts w:ascii="Times New Roman" w:hAnsi="Times New Roman" w:cs="Times New Roman"/>
                <w:w w:val="115"/>
              </w:rPr>
              <w:t>S.No</w:t>
            </w:r>
            <w:proofErr w:type="spellEnd"/>
            <w:proofErr w:type="gramEnd"/>
          </w:p>
        </w:tc>
        <w:tc>
          <w:tcPr>
            <w:tcW w:w="1125" w:type="dxa"/>
            <w:vMerge w:val="restart"/>
            <w:shd w:val="clear" w:color="auto" w:fill="B4C5E7"/>
          </w:tcPr>
          <w:p w14:paraId="3E0C3E0C" w14:textId="77777777" w:rsidR="005D797B" w:rsidRPr="005D797B" w:rsidRDefault="005D797B" w:rsidP="00C67D1E">
            <w:pPr>
              <w:pStyle w:val="TableParagraph"/>
              <w:spacing w:before="122"/>
              <w:ind w:left="106" w:right="195"/>
              <w:rPr>
                <w:rFonts w:ascii="Times New Roman" w:hAnsi="Times New Roman" w:cs="Times New Roman"/>
              </w:rPr>
            </w:pPr>
            <w:r w:rsidRPr="005D797B">
              <w:rPr>
                <w:rFonts w:ascii="Times New Roman" w:hAnsi="Times New Roman" w:cs="Times New Roman"/>
                <w:w w:val="105"/>
              </w:rPr>
              <w:t>Name</w:t>
            </w:r>
            <w:r w:rsidRPr="005D797B">
              <w:rPr>
                <w:rFonts w:ascii="Times New Roman" w:hAnsi="Times New Roman" w:cs="Times New Roman"/>
                <w:spacing w:val="9"/>
                <w:w w:val="105"/>
              </w:rPr>
              <w:t xml:space="preserve"> </w:t>
            </w:r>
            <w:r w:rsidRPr="005D797B">
              <w:rPr>
                <w:rFonts w:ascii="Times New Roman" w:hAnsi="Times New Roman" w:cs="Times New Roman"/>
                <w:w w:val="105"/>
              </w:rPr>
              <w:t>of</w:t>
            </w:r>
            <w:r w:rsidRPr="005D797B">
              <w:rPr>
                <w:rFonts w:ascii="Times New Roman" w:hAnsi="Times New Roman" w:cs="Times New Roman"/>
                <w:spacing w:val="1"/>
                <w:w w:val="105"/>
              </w:rPr>
              <w:t xml:space="preserve"> </w:t>
            </w:r>
            <w:r w:rsidRPr="005D797B">
              <w:rPr>
                <w:rFonts w:ascii="Times New Roman" w:hAnsi="Times New Roman" w:cs="Times New Roman"/>
              </w:rPr>
              <w:t>stakeholder</w:t>
            </w:r>
          </w:p>
        </w:tc>
        <w:tc>
          <w:tcPr>
            <w:tcW w:w="7587" w:type="dxa"/>
            <w:gridSpan w:val="4"/>
            <w:tcBorders>
              <w:bottom w:val="single" w:sz="4" w:space="0" w:color="auto"/>
            </w:tcBorders>
            <w:shd w:val="clear" w:color="auto" w:fill="B4C5E7"/>
          </w:tcPr>
          <w:p w14:paraId="76B53051" w14:textId="77777777" w:rsidR="005D797B" w:rsidRPr="005D797B" w:rsidRDefault="005D797B" w:rsidP="00C67D1E">
            <w:pPr>
              <w:pStyle w:val="TableParagraph"/>
              <w:spacing w:before="122"/>
              <w:rPr>
                <w:rFonts w:ascii="Times New Roman" w:hAnsi="Times New Roman" w:cs="Times New Roman"/>
              </w:rPr>
            </w:pPr>
            <w:r w:rsidRPr="005D797B">
              <w:rPr>
                <w:rFonts w:ascii="Times New Roman" w:hAnsi="Times New Roman" w:cs="Times New Roman"/>
              </w:rPr>
              <w:t>Interest</w:t>
            </w:r>
            <w:r w:rsidRPr="005D797B">
              <w:rPr>
                <w:rFonts w:ascii="Times New Roman" w:hAnsi="Times New Roman" w:cs="Times New Roman"/>
                <w:spacing w:val="14"/>
              </w:rPr>
              <w:t xml:space="preserve"> </w:t>
            </w:r>
            <w:r w:rsidRPr="005D797B">
              <w:rPr>
                <w:rFonts w:ascii="Times New Roman" w:hAnsi="Times New Roman" w:cs="Times New Roman"/>
              </w:rPr>
              <w:t>in</w:t>
            </w:r>
            <w:r w:rsidRPr="005D797B">
              <w:rPr>
                <w:rFonts w:ascii="Times New Roman" w:hAnsi="Times New Roman" w:cs="Times New Roman"/>
                <w:spacing w:val="13"/>
              </w:rPr>
              <w:t xml:space="preserve"> </w:t>
            </w:r>
            <w:bookmarkStart w:id="17" w:name="_Hlk148507195"/>
            <w:r w:rsidRPr="005D797B">
              <w:rPr>
                <w:rFonts w:ascii="TimesNewRomanPS-BoldMT" w:hAnsi="TimesNewRomanPS-BoldMT"/>
                <w:color w:val="000000"/>
                <w:sz w:val="24"/>
                <w:szCs w:val="24"/>
              </w:rPr>
              <w:t>Institutional Capacity and Systems Needs Assessment for the State Ministry of Cooperatives and Rural Development</w:t>
            </w:r>
            <w:bookmarkEnd w:id="17"/>
          </w:p>
        </w:tc>
      </w:tr>
      <w:tr w:rsidR="005D797B" w:rsidRPr="005D797B" w14:paraId="350BB789" w14:textId="77777777" w:rsidTr="00C67D1E">
        <w:trPr>
          <w:trHeight w:val="387"/>
        </w:trPr>
        <w:tc>
          <w:tcPr>
            <w:tcW w:w="733" w:type="dxa"/>
            <w:vMerge/>
            <w:shd w:val="clear" w:color="auto" w:fill="B4C5E7"/>
          </w:tcPr>
          <w:p w14:paraId="75E3A7FA" w14:textId="77777777" w:rsidR="005D797B" w:rsidRPr="005D797B" w:rsidRDefault="005D797B" w:rsidP="00C67D1E">
            <w:pPr>
              <w:pStyle w:val="TableParagraph"/>
              <w:ind w:left="107"/>
              <w:rPr>
                <w:rFonts w:ascii="Times New Roman" w:hAnsi="Times New Roman" w:cs="Times New Roman"/>
                <w:w w:val="115"/>
              </w:rPr>
            </w:pPr>
          </w:p>
        </w:tc>
        <w:tc>
          <w:tcPr>
            <w:tcW w:w="1125" w:type="dxa"/>
            <w:vMerge/>
            <w:shd w:val="clear" w:color="auto" w:fill="B4C5E7"/>
          </w:tcPr>
          <w:p w14:paraId="39B00B9F" w14:textId="77777777" w:rsidR="005D797B" w:rsidRPr="005D797B" w:rsidRDefault="005D797B" w:rsidP="00C67D1E">
            <w:pPr>
              <w:pStyle w:val="TableParagraph"/>
              <w:ind w:left="106" w:right="195"/>
              <w:rPr>
                <w:rFonts w:ascii="Times New Roman" w:hAnsi="Times New Roman" w:cs="Times New Roman"/>
                <w:w w:val="105"/>
              </w:rPr>
            </w:pPr>
          </w:p>
        </w:tc>
        <w:tc>
          <w:tcPr>
            <w:tcW w:w="1350" w:type="dxa"/>
            <w:tcBorders>
              <w:top w:val="single" w:sz="4" w:space="0" w:color="auto"/>
              <w:right w:val="single" w:sz="4" w:space="0" w:color="auto"/>
            </w:tcBorders>
            <w:shd w:val="clear" w:color="auto" w:fill="B4C5E7"/>
          </w:tcPr>
          <w:p w14:paraId="31BA9885" w14:textId="77777777" w:rsidR="005D797B" w:rsidRPr="005D797B" w:rsidRDefault="005D797B" w:rsidP="00C67D1E">
            <w:pPr>
              <w:pStyle w:val="TableParagraph"/>
              <w:ind w:left="106"/>
              <w:rPr>
                <w:rFonts w:ascii="Times New Roman" w:hAnsi="Times New Roman" w:cs="Times New Roman"/>
              </w:rPr>
            </w:pPr>
            <w:r w:rsidRPr="005D797B">
              <w:rPr>
                <w:rFonts w:ascii="Times New Roman" w:hAnsi="Times New Roman" w:cs="Times New Roman"/>
              </w:rPr>
              <w:t>Financial interest</w:t>
            </w:r>
          </w:p>
        </w:tc>
        <w:tc>
          <w:tcPr>
            <w:tcW w:w="1710" w:type="dxa"/>
            <w:tcBorders>
              <w:top w:val="single" w:sz="4" w:space="0" w:color="auto"/>
              <w:left w:val="single" w:sz="4" w:space="0" w:color="auto"/>
              <w:right w:val="single" w:sz="4" w:space="0" w:color="auto"/>
            </w:tcBorders>
            <w:shd w:val="clear" w:color="auto" w:fill="B4C5E7"/>
          </w:tcPr>
          <w:p w14:paraId="5E7A0446" w14:textId="77777777" w:rsidR="005D797B" w:rsidRPr="005D797B" w:rsidRDefault="005D797B" w:rsidP="00C67D1E">
            <w:pPr>
              <w:pStyle w:val="TableParagraph"/>
              <w:rPr>
                <w:rFonts w:ascii="Times New Roman" w:hAnsi="Times New Roman" w:cs="Times New Roman"/>
              </w:rPr>
            </w:pPr>
            <w:r w:rsidRPr="005D797B">
              <w:rPr>
                <w:rFonts w:ascii="Times New Roman" w:hAnsi="Times New Roman" w:cs="Times New Roman"/>
              </w:rPr>
              <w:t>Interest in receiving quality services</w:t>
            </w:r>
          </w:p>
        </w:tc>
        <w:tc>
          <w:tcPr>
            <w:tcW w:w="2430" w:type="dxa"/>
            <w:tcBorders>
              <w:top w:val="single" w:sz="4" w:space="0" w:color="auto"/>
              <w:left w:val="single" w:sz="4" w:space="0" w:color="auto"/>
              <w:right w:val="single" w:sz="4" w:space="0" w:color="auto"/>
            </w:tcBorders>
            <w:shd w:val="clear" w:color="auto" w:fill="B4C5E7"/>
          </w:tcPr>
          <w:p w14:paraId="0A02E918" w14:textId="77777777" w:rsidR="005D797B" w:rsidRPr="005D797B" w:rsidRDefault="005D797B" w:rsidP="00C67D1E">
            <w:pPr>
              <w:pStyle w:val="TableParagraph"/>
              <w:ind w:left="106"/>
              <w:rPr>
                <w:rFonts w:ascii="Times New Roman" w:hAnsi="Times New Roman" w:cs="Times New Roman"/>
              </w:rPr>
            </w:pPr>
            <w:r w:rsidRPr="005D797B">
              <w:rPr>
                <w:rFonts w:ascii="Times New Roman" w:hAnsi="Times New Roman" w:cs="Times New Roman"/>
              </w:rPr>
              <w:t>Interest in supporting rural development and cooperative initiatives</w:t>
            </w:r>
          </w:p>
        </w:tc>
        <w:tc>
          <w:tcPr>
            <w:tcW w:w="2097" w:type="dxa"/>
            <w:tcBorders>
              <w:top w:val="single" w:sz="4" w:space="0" w:color="auto"/>
              <w:left w:val="single" w:sz="4" w:space="0" w:color="auto"/>
              <w:right w:val="single" w:sz="4" w:space="0" w:color="auto"/>
            </w:tcBorders>
            <w:shd w:val="clear" w:color="auto" w:fill="B4C5E7"/>
          </w:tcPr>
          <w:p w14:paraId="2CB4F445" w14:textId="77777777" w:rsidR="005D797B" w:rsidRPr="005D797B" w:rsidRDefault="005D797B" w:rsidP="00C67D1E">
            <w:pPr>
              <w:pStyle w:val="TableParagraph"/>
              <w:rPr>
                <w:rFonts w:ascii="Times New Roman" w:hAnsi="Times New Roman" w:cs="Times New Roman"/>
              </w:rPr>
            </w:pPr>
            <w:r w:rsidRPr="005D797B">
              <w:rPr>
                <w:rFonts w:ascii="Times New Roman" w:hAnsi="Times New Roman" w:cs="Times New Roman"/>
              </w:rPr>
              <w:t>Interest in effective governance and performance</w:t>
            </w:r>
          </w:p>
        </w:tc>
      </w:tr>
      <w:tr w:rsidR="005D797B" w:rsidRPr="005D797B" w14:paraId="74E1DC78" w14:textId="77777777" w:rsidTr="00C67D1E">
        <w:trPr>
          <w:trHeight w:val="836"/>
        </w:trPr>
        <w:tc>
          <w:tcPr>
            <w:tcW w:w="733" w:type="dxa"/>
          </w:tcPr>
          <w:p w14:paraId="1D8CCCA7" w14:textId="77777777" w:rsidR="005D797B" w:rsidRPr="005D797B" w:rsidRDefault="005D797B" w:rsidP="00C67D1E">
            <w:pPr>
              <w:pStyle w:val="TableParagraph"/>
              <w:rPr>
                <w:rFonts w:ascii="Times New Roman" w:hAnsi="Times New Roman" w:cs="Times New Roman"/>
              </w:rPr>
            </w:pPr>
            <w:r w:rsidRPr="005D797B">
              <w:rPr>
                <w:rFonts w:ascii="Times New Roman" w:hAnsi="Times New Roman" w:cs="Times New Roman"/>
              </w:rPr>
              <w:t>1</w:t>
            </w:r>
          </w:p>
        </w:tc>
        <w:tc>
          <w:tcPr>
            <w:tcW w:w="1125" w:type="dxa"/>
          </w:tcPr>
          <w:p w14:paraId="3D93D9E4" w14:textId="77777777" w:rsidR="005D797B" w:rsidRPr="005D797B" w:rsidRDefault="005D797B" w:rsidP="00C67D1E">
            <w:pPr>
              <w:pStyle w:val="TableParagraph"/>
              <w:rPr>
                <w:rFonts w:ascii="Times New Roman" w:hAnsi="Times New Roman" w:cs="Times New Roman"/>
              </w:rPr>
            </w:pPr>
          </w:p>
        </w:tc>
        <w:tc>
          <w:tcPr>
            <w:tcW w:w="1350" w:type="dxa"/>
            <w:tcBorders>
              <w:right w:val="single" w:sz="4" w:space="0" w:color="auto"/>
            </w:tcBorders>
          </w:tcPr>
          <w:p w14:paraId="6C1AD4A5" w14:textId="77777777" w:rsidR="005D797B" w:rsidRPr="005D797B" w:rsidRDefault="005D797B" w:rsidP="00C67D1E">
            <w:pPr>
              <w:pStyle w:val="TableParagraph"/>
              <w:spacing w:before="120"/>
              <w:ind w:left="106" w:right="397"/>
              <w:rPr>
                <w:rFonts w:ascii="Times New Roman" w:hAnsi="Times New Roman" w:cs="Times New Roman"/>
              </w:rPr>
            </w:pPr>
          </w:p>
        </w:tc>
        <w:tc>
          <w:tcPr>
            <w:tcW w:w="1710" w:type="dxa"/>
            <w:tcBorders>
              <w:left w:val="single" w:sz="4" w:space="0" w:color="auto"/>
              <w:right w:val="single" w:sz="4" w:space="0" w:color="auto"/>
            </w:tcBorders>
          </w:tcPr>
          <w:p w14:paraId="5C5CAF75" w14:textId="77777777" w:rsidR="005D797B" w:rsidRPr="005D797B" w:rsidRDefault="005D797B" w:rsidP="00C67D1E">
            <w:pPr>
              <w:pStyle w:val="TableParagraph"/>
              <w:spacing w:before="120"/>
              <w:ind w:left="107"/>
              <w:rPr>
                <w:rFonts w:ascii="Times New Roman" w:hAnsi="Times New Roman" w:cs="Times New Roman"/>
              </w:rPr>
            </w:pPr>
          </w:p>
        </w:tc>
        <w:tc>
          <w:tcPr>
            <w:tcW w:w="2430" w:type="dxa"/>
            <w:tcBorders>
              <w:left w:val="single" w:sz="4" w:space="0" w:color="auto"/>
              <w:right w:val="single" w:sz="4" w:space="0" w:color="auto"/>
            </w:tcBorders>
          </w:tcPr>
          <w:p w14:paraId="6AC3FC89" w14:textId="77777777" w:rsidR="005D797B" w:rsidRPr="005D797B" w:rsidRDefault="005D797B" w:rsidP="00C67D1E">
            <w:pPr>
              <w:pStyle w:val="TableParagraph"/>
              <w:spacing w:before="120"/>
              <w:ind w:left="107"/>
              <w:rPr>
                <w:rFonts w:ascii="Times New Roman" w:hAnsi="Times New Roman" w:cs="Times New Roman"/>
              </w:rPr>
            </w:pPr>
          </w:p>
        </w:tc>
        <w:tc>
          <w:tcPr>
            <w:tcW w:w="2097" w:type="dxa"/>
            <w:tcBorders>
              <w:left w:val="single" w:sz="4" w:space="0" w:color="auto"/>
              <w:right w:val="single" w:sz="4" w:space="0" w:color="auto"/>
            </w:tcBorders>
          </w:tcPr>
          <w:p w14:paraId="7BBBF639" w14:textId="77777777" w:rsidR="005D797B" w:rsidRPr="005D797B" w:rsidRDefault="005D797B" w:rsidP="00C67D1E">
            <w:pPr>
              <w:pStyle w:val="TableParagraph"/>
              <w:rPr>
                <w:rFonts w:ascii="Times New Roman" w:hAnsi="Times New Roman" w:cs="Times New Roman"/>
              </w:rPr>
            </w:pPr>
          </w:p>
        </w:tc>
      </w:tr>
      <w:tr w:rsidR="005D797B" w:rsidRPr="005D797B" w14:paraId="04291FBA" w14:textId="77777777" w:rsidTr="00C67D1E">
        <w:trPr>
          <w:trHeight w:val="537"/>
        </w:trPr>
        <w:tc>
          <w:tcPr>
            <w:tcW w:w="733" w:type="dxa"/>
          </w:tcPr>
          <w:p w14:paraId="17D3D9DD" w14:textId="77777777" w:rsidR="005D797B" w:rsidRPr="005D797B" w:rsidRDefault="005D797B" w:rsidP="00C67D1E">
            <w:pPr>
              <w:pStyle w:val="TableParagraph"/>
              <w:rPr>
                <w:rFonts w:ascii="Times New Roman" w:hAnsi="Times New Roman" w:cs="Times New Roman"/>
              </w:rPr>
            </w:pPr>
            <w:r w:rsidRPr="005D797B">
              <w:rPr>
                <w:rFonts w:ascii="Times New Roman" w:hAnsi="Times New Roman" w:cs="Times New Roman"/>
              </w:rPr>
              <w:t>2</w:t>
            </w:r>
          </w:p>
        </w:tc>
        <w:tc>
          <w:tcPr>
            <w:tcW w:w="1125" w:type="dxa"/>
          </w:tcPr>
          <w:p w14:paraId="3559A6E9" w14:textId="77777777" w:rsidR="005D797B" w:rsidRPr="005D797B" w:rsidRDefault="005D797B" w:rsidP="00C67D1E">
            <w:pPr>
              <w:pStyle w:val="TableParagraph"/>
              <w:rPr>
                <w:rFonts w:ascii="Times New Roman" w:hAnsi="Times New Roman" w:cs="Times New Roman"/>
              </w:rPr>
            </w:pPr>
          </w:p>
        </w:tc>
        <w:tc>
          <w:tcPr>
            <w:tcW w:w="1350" w:type="dxa"/>
          </w:tcPr>
          <w:p w14:paraId="4B651841" w14:textId="77777777" w:rsidR="005D797B" w:rsidRPr="005D797B" w:rsidRDefault="005D797B" w:rsidP="00C67D1E">
            <w:pPr>
              <w:pStyle w:val="TableParagraph"/>
              <w:rPr>
                <w:rFonts w:ascii="Times New Roman" w:hAnsi="Times New Roman" w:cs="Times New Roman"/>
              </w:rPr>
            </w:pPr>
          </w:p>
        </w:tc>
        <w:tc>
          <w:tcPr>
            <w:tcW w:w="1710" w:type="dxa"/>
          </w:tcPr>
          <w:p w14:paraId="006046C4" w14:textId="77777777" w:rsidR="005D797B" w:rsidRPr="005D797B" w:rsidRDefault="005D797B" w:rsidP="00C67D1E">
            <w:pPr>
              <w:pStyle w:val="TableParagraph"/>
              <w:rPr>
                <w:rFonts w:ascii="Times New Roman" w:hAnsi="Times New Roman" w:cs="Times New Roman"/>
              </w:rPr>
            </w:pPr>
          </w:p>
        </w:tc>
        <w:tc>
          <w:tcPr>
            <w:tcW w:w="2430" w:type="dxa"/>
          </w:tcPr>
          <w:p w14:paraId="088775D1" w14:textId="77777777" w:rsidR="005D797B" w:rsidRPr="005D797B" w:rsidRDefault="005D797B" w:rsidP="00C67D1E">
            <w:pPr>
              <w:pStyle w:val="TableParagraph"/>
              <w:rPr>
                <w:rFonts w:ascii="Times New Roman" w:hAnsi="Times New Roman" w:cs="Times New Roman"/>
              </w:rPr>
            </w:pPr>
          </w:p>
        </w:tc>
        <w:tc>
          <w:tcPr>
            <w:tcW w:w="2097" w:type="dxa"/>
          </w:tcPr>
          <w:p w14:paraId="4FBF97A3" w14:textId="77777777" w:rsidR="005D797B" w:rsidRPr="005D797B" w:rsidRDefault="005D797B" w:rsidP="00C67D1E">
            <w:pPr>
              <w:pStyle w:val="TableParagraph"/>
              <w:rPr>
                <w:rFonts w:ascii="Times New Roman" w:hAnsi="Times New Roman" w:cs="Times New Roman"/>
              </w:rPr>
            </w:pPr>
          </w:p>
        </w:tc>
      </w:tr>
    </w:tbl>
    <w:p w14:paraId="38B2CCC1" w14:textId="77777777" w:rsidR="005D797B" w:rsidRPr="005D797B" w:rsidRDefault="005D797B" w:rsidP="005D797B">
      <w:pPr>
        <w:pStyle w:val="BodyText"/>
        <w:spacing w:before="7"/>
        <w:rPr>
          <w:rFonts w:ascii="Times New Roman" w:hAnsi="Times New Roman" w:cs="Times New Roman"/>
          <w:sz w:val="22"/>
          <w:szCs w:val="22"/>
        </w:rPr>
      </w:pPr>
    </w:p>
    <w:tbl>
      <w:tblPr>
        <w:tblW w:w="0" w:type="auto"/>
        <w:tblInd w:w="2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3"/>
        <w:gridCol w:w="1010"/>
        <w:gridCol w:w="1938"/>
        <w:gridCol w:w="2199"/>
      </w:tblGrid>
      <w:tr w:rsidR="005D797B" w:rsidRPr="005D797B" w14:paraId="26BC85B8" w14:textId="77777777" w:rsidTr="00C67D1E">
        <w:trPr>
          <w:trHeight w:val="1018"/>
        </w:trPr>
        <w:tc>
          <w:tcPr>
            <w:tcW w:w="1633" w:type="dxa"/>
            <w:vMerge w:val="restart"/>
            <w:shd w:val="clear" w:color="auto" w:fill="00AFEF"/>
          </w:tcPr>
          <w:p w14:paraId="3E65EC11" w14:textId="77777777" w:rsidR="005D797B" w:rsidRPr="005D797B" w:rsidRDefault="005D797B" w:rsidP="00C67D1E">
            <w:pPr>
              <w:pStyle w:val="TableParagraph"/>
              <w:spacing w:before="117"/>
              <w:ind w:left="133" w:right="125" w:firstLine="3"/>
              <w:jc w:val="center"/>
              <w:rPr>
                <w:rFonts w:ascii="Times New Roman" w:hAnsi="Times New Roman" w:cs="Times New Roman"/>
                <w:b/>
              </w:rPr>
            </w:pPr>
            <w:r w:rsidRPr="005D797B">
              <w:rPr>
                <w:rFonts w:ascii="Times New Roman" w:hAnsi="Times New Roman" w:cs="Times New Roman"/>
                <w:b/>
              </w:rPr>
              <w:t>Influence</w:t>
            </w:r>
            <w:r w:rsidRPr="005D797B">
              <w:rPr>
                <w:rFonts w:ascii="Times New Roman" w:hAnsi="Times New Roman" w:cs="Times New Roman"/>
                <w:b/>
                <w:spacing w:val="2"/>
              </w:rPr>
              <w:t xml:space="preserve"> </w:t>
            </w:r>
            <w:r w:rsidRPr="005D797B">
              <w:rPr>
                <w:rFonts w:ascii="Times New Roman" w:hAnsi="Times New Roman" w:cs="Times New Roman"/>
                <w:b/>
              </w:rPr>
              <w:t>or</w:t>
            </w:r>
            <w:r w:rsidRPr="005D797B">
              <w:rPr>
                <w:rFonts w:ascii="Times New Roman" w:hAnsi="Times New Roman" w:cs="Times New Roman"/>
                <w:b/>
                <w:spacing w:val="1"/>
              </w:rPr>
              <w:t xml:space="preserve"> </w:t>
            </w:r>
            <w:r w:rsidRPr="005D797B">
              <w:rPr>
                <w:rFonts w:ascii="Times New Roman" w:hAnsi="Times New Roman" w:cs="Times New Roman"/>
                <w:b/>
              </w:rPr>
              <w:t>power</w:t>
            </w:r>
            <w:r w:rsidRPr="005D797B">
              <w:rPr>
                <w:rFonts w:ascii="Times New Roman" w:hAnsi="Times New Roman" w:cs="Times New Roman"/>
                <w:b/>
                <w:spacing w:val="3"/>
              </w:rPr>
              <w:t xml:space="preserve"> </w:t>
            </w:r>
            <w:r w:rsidRPr="005D797B">
              <w:rPr>
                <w:rFonts w:ascii="Times New Roman" w:hAnsi="Times New Roman" w:cs="Times New Roman"/>
                <w:b/>
              </w:rPr>
              <w:t>of</w:t>
            </w:r>
            <w:r w:rsidRPr="005D797B">
              <w:rPr>
                <w:rFonts w:ascii="Times New Roman" w:hAnsi="Times New Roman" w:cs="Times New Roman"/>
                <w:b/>
                <w:spacing w:val="1"/>
              </w:rPr>
              <w:t xml:space="preserve"> </w:t>
            </w:r>
            <w:r w:rsidRPr="005D797B">
              <w:rPr>
                <w:rFonts w:ascii="Times New Roman" w:hAnsi="Times New Roman" w:cs="Times New Roman"/>
                <w:b/>
                <w:w w:val="95"/>
              </w:rPr>
              <w:t>stakeholders</w:t>
            </w:r>
          </w:p>
        </w:tc>
        <w:tc>
          <w:tcPr>
            <w:tcW w:w="1010" w:type="dxa"/>
          </w:tcPr>
          <w:p w14:paraId="671E2DDA" w14:textId="77777777" w:rsidR="005D797B" w:rsidRPr="005D797B" w:rsidRDefault="005D797B" w:rsidP="00C67D1E">
            <w:pPr>
              <w:pStyle w:val="TableParagraph"/>
              <w:spacing w:before="117"/>
              <w:ind w:left="236"/>
              <w:rPr>
                <w:rFonts w:ascii="Times New Roman" w:hAnsi="Times New Roman" w:cs="Times New Roman"/>
                <w:b/>
              </w:rPr>
            </w:pPr>
            <w:r w:rsidRPr="005D797B">
              <w:rPr>
                <w:rFonts w:ascii="Times New Roman" w:hAnsi="Times New Roman" w:cs="Times New Roman"/>
                <w:b/>
                <w:w w:val="110"/>
              </w:rPr>
              <w:t>High</w:t>
            </w:r>
          </w:p>
        </w:tc>
        <w:tc>
          <w:tcPr>
            <w:tcW w:w="1938" w:type="dxa"/>
            <w:shd w:val="clear" w:color="auto" w:fill="FFD964"/>
          </w:tcPr>
          <w:p w14:paraId="0BD1F0B2"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Meets</w:t>
            </w:r>
            <w:r w:rsidRPr="005D797B">
              <w:rPr>
                <w:rFonts w:ascii="Times New Roman" w:hAnsi="Times New Roman" w:cs="Times New Roman"/>
                <w:spacing w:val="11"/>
              </w:rPr>
              <w:t xml:space="preserve"> </w:t>
            </w:r>
            <w:proofErr w:type="gramStart"/>
            <w:r w:rsidRPr="005D797B">
              <w:rPr>
                <w:rFonts w:ascii="Times New Roman" w:hAnsi="Times New Roman" w:cs="Times New Roman"/>
              </w:rPr>
              <w:t xml:space="preserve">their </w:t>
            </w:r>
            <w:r w:rsidRPr="005D797B">
              <w:rPr>
                <w:rFonts w:ascii="Times New Roman" w:hAnsi="Times New Roman" w:cs="Times New Roman"/>
                <w:spacing w:val="-50"/>
              </w:rPr>
              <w:t xml:space="preserve"> </w:t>
            </w:r>
            <w:r w:rsidRPr="005D797B">
              <w:rPr>
                <w:rFonts w:ascii="Times New Roman" w:hAnsi="Times New Roman" w:cs="Times New Roman"/>
              </w:rPr>
              <w:t>needs</w:t>
            </w:r>
            <w:proofErr w:type="gramEnd"/>
          </w:p>
        </w:tc>
        <w:tc>
          <w:tcPr>
            <w:tcW w:w="2198" w:type="dxa"/>
            <w:shd w:val="clear" w:color="auto" w:fill="00AF50"/>
          </w:tcPr>
          <w:p w14:paraId="100B90BE" w14:textId="77777777" w:rsidR="005D797B" w:rsidRPr="005D797B" w:rsidRDefault="005D797B" w:rsidP="00C67D1E">
            <w:pPr>
              <w:pStyle w:val="TableParagraph"/>
              <w:spacing w:before="122"/>
              <w:ind w:left="472" w:right="463"/>
              <w:jc w:val="center"/>
              <w:rPr>
                <w:rFonts w:ascii="Times New Roman" w:hAnsi="Times New Roman" w:cs="Times New Roman"/>
              </w:rPr>
            </w:pPr>
            <w:r w:rsidRPr="005D797B">
              <w:rPr>
                <w:rFonts w:ascii="Times New Roman" w:hAnsi="Times New Roman" w:cs="Times New Roman"/>
                <w:w w:val="105"/>
              </w:rPr>
              <w:t>Key</w:t>
            </w:r>
            <w:r w:rsidRPr="005D797B">
              <w:rPr>
                <w:rFonts w:ascii="Times New Roman" w:hAnsi="Times New Roman" w:cs="Times New Roman"/>
                <w:spacing w:val="1"/>
                <w:w w:val="105"/>
              </w:rPr>
              <w:t xml:space="preserve"> </w:t>
            </w:r>
            <w:r w:rsidRPr="005D797B">
              <w:rPr>
                <w:rFonts w:ascii="Times New Roman" w:hAnsi="Times New Roman" w:cs="Times New Roman"/>
                <w:w w:val="105"/>
              </w:rPr>
              <w:t>players</w:t>
            </w:r>
          </w:p>
        </w:tc>
      </w:tr>
      <w:tr w:rsidR="005D797B" w:rsidRPr="005D797B" w14:paraId="0259F974" w14:textId="77777777" w:rsidTr="00C67D1E">
        <w:trPr>
          <w:trHeight w:val="1018"/>
        </w:trPr>
        <w:tc>
          <w:tcPr>
            <w:tcW w:w="1633" w:type="dxa"/>
            <w:vMerge/>
            <w:tcBorders>
              <w:top w:val="nil"/>
            </w:tcBorders>
            <w:shd w:val="clear" w:color="auto" w:fill="00AFEF"/>
          </w:tcPr>
          <w:p w14:paraId="29629C44" w14:textId="77777777" w:rsidR="005D797B" w:rsidRPr="005D797B" w:rsidRDefault="005D797B" w:rsidP="00C67D1E">
            <w:pPr>
              <w:spacing w:line="240" w:lineRule="auto"/>
              <w:rPr>
                <w:rFonts w:ascii="Times New Roman" w:hAnsi="Times New Roman" w:cs="Times New Roman"/>
              </w:rPr>
            </w:pPr>
          </w:p>
        </w:tc>
        <w:tc>
          <w:tcPr>
            <w:tcW w:w="1010" w:type="dxa"/>
          </w:tcPr>
          <w:p w14:paraId="4711ADED" w14:textId="77777777" w:rsidR="005D797B" w:rsidRPr="005D797B" w:rsidRDefault="005D797B" w:rsidP="00C67D1E">
            <w:pPr>
              <w:pStyle w:val="TableParagraph"/>
              <w:spacing w:before="117"/>
              <w:ind w:left="274"/>
              <w:rPr>
                <w:rFonts w:ascii="Times New Roman" w:hAnsi="Times New Roman" w:cs="Times New Roman"/>
                <w:b/>
              </w:rPr>
            </w:pPr>
            <w:r w:rsidRPr="005D797B">
              <w:rPr>
                <w:rFonts w:ascii="Times New Roman" w:hAnsi="Times New Roman" w:cs="Times New Roman"/>
                <w:b/>
                <w:w w:val="105"/>
              </w:rPr>
              <w:t>Low</w:t>
            </w:r>
          </w:p>
        </w:tc>
        <w:tc>
          <w:tcPr>
            <w:tcW w:w="1938" w:type="dxa"/>
            <w:shd w:val="clear" w:color="auto" w:fill="FF6600"/>
          </w:tcPr>
          <w:p w14:paraId="0C4A330B" w14:textId="77777777" w:rsidR="005D797B" w:rsidRPr="005D797B" w:rsidRDefault="005D797B" w:rsidP="00C67D1E">
            <w:pPr>
              <w:pStyle w:val="TableParagraph"/>
              <w:rPr>
                <w:rFonts w:ascii="Times New Roman" w:hAnsi="Times New Roman" w:cs="Times New Roman"/>
              </w:rPr>
            </w:pPr>
          </w:p>
          <w:p w14:paraId="1594ED96" w14:textId="77777777" w:rsidR="005D797B" w:rsidRPr="005D797B" w:rsidRDefault="005D797B" w:rsidP="00C67D1E">
            <w:pPr>
              <w:pStyle w:val="TableParagraph"/>
              <w:spacing w:before="211"/>
              <w:ind w:left="137" w:right="128"/>
              <w:jc w:val="center"/>
              <w:rPr>
                <w:rFonts w:ascii="Times New Roman" w:hAnsi="Times New Roman" w:cs="Times New Roman"/>
              </w:rPr>
            </w:pPr>
            <w:r w:rsidRPr="005D797B">
              <w:rPr>
                <w:rFonts w:ascii="Times New Roman" w:hAnsi="Times New Roman" w:cs="Times New Roman"/>
              </w:rPr>
              <w:t>Least</w:t>
            </w:r>
            <w:r w:rsidRPr="005D797B">
              <w:rPr>
                <w:rFonts w:ascii="Times New Roman" w:hAnsi="Times New Roman" w:cs="Times New Roman"/>
                <w:spacing w:val="23"/>
              </w:rPr>
              <w:t xml:space="preserve"> </w:t>
            </w:r>
            <w:r w:rsidRPr="005D797B">
              <w:rPr>
                <w:rFonts w:ascii="Times New Roman" w:hAnsi="Times New Roman" w:cs="Times New Roman"/>
              </w:rPr>
              <w:t>important</w:t>
            </w:r>
          </w:p>
        </w:tc>
        <w:tc>
          <w:tcPr>
            <w:tcW w:w="2198" w:type="dxa"/>
            <w:shd w:val="clear" w:color="auto" w:fill="FFFF00"/>
          </w:tcPr>
          <w:p w14:paraId="0D6B5D00" w14:textId="77777777" w:rsidR="005D797B" w:rsidRPr="005D797B" w:rsidRDefault="005D797B" w:rsidP="00C67D1E">
            <w:pPr>
              <w:pStyle w:val="TableParagraph"/>
              <w:rPr>
                <w:rFonts w:ascii="Times New Roman" w:hAnsi="Times New Roman" w:cs="Times New Roman"/>
              </w:rPr>
            </w:pPr>
          </w:p>
          <w:p w14:paraId="6ADB83BE" w14:textId="77777777" w:rsidR="005D797B" w:rsidRPr="005D797B" w:rsidRDefault="005D797B" w:rsidP="00C67D1E">
            <w:pPr>
              <w:pStyle w:val="TableParagraph"/>
              <w:spacing w:before="211"/>
              <w:ind w:left="399" w:firstLine="372"/>
              <w:rPr>
                <w:rFonts w:ascii="Times New Roman" w:hAnsi="Times New Roman" w:cs="Times New Roman"/>
              </w:rPr>
            </w:pPr>
            <w:r w:rsidRPr="005D797B">
              <w:rPr>
                <w:rFonts w:ascii="Times New Roman" w:hAnsi="Times New Roman" w:cs="Times New Roman"/>
                <w:w w:val="105"/>
              </w:rPr>
              <w:t>Shows</w:t>
            </w:r>
            <w:r w:rsidRPr="005D797B">
              <w:rPr>
                <w:rFonts w:ascii="Times New Roman" w:hAnsi="Times New Roman" w:cs="Times New Roman"/>
                <w:spacing w:val="1"/>
                <w:w w:val="105"/>
              </w:rPr>
              <w:t xml:space="preserve"> </w:t>
            </w:r>
            <w:r w:rsidRPr="005D797B">
              <w:rPr>
                <w:rFonts w:ascii="Times New Roman" w:hAnsi="Times New Roman" w:cs="Times New Roman"/>
              </w:rPr>
              <w:t>consideration</w:t>
            </w:r>
          </w:p>
        </w:tc>
      </w:tr>
      <w:tr w:rsidR="005D797B" w:rsidRPr="005D797B" w14:paraId="0461EC61" w14:textId="77777777" w:rsidTr="00C67D1E">
        <w:trPr>
          <w:trHeight w:val="435"/>
        </w:trPr>
        <w:tc>
          <w:tcPr>
            <w:tcW w:w="2643" w:type="dxa"/>
            <w:gridSpan w:val="2"/>
            <w:vMerge w:val="restart"/>
            <w:tcBorders>
              <w:left w:val="nil"/>
              <w:bottom w:val="nil"/>
            </w:tcBorders>
          </w:tcPr>
          <w:p w14:paraId="50C37A22" w14:textId="77777777" w:rsidR="005D797B" w:rsidRPr="005D797B" w:rsidRDefault="005D797B" w:rsidP="00C67D1E">
            <w:pPr>
              <w:pStyle w:val="TableParagraph"/>
              <w:rPr>
                <w:rFonts w:ascii="Times New Roman" w:hAnsi="Times New Roman" w:cs="Times New Roman"/>
              </w:rPr>
            </w:pPr>
          </w:p>
        </w:tc>
        <w:tc>
          <w:tcPr>
            <w:tcW w:w="1938" w:type="dxa"/>
          </w:tcPr>
          <w:p w14:paraId="76313D85" w14:textId="77777777" w:rsidR="005D797B" w:rsidRPr="005D797B" w:rsidRDefault="005D797B" w:rsidP="00C67D1E">
            <w:pPr>
              <w:pStyle w:val="TableParagraph"/>
              <w:spacing w:before="117"/>
              <w:ind w:left="137" w:right="127"/>
              <w:jc w:val="center"/>
              <w:rPr>
                <w:rFonts w:ascii="Times New Roman" w:hAnsi="Times New Roman" w:cs="Times New Roman"/>
                <w:b/>
              </w:rPr>
            </w:pPr>
            <w:r w:rsidRPr="005D797B">
              <w:rPr>
                <w:rFonts w:ascii="Times New Roman" w:hAnsi="Times New Roman" w:cs="Times New Roman"/>
                <w:b/>
                <w:w w:val="105"/>
              </w:rPr>
              <w:t>Low</w:t>
            </w:r>
          </w:p>
        </w:tc>
        <w:tc>
          <w:tcPr>
            <w:tcW w:w="2198" w:type="dxa"/>
          </w:tcPr>
          <w:p w14:paraId="5A121FFC" w14:textId="77777777" w:rsidR="005D797B" w:rsidRPr="005D797B" w:rsidRDefault="005D797B" w:rsidP="00C67D1E">
            <w:pPr>
              <w:pStyle w:val="TableParagraph"/>
              <w:spacing w:before="117"/>
              <w:ind w:left="469" w:right="463"/>
              <w:jc w:val="center"/>
              <w:rPr>
                <w:rFonts w:ascii="Times New Roman" w:hAnsi="Times New Roman" w:cs="Times New Roman"/>
                <w:b/>
              </w:rPr>
            </w:pPr>
            <w:r w:rsidRPr="005D797B">
              <w:rPr>
                <w:rFonts w:ascii="Times New Roman" w:hAnsi="Times New Roman" w:cs="Times New Roman"/>
                <w:b/>
                <w:w w:val="110"/>
              </w:rPr>
              <w:t>High</w:t>
            </w:r>
          </w:p>
        </w:tc>
      </w:tr>
      <w:tr w:rsidR="005D797B" w:rsidRPr="005D797B" w14:paraId="08AF15FB" w14:textId="77777777" w:rsidTr="00C67D1E">
        <w:trPr>
          <w:trHeight w:val="435"/>
        </w:trPr>
        <w:tc>
          <w:tcPr>
            <w:tcW w:w="2643" w:type="dxa"/>
            <w:gridSpan w:val="2"/>
            <w:vMerge/>
            <w:tcBorders>
              <w:top w:val="nil"/>
              <w:left w:val="nil"/>
              <w:bottom w:val="nil"/>
            </w:tcBorders>
          </w:tcPr>
          <w:p w14:paraId="3BB5F2F2" w14:textId="77777777" w:rsidR="005D797B" w:rsidRPr="005D797B" w:rsidRDefault="005D797B" w:rsidP="00C67D1E">
            <w:pPr>
              <w:spacing w:after="0" w:line="240" w:lineRule="auto"/>
              <w:jc w:val="both"/>
              <w:rPr>
                <w:rFonts w:ascii="TimesNewRomanPSMT" w:eastAsia="Times New Roman" w:hAnsi="TimesNewRomanPSMT" w:cs="Times New Roman"/>
                <w:color w:val="000000"/>
                <w:sz w:val="24"/>
                <w:szCs w:val="24"/>
              </w:rPr>
            </w:pPr>
          </w:p>
        </w:tc>
        <w:tc>
          <w:tcPr>
            <w:tcW w:w="4137" w:type="dxa"/>
            <w:gridSpan w:val="2"/>
            <w:shd w:val="clear" w:color="auto" w:fill="00AFEF"/>
          </w:tcPr>
          <w:p w14:paraId="4E36001C" w14:textId="77777777" w:rsidR="005D797B" w:rsidRPr="005D797B" w:rsidRDefault="005D797B" w:rsidP="00C67D1E">
            <w:pPr>
              <w:spacing w:after="0" w:line="240" w:lineRule="auto"/>
              <w:jc w:val="both"/>
              <w:rPr>
                <w:rFonts w:ascii="TimesNewRomanPSMT" w:eastAsia="Times New Roman" w:hAnsi="TimesNewRomanPSMT" w:cs="Times New Roman"/>
                <w:color w:val="000000"/>
                <w:sz w:val="24"/>
                <w:szCs w:val="24"/>
              </w:rPr>
            </w:pPr>
            <w:r w:rsidRPr="005D797B">
              <w:rPr>
                <w:rFonts w:ascii="TimesNewRomanPSMT" w:eastAsia="Times New Roman" w:hAnsi="TimesNewRomanPSMT" w:cs="Times New Roman"/>
                <w:color w:val="000000"/>
                <w:sz w:val="24"/>
                <w:szCs w:val="24"/>
              </w:rPr>
              <w:t>Interest of stakeholder</w:t>
            </w:r>
          </w:p>
        </w:tc>
      </w:tr>
    </w:tbl>
    <w:p w14:paraId="3FEAEF90" w14:textId="4637DB03"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r w:rsidRPr="005D797B">
        <w:rPr>
          <w:rFonts w:ascii="TimesNewRomanPSMT" w:eastAsia="Times New Roman" w:hAnsi="TimesNewRomanPSMT" w:cs="Times New Roman"/>
          <w:color w:val="000000"/>
          <w:sz w:val="24"/>
          <w:szCs w:val="24"/>
        </w:rPr>
        <w:t xml:space="preserve">Figure </w:t>
      </w:r>
      <w:r w:rsidRPr="005D797B">
        <w:rPr>
          <w:rFonts w:ascii="TimesNewRomanPSMT" w:eastAsia="Times New Roman" w:hAnsi="TimesNewRomanPSMT" w:cs="Times New Roman"/>
          <w:color w:val="000000"/>
          <w:sz w:val="24"/>
          <w:szCs w:val="24"/>
        </w:rPr>
        <w:fldChar w:fldCharType="begin"/>
      </w:r>
      <w:r w:rsidRPr="005D797B">
        <w:rPr>
          <w:rFonts w:ascii="TimesNewRomanPSMT" w:eastAsia="Times New Roman" w:hAnsi="TimesNewRomanPSMT" w:cs="Times New Roman"/>
          <w:color w:val="000000"/>
          <w:sz w:val="24"/>
          <w:szCs w:val="24"/>
        </w:rPr>
        <w:instrText xml:space="preserve"> SEQ Figure \* ARABIC </w:instrText>
      </w:r>
      <w:r w:rsidRPr="005D797B">
        <w:rPr>
          <w:rFonts w:ascii="TimesNewRomanPSMT" w:eastAsia="Times New Roman" w:hAnsi="TimesNewRomanPSMT" w:cs="Times New Roman"/>
          <w:color w:val="000000"/>
          <w:sz w:val="24"/>
          <w:szCs w:val="24"/>
        </w:rPr>
        <w:fldChar w:fldCharType="separate"/>
      </w:r>
      <w:r>
        <w:rPr>
          <w:rFonts w:ascii="TimesNewRomanPSMT" w:eastAsia="Times New Roman" w:hAnsi="TimesNewRomanPSMT" w:cs="Times New Roman"/>
          <w:noProof/>
          <w:color w:val="000000"/>
          <w:sz w:val="24"/>
          <w:szCs w:val="24"/>
        </w:rPr>
        <w:t>2</w:t>
      </w:r>
      <w:r w:rsidRPr="005D797B">
        <w:rPr>
          <w:rFonts w:ascii="TimesNewRomanPSMT" w:eastAsia="Times New Roman" w:hAnsi="TimesNewRomanPSMT" w:cs="Times New Roman"/>
          <w:color w:val="000000"/>
          <w:sz w:val="24"/>
          <w:szCs w:val="24"/>
        </w:rPr>
        <w:fldChar w:fldCharType="end"/>
      </w:r>
      <w:r w:rsidRPr="005D797B">
        <w:rPr>
          <w:rFonts w:ascii="TimesNewRomanPSMT" w:eastAsia="Times New Roman" w:hAnsi="TimesNewRomanPSMT" w:cs="Times New Roman"/>
          <w:color w:val="000000"/>
          <w:sz w:val="24"/>
          <w:szCs w:val="24"/>
        </w:rPr>
        <w:t>: Stakeholders’ analysis matrix</w:t>
      </w:r>
    </w:p>
    <w:p w14:paraId="32F535B0" w14:textId="77777777" w:rsidR="005D797B" w:rsidRPr="005D797B" w:rsidRDefault="005D797B" w:rsidP="005D797B">
      <w:pPr>
        <w:spacing w:line="240" w:lineRule="auto"/>
        <w:jc w:val="both"/>
        <w:rPr>
          <w:rFonts w:ascii="Times New Roman" w:hAnsi="Times New Roman" w:cs="Times New Roman"/>
        </w:rPr>
      </w:pPr>
    </w:p>
    <w:p w14:paraId="04197AA1" w14:textId="77777777" w:rsidR="005D797B" w:rsidRPr="005D797B" w:rsidRDefault="005D797B" w:rsidP="005D797B"/>
    <w:p w14:paraId="60823639" w14:textId="77777777" w:rsidR="005D797B" w:rsidRPr="005D797B" w:rsidRDefault="005D797B" w:rsidP="005D797B">
      <w:pPr>
        <w:pStyle w:val="Heading3"/>
      </w:pPr>
      <w:r w:rsidRPr="005D797B">
        <w:t>C.1.2. Conduct individual, institutional, and systematic capacity need assessment</w:t>
      </w:r>
    </w:p>
    <w:p w14:paraId="7E670A56"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p>
    <w:p w14:paraId="52047915"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r w:rsidRPr="005D797B">
        <w:rPr>
          <w:rFonts w:ascii="TimesNewRomanPSMT" w:eastAsia="Times New Roman" w:hAnsi="TimesNewRomanPSMT" w:cs="Times New Roman"/>
          <w:color w:val="000000"/>
          <w:sz w:val="24"/>
          <w:szCs w:val="24"/>
        </w:rPr>
        <w:t>As clearly stated in the Terms of Reference (</w:t>
      </w:r>
      <w:proofErr w:type="spellStart"/>
      <w:r w:rsidRPr="005D797B">
        <w:rPr>
          <w:rFonts w:ascii="TimesNewRomanPSMT" w:eastAsia="Times New Roman" w:hAnsi="TimesNewRomanPSMT" w:cs="Times New Roman"/>
          <w:color w:val="000000"/>
          <w:sz w:val="24"/>
          <w:szCs w:val="24"/>
        </w:rPr>
        <w:t>ToR</w:t>
      </w:r>
      <w:proofErr w:type="spellEnd"/>
      <w:r w:rsidRPr="005D797B">
        <w:rPr>
          <w:rFonts w:ascii="TimesNewRomanPSMT" w:eastAsia="Times New Roman" w:hAnsi="TimesNewRomanPSMT" w:cs="Times New Roman"/>
          <w:color w:val="000000"/>
          <w:sz w:val="24"/>
          <w:szCs w:val="24"/>
        </w:rPr>
        <w:t xml:space="preserve">), the capacity needs assessment aims to identify critical gaps in capacity and propose strategic and targeted capacity development strategies for the State Ministry of Cooperatives and Rural Development. These strategies are intended to enhance the ministry's effectiveness and efficiency in fulfilling its core mandates. In order to achieve the objectives of this assignment, the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NewRomanPSMT" w:eastAsia="Times New Roman" w:hAnsi="TimesNewRomanPSMT" w:cs="Times New Roman"/>
          <w:color w:val="000000"/>
          <w:sz w:val="24"/>
          <w:szCs w:val="24"/>
        </w:rPr>
        <w:t xml:space="preserve"> team will conduct a comprehensive capacity needs assessment at three levels: individual, institutional, and systemic.</w:t>
      </w:r>
    </w:p>
    <w:p w14:paraId="10A5ED94"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p>
    <w:p w14:paraId="4897FD2A" w14:textId="77777777" w:rsidR="005D797B" w:rsidRPr="005D797B" w:rsidRDefault="005D797B" w:rsidP="005D797B">
      <w:pPr>
        <w:pStyle w:val="ListParagraph"/>
        <w:widowControl w:val="0"/>
        <w:numPr>
          <w:ilvl w:val="0"/>
          <w:numId w:val="28"/>
        </w:numPr>
        <w:autoSpaceDE w:val="0"/>
        <w:autoSpaceDN w:val="0"/>
        <w:spacing w:after="0" w:line="240" w:lineRule="auto"/>
        <w:contextualSpacing w:val="0"/>
        <w:jc w:val="both"/>
        <w:rPr>
          <w:rFonts w:ascii="TimesNewRomanPSMT" w:eastAsia="Times New Roman" w:hAnsi="TimesNewRomanPSMT" w:cs="Times New Roman"/>
          <w:color w:val="000000"/>
          <w:sz w:val="24"/>
          <w:szCs w:val="24"/>
        </w:rPr>
      </w:pPr>
      <w:r w:rsidRPr="005D797B">
        <w:rPr>
          <w:rFonts w:ascii="TimesNewRomanPSMT" w:eastAsia="Times New Roman" w:hAnsi="TimesNewRomanPSMT" w:cs="Times New Roman"/>
          <w:b/>
          <w:bCs/>
          <w:color w:val="000000"/>
          <w:sz w:val="24"/>
          <w:szCs w:val="24"/>
        </w:rPr>
        <w:t>Individual Capacity Assessment:</w:t>
      </w:r>
      <w:r w:rsidRPr="005D797B">
        <w:rPr>
          <w:rFonts w:ascii="TimesNewRomanPSMT" w:eastAsia="Times New Roman" w:hAnsi="TimesNewRomanPSMT" w:cs="Times New Roman"/>
          <w:color w:val="000000"/>
          <w:sz w:val="24"/>
          <w:szCs w:val="24"/>
        </w:rPr>
        <w:t xml:space="preserve">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NewRomanPSMT" w:eastAsia="Times New Roman" w:hAnsi="TimesNewRomanPSMT" w:cs="Times New Roman"/>
          <w:color w:val="000000"/>
          <w:sz w:val="24"/>
          <w:szCs w:val="24"/>
        </w:rPr>
        <w:t xml:space="preserve"> will assess the skills, knowledge, and competencies of ministry staff at both National and state levels, identifying areas for improvement and any existing gaps. The team will evaluate the effectiveness of training and development opportunities provided to staff, as well as identify individual training needs and career development aspirations.</w:t>
      </w:r>
    </w:p>
    <w:p w14:paraId="09D80928"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p>
    <w:p w14:paraId="3FE3EF4A" w14:textId="77777777" w:rsidR="005D797B" w:rsidRPr="005D797B" w:rsidRDefault="005D797B" w:rsidP="005D797B">
      <w:pPr>
        <w:pStyle w:val="ListParagraph"/>
        <w:widowControl w:val="0"/>
        <w:numPr>
          <w:ilvl w:val="0"/>
          <w:numId w:val="28"/>
        </w:numPr>
        <w:autoSpaceDE w:val="0"/>
        <w:autoSpaceDN w:val="0"/>
        <w:spacing w:after="0" w:line="240" w:lineRule="auto"/>
        <w:contextualSpacing w:val="0"/>
        <w:jc w:val="both"/>
        <w:rPr>
          <w:rFonts w:ascii="TimesNewRomanPSMT" w:eastAsia="Times New Roman" w:hAnsi="TimesNewRomanPSMT" w:cs="Times New Roman"/>
          <w:b/>
          <w:bCs/>
          <w:color w:val="000000"/>
          <w:sz w:val="24"/>
          <w:szCs w:val="24"/>
        </w:rPr>
      </w:pPr>
      <w:r w:rsidRPr="005D797B">
        <w:rPr>
          <w:rFonts w:ascii="TimesNewRomanPSMT" w:eastAsia="Times New Roman" w:hAnsi="TimesNewRomanPSMT" w:cs="Times New Roman"/>
          <w:b/>
          <w:bCs/>
          <w:color w:val="000000"/>
          <w:sz w:val="24"/>
          <w:szCs w:val="24"/>
        </w:rPr>
        <w:t xml:space="preserve">Organizational Capacity Assessment: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NewRomanPSMT" w:eastAsia="Times New Roman" w:hAnsi="TimesNewRomanPSMT" w:cs="Times New Roman"/>
          <w:color w:val="000000"/>
          <w:sz w:val="24"/>
          <w:szCs w:val="24"/>
        </w:rPr>
        <w:t xml:space="preserve"> will evaluate the organizational structure, functions, and processes within the SMCRD. Key areas such as policy formulation, human resources, financial management, and coordination mechanisms will be assessed to determine the ministry's institutional capacity. The adequacy of staff resources, including human resources, finances, and facilities, will be analyzed. Governance mechanisms, coordination mechanisms, and decision-making processes will also be evaluated. Areas in need of additional support, such as strategic planning, monitoring and evaluation, and knowledge management, will be identified.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NewRomanPSMT" w:eastAsia="Times New Roman" w:hAnsi="TimesNewRomanPSMT" w:cs="Times New Roman"/>
          <w:color w:val="000000"/>
          <w:sz w:val="24"/>
          <w:szCs w:val="24"/>
        </w:rPr>
        <w:t xml:space="preserve"> will conduct a SWOT analysis to identify the ministry's capacity strengths, weaknesses, opportunities, and threats.</w:t>
      </w:r>
    </w:p>
    <w:p w14:paraId="265FC6B9"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pPr>
    </w:p>
    <w:p w14:paraId="43575CB5" w14:textId="77777777" w:rsidR="005D797B" w:rsidRPr="005D797B" w:rsidRDefault="005D797B" w:rsidP="005D797B">
      <w:pPr>
        <w:pStyle w:val="ListParagraph"/>
        <w:widowControl w:val="0"/>
        <w:numPr>
          <w:ilvl w:val="0"/>
          <w:numId w:val="28"/>
        </w:numPr>
        <w:autoSpaceDE w:val="0"/>
        <w:autoSpaceDN w:val="0"/>
        <w:spacing w:after="0" w:line="240" w:lineRule="auto"/>
        <w:contextualSpacing w:val="0"/>
        <w:jc w:val="both"/>
        <w:rPr>
          <w:rFonts w:ascii="TimesNewRomanPSMT" w:eastAsia="Times New Roman" w:hAnsi="TimesNewRomanPSMT" w:cs="Times New Roman"/>
          <w:b/>
          <w:bCs/>
          <w:color w:val="000000"/>
          <w:sz w:val="24"/>
          <w:szCs w:val="24"/>
        </w:rPr>
      </w:pPr>
      <w:r w:rsidRPr="005D797B">
        <w:rPr>
          <w:rFonts w:ascii="TimesNewRomanPSMT" w:eastAsia="Times New Roman" w:hAnsi="TimesNewRomanPSMT" w:cs="Times New Roman"/>
          <w:b/>
          <w:bCs/>
          <w:color w:val="000000"/>
          <w:sz w:val="24"/>
          <w:szCs w:val="24"/>
        </w:rPr>
        <w:t xml:space="preserve">Systemic Capacity Assessment: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NewRomanPSMT" w:eastAsia="Times New Roman" w:hAnsi="TimesNewRomanPSMT" w:cs="Times New Roman"/>
          <w:color w:val="000000"/>
          <w:sz w:val="24"/>
          <w:szCs w:val="24"/>
        </w:rPr>
        <w:t xml:space="preserve"> will examine the broader systems and contexts in which the SMCRD operates, including legal frameworks, policies, and interagency collaborations. The alignment between the ministry's goals and objectives with national development plans and policies will be assessed. The team will identify systemic barriers and constraints that hinder effective cooperative and rural development, and propose strategies to address them.</w:t>
      </w:r>
    </w:p>
    <w:p w14:paraId="098C59C2" w14:textId="77777777" w:rsidR="005D797B" w:rsidRPr="005D797B" w:rsidRDefault="005D797B" w:rsidP="005D797B">
      <w:pPr>
        <w:pStyle w:val="Heading2"/>
      </w:pPr>
    </w:p>
    <w:p w14:paraId="685C1E52" w14:textId="77777777" w:rsidR="005D797B" w:rsidRPr="005D797B" w:rsidRDefault="005D797B" w:rsidP="005D797B">
      <w:pPr>
        <w:pStyle w:val="Heading3"/>
        <w:spacing w:after="240"/>
      </w:pPr>
      <w:r w:rsidRPr="005D797B">
        <w:t xml:space="preserve">C.1.3. Identification of capacity gaps and </w:t>
      </w:r>
      <w:bookmarkStart w:id="18" w:name="_Hlk148447914"/>
      <w:r w:rsidRPr="005D797B">
        <w:t>Formulation of capacity development plan</w:t>
      </w:r>
      <w:bookmarkEnd w:id="18"/>
    </w:p>
    <w:p w14:paraId="31042E7E" w14:textId="77777777" w:rsidR="005D797B" w:rsidRPr="005D797B" w:rsidRDefault="005D797B" w:rsidP="005D797B">
      <w:pPr>
        <w:jc w:val="both"/>
        <w:rPr>
          <w:rFonts w:ascii="Times New Roman" w:hAnsi="Times New Roman" w:cs="Times New Roman"/>
          <w:sz w:val="24"/>
          <w:szCs w:val="24"/>
        </w:rPr>
      </w:pPr>
      <w:r w:rsidRPr="005D797B">
        <w:rPr>
          <w:rFonts w:ascii="Times New Roman" w:hAnsi="Times New Roman" w:cs="Times New Roman"/>
          <w:sz w:val="24"/>
          <w:szCs w:val="24"/>
        </w:rPr>
        <w:t xml:space="preserve">To effectively identify capacity gaps and formulate a capacity development plan, the Frontieri team will utilize various data sources such as </w:t>
      </w:r>
      <w:bookmarkStart w:id="19" w:name="_Hlk148500530"/>
      <w:r w:rsidRPr="005D797B">
        <w:rPr>
          <w:rFonts w:ascii="Times New Roman" w:hAnsi="Times New Roman" w:cs="Times New Roman"/>
          <w:sz w:val="24"/>
          <w:szCs w:val="24"/>
        </w:rPr>
        <w:t>qualitative data from a stakeholder preparatory consultative workshop, KIIs, FGDs, and document reviews</w:t>
      </w:r>
      <w:bookmarkEnd w:id="19"/>
      <w:r w:rsidRPr="005D797B">
        <w:rPr>
          <w:rFonts w:ascii="Times New Roman" w:hAnsi="Times New Roman" w:cs="Times New Roman"/>
          <w:sz w:val="24"/>
          <w:szCs w:val="24"/>
        </w:rPr>
        <w:t>. By analyzing this collected data, the team will synthesize the findings to identify common themes, strengths, weaknesses, and opportunities for capacity development. Priority areas for capacity-building interventions will be determined based on factors like urgency, feasibility, and potential impact.</w:t>
      </w:r>
    </w:p>
    <w:p w14:paraId="300190DD" w14:textId="1C4C6B04" w:rsidR="004006BD" w:rsidRDefault="005D797B" w:rsidP="005D797B">
      <w:pPr>
        <w:pStyle w:val="ListParagraph"/>
        <w:ind w:left="0"/>
        <w:jc w:val="both"/>
        <w:rPr>
          <w:rFonts w:ascii="TimesNewRomanPSMT" w:eastAsia="Times New Roman" w:hAnsi="TimesNewRomanPSMT" w:cs="Times New Roman"/>
          <w:color w:val="000000"/>
          <w:sz w:val="24"/>
          <w:szCs w:val="24"/>
        </w:rPr>
      </w:pPr>
      <w:r w:rsidRPr="005D797B">
        <w:rPr>
          <w:rFonts w:ascii="Times New Roman" w:eastAsia="Times New Roman" w:hAnsi="Times New Roman" w:cs="Times New Roman"/>
          <w:color w:val="000000"/>
          <w:sz w:val="24"/>
          <w:szCs w:val="24"/>
        </w:rPr>
        <w:t xml:space="preserve">Once the gaps are identified, the Frontieri team will prepare a comprehensive capacity needs assessment report. This report will encompass the main findings, conclusions, and recommendations derived from the analysis. It will be presented to relevant stakeholders, including ministry officials, development partners, and other key actors involved. Furthermore, specific recommendations for enhancing individual, institutional, and systemic capacities within the SMCRD will be provided in the </w:t>
      </w:r>
      <w:r w:rsidRPr="005D797B">
        <w:rPr>
          <w:rFonts w:ascii="Times New Roman" w:eastAsia="Times New Roman" w:hAnsi="Times New Roman" w:cs="Times New Roman"/>
          <w:color w:val="000000"/>
          <w:sz w:val="24"/>
          <w:szCs w:val="24"/>
        </w:rPr>
        <w:lastRenderedPageBreak/>
        <w:t xml:space="preserve">report. To facilitate the implementation of capacity-building interventions, an action plan will be developed. This action plan will outline the necessary steps, timelines, and responsibilities of various stakeholders involved in the process. </w:t>
      </w:r>
      <w:r w:rsidRPr="005D797B">
        <w:rPr>
          <w:rFonts w:ascii="TimesNewRomanPSMT" w:eastAsia="Times New Roman" w:hAnsi="TimesNewRomanPSMT" w:cs="Times New Roman"/>
          <w:color w:val="000000"/>
          <w:sz w:val="24"/>
          <w:szCs w:val="24"/>
        </w:rPr>
        <w:t>Generally, Frontier</w:t>
      </w:r>
      <w:r w:rsidRPr="005D797B">
        <w:rPr>
          <w:rFonts w:ascii="TimesNewRomanPSMT" w:eastAsia="Times New Roman" w:hAnsi="TimesNewRomanPSMT" w:cs="Times New Roman"/>
          <w:i/>
          <w:iCs/>
          <w:color w:val="000000"/>
          <w:sz w:val="24"/>
          <w:szCs w:val="24"/>
        </w:rPr>
        <w:t>i</w:t>
      </w:r>
      <w:r w:rsidRPr="005D797B">
        <w:rPr>
          <w:rFonts w:ascii="TimesNewRomanPSMT" w:eastAsia="Times New Roman" w:hAnsi="TimesNewRomanPSMT" w:cs="Times New Roman"/>
          <w:color w:val="000000"/>
          <w:sz w:val="24"/>
          <w:szCs w:val="24"/>
        </w:rPr>
        <w:t xml:space="preserve"> aims to optimize the identification of capacity gaps and the formulation of a comprehensive capacity development plan by analyzing data to be collected, generating actionable recommendations, and creating an action plan for implementation. </w:t>
      </w:r>
      <w:r>
        <w:rPr>
          <w:rFonts w:ascii="TimesNewRomanPSMT" w:eastAsia="Times New Roman" w:hAnsi="TimesNewRomanPSMT" w:cs="Times New Roman"/>
          <w:color w:val="000000"/>
          <w:sz w:val="24"/>
          <w:szCs w:val="24"/>
        </w:rPr>
        <w:t>The overall</w:t>
      </w:r>
      <w:r w:rsidRPr="005D797B">
        <w:rPr>
          <w:rFonts w:ascii="TimesNewRomanPSMT" w:eastAsia="Times New Roman" w:hAnsi="TimesNewRomanPSMT" w:cs="Times New Roman"/>
          <w:color w:val="000000"/>
          <w:sz w:val="24"/>
          <w:szCs w:val="24"/>
        </w:rPr>
        <w:t xml:space="preserve"> technical approach for </w:t>
      </w:r>
      <w:r>
        <w:rPr>
          <w:rFonts w:ascii="TimesNewRomanPSMT" w:eastAsia="Times New Roman" w:hAnsi="TimesNewRomanPSMT" w:cs="Times New Roman"/>
          <w:color w:val="000000"/>
          <w:sz w:val="24"/>
          <w:szCs w:val="24"/>
        </w:rPr>
        <w:t>capacity assessment</w:t>
      </w:r>
      <w:r w:rsidRPr="005D797B">
        <w:rPr>
          <w:rFonts w:ascii="TimesNewRomanPSMT" w:eastAsia="Times New Roman" w:hAnsi="TimesNewRomanPSMT" w:cs="Times New Roman"/>
          <w:color w:val="000000"/>
          <w:sz w:val="24"/>
          <w:szCs w:val="24"/>
        </w:rPr>
        <w:t xml:space="preserve"> is depicted in </w:t>
      </w:r>
      <w:r>
        <w:rPr>
          <w:rFonts w:ascii="TimesNewRomanPSMT" w:eastAsia="Times New Roman" w:hAnsi="TimesNewRomanPSMT" w:cs="Times New Roman"/>
          <w:color w:val="000000"/>
          <w:sz w:val="24"/>
          <w:szCs w:val="24"/>
        </w:rPr>
        <w:t>the F</w:t>
      </w:r>
      <w:r w:rsidRPr="005D797B">
        <w:rPr>
          <w:rFonts w:ascii="TimesNewRomanPSMT" w:eastAsia="Times New Roman" w:hAnsi="TimesNewRomanPSMT" w:cs="Times New Roman"/>
          <w:color w:val="000000"/>
          <w:sz w:val="24"/>
          <w:szCs w:val="24"/>
        </w:rPr>
        <w:t xml:space="preserve">igure </w:t>
      </w:r>
      <w:r>
        <w:rPr>
          <w:rFonts w:ascii="TimesNewRomanPSMT" w:eastAsia="Times New Roman" w:hAnsi="TimesNewRomanPSMT" w:cs="Times New Roman"/>
          <w:color w:val="000000"/>
          <w:sz w:val="24"/>
          <w:szCs w:val="24"/>
        </w:rPr>
        <w:t xml:space="preserve">3 </w:t>
      </w:r>
      <w:r w:rsidRPr="005D797B">
        <w:rPr>
          <w:rFonts w:ascii="TimesNewRomanPSMT" w:eastAsia="Times New Roman" w:hAnsi="TimesNewRomanPSMT" w:cs="Times New Roman"/>
          <w:color w:val="000000"/>
          <w:sz w:val="24"/>
          <w:szCs w:val="24"/>
        </w:rPr>
        <w:t xml:space="preserve">below. </w:t>
      </w:r>
    </w:p>
    <w:p w14:paraId="23413E50" w14:textId="61939020" w:rsidR="005D797B" w:rsidRPr="005D797B" w:rsidRDefault="004006BD" w:rsidP="005D797B">
      <w:pPr>
        <w:pStyle w:val="ListParagraph"/>
        <w:ind w:left="0"/>
        <w:jc w:val="both"/>
        <w:rPr>
          <w:rFonts w:ascii="TimesNewRomanPSMT" w:eastAsia="Times New Roman" w:hAnsi="TimesNewRomanPSMT" w:cs="Times New Roman"/>
          <w:color w:val="000000"/>
          <w:sz w:val="24"/>
          <w:szCs w:val="24"/>
        </w:rPr>
      </w:pPr>
      <w:r>
        <w:rPr>
          <w:noProof/>
        </w:rPr>
        <w:drawing>
          <wp:inline distT="0" distB="0" distL="0" distR="0" wp14:anchorId="03D3A98F" wp14:editId="4269907C">
            <wp:extent cx="6184900" cy="5748020"/>
            <wp:effectExtent l="0" t="0" r="6350" b="5080"/>
            <wp:docPr id="18730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09858" name=""/>
                    <pic:cNvPicPr/>
                  </pic:nvPicPr>
                  <pic:blipFill>
                    <a:blip r:embed="rId22"/>
                    <a:stretch>
                      <a:fillRect/>
                    </a:stretch>
                  </pic:blipFill>
                  <pic:spPr>
                    <a:xfrm>
                      <a:off x="0" y="0"/>
                      <a:ext cx="6184900" cy="5748020"/>
                    </a:xfrm>
                    <a:prstGeom prst="rect">
                      <a:avLst/>
                    </a:prstGeom>
                  </pic:spPr>
                </pic:pic>
              </a:graphicData>
            </a:graphic>
          </wp:inline>
        </w:drawing>
      </w:r>
    </w:p>
    <w:bookmarkStart w:id="20" w:name="_Toc137450883"/>
    <w:p w14:paraId="1E3DDBB0" w14:textId="7F86817E" w:rsidR="005D797B" w:rsidRDefault="005D797B" w:rsidP="005D797B">
      <w:pPr>
        <w:spacing w:line="240" w:lineRule="auto"/>
        <w:jc w:val="both"/>
        <w:rPr>
          <w:rFonts w:ascii="Times New Roman" w:eastAsia="Times New Roman" w:hAnsi="Times New Roman" w:cs="Times New Roman"/>
          <w:color w:val="000000"/>
          <w:sz w:val="24"/>
          <w:szCs w:val="24"/>
        </w:rPr>
      </w:pP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60309230" wp14:editId="426533B3">
                <wp:simplePos x="0" y="0"/>
                <wp:positionH relativeFrom="column">
                  <wp:posOffset>4206875</wp:posOffset>
                </wp:positionH>
                <wp:positionV relativeFrom="paragraph">
                  <wp:posOffset>4191000</wp:posOffset>
                </wp:positionV>
                <wp:extent cx="0" cy="514350"/>
                <wp:effectExtent l="76200" t="0" r="57150" b="57150"/>
                <wp:wrapNone/>
                <wp:docPr id="99" name="Straight Arrow Connector 9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4C483" id="Straight Arrow Connector 99" o:spid="_x0000_s1026" type="#_x0000_t32" style="position:absolute;margin-left:331.25pt;margin-top:330pt;width:0;height: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" strokecolor="#4472c4 [3204]" strokeweight=".5pt">
                <v:stroke endarrow="block" joinstyle="miter"/>
              </v:shape>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3F7D21F5" wp14:editId="3E8C9C3B">
                <wp:simplePos x="0" y="0"/>
                <wp:positionH relativeFrom="column">
                  <wp:posOffset>2292350</wp:posOffset>
                </wp:positionH>
                <wp:positionV relativeFrom="paragraph">
                  <wp:posOffset>4200525</wp:posOffset>
                </wp:positionV>
                <wp:extent cx="28575" cy="495300"/>
                <wp:effectExtent l="76200" t="0" r="66675" b="57150"/>
                <wp:wrapNone/>
                <wp:docPr id="96" name="Straight Arrow Connector 96"/>
                <wp:cNvGraphicFramePr/>
                <a:graphic xmlns:a="http://schemas.openxmlformats.org/drawingml/2006/main">
                  <a:graphicData uri="http://schemas.microsoft.com/office/word/2010/wordprocessingShape">
                    <wps:wsp>
                      <wps:cNvCnPr/>
                      <wps:spPr>
                        <a:xfrm flipH="1">
                          <a:off x="0" y="0"/>
                          <a:ext cx="2857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9C0B4" id="Straight Arrow Connector 96" o:spid="_x0000_s1026" type="#_x0000_t32" style="position:absolute;margin-left:180.5pt;margin-top:330.75pt;width:2.25pt;height:3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" strokecolor="#4472c4 [3204]" strokeweight=".5pt">
                <v:stroke endarrow="block" joinstyle="miter"/>
              </v:shape>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6432" behindDoc="0" locked="0" layoutInCell="1" allowOverlap="1" wp14:anchorId="33525050" wp14:editId="77DFCE79">
                <wp:simplePos x="0" y="0"/>
                <wp:positionH relativeFrom="column">
                  <wp:posOffset>3292475</wp:posOffset>
                </wp:positionH>
                <wp:positionV relativeFrom="paragraph">
                  <wp:posOffset>4191000</wp:posOffset>
                </wp:positionV>
                <wp:extent cx="28575" cy="581025"/>
                <wp:effectExtent l="76200" t="0" r="66675" b="47625"/>
                <wp:wrapNone/>
                <wp:docPr id="98" name="Straight Arrow Connector 98"/>
                <wp:cNvGraphicFramePr/>
                <a:graphic xmlns:a="http://schemas.openxmlformats.org/drawingml/2006/main">
                  <a:graphicData uri="http://schemas.microsoft.com/office/word/2010/wordprocessingShape">
                    <wps:wsp>
                      <wps:cNvCnPr/>
                      <wps:spPr>
                        <a:xfrm flipH="1">
                          <a:off x="0" y="0"/>
                          <a:ext cx="285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4AAD53" id="Straight Arrow Connector 98" o:spid="_x0000_s1026" type="#_x0000_t32" style="position:absolute;margin-left:259.25pt;margin-top:330pt;width:2.25pt;height:45.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" strokecolor="#4472c4 [3204]" strokeweight=".5pt">
                <v:stroke endarrow="block" joinstyle="miter"/>
              </v:shape>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6000E7C0" wp14:editId="1DC78AE4">
                <wp:simplePos x="0" y="0"/>
                <wp:positionH relativeFrom="column">
                  <wp:posOffset>3016250</wp:posOffset>
                </wp:positionH>
                <wp:positionV relativeFrom="paragraph">
                  <wp:posOffset>4781550</wp:posOffset>
                </wp:positionV>
                <wp:extent cx="571500" cy="415624"/>
                <wp:effectExtent l="0" t="0" r="19050" b="22860"/>
                <wp:wrapNone/>
                <wp:docPr id="9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15624"/>
                        </a:xfrm>
                        <a:prstGeom prst="ellipse">
                          <a:avLst/>
                        </a:prstGeom>
                        <a:solidFill>
                          <a:srgbClr val="FFFFFF"/>
                        </a:solidFill>
                        <a:ln w="19050">
                          <a:solidFill>
                            <a:srgbClr val="FF0000"/>
                          </a:solidFill>
                          <a:round/>
                          <a:headEnd/>
                          <a:tailEnd/>
                        </a:ln>
                      </wps:spPr>
                      <wps:txbx>
                        <w:txbxContent>
                          <w:p w14:paraId="4171A384" w14:textId="77777777" w:rsidR="005D797B" w:rsidRPr="005301A0" w:rsidRDefault="005D797B" w:rsidP="005D797B">
                            <w:pPr>
                              <w:jc w:val="center"/>
                              <w:rPr>
                                <w:sz w:val="18"/>
                                <w:szCs w:val="18"/>
                              </w:rPr>
                            </w:pPr>
                            <w:r w:rsidRPr="005301A0">
                              <w:rPr>
                                <w:sz w:val="18"/>
                                <w:szCs w:val="18"/>
                              </w:rPr>
                              <w:t>FGD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000E7C0" id="Rectangle 48" o:spid="_x0000_s1066" style="position:absolute;left:0;text-align:left;margin-left:237.5pt;margin-top:376.5pt;width:45pt;height:3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" strokecolor="red" strokeweight="1.5pt">
                <v:textbox>
                  <w:txbxContent>
                    <w:p w14:paraId="4171A384" w14:textId="77777777" w:rsidR="005D797B" w:rsidRPr="005301A0" w:rsidRDefault="005D797B" w:rsidP="005D797B">
                      <w:pPr>
                        <w:jc w:val="center"/>
                        <w:rPr>
                          <w:sz w:val="18"/>
                          <w:szCs w:val="18"/>
                        </w:rPr>
                      </w:pPr>
                      <w:r w:rsidRPr="005301A0">
                        <w:rPr>
                          <w:sz w:val="18"/>
                          <w:szCs w:val="18"/>
                        </w:rPr>
                        <w:t>FGD</w:t>
                      </w:r>
                    </w:p>
                  </w:txbxContent>
                </v:textbox>
              </v:oval>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0B281403" wp14:editId="1B947FFF">
                <wp:simplePos x="0" y="0"/>
                <wp:positionH relativeFrom="column">
                  <wp:posOffset>3797300</wp:posOffset>
                </wp:positionH>
                <wp:positionV relativeFrom="paragraph">
                  <wp:posOffset>4714875</wp:posOffset>
                </wp:positionV>
                <wp:extent cx="666750" cy="556260"/>
                <wp:effectExtent l="0" t="0" r="19050" b="15240"/>
                <wp:wrapNone/>
                <wp:docPr id="9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66750" cy="556260"/>
                        </a:xfrm>
                        <a:prstGeom prst="ellipse">
                          <a:avLst/>
                        </a:prstGeom>
                        <a:solidFill>
                          <a:srgbClr val="FFFFFF"/>
                        </a:solidFill>
                        <a:ln w="19050">
                          <a:solidFill>
                            <a:srgbClr val="FF0000"/>
                          </a:solidFill>
                          <a:round/>
                          <a:headEnd/>
                          <a:tailEnd/>
                        </a:ln>
                      </wps:spPr>
                      <wps:txbx>
                        <w:txbxContent>
                          <w:p w14:paraId="3F9AE229" w14:textId="77777777" w:rsidR="005D797B" w:rsidRDefault="005D797B" w:rsidP="005D797B">
                            <w:pPr>
                              <w:jc w:val="center"/>
                            </w:pPr>
                            <w:r>
                              <w:t>KIIs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B281403" id="_x0000_s1067" style="position:absolute;left:0;text-align:left;margin-left:299pt;margin-top:371.25pt;width:52.5pt;height: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" strokecolor="red" strokeweight="1.5pt">
                <v:textbox>
                  <w:txbxContent>
                    <w:p w14:paraId="3F9AE229" w14:textId="77777777" w:rsidR="005D797B" w:rsidRDefault="005D797B" w:rsidP="005D797B">
                      <w:pPr>
                        <w:jc w:val="center"/>
                      </w:pPr>
                      <w:r>
                        <w:t>KIIs</w:t>
                      </w:r>
                    </w:p>
                  </w:txbxContent>
                </v:textbox>
              </v:oval>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AFF295D" wp14:editId="19E29274">
                <wp:simplePos x="0" y="0"/>
                <wp:positionH relativeFrom="column">
                  <wp:posOffset>3625850</wp:posOffset>
                </wp:positionH>
                <wp:positionV relativeFrom="paragraph">
                  <wp:posOffset>3895725</wp:posOffset>
                </wp:positionV>
                <wp:extent cx="9525" cy="266700"/>
                <wp:effectExtent l="76200" t="0" r="66675" b="57150"/>
                <wp:wrapNone/>
                <wp:docPr id="90" name="Straight Arrow Connector 90"/>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635B6" id="Straight Arrow Connector 90" o:spid="_x0000_s1026" type="#_x0000_t32" style="position:absolute;margin-left:285.5pt;margin-top:306.75pt;width:.75pt;height:2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" strokecolor="#4472c4 [3204]" strokeweight=".5pt">
                <v:stroke endarrow="block" joinstyle="miter"/>
              </v:shape>
            </w:pict>
          </mc:Fallback>
        </mc:AlternateContent>
      </w:r>
      <w:r w:rsidRPr="005D797B">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2419326D" wp14:editId="75B0419B">
                <wp:simplePos x="0" y="0"/>
                <wp:positionH relativeFrom="column">
                  <wp:posOffset>3606800</wp:posOffset>
                </wp:positionH>
                <wp:positionV relativeFrom="paragraph">
                  <wp:posOffset>3190875</wp:posOffset>
                </wp:positionV>
                <wp:extent cx="0" cy="314325"/>
                <wp:effectExtent l="76200" t="0" r="57150" b="47625"/>
                <wp:wrapNone/>
                <wp:docPr id="89" name="Straight Arrow Connector 8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D5AF8" id="Straight Arrow Connector 89" o:spid="_x0000_s1026" type="#_x0000_t32" style="position:absolute;margin-left:284pt;margin-top:251.25pt;width:0;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" strokecolor="#4472c4 [3204]" strokeweight=".5pt">
                <v:stroke endarrow="block" joinstyle="miter"/>
              </v:shape>
            </w:pict>
          </mc:Fallback>
        </mc:AlternateContent>
      </w:r>
      <w:r w:rsidRPr="005D797B">
        <w:rPr>
          <w:rFonts w:ascii="Times New Roman" w:eastAsia="Times New Roman" w:hAnsi="Times New Roman" w:cs="Times New Roman"/>
          <w:color w:val="000000"/>
          <w:sz w:val="24"/>
          <w:szCs w:val="24"/>
        </w:rPr>
        <w:t xml:space="preserve">Figure </w:t>
      </w:r>
      <w:r w:rsidRPr="005D797B">
        <w:rPr>
          <w:rFonts w:ascii="Times New Roman" w:eastAsia="Times New Roman" w:hAnsi="Times New Roman" w:cs="Times New Roman"/>
          <w:color w:val="000000"/>
          <w:sz w:val="24"/>
          <w:szCs w:val="24"/>
        </w:rPr>
        <w:fldChar w:fldCharType="begin"/>
      </w:r>
      <w:r w:rsidRPr="005D797B">
        <w:rPr>
          <w:rFonts w:ascii="Times New Roman" w:eastAsia="Times New Roman" w:hAnsi="Times New Roman" w:cs="Times New Roman"/>
          <w:color w:val="000000"/>
          <w:sz w:val="24"/>
          <w:szCs w:val="24"/>
        </w:rPr>
        <w:instrText xml:space="preserve"> SEQ Figure \* ARABIC </w:instrText>
      </w:r>
      <w:r w:rsidRPr="005D797B">
        <w:rPr>
          <w:rFonts w:ascii="Times New Roman" w:eastAsia="Times New Roman" w:hAnsi="Times New Roman" w:cs="Times New Roman"/>
          <w:color w:val="000000"/>
          <w:sz w:val="24"/>
          <w:szCs w:val="24"/>
        </w:rPr>
        <w:fldChar w:fldCharType="separate"/>
      </w:r>
      <w:r w:rsidRPr="005D797B">
        <w:rPr>
          <w:rFonts w:ascii="Times New Roman" w:eastAsia="Times New Roman" w:hAnsi="Times New Roman" w:cs="Times New Roman"/>
          <w:color w:val="000000"/>
          <w:sz w:val="24"/>
          <w:szCs w:val="24"/>
        </w:rPr>
        <w:t>3</w:t>
      </w:r>
      <w:r w:rsidRPr="005D797B">
        <w:rPr>
          <w:rFonts w:ascii="Times New Roman" w:eastAsia="Times New Roman" w:hAnsi="Times New Roman" w:cs="Times New Roman"/>
          <w:color w:val="000000"/>
          <w:sz w:val="24"/>
          <w:szCs w:val="24"/>
        </w:rPr>
        <w:fldChar w:fldCharType="end"/>
      </w:r>
      <w:r w:rsidRPr="005D797B">
        <w:rPr>
          <w:rFonts w:ascii="Times New Roman" w:eastAsia="Times New Roman" w:hAnsi="Times New Roman" w:cs="Times New Roman"/>
          <w:color w:val="000000"/>
          <w:sz w:val="24"/>
          <w:szCs w:val="24"/>
        </w:rPr>
        <w:t>: Overall technical approach capacity assessment</w:t>
      </w:r>
    </w:p>
    <w:p w14:paraId="0F53CF55" w14:textId="77777777" w:rsidR="004006BD" w:rsidRPr="005D797B" w:rsidRDefault="004006BD" w:rsidP="005D797B">
      <w:pPr>
        <w:spacing w:line="240" w:lineRule="auto"/>
        <w:jc w:val="both"/>
        <w:rPr>
          <w:rFonts w:ascii="Times New Roman" w:eastAsia="Times New Roman" w:hAnsi="Times New Roman" w:cs="Times New Roman"/>
          <w:color w:val="000000"/>
          <w:sz w:val="24"/>
          <w:szCs w:val="24"/>
        </w:rPr>
      </w:pPr>
    </w:p>
    <w:bookmarkEnd w:id="20"/>
    <w:p w14:paraId="4621B106" w14:textId="4D175C09" w:rsidR="005D797B" w:rsidRPr="005D797B" w:rsidRDefault="005D797B" w:rsidP="005D797B">
      <w:pPr>
        <w:pStyle w:val="Heading2"/>
        <w:rPr>
          <w:rFonts w:eastAsia="Times New Roman"/>
        </w:rPr>
      </w:pPr>
      <w:r>
        <w:rPr>
          <w:rFonts w:eastAsia="Times New Roman"/>
        </w:rPr>
        <w:lastRenderedPageBreak/>
        <w:t xml:space="preserve">C. </w:t>
      </w:r>
      <w:r w:rsidRPr="005D797B">
        <w:rPr>
          <w:rFonts w:eastAsia="Times New Roman"/>
        </w:rPr>
        <w:t xml:space="preserve">2. Methodological approach </w:t>
      </w:r>
    </w:p>
    <w:p w14:paraId="79DDFCC7" w14:textId="67627959" w:rsidR="005D797B" w:rsidRDefault="005D797B" w:rsidP="005D797B">
      <w:pPr>
        <w:pStyle w:val="Heading3"/>
        <w:rPr>
          <w:rFonts w:eastAsia="Times New Roman"/>
        </w:rPr>
      </w:pPr>
      <w:r w:rsidRPr="005D797B">
        <w:rPr>
          <w:rFonts w:eastAsia="Times New Roman"/>
        </w:rPr>
        <w:t xml:space="preserve">C.2.1. Data </w:t>
      </w:r>
      <w:r>
        <w:rPr>
          <w:rFonts w:eastAsia="Times New Roman"/>
        </w:rPr>
        <w:t>Types</w:t>
      </w:r>
      <w:r w:rsidRPr="005D797B">
        <w:rPr>
          <w:rFonts w:eastAsia="Times New Roman"/>
        </w:rPr>
        <w:t xml:space="preserve"> and Sources </w:t>
      </w:r>
    </w:p>
    <w:p w14:paraId="19D7E28D" w14:textId="31558611" w:rsidR="005D797B" w:rsidRPr="005D797B" w:rsidRDefault="005D797B" w:rsidP="005D797B">
      <w:pPr>
        <w:spacing w:line="240" w:lineRule="auto"/>
        <w:jc w:val="both"/>
        <w:rPr>
          <w:rFonts w:ascii="Times New Roman" w:eastAsia="Times New Roman" w:hAnsi="Times New Roman" w:cs="Times New Roman"/>
          <w:color w:val="000000"/>
          <w:sz w:val="24"/>
          <w:szCs w:val="24"/>
        </w:rPr>
      </w:pPr>
      <w:r w:rsidRPr="005D797B">
        <w:rPr>
          <w:rFonts w:ascii="Times New Roman" w:eastAsia="Times New Roman" w:hAnsi="Times New Roman" w:cs="Times New Roman"/>
          <w:color w:val="000000"/>
          <w:sz w:val="24"/>
          <w:szCs w:val="24"/>
        </w:rPr>
        <w:t>The overall approach for this assignment is qualitative in nature, in line with the objectives and requirements specified in the assignment guidelines and the Terms of Reference (</w:t>
      </w:r>
      <w:proofErr w:type="spellStart"/>
      <w:r w:rsidRPr="005D797B">
        <w:rPr>
          <w:rFonts w:ascii="Times New Roman" w:eastAsia="Times New Roman" w:hAnsi="Times New Roman" w:cs="Times New Roman"/>
          <w:color w:val="000000"/>
          <w:sz w:val="24"/>
          <w:szCs w:val="24"/>
        </w:rPr>
        <w:t>ToR</w:t>
      </w:r>
      <w:proofErr w:type="spellEnd"/>
      <w:r w:rsidRPr="005D797B">
        <w:rPr>
          <w:rFonts w:ascii="Times New Roman" w:eastAsia="Times New Roman" w:hAnsi="Times New Roman" w:cs="Times New Roman"/>
          <w:color w:val="000000"/>
          <w:sz w:val="24"/>
          <w:szCs w:val="24"/>
        </w:rPr>
        <w:t xml:space="preserve">). Accordingly, the primary and secondary data will be gathered through qualitative research methods and systematically cross-validate the data to ensure its quality. To achieve this, a variety of qualitative data collection methods will be employed, including Desk Review of relevant documents, </w:t>
      </w:r>
      <w:r w:rsidRPr="005D797B">
        <w:rPr>
          <w:rFonts w:ascii="Times New Roman" w:hAnsi="Times New Roman" w:cs="Times New Roman"/>
          <w:sz w:val="24"/>
          <w:szCs w:val="24"/>
        </w:rPr>
        <w:t xml:space="preserve">collecting qualitative data from a stakeholder preparatory consultative workshop, </w:t>
      </w:r>
      <w:r w:rsidRPr="005D797B">
        <w:rPr>
          <w:rFonts w:ascii="Times New Roman" w:eastAsia="Times New Roman" w:hAnsi="Times New Roman" w:cs="Times New Roman"/>
          <w:color w:val="000000"/>
          <w:sz w:val="24"/>
          <w:szCs w:val="24"/>
        </w:rPr>
        <w:t>Key Informant Interviews (KIIs), and Focus Group Discussions (FGDs). The target population for this data collection includes the State Ministries of Cooperative and Rural Development, as well as at least one Administrative Area and other key stakeholders. The assessment will encompass capacity development at various levels within these entities, including individual, organizational, and systemic levels. The data will be systematically collected to achieve the general goal of developing comprehensive capacity development plans that address the identified capacity needs and gaps at these three levels. By triangulating different qualitative data collection methods, the assessment seeks to collect robust and reliable data to inform capacity development initiatives</w:t>
      </w:r>
      <w:r>
        <w:rPr>
          <w:rFonts w:ascii="Times New Roman" w:eastAsia="Times New Roman" w:hAnsi="Times New Roman" w:cs="Times New Roman"/>
          <w:color w:val="000000"/>
          <w:sz w:val="24"/>
          <w:szCs w:val="24"/>
        </w:rPr>
        <w:t>.</w:t>
      </w:r>
    </w:p>
    <w:p w14:paraId="54374F36" w14:textId="51A6DB37" w:rsidR="005D797B" w:rsidRPr="005D797B" w:rsidRDefault="005D797B" w:rsidP="005D797B">
      <w:pPr>
        <w:pStyle w:val="Heading3"/>
        <w:spacing w:after="240"/>
        <w:rPr>
          <w:rFonts w:ascii="Times New Roman" w:hAnsi="Times New Roman" w:cs="Times New Roman"/>
        </w:rPr>
      </w:pPr>
      <w:r w:rsidRPr="005D797B">
        <w:rPr>
          <w:rFonts w:ascii="Times New Roman" w:hAnsi="Times New Roman" w:cs="Times New Roman"/>
        </w:rPr>
        <w:t>C.2.1.</w:t>
      </w:r>
      <w:r>
        <w:rPr>
          <w:rFonts w:ascii="Times New Roman" w:hAnsi="Times New Roman" w:cs="Times New Roman"/>
        </w:rPr>
        <w:t>1.</w:t>
      </w:r>
      <w:r w:rsidRPr="005D797B">
        <w:rPr>
          <w:rFonts w:ascii="Times New Roman" w:hAnsi="Times New Roman" w:cs="Times New Roman"/>
        </w:rPr>
        <w:t xml:space="preserve"> Desk review</w:t>
      </w:r>
    </w:p>
    <w:p w14:paraId="68E69A44" w14:textId="77777777" w:rsidR="005D797B" w:rsidRPr="005D797B" w:rsidRDefault="005D797B" w:rsidP="005D797B">
      <w:pPr>
        <w:spacing w:after="0" w:line="240" w:lineRule="auto"/>
        <w:jc w:val="both"/>
        <w:rPr>
          <w:rFonts w:ascii="Times New Roman" w:eastAsia="Times New Roman" w:hAnsi="Times New Roman" w:cs="Times New Roman"/>
          <w:sz w:val="24"/>
          <w:szCs w:val="24"/>
        </w:rPr>
      </w:pPr>
      <w:r w:rsidRPr="005D797B">
        <w:rPr>
          <w:rFonts w:ascii="Times New Roman" w:eastAsia="Times New Roman" w:hAnsi="Times New Roman" w:cs="Times New Roman"/>
          <w:sz w:val="24"/>
          <w:szCs w:val="24"/>
        </w:rPr>
        <w:t xml:space="preserve">As part of the capacity needs assessment and formulation of the capacity development plan, the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 New Roman" w:eastAsia="Times New Roman" w:hAnsi="Times New Roman" w:cs="Times New Roman"/>
          <w:sz w:val="24"/>
          <w:szCs w:val="24"/>
        </w:rPr>
        <w:t xml:space="preserve"> team will conduct a comprehensive review of various aspects. This review will be the first and essential task in the process and includes the following aspects: </w:t>
      </w:r>
    </w:p>
    <w:p w14:paraId="71B8FFC3" w14:textId="77777777" w:rsidR="005D797B" w:rsidRPr="005D797B" w:rsidRDefault="005D797B" w:rsidP="005D797B">
      <w:pPr>
        <w:spacing w:after="0" w:line="240" w:lineRule="auto"/>
        <w:jc w:val="both"/>
        <w:rPr>
          <w:rFonts w:ascii="Times New Roman" w:eastAsia="Times New Roman" w:hAnsi="Times New Roman" w:cs="Times New Roman"/>
          <w:sz w:val="24"/>
          <w:szCs w:val="24"/>
        </w:rPr>
      </w:pPr>
    </w:p>
    <w:p w14:paraId="6138CC9B"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b/>
          <w:bCs/>
          <w:sz w:val="24"/>
          <w:szCs w:val="24"/>
        </w:rPr>
        <w:t>Review Mandate and Policy Frameworks:</w:t>
      </w:r>
      <w:r w:rsidRPr="005D797B">
        <w:rPr>
          <w:rFonts w:ascii="Times New Roman" w:eastAsia="Times New Roman" w:hAnsi="Times New Roman" w:cs="Times New Roman"/>
          <w:sz w:val="24"/>
          <w:szCs w:val="24"/>
        </w:rPr>
        <w:t xml:space="preserve"> The team will analyze the strategic documents and policy frameworks that define the mandate of the State Ministry of Cooperatives and Rural Development (SMCRD). This includes assessing the alignment of the ministry's activities with its mandate and evaluating the effectiveness of its implementation.</w:t>
      </w:r>
    </w:p>
    <w:p w14:paraId="5B0E3E62" w14:textId="77777777" w:rsidR="005D797B" w:rsidRPr="005D797B" w:rsidRDefault="005D797B" w:rsidP="005D797B">
      <w:pPr>
        <w:spacing w:after="0" w:line="240" w:lineRule="auto"/>
        <w:jc w:val="both"/>
        <w:rPr>
          <w:rFonts w:ascii="Times New Roman" w:eastAsia="Times New Roman" w:hAnsi="Times New Roman" w:cs="Times New Roman"/>
          <w:sz w:val="24"/>
          <w:szCs w:val="24"/>
        </w:rPr>
      </w:pPr>
    </w:p>
    <w:p w14:paraId="4C7C1AE7"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b/>
          <w:bCs/>
          <w:sz w:val="24"/>
          <w:szCs w:val="24"/>
        </w:rPr>
        <w:t>Evaluate Efficiency and Effectiveness:</w:t>
      </w:r>
      <w:r w:rsidRPr="005D797B">
        <w:rPr>
          <w:rFonts w:ascii="Times New Roman" w:eastAsia="Times New Roman" w:hAnsi="Times New Roman" w:cs="Times New Roman"/>
          <w:sz w:val="24"/>
          <w:szCs w:val="24"/>
        </w:rPr>
        <w:t xml:space="preserve"> The team will assess the efficiency and effectiveness of SMCRD in fulfilling its mandates. This includes reviewing the budget allocation and expenditure, work procedures, and their adequacy in meeting the ministry's objectives.</w:t>
      </w:r>
    </w:p>
    <w:p w14:paraId="5020FFEF" w14:textId="77777777" w:rsidR="005D797B" w:rsidRPr="005D797B" w:rsidRDefault="005D797B" w:rsidP="005D797B">
      <w:pPr>
        <w:spacing w:after="0" w:line="240" w:lineRule="auto"/>
        <w:jc w:val="both"/>
        <w:rPr>
          <w:rFonts w:ascii="Times New Roman" w:eastAsia="Times New Roman" w:hAnsi="Times New Roman" w:cs="Times New Roman"/>
          <w:sz w:val="24"/>
          <w:szCs w:val="24"/>
        </w:rPr>
      </w:pPr>
    </w:p>
    <w:p w14:paraId="1D0762DF"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b/>
          <w:bCs/>
          <w:sz w:val="24"/>
          <w:szCs w:val="24"/>
        </w:rPr>
        <w:t>Review Working Relations:</w:t>
      </w:r>
      <w:r w:rsidRPr="005D797B">
        <w:rPr>
          <w:rFonts w:ascii="Times New Roman" w:eastAsia="Times New Roman" w:hAnsi="Times New Roman" w:cs="Times New Roman"/>
          <w:sz w:val="24"/>
          <w:szCs w:val="24"/>
        </w:rPr>
        <w:t xml:space="preserve"> The team will examine the working relations between SMCRD and the national Ministry of Agriculture and Food Security (MAFS). This will involve evaluating the coordination, collaboration, and communication between these two entities in implementing rural development and cooperative initiatives.</w:t>
      </w:r>
    </w:p>
    <w:p w14:paraId="3F68BFD5" w14:textId="77777777" w:rsidR="005D797B" w:rsidRPr="005D797B" w:rsidRDefault="005D797B" w:rsidP="005D797B">
      <w:pPr>
        <w:pStyle w:val="ListParagraph"/>
        <w:rPr>
          <w:rFonts w:ascii="Times New Roman" w:eastAsia="Times New Roman" w:hAnsi="Times New Roman" w:cs="Times New Roman"/>
          <w:sz w:val="24"/>
          <w:szCs w:val="24"/>
        </w:rPr>
      </w:pPr>
    </w:p>
    <w:p w14:paraId="30941869" w14:textId="77777777" w:rsidR="005D797B" w:rsidRPr="005D797B" w:rsidRDefault="005D797B" w:rsidP="005D797B">
      <w:pPr>
        <w:pStyle w:val="ListParagraph"/>
        <w:rPr>
          <w:rFonts w:ascii="Times New Roman" w:eastAsia="Times New Roman" w:hAnsi="Times New Roman" w:cs="Times New Roman"/>
          <w:sz w:val="24"/>
          <w:szCs w:val="24"/>
        </w:rPr>
      </w:pPr>
    </w:p>
    <w:p w14:paraId="3C79394E"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b/>
          <w:bCs/>
          <w:sz w:val="24"/>
          <w:szCs w:val="24"/>
        </w:rPr>
        <w:t>Assess Staff Qualifications and Experience:</w:t>
      </w:r>
      <w:r w:rsidRPr="005D797B">
        <w:rPr>
          <w:rFonts w:ascii="Times New Roman" w:eastAsia="Times New Roman" w:hAnsi="Times New Roman" w:cs="Times New Roman"/>
          <w:sz w:val="24"/>
          <w:szCs w:val="24"/>
        </w:rPr>
        <w:t xml:space="preserve"> The team will evaluate the qualifications, experience, and staffing of the ministries. This includes reviewing the competencies and expertise of the staff to ensure they have the necessary skills and knowledge to effectively perform their duties.</w:t>
      </w:r>
    </w:p>
    <w:p w14:paraId="119831EA" w14:textId="77777777" w:rsidR="005D797B" w:rsidRPr="005D797B" w:rsidRDefault="005D797B" w:rsidP="005D797B">
      <w:pPr>
        <w:pStyle w:val="ListParagraph"/>
        <w:rPr>
          <w:rFonts w:ascii="Times New Roman" w:eastAsia="Times New Roman" w:hAnsi="Times New Roman" w:cs="Times New Roman"/>
          <w:sz w:val="24"/>
          <w:szCs w:val="24"/>
        </w:rPr>
      </w:pPr>
    </w:p>
    <w:p w14:paraId="16BFA9EA"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sz w:val="24"/>
          <w:szCs w:val="24"/>
        </w:rPr>
        <w:t xml:space="preserve"> </w:t>
      </w:r>
      <w:r w:rsidRPr="005D797B">
        <w:rPr>
          <w:rFonts w:ascii="Times New Roman" w:eastAsia="Times New Roman" w:hAnsi="Times New Roman" w:cs="Times New Roman"/>
          <w:b/>
          <w:bCs/>
          <w:sz w:val="24"/>
          <w:szCs w:val="24"/>
        </w:rPr>
        <w:t>Conduct Research and Analysis:</w:t>
      </w:r>
      <w:r w:rsidRPr="005D797B">
        <w:rPr>
          <w:rFonts w:ascii="Times New Roman" w:eastAsia="Times New Roman" w:hAnsi="Times New Roman" w:cs="Times New Roman"/>
          <w:sz w:val="24"/>
          <w:szCs w:val="24"/>
        </w:rPr>
        <w:t xml:space="preserve"> The team will conduct in-depth research and analysis of theories of change and secondary sources of information. This entails reviewing relevant documents, publications, guidelines, strategies, and audio-visual materials related to </w:t>
      </w:r>
      <w:r w:rsidRPr="005D797B">
        <w:rPr>
          <w:rFonts w:ascii="Times New Roman" w:eastAsia="Times New Roman" w:hAnsi="Times New Roman" w:cs="Times New Roman"/>
          <w:sz w:val="24"/>
          <w:szCs w:val="24"/>
        </w:rPr>
        <w:lastRenderedPageBreak/>
        <w:t>cooperative and rural development. We will also access databases and other secondary data sources from governmental and non-governmental institutions.</w:t>
      </w:r>
    </w:p>
    <w:p w14:paraId="51E6298F" w14:textId="77777777" w:rsidR="005D797B" w:rsidRPr="005D797B" w:rsidRDefault="005D797B" w:rsidP="005D797B">
      <w:pPr>
        <w:pStyle w:val="ListParagraph"/>
        <w:rPr>
          <w:rFonts w:ascii="Times New Roman" w:eastAsia="Times New Roman" w:hAnsi="Times New Roman" w:cs="Times New Roman"/>
          <w:sz w:val="24"/>
          <w:szCs w:val="24"/>
        </w:rPr>
      </w:pPr>
    </w:p>
    <w:p w14:paraId="05D52B98" w14:textId="77777777" w:rsidR="005D797B" w:rsidRPr="005D797B" w:rsidRDefault="005D797B" w:rsidP="005D797B">
      <w:pPr>
        <w:pStyle w:val="ListParagraph"/>
        <w:widowControl w:val="0"/>
        <w:numPr>
          <w:ilvl w:val="0"/>
          <w:numId w:val="32"/>
        </w:numPr>
        <w:autoSpaceDE w:val="0"/>
        <w:autoSpaceDN w:val="0"/>
        <w:spacing w:after="0" w:line="240" w:lineRule="auto"/>
        <w:contextualSpacing w:val="0"/>
        <w:jc w:val="both"/>
        <w:rPr>
          <w:rFonts w:ascii="Times New Roman" w:eastAsia="Times New Roman" w:hAnsi="Times New Roman" w:cs="Times New Roman"/>
          <w:sz w:val="24"/>
          <w:szCs w:val="24"/>
        </w:rPr>
      </w:pPr>
      <w:r w:rsidRPr="005D797B">
        <w:rPr>
          <w:rFonts w:ascii="Times New Roman" w:eastAsia="Times New Roman" w:hAnsi="Times New Roman" w:cs="Times New Roman"/>
          <w:b/>
          <w:bCs/>
          <w:sz w:val="24"/>
          <w:szCs w:val="24"/>
        </w:rPr>
        <w:t xml:space="preserve"> Thoroughly Analyze Data:</w:t>
      </w:r>
      <w:r w:rsidRPr="005D797B">
        <w:rPr>
          <w:rFonts w:ascii="Times New Roman" w:eastAsia="Times New Roman" w:hAnsi="Times New Roman" w:cs="Times New Roman"/>
          <w:sz w:val="24"/>
          <w:szCs w:val="24"/>
        </w:rPr>
        <w:t xml:space="preserve"> The data and information collected from the above sources will be analyzed in a comprehensive manner to reach conclusions. The team will utilize various analytical tools and techniques to derive meaningful insights and identify capacity development needs and priorities.</w:t>
      </w:r>
    </w:p>
    <w:p w14:paraId="5DF6151F" w14:textId="77777777" w:rsidR="005D797B" w:rsidRPr="005D797B" w:rsidRDefault="005D797B" w:rsidP="005D797B">
      <w:pPr>
        <w:widowControl w:val="0"/>
        <w:autoSpaceDE w:val="0"/>
        <w:autoSpaceDN w:val="0"/>
        <w:spacing w:after="0" w:line="240" w:lineRule="auto"/>
        <w:jc w:val="both"/>
        <w:rPr>
          <w:rFonts w:ascii="Times New Roman" w:eastAsia="Times New Roman" w:hAnsi="Times New Roman" w:cs="Times New Roman"/>
          <w:sz w:val="24"/>
          <w:szCs w:val="24"/>
        </w:rPr>
      </w:pPr>
    </w:p>
    <w:p w14:paraId="44953B3A" w14:textId="47B0ACC4" w:rsidR="005D797B" w:rsidRPr="005D797B" w:rsidRDefault="005D797B" w:rsidP="005D797B">
      <w:pPr>
        <w:pStyle w:val="Heading3"/>
        <w:spacing w:after="240"/>
        <w:rPr>
          <w:rFonts w:eastAsia="Times New Roman"/>
        </w:rPr>
      </w:pPr>
      <w:bookmarkStart w:id="21" w:name="_Hlk148463189"/>
      <w:r w:rsidRPr="005D797B">
        <w:rPr>
          <w:rFonts w:eastAsia="Times New Roman"/>
        </w:rPr>
        <w:t>C.</w:t>
      </w:r>
      <w:r w:rsidRPr="005D797B">
        <w:t>2.</w:t>
      </w:r>
      <w:r>
        <w:t>1.</w:t>
      </w:r>
      <w:r w:rsidRPr="005D797B">
        <w:t xml:space="preserve">2. Generating </w:t>
      </w:r>
      <w:bookmarkStart w:id="22" w:name="_Hlk148447672"/>
      <w:r w:rsidRPr="005D797B">
        <w:t xml:space="preserve">qualitative data from a stakeholder preparatory consultative workshop </w:t>
      </w:r>
      <w:bookmarkEnd w:id="22"/>
    </w:p>
    <w:bookmarkEnd w:id="21"/>
    <w:p w14:paraId="2C0DE84D" w14:textId="77777777" w:rsidR="005D797B" w:rsidRPr="005D797B" w:rsidRDefault="005D797B" w:rsidP="005D797B">
      <w:pPr>
        <w:spacing w:after="0" w:line="240" w:lineRule="auto"/>
        <w:jc w:val="both"/>
        <w:rPr>
          <w:rFonts w:ascii="Times New Roman" w:hAnsi="Times New Roman" w:cs="Times New Roman"/>
          <w:b/>
          <w:bCs/>
          <w:sz w:val="24"/>
          <w:szCs w:val="24"/>
        </w:rPr>
      </w:pPr>
      <w:r w:rsidRPr="005D797B">
        <w:rPr>
          <w:rFonts w:ascii="Times New Roman" w:hAnsi="Times New Roman" w:cs="Times New Roman"/>
          <w:sz w:val="24"/>
          <w:szCs w:val="24"/>
        </w:rPr>
        <w:t xml:space="preserve">As clearly stated in the TOR, one of the specific tasks of a consultancy firm is to </w:t>
      </w:r>
      <w:r w:rsidRPr="005D797B">
        <w:rPr>
          <w:rFonts w:ascii="Times New Roman" w:hAnsi="Times New Roman" w:cs="Times New Roman"/>
          <w:color w:val="000000"/>
          <w:sz w:val="24"/>
          <w:szCs w:val="24"/>
        </w:rPr>
        <w:t xml:space="preserve">organize and facilitate a stakeholder preparatory consultative workshop. If our firm is selected, </w:t>
      </w:r>
      <w:r w:rsidRPr="005D797B">
        <w:rPr>
          <w:rFonts w:ascii="TimesNewRomanPSMT" w:eastAsia="Times New Roman" w:hAnsi="TimesNewRomanPSMT" w:cs="Times New Roman"/>
          <w:color w:val="000000"/>
          <w:sz w:val="24"/>
          <w:szCs w:val="24"/>
        </w:rPr>
        <w:t>Frontier</w:t>
      </w:r>
      <w:r w:rsidRPr="005D797B">
        <w:rPr>
          <w:rFonts w:ascii="TimesNewRomanPSMT" w:eastAsia="Times New Roman" w:hAnsi="TimesNewRomanPSMT" w:cs="Times New Roman"/>
          <w:i/>
          <w:iCs/>
          <w:color w:val="000000"/>
          <w:sz w:val="24"/>
          <w:szCs w:val="24"/>
        </w:rPr>
        <w:t>i</w:t>
      </w:r>
      <w:r w:rsidRPr="005D797B">
        <w:rPr>
          <w:rFonts w:ascii="Times New Roman" w:hAnsi="Times New Roman" w:cs="Times New Roman"/>
          <w:color w:val="000000"/>
          <w:sz w:val="24"/>
          <w:szCs w:val="24"/>
        </w:rPr>
        <w:t xml:space="preserve"> will create </w:t>
      </w:r>
      <w:r w:rsidRPr="005D797B">
        <w:rPr>
          <w:rFonts w:ascii="Times New Roman" w:hAnsi="Times New Roman" w:cs="Times New Roman"/>
          <w:sz w:val="24"/>
          <w:szCs w:val="24"/>
        </w:rPr>
        <w:t>a safe and inclusive environment in the workshop to encourage stakeholders to freely express their opinions and experiences. We will use an attentive listener and using probing questions approach to capture detailed qualitative data that will contribute to a comprehensive understanding of stakeholder perspectives during the workshop</w:t>
      </w:r>
      <w:r w:rsidRPr="005D797B">
        <w:rPr>
          <w:rFonts w:ascii="Times New Roman" w:hAnsi="Times New Roman" w:cs="Times New Roman"/>
          <w:b/>
          <w:bCs/>
          <w:sz w:val="24"/>
          <w:szCs w:val="24"/>
        </w:rPr>
        <w:t xml:space="preserve">. </w:t>
      </w:r>
      <w:r w:rsidRPr="005D797B">
        <w:rPr>
          <w:rFonts w:ascii="Times New Roman" w:hAnsi="Times New Roman" w:cs="Times New Roman"/>
          <w:sz w:val="24"/>
          <w:szCs w:val="24"/>
        </w:rPr>
        <w:t>Additionally, we will use the following approach to generate relevant data for the assignment during the workshop.</w:t>
      </w:r>
      <w:r w:rsidRPr="005D797B">
        <w:rPr>
          <w:rFonts w:ascii="Times New Roman" w:hAnsi="Times New Roman" w:cs="Times New Roman"/>
          <w:b/>
          <w:bCs/>
          <w:sz w:val="24"/>
          <w:szCs w:val="24"/>
        </w:rPr>
        <w:t xml:space="preserve"> </w:t>
      </w:r>
    </w:p>
    <w:p w14:paraId="2C95AFB6" w14:textId="77777777" w:rsidR="005D797B" w:rsidRPr="005D797B" w:rsidRDefault="005D797B" w:rsidP="005D797B">
      <w:pPr>
        <w:numPr>
          <w:ilvl w:val="0"/>
          <w:numId w:val="29"/>
        </w:numPr>
        <w:spacing w:after="0" w:line="240" w:lineRule="auto"/>
        <w:contextualSpacing/>
        <w:jc w:val="both"/>
        <w:rPr>
          <w:rFonts w:ascii="Times New Roman" w:hAnsi="Times New Roman" w:cs="Times New Roman"/>
          <w:sz w:val="24"/>
          <w:szCs w:val="24"/>
        </w:rPr>
      </w:pPr>
      <w:r w:rsidRPr="005D797B">
        <w:rPr>
          <w:rFonts w:ascii="Times New Roman" w:hAnsi="Times New Roman" w:cs="Times New Roman"/>
          <w:b/>
          <w:bCs/>
          <w:sz w:val="24"/>
          <w:szCs w:val="24"/>
        </w:rPr>
        <w:t>Pre-workshop surveys/questionnaires</w:t>
      </w:r>
      <w:r w:rsidRPr="005D797B">
        <w:rPr>
          <w:rFonts w:ascii="Times New Roman" w:hAnsi="Times New Roman" w:cs="Times New Roman"/>
          <w:sz w:val="24"/>
          <w:szCs w:val="24"/>
        </w:rPr>
        <w:t>: Prior to the workshop, we will design and distribute surveys or questionnaires to the stakeholders. These will include open-ended questions to gather stakeholders' opinions, experiences, and suggestions related to the workshop's theme or objectives. The qualitative data collected through these surveys will contribute to a comprehensive understanding of stakeholder perspectives.</w:t>
      </w:r>
    </w:p>
    <w:p w14:paraId="05829583" w14:textId="77777777" w:rsidR="005D797B" w:rsidRPr="005D797B" w:rsidRDefault="005D797B" w:rsidP="005D797B">
      <w:pPr>
        <w:numPr>
          <w:ilvl w:val="0"/>
          <w:numId w:val="29"/>
        </w:numPr>
        <w:spacing w:after="0" w:line="240" w:lineRule="auto"/>
        <w:contextualSpacing/>
        <w:jc w:val="both"/>
        <w:rPr>
          <w:rFonts w:ascii="Times New Roman" w:hAnsi="Times New Roman" w:cs="Times New Roman"/>
          <w:sz w:val="24"/>
          <w:szCs w:val="24"/>
        </w:rPr>
      </w:pPr>
      <w:r w:rsidRPr="005D797B">
        <w:rPr>
          <w:rFonts w:ascii="Times New Roman" w:hAnsi="Times New Roman" w:cs="Times New Roman"/>
          <w:b/>
          <w:bCs/>
          <w:sz w:val="24"/>
          <w:szCs w:val="24"/>
        </w:rPr>
        <w:t>Focus group discussions:</w:t>
      </w:r>
      <w:r w:rsidRPr="005D797B">
        <w:rPr>
          <w:rFonts w:ascii="Times New Roman" w:hAnsi="Times New Roman" w:cs="Times New Roman"/>
          <w:sz w:val="24"/>
          <w:szCs w:val="24"/>
        </w:rPr>
        <w:t xml:space="preserve"> During the workshop, we will organize focus group discussions (FGDs) where small groups of stakeholders can engage in open and structured conversations. FGDs allow for in-depth exploration of topics, enabling participants to share their experiences, ideas, and concerns. </w:t>
      </w:r>
      <w:r w:rsidRPr="005D797B">
        <w:rPr>
          <w:rFonts w:ascii="TimesNewRomanPSMT" w:eastAsia="Times New Roman" w:hAnsi="TimesNewRomanPSMT" w:cs="Times New Roman"/>
          <w:color w:val="000000"/>
          <w:sz w:val="24"/>
          <w:szCs w:val="24"/>
        </w:rPr>
        <w:t>Frontier</w:t>
      </w:r>
      <w:r w:rsidRPr="005D797B">
        <w:rPr>
          <w:rFonts w:ascii="TimesNewRomanPSMT" w:eastAsia="Times New Roman" w:hAnsi="TimesNewRomanPSMT" w:cs="Times New Roman"/>
          <w:i/>
          <w:iCs/>
          <w:color w:val="000000"/>
          <w:sz w:val="24"/>
          <w:szCs w:val="24"/>
        </w:rPr>
        <w:t>i</w:t>
      </w:r>
      <w:r w:rsidRPr="005D797B">
        <w:rPr>
          <w:rFonts w:ascii="Times New Roman" w:hAnsi="Times New Roman" w:cs="Times New Roman"/>
          <w:sz w:val="24"/>
          <w:szCs w:val="24"/>
        </w:rPr>
        <w:t xml:space="preserve"> team will guide the discussions, encouraging active participation and generating rich qualitative data.</w:t>
      </w:r>
    </w:p>
    <w:p w14:paraId="7DAE857F" w14:textId="77777777" w:rsidR="005D797B" w:rsidRPr="005D797B" w:rsidRDefault="005D797B" w:rsidP="005D797B">
      <w:pPr>
        <w:numPr>
          <w:ilvl w:val="0"/>
          <w:numId w:val="29"/>
        </w:numPr>
        <w:spacing w:after="0" w:line="240" w:lineRule="auto"/>
        <w:contextualSpacing/>
        <w:jc w:val="both"/>
        <w:rPr>
          <w:rFonts w:ascii="Times New Roman" w:hAnsi="Times New Roman" w:cs="Times New Roman"/>
          <w:sz w:val="24"/>
          <w:szCs w:val="24"/>
        </w:rPr>
      </w:pPr>
      <w:r w:rsidRPr="005D797B">
        <w:rPr>
          <w:rFonts w:ascii="Times New Roman" w:hAnsi="Times New Roman" w:cs="Times New Roman"/>
          <w:b/>
          <w:bCs/>
          <w:sz w:val="24"/>
          <w:szCs w:val="24"/>
        </w:rPr>
        <w:t>Interviews:</w:t>
      </w:r>
      <w:r w:rsidRPr="005D797B">
        <w:rPr>
          <w:rFonts w:ascii="Times New Roman" w:hAnsi="Times New Roman" w:cs="Times New Roman"/>
          <w:sz w:val="24"/>
          <w:szCs w:val="24"/>
        </w:rPr>
        <w:t xml:space="preserve"> Alongside the workshop, we will conduct individual key informant interviews with selected stakeholders. These interviews can be one-on-one or conducted in small groups. By posing open-ended questions and allowing stakeholders to share their insights, experiences, and perspectives, we will gather qualitative data that provides a deeper understanding of their perspectives and needs.</w:t>
      </w:r>
    </w:p>
    <w:p w14:paraId="2B446135" w14:textId="77777777" w:rsidR="005D797B" w:rsidRPr="005D797B" w:rsidRDefault="005D797B" w:rsidP="005D797B">
      <w:pPr>
        <w:spacing w:after="0" w:line="240" w:lineRule="auto"/>
        <w:ind w:left="720"/>
        <w:contextualSpacing/>
        <w:rPr>
          <w:rFonts w:ascii="Times New Roman" w:hAnsi="Times New Roman" w:cs="Times New Roman"/>
          <w:sz w:val="24"/>
          <w:szCs w:val="24"/>
        </w:rPr>
      </w:pPr>
    </w:p>
    <w:p w14:paraId="795202B2" w14:textId="77777777" w:rsidR="005D797B" w:rsidRPr="005D797B" w:rsidRDefault="005D797B" w:rsidP="005D797B">
      <w:pPr>
        <w:numPr>
          <w:ilvl w:val="0"/>
          <w:numId w:val="29"/>
        </w:numPr>
        <w:spacing w:after="0" w:line="240" w:lineRule="auto"/>
        <w:contextualSpacing/>
        <w:jc w:val="both"/>
        <w:rPr>
          <w:rFonts w:ascii="Times New Roman" w:hAnsi="Times New Roman" w:cs="Times New Roman"/>
          <w:sz w:val="24"/>
          <w:szCs w:val="24"/>
        </w:rPr>
      </w:pPr>
      <w:r w:rsidRPr="005D797B">
        <w:rPr>
          <w:rFonts w:ascii="Times New Roman" w:hAnsi="Times New Roman" w:cs="Times New Roman"/>
          <w:b/>
          <w:bCs/>
          <w:sz w:val="24"/>
          <w:szCs w:val="24"/>
        </w:rPr>
        <w:t>Observations and note-taking:</w:t>
      </w:r>
      <w:r w:rsidRPr="005D797B">
        <w:rPr>
          <w:rFonts w:ascii="Times New Roman" w:hAnsi="Times New Roman" w:cs="Times New Roman"/>
          <w:sz w:val="24"/>
          <w:szCs w:val="24"/>
        </w:rPr>
        <w:t xml:space="preserve"> As the workshop facilitator, </w:t>
      </w:r>
      <w:r w:rsidRPr="005D797B">
        <w:rPr>
          <w:rFonts w:ascii="TimesNewRomanPSMT" w:eastAsia="Times New Roman" w:hAnsi="TimesNewRomanPSMT" w:cs="Times New Roman"/>
          <w:color w:val="000000"/>
          <w:sz w:val="24"/>
          <w:szCs w:val="24"/>
        </w:rPr>
        <w:t>Frontier</w:t>
      </w:r>
      <w:r w:rsidRPr="005D797B">
        <w:rPr>
          <w:rFonts w:ascii="TimesNewRomanPSMT" w:eastAsia="Times New Roman" w:hAnsi="TimesNewRomanPSMT" w:cs="Times New Roman"/>
          <w:i/>
          <w:iCs/>
          <w:color w:val="000000"/>
          <w:sz w:val="24"/>
          <w:szCs w:val="24"/>
        </w:rPr>
        <w:t>i</w:t>
      </w:r>
      <w:r w:rsidRPr="005D797B">
        <w:rPr>
          <w:rFonts w:ascii="Times New Roman" w:hAnsi="Times New Roman" w:cs="Times New Roman"/>
          <w:sz w:val="24"/>
          <w:szCs w:val="24"/>
        </w:rPr>
        <w:t xml:space="preserve"> will actively observe and take notes during the workshop sessions. Pay attention to the interactions, discussions, and dynamics among participants, noting any interesting points, emerging themes, or perspectives. These observations, coupled with the notes, can add valuable qualitative data to the overall analysis.</w:t>
      </w:r>
    </w:p>
    <w:p w14:paraId="5A3E5BB3" w14:textId="77777777" w:rsidR="005D797B" w:rsidRPr="005D797B" w:rsidRDefault="005D797B" w:rsidP="005D797B">
      <w:pPr>
        <w:spacing w:after="0" w:line="240" w:lineRule="auto"/>
        <w:jc w:val="both"/>
        <w:rPr>
          <w:rFonts w:ascii="Times New Roman" w:hAnsi="Times New Roman" w:cs="Times New Roman"/>
          <w:sz w:val="24"/>
          <w:szCs w:val="24"/>
        </w:rPr>
      </w:pPr>
    </w:p>
    <w:p w14:paraId="2550D7BE" w14:textId="77777777" w:rsidR="005D797B" w:rsidRPr="005D797B" w:rsidRDefault="005D797B" w:rsidP="005D797B">
      <w:pPr>
        <w:numPr>
          <w:ilvl w:val="0"/>
          <w:numId w:val="29"/>
        </w:numPr>
        <w:spacing w:after="0" w:line="240" w:lineRule="auto"/>
        <w:contextualSpacing/>
        <w:jc w:val="both"/>
        <w:rPr>
          <w:rFonts w:ascii="Times New Roman" w:hAnsi="Times New Roman" w:cs="Times New Roman"/>
          <w:sz w:val="24"/>
          <w:szCs w:val="24"/>
        </w:rPr>
      </w:pPr>
      <w:r w:rsidRPr="005D797B">
        <w:rPr>
          <w:rFonts w:ascii="Times New Roman" w:hAnsi="Times New Roman" w:cs="Times New Roman"/>
          <w:b/>
          <w:bCs/>
          <w:sz w:val="24"/>
          <w:szCs w:val="24"/>
        </w:rPr>
        <w:t>Workshop artefacts and outputs:</w:t>
      </w:r>
      <w:r w:rsidRPr="005D797B">
        <w:rPr>
          <w:rFonts w:ascii="Times New Roman" w:hAnsi="Times New Roman" w:cs="Times New Roman"/>
          <w:sz w:val="24"/>
          <w:szCs w:val="24"/>
        </w:rPr>
        <w:t xml:space="preserve"> The workshop may generate various artefacts, such as brainstorming sheets, group exercises, or presentations. These can serve as additional sources of qualitative data. Analyzing the content, ideas, and recommendations within these artefacts can provide insights into the stakeholders' perspectives and priorities.</w:t>
      </w:r>
    </w:p>
    <w:p w14:paraId="29715536" w14:textId="77777777" w:rsidR="005D797B" w:rsidRPr="005D797B" w:rsidRDefault="005D797B" w:rsidP="005D797B">
      <w:pPr>
        <w:pStyle w:val="ListParagraph"/>
        <w:rPr>
          <w:rFonts w:ascii="Times New Roman" w:hAnsi="Times New Roman" w:cs="Times New Roman"/>
          <w:sz w:val="24"/>
          <w:szCs w:val="24"/>
        </w:rPr>
      </w:pPr>
    </w:p>
    <w:p w14:paraId="7BDED380" w14:textId="37C3E82C" w:rsidR="005D797B" w:rsidRPr="005D797B" w:rsidRDefault="005D797B" w:rsidP="005D797B">
      <w:pPr>
        <w:pStyle w:val="Heading3"/>
        <w:spacing w:after="240"/>
      </w:pPr>
      <w:r w:rsidRPr="005D797B">
        <w:lastRenderedPageBreak/>
        <w:t>C.2.</w:t>
      </w:r>
      <w:r>
        <w:t>1.</w:t>
      </w:r>
      <w:r w:rsidRPr="005D797B">
        <w:t>3 Key Informant Interview</w:t>
      </w:r>
    </w:p>
    <w:p w14:paraId="2E64E25E" w14:textId="77777777" w:rsidR="005D797B" w:rsidRPr="005D797B" w:rsidRDefault="005D797B" w:rsidP="005D797B">
      <w:pPr>
        <w:contextualSpacing/>
        <w:jc w:val="both"/>
        <w:rPr>
          <w:rFonts w:ascii="Times New Roman" w:eastAsia="Microsoft Sans Serif" w:hAnsi="Times New Roman" w:cs="Times New Roman"/>
          <w:sz w:val="24"/>
          <w:szCs w:val="24"/>
        </w:rPr>
      </w:pPr>
      <w:r w:rsidRPr="005D797B">
        <w:rPr>
          <w:rFonts w:ascii="Times New Roman" w:eastAsia="Times New Roman" w:hAnsi="Times New Roman" w:cs="Times New Roman"/>
          <w:sz w:val="24"/>
          <w:szCs w:val="24"/>
          <w:lang w:eastAsia="de-DE"/>
        </w:rPr>
        <w:t xml:space="preserve">This will involve more technical discussions with key stakeholders, including ministry officials. </w:t>
      </w:r>
      <w:r w:rsidRPr="005D797B">
        <w:rPr>
          <w:rFonts w:ascii="Times New Roman" w:eastAsia="Microsoft Sans Serif" w:hAnsi="Times New Roman" w:cs="Times New Roman"/>
          <w:sz w:val="24"/>
          <w:szCs w:val="24"/>
        </w:rPr>
        <w:t xml:space="preserve"> This will involve conducting two Key Informant Interviews (KIIs) with each of the ministers from the following ministries: Ministry of Agriculture and Food Security; Ministry of Irrigation and Water Resources; Ministry of Higher Education, Science and Technology; Ministry of Public Service and Human Resource Development; and State Ministry of Cooperatives and Rural Development (SMCRD). At the state level, our plan is to conduct 12 KIIs, with four KIIs in each of the following states: Central Equatorial, Western Bahr El Ghazal, and Jonglei. Furthermore, we will conduct an additional four KIIs at the administrative area level specifically in </w:t>
      </w:r>
      <w:proofErr w:type="spellStart"/>
      <w:r w:rsidRPr="005D797B">
        <w:rPr>
          <w:rFonts w:ascii="Times New Roman" w:eastAsia="Microsoft Sans Serif" w:hAnsi="Times New Roman" w:cs="Times New Roman"/>
          <w:sz w:val="24"/>
          <w:szCs w:val="24"/>
        </w:rPr>
        <w:t>Ruweng</w:t>
      </w:r>
      <w:proofErr w:type="spellEnd"/>
      <w:r w:rsidRPr="005D797B">
        <w:rPr>
          <w:rFonts w:ascii="Times New Roman" w:eastAsia="Microsoft Sans Serif" w:hAnsi="Times New Roman" w:cs="Times New Roman"/>
          <w:sz w:val="24"/>
          <w:szCs w:val="24"/>
        </w:rPr>
        <w:t xml:space="preserve">. In total, we anticipate conducting at least 24 Key Informant Interviews with these key stakeholders. However, we recognize the importance of data saturation in the research process. Therefore, the number of KIIs may be modified based on the achievement of data saturation. For details, please refer to Table 3 below. </w:t>
      </w:r>
      <w:bookmarkStart w:id="23" w:name="_Hlk148498894"/>
    </w:p>
    <w:p w14:paraId="6F4CF634" w14:textId="1156749C" w:rsidR="005D797B" w:rsidRPr="005D797B" w:rsidRDefault="005D797B" w:rsidP="005D797B">
      <w:pPr>
        <w:spacing w:after="0"/>
        <w:contextualSpacing/>
        <w:jc w:val="both"/>
        <w:rPr>
          <w:rFonts w:ascii="Times New Roman" w:eastAsia="Microsoft Sans Serif" w:hAnsi="Times New Roman" w:cs="Times New Roman"/>
          <w:sz w:val="24"/>
          <w:szCs w:val="24"/>
        </w:rPr>
      </w:pPr>
      <w:r w:rsidRPr="005D797B">
        <w:rPr>
          <w:rFonts w:ascii="Times New Roman" w:eastAsia="Microsoft Sans Serif" w:hAnsi="Times New Roman" w:cs="Times New Roman"/>
          <w:sz w:val="24"/>
          <w:szCs w:val="24"/>
        </w:rPr>
        <w:t xml:space="preserve">Table </w:t>
      </w:r>
      <w:r w:rsidRPr="005D797B">
        <w:rPr>
          <w:rFonts w:ascii="Times New Roman" w:eastAsia="Microsoft Sans Serif" w:hAnsi="Times New Roman" w:cs="Times New Roman"/>
          <w:sz w:val="24"/>
          <w:szCs w:val="24"/>
        </w:rPr>
        <w:fldChar w:fldCharType="begin"/>
      </w:r>
      <w:r w:rsidRPr="005D797B">
        <w:rPr>
          <w:rFonts w:ascii="Times New Roman" w:eastAsia="Microsoft Sans Serif" w:hAnsi="Times New Roman" w:cs="Times New Roman"/>
          <w:sz w:val="24"/>
          <w:szCs w:val="24"/>
        </w:rPr>
        <w:instrText xml:space="preserve"> SEQ Table \* ARABIC </w:instrText>
      </w:r>
      <w:r w:rsidRPr="005D797B">
        <w:rPr>
          <w:rFonts w:ascii="Times New Roman" w:eastAsia="Microsoft Sans Serif" w:hAnsi="Times New Roman" w:cs="Times New Roman"/>
          <w:sz w:val="24"/>
          <w:szCs w:val="24"/>
        </w:rPr>
        <w:fldChar w:fldCharType="separate"/>
      </w:r>
      <w:r>
        <w:rPr>
          <w:rFonts w:ascii="Times New Roman" w:eastAsia="Microsoft Sans Serif" w:hAnsi="Times New Roman" w:cs="Times New Roman"/>
          <w:noProof/>
          <w:sz w:val="24"/>
          <w:szCs w:val="24"/>
        </w:rPr>
        <w:t>4</w:t>
      </w:r>
      <w:r w:rsidRPr="005D797B">
        <w:rPr>
          <w:rFonts w:ascii="Times New Roman" w:eastAsia="Microsoft Sans Serif" w:hAnsi="Times New Roman" w:cs="Times New Roman"/>
          <w:sz w:val="24"/>
          <w:szCs w:val="24"/>
        </w:rPr>
        <w:fldChar w:fldCharType="end"/>
      </w:r>
      <w:r w:rsidRPr="005D797B">
        <w:rPr>
          <w:rFonts w:ascii="Times New Roman" w:eastAsia="Microsoft Sans Serif" w:hAnsi="Times New Roman" w:cs="Times New Roman"/>
          <w:sz w:val="24"/>
          <w:szCs w:val="24"/>
        </w:rPr>
        <w:t>: Participants and Number of KIIs</w:t>
      </w:r>
    </w:p>
    <w:tbl>
      <w:tblPr>
        <w:tblStyle w:val="PlainTable2"/>
        <w:tblW w:w="5000" w:type="pct"/>
        <w:tblLayout w:type="fixed"/>
        <w:tblLook w:val="04A0" w:firstRow="1" w:lastRow="0" w:firstColumn="1" w:lastColumn="0" w:noHBand="0" w:noVBand="1"/>
      </w:tblPr>
      <w:tblGrid>
        <w:gridCol w:w="1028"/>
        <w:gridCol w:w="1418"/>
        <w:gridCol w:w="1239"/>
        <w:gridCol w:w="869"/>
        <w:gridCol w:w="795"/>
        <w:gridCol w:w="962"/>
        <w:gridCol w:w="838"/>
        <w:gridCol w:w="2591"/>
      </w:tblGrid>
      <w:tr w:rsidR="005D797B" w:rsidRPr="005D797B" w14:paraId="120F6832" w14:textId="77777777" w:rsidTr="00C67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Merge w:val="restart"/>
            <w:hideMark/>
          </w:tcPr>
          <w:bookmarkEnd w:id="23"/>
          <w:p w14:paraId="768E22B9" w14:textId="77777777" w:rsidR="005D797B" w:rsidRPr="005D797B" w:rsidRDefault="005D797B" w:rsidP="00C67D1E">
            <w:pPr>
              <w:rPr>
                <w:rFonts w:ascii="Times New Roman" w:hAnsi="Times New Roman" w:cs="Times New Roman"/>
                <w:b w:val="0"/>
                <w:bCs w:val="0"/>
                <w:sz w:val="18"/>
                <w:szCs w:val="18"/>
              </w:rPr>
            </w:pPr>
            <w:r w:rsidRPr="005D797B">
              <w:rPr>
                <w:rFonts w:ascii="Times New Roman" w:hAnsi="Times New Roman" w:cs="Times New Roman"/>
                <w:sz w:val="18"/>
                <w:szCs w:val="18"/>
              </w:rPr>
              <w:t>Methods of Data collection</w:t>
            </w:r>
          </w:p>
        </w:tc>
        <w:tc>
          <w:tcPr>
            <w:tcW w:w="728" w:type="pct"/>
            <w:hideMark/>
          </w:tcPr>
          <w:p w14:paraId="45D6FA88"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5D797B">
              <w:rPr>
                <w:rFonts w:ascii="Times New Roman" w:hAnsi="Times New Roman" w:cs="Times New Roman"/>
                <w:sz w:val="18"/>
                <w:szCs w:val="18"/>
              </w:rPr>
              <w:t>Target groups</w:t>
            </w:r>
          </w:p>
        </w:tc>
        <w:tc>
          <w:tcPr>
            <w:tcW w:w="1984" w:type="pct"/>
            <w:gridSpan w:val="4"/>
            <w:hideMark/>
          </w:tcPr>
          <w:p w14:paraId="63561FD3"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5D797B">
              <w:rPr>
                <w:rFonts w:ascii="Times New Roman" w:hAnsi="Times New Roman" w:cs="Times New Roman"/>
                <w:sz w:val="18"/>
                <w:szCs w:val="18"/>
              </w:rPr>
              <w:t>Specific areas Sample Size</w:t>
            </w:r>
          </w:p>
        </w:tc>
        <w:tc>
          <w:tcPr>
            <w:tcW w:w="430" w:type="pct"/>
            <w:vMerge w:val="restart"/>
            <w:hideMark/>
          </w:tcPr>
          <w:p w14:paraId="7A0FDB7C"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5D797B">
              <w:rPr>
                <w:rFonts w:ascii="Times New Roman" w:hAnsi="Times New Roman" w:cs="Times New Roman"/>
                <w:sz w:val="18"/>
                <w:szCs w:val="18"/>
              </w:rPr>
              <w:t xml:space="preserve">Total Sample Size </w:t>
            </w:r>
          </w:p>
        </w:tc>
        <w:tc>
          <w:tcPr>
            <w:tcW w:w="1330" w:type="pct"/>
            <w:vMerge w:val="restart"/>
            <w:hideMark/>
          </w:tcPr>
          <w:p w14:paraId="4D640B39"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5D797B">
              <w:rPr>
                <w:rFonts w:ascii="Times New Roman" w:hAnsi="Times New Roman" w:cs="Times New Roman"/>
                <w:sz w:val="18"/>
                <w:szCs w:val="18"/>
              </w:rPr>
              <w:t>Remark</w:t>
            </w:r>
          </w:p>
        </w:tc>
      </w:tr>
      <w:tr w:rsidR="005D797B" w:rsidRPr="005D797B" w14:paraId="2782522D" w14:textId="77777777" w:rsidTr="00C6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Merge/>
            <w:hideMark/>
          </w:tcPr>
          <w:p w14:paraId="741CFB83" w14:textId="77777777" w:rsidR="005D797B" w:rsidRPr="005D797B" w:rsidRDefault="005D797B" w:rsidP="00C67D1E">
            <w:pPr>
              <w:rPr>
                <w:rFonts w:ascii="Times New Roman" w:hAnsi="Times New Roman" w:cs="Times New Roman"/>
                <w:b w:val="0"/>
                <w:bCs w:val="0"/>
                <w:sz w:val="18"/>
                <w:szCs w:val="18"/>
              </w:rPr>
            </w:pPr>
          </w:p>
        </w:tc>
        <w:tc>
          <w:tcPr>
            <w:tcW w:w="728" w:type="pct"/>
          </w:tcPr>
          <w:p w14:paraId="16E9B705"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636" w:type="pct"/>
            <w:hideMark/>
          </w:tcPr>
          <w:p w14:paraId="1F1EF9FC"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bookmarkStart w:id="24" w:name="_Hlk148450928"/>
            <w:r w:rsidRPr="005D797B">
              <w:rPr>
                <w:rFonts w:ascii="Times New Roman" w:hAnsi="Times New Roman" w:cs="Times New Roman"/>
                <w:sz w:val="18"/>
                <w:szCs w:val="18"/>
              </w:rPr>
              <w:t xml:space="preserve">Central Equatorial </w:t>
            </w:r>
            <w:bookmarkEnd w:id="24"/>
            <w:r w:rsidRPr="005D797B">
              <w:rPr>
                <w:rFonts w:ascii="Times New Roman" w:hAnsi="Times New Roman" w:cs="Times New Roman"/>
                <w:sz w:val="18"/>
                <w:szCs w:val="18"/>
              </w:rPr>
              <w:t xml:space="preserve">(Juba) </w:t>
            </w:r>
          </w:p>
        </w:tc>
        <w:tc>
          <w:tcPr>
            <w:tcW w:w="446" w:type="pct"/>
            <w:hideMark/>
          </w:tcPr>
          <w:p w14:paraId="0268F0BF"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bookmarkStart w:id="25" w:name="_Hlk148450945"/>
            <w:r w:rsidRPr="005D797B">
              <w:rPr>
                <w:rFonts w:ascii="Times New Roman" w:hAnsi="Times New Roman" w:cs="Times New Roman"/>
                <w:sz w:val="18"/>
                <w:szCs w:val="18"/>
              </w:rPr>
              <w:t xml:space="preserve">Western Bahr El Ghazal </w:t>
            </w:r>
            <w:bookmarkEnd w:id="25"/>
            <w:r w:rsidRPr="005D797B">
              <w:rPr>
                <w:rFonts w:ascii="Times New Roman" w:hAnsi="Times New Roman" w:cs="Times New Roman"/>
                <w:sz w:val="18"/>
                <w:szCs w:val="18"/>
              </w:rPr>
              <w:t>(Wau)</w:t>
            </w:r>
          </w:p>
        </w:tc>
        <w:tc>
          <w:tcPr>
            <w:tcW w:w="408" w:type="pct"/>
            <w:hideMark/>
          </w:tcPr>
          <w:p w14:paraId="0EE88BB5"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bookmarkStart w:id="26" w:name="_Hlk148450967"/>
            <w:r w:rsidRPr="005D797B">
              <w:rPr>
                <w:rFonts w:ascii="Times New Roman" w:hAnsi="Times New Roman" w:cs="Times New Roman"/>
                <w:sz w:val="18"/>
                <w:szCs w:val="18"/>
              </w:rPr>
              <w:t>Jonglei</w:t>
            </w:r>
            <w:bookmarkEnd w:id="26"/>
            <w:r w:rsidRPr="005D797B">
              <w:rPr>
                <w:rFonts w:ascii="Times New Roman" w:hAnsi="Times New Roman" w:cs="Times New Roman"/>
                <w:sz w:val="18"/>
                <w:szCs w:val="18"/>
              </w:rPr>
              <w:t xml:space="preserve"> (Bor)</w:t>
            </w:r>
          </w:p>
        </w:tc>
        <w:tc>
          <w:tcPr>
            <w:tcW w:w="494" w:type="pct"/>
            <w:hideMark/>
          </w:tcPr>
          <w:p w14:paraId="0A445AB4"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bookmarkStart w:id="27" w:name="_Hlk148461177"/>
            <w:proofErr w:type="spellStart"/>
            <w:r w:rsidRPr="005D797B">
              <w:rPr>
                <w:rFonts w:ascii="Times New Roman" w:hAnsi="Times New Roman" w:cs="Times New Roman"/>
                <w:sz w:val="18"/>
                <w:szCs w:val="18"/>
              </w:rPr>
              <w:t>Ruweng</w:t>
            </w:r>
            <w:bookmarkEnd w:id="27"/>
            <w:proofErr w:type="spellEnd"/>
            <w:r w:rsidRPr="005D797B">
              <w:rPr>
                <w:rFonts w:ascii="Times New Roman" w:hAnsi="Times New Roman" w:cs="Times New Roman"/>
                <w:sz w:val="18"/>
                <w:szCs w:val="18"/>
              </w:rPr>
              <w:t xml:space="preserve"> (</w:t>
            </w:r>
            <w:proofErr w:type="spellStart"/>
            <w:r w:rsidRPr="005D797B">
              <w:rPr>
                <w:rFonts w:ascii="Times New Roman" w:hAnsi="Times New Roman" w:cs="Times New Roman"/>
                <w:sz w:val="18"/>
                <w:szCs w:val="18"/>
              </w:rPr>
              <w:t>Pariang</w:t>
            </w:r>
            <w:proofErr w:type="spellEnd"/>
            <w:r w:rsidRPr="005D797B">
              <w:rPr>
                <w:rFonts w:ascii="Times New Roman" w:hAnsi="Times New Roman" w:cs="Times New Roman"/>
                <w:sz w:val="18"/>
                <w:szCs w:val="18"/>
              </w:rPr>
              <w:t>)</w:t>
            </w:r>
          </w:p>
        </w:tc>
        <w:tc>
          <w:tcPr>
            <w:tcW w:w="430" w:type="pct"/>
            <w:vMerge/>
            <w:hideMark/>
          </w:tcPr>
          <w:p w14:paraId="7B585B7E"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c>
          <w:tcPr>
            <w:tcW w:w="1330" w:type="pct"/>
            <w:vMerge/>
            <w:hideMark/>
          </w:tcPr>
          <w:p w14:paraId="07BAE225"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r w:rsidR="005D797B" w:rsidRPr="005D797B" w14:paraId="5A9B83D5" w14:textId="77777777" w:rsidTr="00C67D1E">
        <w:tc>
          <w:tcPr>
            <w:cnfStyle w:val="001000000000" w:firstRow="0" w:lastRow="0" w:firstColumn="1" w:lastColumn="0" w:oddVBand="0" w:evenVBand="0" w:oddHBand="0" w:evenHBand="0" w:firstRowFirstColumn="0" w:firstRowLastColumn="0" w:lastRowFirstColumn="0" w:lastRowLastColumn="0"/>
            <w:tcW w:w="528" w:type="pct"/>
            <w:vMerge w:val="restart"/>
            <w:hideMark/>
          </w:tcPr>
          <w:p w14:paraId="4D974CAF" w14:textId="77777777" w:rsidR="005D797B" w:rsidRPr="005D797B" w:rsidRDefault="005D797B" w:rsidP="00C67D1E">
            <w:pPr>
              <w:rPr>
                <w:rFonts w:ascii="Times New Roman" w:hAnsi="Times New Roman" w:cs="Times New Roman"/>
                <w:b w:val="0"/>
                <w:bCs w:val="0"/>
                <w:sz w:val="18"/>
                <w:szCs w:val="18"/>
              </w:rPr>
            </w:pPr>
            <w:r w:rsidRPr="005D797B">
              <w:rPr>
                <w:rFonts w:ascii="Times New Roman" w:hAnsi="Times New Roman" w:cs="Times New Roman"/>
                <w:sz w:val="18"/>
                <w:szCs w:val="18"/>
              </w:rPr>
              <w:t>KIIs</w:t>
            </w:r>
          </w:p>
        </w:tc>
        <w:tc>
          <w:tcPr>
            <w:tcW w:w="728" w:type="pct"/>
            <w:hideMark/>
          </w:tcPr>
          <w:p w14:paraId="4065A23A"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D797B">
              <w:rPr>
                <w:rFonts w:ascii="Times New Roman" w:hAnsi="Times New Roman" w:cs="Times New Roman"/>
                <w:sz w:val="18"/>
                <w:szCs w:val="18"/>
              </w:rPr>
              <w:t>National level</w:t>
            </w:r>
          </w:p>
        </w:tc>
        <w:tc>
          <w:tcPr>
            <w:tcW w:w="636" w:type="pct"/>
            <w:hideMark/>
          </w:tcPr>
          <w:p w14:paraId="160D5DF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8</w:t>
            </w:r>
          </w:p>
        </w:tc>
        <w:tc>
          <w:tcPr>
            <w:tcW w:w="446" w:type="pct"/>
            <w:hideMark/>
          </w:tcPr>
          <w:p w14:paraId="19D9BC59"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t>
            </w:r>
          </w:p>
        </w:tc>
        <w:tc>
          <w:tcPr>
            <w:tcW w:w="408" w:type="pct"/>
            <w:hideMark/>
          </w:tcPr>
          <w:p w14:paraId="511B54FC"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D797B">
              <w:rPr>
                <w:rFonts w:ascii="Times New Roman" w:hAnsi="Times New Roman" w:cs="Times New Roman"/>
                <w:sz w:val="18"/>
                <w:szCs w:val="18"/>
              </w:rPr>
              <w:t>-</w:t>
            </w:r>
          </w:p>
        </w:tc>
        <w:tc>
          <w:tcPr>
            <w:tcW w:w="494" w:type="pct"/>
            <w:hideMark/>
          </w:tcPr>
          <w:p w14:paraId="2098194C"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D797B">
              <w:rPr>
                <w:rFonts w:ascii="Times New Roman" w:hAnsi="Times New Roman" w:cs="Times New Roman"/>
                <w:sz w:val="18"/>
                <w:szCs w:val="18"/>
              </w:rPr>
              <w:t>-</w:t>
            </w:r>
          </w:p>
        </w:tc>
        <w:tc>
          <w:tcPr>
            <w:tcW w:w="430" w:type="pct"/>
            <w:hideMark/>
          </w:tcPr>
          <w:p w14:paraId="060F329C"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D797B">
              <w:rPr>
                <w:rFonts w:ascii="Times New Roman" w:hAnsi="Times New Roman" w:cs="Times New Roman"/>
                <w:sz w:val="18"/>
                <w:szCs w:val="18"/>
              </w:rPr>
              <w:t>8KII</w:t>
            </w:r>
          </w:p>
        </w:tc>
        <w:tc>
          <w:tcPr>
            <w:tcW w:w="1330" w:type="pct"/>
            <w:hideMark/>
          </w:tcPr>
          <w:p w14:paraId="10152E6A"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bookmarkStart w:id="28" w:name="_Hlk148450554"/>
            <w:r w:rsidRPr="005D797B">
              <w:rPr>
                <w:rFonts w:ascii="Times New Roman" w:hAnsi="Times New Roman" w:cs="Times New Roman"/>
                <w:b/>
                <w:bCs/>
                <w:sz w:val="18"/>
                <w:szCs w:val="18"/>
              </w:rPr>
              <w:t xml:space="preserve">Two KII with each of the ministers of: </w:t>
            </w:r>
          </w:p>
          <w:p w14:paraId="17A264A3" w14:textId="77777777" w:rsidR="005D797B" w:rsidRPr="005D797B" w:rsidRDefault="005D797B" w:rsidP="00C67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bookmarkStart w:id="29" w:name="_Hlk148530822"/>
            <w:bookmarkStart w:id="30" w:name="_Hlk148450640"/>
            <w:r w:rsidRPr="005D797B">
              <w:rPr>
                <w:rFonts w:ascii="Times New Roman" w:hAnsi="Times New Roman" w:cs="Times New Roman"/>
                <w:sz w:val="18"/>
                <w:szCs w:val="18"/>
              </w:rPr>
              <w:t>Ministry of Agriculture and Food Security</w:t>
            </w:r>
            <w:bookmarkEnd w:id="28"/>
            <w:bookmarkEnd w:id="29"/>
            <w:r w:rsidRPr="005D797B">
              <w:rPr>
                <w:rFonts w:ascii="Times New Roman" w:hAnsi="Times New Roman" w:cs="Times New Roman"/>
                <w:sz w:val="18"/>
                <w:szCs w:val="18"/>
              </w:rPr>
              <w:t xml:space="preserve">, </w:t>
            </w:r>
          </w:p>
          <w:p w14:paraId="4BFB89AC" w14:textId="77777777" w:rsidR="005D797B" w:rsidRPr="005D797B" w:rsidRDefault="005D797B" w:rsidP="00C67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bookmarkStart w:id="31" w:name="_Hlk148530840"/>
            <w:r w:rsidRPr="005D797B">
              <w:rPr>
                <w:rFonts w:ascii="Times New Roman" w:hAnsi="Times New Roman" w:cs="Times New Roman"/>
                <w:sz w:val="18"/>
                <w:szCs w:val="18"/>
              </w:rPr>
              <w:t>Ministry of Irrigation and Water Resources</w:t>
            </w:r>
            <w:bookmarkEnd w:id="31"/>
            <w:r w:rsidRPr="005D797B">
              <w:rPr>
                <w:rFonts w:ascii="Times New Roman" w:hAnsi="Times New Roman" w:cs="Times New Roman"/>
                <w:sz w:val="18"/>
                <w:szCs w:val="18"/>
              </w:rPr>
              <w:t xml:space="preserve">, </w:t>
            </w:r>
          </w:p>
          <w:p w14:paraId="0BDD57C4" w14:textId="66CFC9DF" w:rsidR="005D797B" w:rsidRPr="005D797B" w:rsidRDefault="005D797B" w:rsidP="00C67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bookmarkStart w:id="32" w:name="_Hlk148530859"/>
            <w:r w:rsidRPr="005D797B">
              <w:rPr>
                <w:rFonts w:ascii="Times New Roman" w:hAnsi="Times New Roman" w:cs="Times New Roman"/>
                <w:sz w:val="18"/>
                <w:szCs w:val="18"/>
              </w:rPr>
              <w:t xml:space="preserve">Ministry of Higher Education, Science and Technology; </w:t>
            </w:r>
          </w:p>
          <w:p w14:paraId="457CAA3B" w14:textId="77777777" w:rsidR="005D797B" w:rsidRPr="005D797B" w:rsidRDefault="005D797B" w:rsidP="00C67D1E">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bookmarkStart w:id="33" w:name="_Hlk148531143"/>
            <w:bookmarkEnd w:id="32"/>
            <w:r w:rsidRPr="005D797B">
              <w:rPr>
                <w:rFonts w:ascii="Times New Roman" w:hAnsi="Times New Roman" w:cs="Times New Roman"/>
                <w:sz w:val="18"/>
                <w:szCs w:val="18"/>
              </w:rPr>
              <w:t>Ministry of Service and Human Resource Development</w:t>
            </w:r>
            <w:bookmarkEnd w:id="30"/>
            <w:bookmarkEnd w:id="33"/>
          </w:p>
        </w:tc>
      </w:tr>
      <w:tr w:rsidR="005D797B" w:rsidRPr="005D797B" w14:paraId="2F050320" w14:textId="77777777" w:rsidTr="00C6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pct"/>
            <w:vMerge/>
            <w:hideMark/>
          </w:tcPr>
          <w:p w14:paraId="1B1D5986" w14:textId="77777777" w:rsidR="005D797B" w:rsidRPr="005D797B" w:rsidRDefault="005D797B" w:rsidP="00C67D1E">
            <w:pPr>
              <w:rPr>
                <w:rFonts w:ascii="Times New Roman" w:hAnsi="Times New Roman" w:cs="Times New Roman"/>
                <w:b w:val="0"/>
                <w:bCs w:val="0"/>
                <w:sz w:val="18"/>
                <w:szCs w:val="18"/>
              </w:rPr>
            </w:pPr>
          </w:p>
        </w:tc>
        <w:tc>
          <w:tcPr>
            <w:tcW w:w="728" w:type="pct"/>
            <w:hideMark/>
          </w:tcPr>
          <w:p w14:paraId="500026AC"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State level</w:t>
            </w:r>
          </w:p>
        </w:tc>
        <w:tc>
          <w:tcPr>
            <w:tcW w:w="636" w:type="pct"/>
            <w:hideMark/>
          </w:tcPr>
          <w:p w14:paraId="30D868C8"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4</w:t>
            </w:r>
          </w:p>
        </w:tc>
        <w:tc>
          <w:tcPr>
            <w:tcW w:w="446" w:type="pct"/>
            <w:hideMark/>
          </w:tcPr>
          <w:p w14:paraId="79388164"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4</w:t>
            </w:r>
          </w:p>
        </w:tc>
        <w:tc>
          <w:tcPr>
            <w:tcW w:w="408" w:type="pct"/>
            <w:hideMark/>
          </w:tcPr>
          <w:p w14:paraId="07C8D723"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4</w:t>
            </w:r>
          </w:p>
        </w:tc>
        <w:tc>
          <w:tcPr>
            <w:tcW w:w="494" w:type="pct"/>
            <w:hideMark/>
          </w:tcPr>
          <w:p w14:paraId="3EF20C4B"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t>
            </w:r>
          </w:p>
        </w:tc>
        <w:tc>
          <w:tcPr>
            <w:tcW w:w="430" w:type="pct"/>
            <w:hideMark/>
          </w:tcPr>
          <w:p w14:paraId="66CE6406"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12KII</w:t>
            </w:r>
          </w:p>
        </w:tc>
        <w:tc>
          <w:tcPr>
            <w:tcW w:w="1330" w:type="pct"/>
            <w:vMerge w:val="restart"/>
            <w:hideMark/>
          </w:tcPr>
          <w:p w14:paraId="16E01EA9"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bookmarkStart w:id="34" w:name="_Hlk148451047"/>
            <w:r w:rsidRPr="005D797B">
              <w:rPr>
                <w:rFonts w:ascii="Times New Roman" w:hAnsi="Times New Roman" w:cs="Times New Roman"/>
                <w:sz w:val="18"/>
                <w:szCs w:val="18"/>
              </w:rPr>
              <w:t>KII with key staff of different departments of SMCRD</w:t>
            </w:r>
            <w:bookmarkEnd w:id="34"/>
            <w:r w:rsidRPr="005D797B">
              <w:rPr>
                <w:rFonts w:ascii="Times New Roman" w:hAnsi="Times New Roman" w:cs="Times New Roman"/>
                <w:sz w:val="18"/>
                <w:szCs w:val="18"/>
              </w:rPr>
              <w:t xml:space="preserve">. </w:t>
            </w:r>
          </w:p>
        </w:tc>
      </w:tr>
      <w:tr w:rsidR="005D797B" w:rsidRPr="005D797B" w14:paraId="1C291F12" w14:textId="77777777" w:rsidTr="00C67D1E">
        <w:tc>
          <w:tcPr>
            <w:cnfStyle w:val="001000000000" w:firstRow="0" w:lastRow="0" w:firstColumn="1" w:lastColumn="0" w:oddVBand="0" w:evenVBand="0" w:oddHBand="0" w:evenHBand="0" w:firstRowFirstColumn="0" w:firstRowLastColumn="0" w:lastRowFirstColumn="0" w:lastRowLastColumn="0"/>
            <w:tcW w:w="528" w:type="pct"/>
            <w:vMerge/>
            <w:hideMark/>
          </w:tcPr>
          <w:p w14:paraId="6E55B245" w14:textId="77777777" w:rsidR="005D797B" w:rsidRPr="005D797B" w:rsidRDefault="005D797B" w:rsidP="00C67D1E">
            <w:pPr>
              <w:rPr>
                <w:rFonts w:ascii="Times New Roman" w:hAnsi="Times New Roman" w:cs="Times New Roman"/>
                <w:b w:val="0"/>
                <w:bCs w:val="0"/>
                <w:sz w:val="18"/>
                <w:szCs w:val="18"/>
              </w:rPr>
            </w:pPr>
          </w:p>
        </w:tc>
        <w:tc>
          <w:tcPr>
            <w:tcW w:w="728" w:type="pct"/>
            <w:hideMark/>
          </w:tcPr>
          <w:p w14:paraId="68A5047D"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bookmarkStart w:id="35" w:name="_Hlk148451117"/>
            <w:r w:rsidRPr="005D797B">
              <w:rPr>
                <w:rFonts w:ascii="Times New Roman" w:hAnsi="Times New Roman" w:cs="Times New Roman"/>
                <w:sz w:val="18"/>
                <w:szCs w:val="18"/>
              </w:rPr>
              <w:t>Administrative area level</w:t>
            </w:r>
            <w:bookmarkEnd w:id="35"/>
          </w:p>
        </w:tc>
        <w:tc>
          <w:tcPr>
            <w:tcW w:w="636" w:type="pct"/>
            <w:hideMark/>
          </w:tcPr>
          <w:p w14:paraId="1DAA2054"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t>
            </w:r>
          </w:p>
        </w:tc>
        <w:tc>
          <w:tcPr>
            <w:tcW w:w="446" w:type="pct"/>
            <w:hideMark/>
          </w:tcPr>
          <w:p w14:paraId="22A70617"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t>
            </w:r>
          </w:p>
        </w:tc>
        <w:tc>
          <w:tcPr>
            <w:tcW w:w="408" w:type="pct"/>
            <w:hideMark/>
          </w:tcPr>
          <w:p w14:paraId="7CA1767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t>
            </w:r>
          </w:p>
        </w:tc>
        <w:tc>
          <w:tcPr>
            <w:tcW w:w="494" w:type="pct"/>
            <w:hideMark/>
          </w:tcPr>
          <w:p w14:paraId="5949E84D"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4</w:t>
            </w:r>
          </w:p>
        </w:tc>
        <w:tc>
          <w:tcPr>
            <w:tcW w:w="430" w:type="pct"/>
            <w:hideMark/>
          </w:tcPr>
          <w:p w14:paraId="0361B99A"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4KII</w:t>
            </w:r>
          </w:p>
        </w:tc>
        <w:tc>
          <w:tcPr>
            <w:tcW w:w="1330" w:type="pct"/>
            <w:vMerge/>
            <w:hideMark/>
          </w:tcPr>
          <w:p w14:paraId="571A0470"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r>
      <w:tr w:rsidR="005D797B" w:rsidRPr="005D797B" w14:paraId="55F2CBD9" w14:textId="77777777" w:rsidTr="00C6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pct"/>
            <w:gridSpan w:val="6"/>
          </w:tcPr>
          <w:p w14:paraId="7099BBF8" w14:textId="77777777" w:rsidR="005D797B" w:rsidRPr="005D797B" w:rsidRDefault="005D797B" w:rsidP="00C67D1E">
            <w:pPr>
              <w:jc w:val="center"/>
              <w:rPr>
                <w:rFonts w:ascii="Times New Roman" w:hAnsi="Times New Roman" w:cs="Times New Roman"/>
                <w:sz w:val="18"/>
                <w:szCs w:val="18"/>
              </w:rPr>
            </w:pPr>
            <w:r w:rsidRPr="005D797B">
              <w:rPr>
                <w:rFonts w:ascii="Times New Roman" w:hAnsi="Times New Roman" w:cs="Times New Roman"/>
                <w:sz w:val="18"/>
                <w:szCs w:val="18"/>
              </w:rPr>
              <w:t>Total</w:t>
            </w:r>
          </w:p>
        </w:tc>
        <w:tc>
          <w:tcPr>
            <w:tcW w:w="430" w:type="pct"/>
          </w:tcPr>
          <w:p w14:paraId="54CD0F68"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r w:rsidRPr="005D797B">
              <w:rPr>
                <w:rFonts w:ascii="Times New Roman" w:hAnsi="Times New Roman" w:cs="Times New Roman"/>
                <w:b/>
                <w:bCs/>
                <w:sz w:val="18"/>
                <w:szCs w:val="18"/>
              </w:rPr>
              <w:t>24KII</w:t>
            </w:r>
          </w:p>
        </w:tc>
        <w:tc>
          <w:tcPr>
            <w:tcW w:w="1330" w:type="pct"/>
          </w:tcPr>
          <w:p w14:paraId="59D4DB6D"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8"/>
                <w:szCs w:val="18"/>
              </w:rPr>
            </w:pPr>
          </w:p>
        </w:tc>
      </w:tr>
    </w:tbl>
    <w:p w14:paraId="5E832935" w14:textId="77777777" w:rsidR="005D797B" w:rsidRPr="005D797B" w:rsidRDefault="005D797B" w:rsidP="005D797B">
      <w:pPr>
        <w:spacing w:after="0" w:line="360" w:lineRule="auto"/>
        <w:rPr>
          <w:rFonts w:ascii="Times New Roman" w:eastAsia="Times New Roman" w:hAnsi="Times New Roman" w:cs="Times New Roman"/>
          <w:sz w:val="20"/>
          <w:szCs w:val="20"/>
        </w:rPr>
      </w:pPr>
    </w:p>
    <w:p w14:paraId="68D0CD3D" w14:textId="543046F3" w:rsidR="005D797B" w:rsidRPr="005D797B" w:rsidRDefault="005D797B" w:rsidP="005D797B">
      <w:pPr>
        <w:pStyle w:val="Heading3"/>
        <w:spacing w:after="240"/>
      </w:pPr>
      <w:r w:rsidRPr="005D797B">
        <w:t>C.2.</w:t>
      </w:r>
      <w:r>
        <w:t>1.</w:t>
      </w:r>
      <w:r w:rsidRPr="005D797B">
        <w:t>4 Focus Group Discussions</w:t>
      </w:r>
    </w:p>
    <w:p w14:paraId="2D5E8816" w14:textId="77777777" w:rsidR="005D797B" w:rsidRPr="005D797B" w:rsidRDefault="005D797B" w:rsidP="005D797B">
      <w:pPr>
        <w:spacing w:after="0" w:line="240" w:lineRule="auto"/>
        <w:jc w:val="both"/>
        <w:rPr>
          <w:rFonts w:ascii="Times New Roman" w:eastAsia="Times New Roman" w:hAnsi="Times New Roman" w:cs="Times New Roman"/>
          <w:sz w:val="24"/>
          <w:szCs w:val="24"/>
          <w:lang w:eastAsia="de-DE"/>
        </w:rPr>
      </w:pPr>
      <w:r w:rsidRPr="005D797B">
        <w:rPr>
          <w:rFonts w:ascii="Times New Roman" w:eastAsia="Times New Roman" w:hAnsi="Times New Roman" w:cs="Times New Roman"/>
          <w:sz w:val="24"/>
          <w:szCs w:val="24"/>
          <w:lang w:eastAsia="de-DE"/>
        </w:rPr>
        <w:t>Frontier</w:t>
      </w:r>
      <w:r w:rsidRPr="005D797B">
        <w:rPr>
          <w:rFonts w:ascii="Times New Roman" w:eastAsia="Times New Roman" w:hAnsi="Times New Roman" w:cs="Times New Roman"/>
          <w:i/>
          <w:iCs/>
          <w:sz w:val="24"/>
          <w:szCs w:val="24"/>
          <w:lang w:eastAsia="de-DE"/>
        </w:rPr>
        <w:t>i</w:t>
      </w:r>
      <w:r w:rsidRPr="005D797B">
        <w:rPr>
          <w:rFonts w:ascii="Times New Roman" w:eastAsia="Times New Roman" w:hAnsi="Times New Roman" w:cs="Times New Roman"/>
          <w:sz w:val="24"/>
          <w:szCs w:val="24"/>
          <w:lang w:eastAsia="de-DE"/>
        </w:rPr>
        <w:t xml:space="preserve"> will facilitate focus group discussions (FGDs) as part of the research activities. These FGDs will involve two sessions with SMCRD staff and four sessions with farmer cooperatives and/or farmers' organizations in each specific study area. In total, at least 24 FGDs will be conducted, as outlined in Table 4. The participants of these FGDs will include staff members of SMCRD and farmer cooperatives. The group formation will take into account the representation of various demographics such as age and sex. This ensures diverse perspectives and experiences are captured during the discussions. To guide the FGDs, a semi-structured questionnaire guide will be developed specifically for this purpose. The discussions will be conducted in small groups of 6-10 people, with participants purposively selected from the target groups. To ensure a meaningful representation of the stakeholders, the participants in the FGDs will be organized based on gender and age categories. This includes forming women's groups consisting of adult women and female youth, as well as male groups consisting of adult men and male youth. For more detailed information, please refer to Table 4.</w:t>
      </w:r>
    </w:p>
    <w:p w14:paraId="1E976F30" w14:textId="194357CB" w:rsidR="005D797B" w:rsidRPr="005D797B" w:rsidRDefault="005D797B" w:rsidP="005D797B">
      <w:pPr>
        <w:spacing w:line="240" w:lineRule="auto"/>
        <w:jc w:val="both"/>
        <w:rPr>
          <w:rFonts w:ascii="Times New Roman" w:eastAsia="Times New Roman" w:hAnsi="Times New Roman" w:cs="Times New Roman"/>
          <w:sz w:val="24"/>
          <w:szCs w:val="24"/>
          <w:lang w:eastAsia="de-DE"/>
        </w:rPr>
      </w:pPr>
      <w:r w:rsidRPr="005D797B">
        <w:rPr>
          <w:rFonts w:ascii="Times New Roman" w:eastAsia="Times New Roman" w:hAnsi="Times New Roman" w:cs="Times New Roman"/>
          <w:sz w:val="24"/>
          <w:szCs w:val="24"/>
          <w:lang w:eastAsia="de-DE"/>
        </w:rPr>
        <w:lastRenderedPageBreak/>
        <w:t xml:space="preserve">Table </w:t>
      </w:r>
      <w:r w:rsidRPr="005D797B">
        <w:rPr>
          <w:rFonts w:ascii="Times New Roman" w:eastAsia="Times New Roman" w:hAnsi="Times New Roman" w:cs="Times New Roman"/>
          <w:sz w:val="24"/>
          <w:szCs w:val="24"/>
          <w:lang w:eastAsia="de-DE"/>
        </w:rPr>
        <w:fldChar w:fldCharType="begin"/>
      </w:r>
      <w:r w:rsidRPr="005D797B">
        <w:rPr>
          <w:rFonts w:ascii="Times New Roman" w:eastAsia="Times New Roman" w:hAnsi="Times New Roman" w:cs="Times New Roman"/>
          <w:sz w:val="24"/>
          <w:szCs w:val="24"/>
          <w:lang w:eastAsia="de-DE"/>
        </w:rPr>
        <w:instrText xml:space="preserve"> SEQ Table \* ARABIC </w:instrText>
      </w:r>
      <w:r w:rsidRPr="005D797B">
        <w:rPr>
          <w:rFonts w:ascii="Times New Roman" w:eastAsia="Times New Roman" w:hAnsi="Times New Roman" w:cs="Times New Roman"/>
          <w:sz w:val="24"/>
          <w:szCs w:val="24"/>
          <w:lang w:eastAsia="de-DE"/>
        </w:rPr>
        <w:fldChar w:fldCharType="separate"/>
      </w:r>
      <w:r>
        <w:rPr>
          <w:rFonts w:ascii="Times New Roman" w:eastAsia="Times New Roman" w:hAnsi="Times New Roman" w:cs="Times New Roman"/>
          <w:noProof/>
          <w:sz w:val="24"/>
          <w:szCs w:val="24"/>
          <w:lang w:eastAsia="de-DE"/>
        </w:rPr>
        <w:t>5</w:t>
      </w:r>
      <w:r w:rsidRPr="005D797B">
        <w:rPr>
          <w:rFonts w:ascii="Times New Roman" w:eastAsia="Times New Roman" w:hAnsi="Times New Roman" w:cs="Times New Roman"/>
          <w:sz w:val="24"/>
          <w:szCs w:val="24"/>
          <w:lang w:eastAsia="de-DE"/>
        </w:rPr>
        <w:fldChar w:fldCharType="end"/>
      </w:r>
      <w:r w:rsidRPr="005D797B">
        <w:rPr>
          <w:rFonts w:ascii="Times New Roman" w:eastAsia="Times New Roman" w:hAnsi="Times New Roman" w:cs="Times New Roman"/>
          <w:sz w:val="24"/>
          <w:szCs w:val="24"/>
          <w:lang w:eastAsia="de-DE"/>
        </w:rPr>
        <w:t>: Participants and Number of FGDs</w:t>
      </w:r>
    </w:p>
    <w:tbl>
      <w:tblPr>
        <w:tblStyle w:val="PlainTable2"/>
        <w:tblW w:w="4992" w:type="pct"/>
        <w:tblLook w:val="04A0" w:firstRow="1" w:lastRow="0" w:firstColumn="1" w:lastColumn="0" w:noHBand="0" w:noVBand="1"/>
      </w:tblPr>
      <w:tblGrid>
        <w:gridCol w:w="1328"/>
        <w:gridCol w:w="1342"/>
        <w:gridCol w:w="1422"/>
        <w:gridCol w:w="1338"/>
        <w:gridCol w:w="1334"/>
        <w:gridCol w:w="914"/>
        <w:gridCol w:w="2046"/>
      </w:tblGrid>
      <w:tr w:rsidR="005D797B" w:rsidRPr="005D797B" w14:paraId="4C37CA9C" w14:textId="77777777" w:rsidTr="00C67D1E">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83" w:type="pct"/>
            <w:vMerge w:val="restart"/>
          </w:tcPr>
          <w:p w14:paraId="32914AF2" w14:textId="77777777" w:rsidR="005D797B" w:rsidRPr="005D797B" w:rsidRDefault="005D797B" w:rsidP="00C67D1E">
            <w:pPr>
              <w:rPr>
                <w:rFonts w:ascii="Times New Roman" w:hAnsi="Times New Roman" w:cs="Times New Roman"/>
                <w:sz w:val="20"/>
                <w:szCs w:val="20"/>
              </w:rPr>
            </w:pPr>
            <w:r w:rsidRPr="005D797B">
              <w:rPr>
                <w:rFonts w:ascii="Times New Roman" w:hAnsi="Times New Roman" w:cs="Times New Roman"/>
                <w:sz w:val="20"/>
                <w:szCs w:val="20"/>
              </w:rPr>
              <w:t>Target groups</w:t>
            </w:r>
          </w:p>
        </w:tc>
        <w:tc>
          <w:tcPr>
            <w:tcW w:w="2794" w:type="pct"/>
            <w:gridSpan w:val="4"/>
          </w:tcPr>
          <w:p w14:paraId="0AF4FCD6" w14:textId="77777777" w:rsidR="005D797B" w:rsidRPr="005D797B" w:rsidRDefault="005D797B" w:rsidP="00C67D1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kern w:val="0"/>
                <w:sz w:val="20"/>
                <w:szCs w:val="20"/>
                <w14:ligatures w14:val="none"/>
              </w:rPr>
              <w:t>Specific areas Sample Size</w:t>
            </w:r>
          </w:p>
        </w:tc>
        <w:tc>
          <w:tcPr>
            <w:tcW w:w="470" w:type="pct"/>
            <w:vMerge w:val="restart"/>
          </w:tcPr>
          <w:p w14:paraId="739445D3"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kern w:val="0"/>
                <w:sz w:val="20"/>
                <w:szCs w:val="20"/>
                <w14:ligatures w14:val="none"/>
              </w:rPr>
              <w:t>Total Sample Size</w:t>
            </w:r>
          </w:p>
        </w:tc>
        <w:tc>
          <w:tcPr>
            <w:tcW w:w="1052" w:type="pct"/>
            <w:vMerge w:val="restart"/>
          </w:tcPr>
          <w:p w14:paraId="1A47B6AD" w14:textId="77777777" w:rsidR="005D797B" w:rsidRPr="005D797B" w:rsidRDefault="005D797B" w:rsidP="00C67D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5D797B">
              <w:rPr>
                <w:rFonts w:ascii="Times New Roman" w:hAnsi="Times New Roman" w:cs="Times New Roman"/>
                <w:sz w:val="20"/>
                <w:szCs w:val="20"/>
              </w:rPr>
              <w:t xml:space="preserve">Remark </w:t>
            </w:r>
          </w:p>
        </w:tc>
      </w:tr>
      <w:tr w:rsidR="005D797B" w:rsidRPr="005D797B" w14:paraId="390DB578" w14:textId="77777777" w:rsidTr="00C67D1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83" w:type="pct"/>
            <w:vMerge/>
          </w:tcPr>
          <w:p w14:paraId="1364B29E" w14:textId="77777777" w:rsidR="005D797B" w:rsidRPr="005D797B" w:rsidRDefault="005D797B" w:rsidP="00C67D1E">
            <w:pPr>
              <w:rPr>
                <w:rFonts w:ascii="Times New Roman" w:hAnsi="Times New Roman" w:cs="Times New Roman"/>
                <w:b w:val="0"/>
                <w:bCs w:val="0"/>
                <w:sz w:val="20"/>
                <w:szCs w:val="20"/>
              </w:rPr>
            </w:pPr>
          </w:p>
        </w:tc>
        <w:tc>
          <w:tcPr>
            <w:tcW w:w="690" w:type="pct"/>
          </w:tcPr>
          <w:p w14:paraId="1925191D"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sz w:val="20"/>
                <w:szCs w:val="20"/>
              </w:rPr>
              <w:t xml:space="preserve">Central Equatoria (Juba) </w:t>
            </w:r>
          </w:p>
        </w:tc>
        <w:tc>
          <w:tcPr>
            <w:tcW w:w="731" w:type="pct"/>
          </w:tcPr>
          <w:p w14:paraId="3F412C7A"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sz w:val="20"/>
                <w:szCs w:val="20"/>
              </w:rPr>
              <w:t>Western Bahr El Ghazal (Wau)</w:t>
            </w:r>
          </w:p>
        </w:tc>
        <w:tc>
          <w:tcPr>
            <w:tcW w:w="688" w:type="pct"/>
          </w:tcPr>
          <w:p w14:paraId="42540DFA"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sz w:val="20"/>
                <w:szCs w:val="20"/>
              </w:rPr>
              <w:t>Jonglei (Bor)</w:t>
            </w:r>
          </w:p>
        </w:tc>
        <w:tc>
          <w:tcPr>
            <w:tcW w:w="686" w:type="pct"/>
          </w:tcPr>
          <w:p w14:paraId="2DA8F881"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roofErr w:type="spellStart"/>
            <w:r w:rsidRPr="005D797B">
              <w:rPr>
                <w:rFonts w:ascii="Times New Roman" w:hAnsi="Times New Roman" w:cs="Times New Roman"/>
                <w:sz w:val="20"/>
                <w:szCs w:val="20"/>
              </w:rPr>
              <w:t>Ruweng</w:t>
            </w:r>
            <w:proofErr w:type="spellEnd"/>
            <w:r w:rsidRPr="005D797B">
              <w:rPr>
                <w:rFonts w:ascii="Times New Roman" w:hAnsi="Times New Roman" w:cs="Times New Roman"/>
                <w:sz w:val="20"/>
                <w:szCs w:val="20"/>
              </w:rPr>
              <w:t xml:space="preserve"> (</w:t>
            </w:r>
            <w:proofErr w:type="spellStart"/>
            <w:r w:rsidRPr="005D797B">
              <w:rPr>
                <w:rFonts w:ascii="Times New Roman" w:hAnsi="Times New Roman" w:cs="Times New Roman"/>
                <w:sz w:val="20"/>
                <w:szCs w:val="20"/>
              </w:rPr>
              <w:t>Pariang</w:t>
            </w:r>
            <w:proofErr w:type="spellEnd"/>
            <w:r w:rsidRPr="005D797B">
              <w:rPr>
                <w:rFonts w:ascii="Times New Roman" w:hAnsi="Times New Roman" w:cs="Times New Roman"/>
                <w:sz w:val="20"/>
                <w:szCs w:val="20"/>
              </w:rPr>
              <w:t>)</w:t>
            </w:r>
          </w:p>
        </w:tc>
        <w:tc>
          <w:tcPr>
            <w:tcW w:w="470" w:type="pct"/>
            <w:vMerge/>
          </w:tcPr>
          <w:p w14:paraId="465227AF"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052" w:type="pct"/>
            <w:vMerge/>
          </w:tcPr>
          <w:p w14:paraId="58C92E9A"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r>
      <w:tr w:rsidR="005D797B" w:rsidRPr="005D797B" w14:paraId="6BA5A183" w14:textId="77777777" w:rsidTr="00C67D1E">
        <w:trPr>
          <w:trHeight w:val="675"/>
        </w:trPr>
        <w:tc>
          <w:tcPr>
            <w:cnfStyle w:val="001000000000" w:firstRow="0" w:lastRow="0" w:firstColumn="1" w:lastColumn="0" w:oddVBand="0" w:evenVBand="0" w:oddHBand="0" w:evenHBand="0" w:firstRowFirstColumn="0" w:firstRowLastColumn="0" w:lastRowFirstColumn="0" w:lastRowLastColumn="0"/>
            <w:tcW w:w="683" w:type="pct"/>
            <w:hideMark/>
          </w:tcPr>
          <w:p w14:paraId="5DF7892B" w14:textId="77777777" w:rsidR="005D797B" w:rsidRPr="005D797B" w:rsidRDefault="005D797B" w:rsidP="00C67D1E">
            <w:pPr>
              <w:rPr>
                <w:rFonts w:ascii="Times New Roman" w:hAnsi="Times New Roman" w:cs="Times New Roman"/>
                <w:b w:val="0"/>
                <w:bCs w:val="0"/>
                <w:sz w:val="20"/>
                <w:szCs w:val="20"/>
              </w:rPr>
            </w:pPr>
            <w:bookmarkStart w:id="36" w:name="_Hlk148452134"/>
            <w:r w:rsidRPr="005D797B">
              <w:rPr>
                <w:rFonts w:ascii="Times New Roman" w:hAnsi="Times New Roman" w:cs="Times New Roman"/>
                <w:b w:val="0"/>
                <w:bCs w:val="0"/>
                <w:sz w:val="20"/>
                <w:szCs w:val="20"/>
              </w:rPr>
              <w:t xml:space="preserve">SMCRD staff </w:t>
            </w:r>
            <w:bookmarkEnd w:id="36"/>
          </w:p>
        </w:tc>
        <w:tc>
          <w:tcPr>
            <w:tcW w:w="690" w:type="pct"/>
            <w:hideMark/>
          </w:tcPr>
          <w:p w14:paraId="7C5628E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male staff &amp;</w:t>
            </w:r>
          </w:p>
          <w:p w14:paraId="106B666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1 FGD with female staff </w:t>
            </w:r>
          </w:p>
        </w:tc>
        <w:tc>
          <w:tcPr>
            <w:tcW w:w="731" w:type="pct"/>
            <w:hideMark/>
          </w:tcPr>
          <w:p w14:paraId="03436FE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male staff &amp;</w:t>
            </w:r>
          </w:p>
          <w:p w14:paraId="4D27E002"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female staff</w:t>
            </w:r>
          </w:p>
        </w:tc>
        <w:tc>
          <w:tcPr>
            <w:tcW w:w="688" w:type="pct"/>
            <w:hideMark/>
          </w:tcPr>
          <w:p w14:paraId="0DC97B55"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male staff &amp;</w:t>
            </w:r>
          </w:p>
          <w:p w14:paraId="058D24C1"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female staff</w:t>
            </w:r>
          </w:p>
        </w:tc>
        <w:tc>
          <w:tcPr>
            <w:tcW w:w="686" w:type="pct"/>
            <w:hideMark/>
          </w:tcPr>
          <w:p w14:paraId="12C7AE6C"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male staff &amp;</w:t>
            </w:r>
          </w:p>
          <w:p w14:paraId="117B2274"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 FGD with female staff</w:t>
            </w:r>
          </w:p>
        </w:tc>
        <w:tc>
          <w:tcPr>
            <w:tcW w:w="470" w:type="pct"/>
            <w:hideMark/>
          </w:tcPr>
          <w:p w14:paraId="3BE57EFA"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8 FGD</w:t>
            </w:r>
          </w:p>
        </w:tc>
        <w:tc>
          <w:tcPr>
            <w:tcW w:w="1052" w:type="pct"/>
            <w:hideMark/>
          </w:tcPr>
          <w:p w14:paraId="6E45178E"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 xml:space="preserve">FGD will be conducted with male and female staff of the SMCRD separately. </w:t>
            </w:r>
          </w:p>
        </w:tc>
      </w:tr>
      <w:tr w:rsidR="005D797B" w:rsidRPr="005D797B" w14:paraId="67E0B878" w14:textId="77777777" w:rsidTr="00C67D1E">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83" w:type="pct"/>
            <w:hideMark/>
          </w:tcPr>
          <w:p w14:paraId="4C321367" w14:textId="77777777" w:rsidR="005D797B" w:rsidRPr="005D797B" w:rsidRDefault="005D797B" w:rsidP="00C67D1E">
            <w:pPr>
              <w:rPr>
                <w:rFonts w:ascii="Times New Roman" w:hAnsi="Times New Roman" w:cs="Times New Roman"/>
                <w:b w:val="0"/>
                <w:bCs w:val="0"/>
                <w:sz w:val="20"/>
                <w:szCs w:val="20"/>
              </w:rPr>
            </w:pPr>
            <w:bookmarkStart w:id="37" w:name="_Hlk148530764"/>
            <w:r w:rsidRPr="005D797B">
              <w:rPr>
                <w:rFonts w:ascii="Times New Roman" w:hAnsi="Times New Roman" w:cs="Times New Roman"/>
                <w:b w:val="0"/>
                <w:bCs w:val="0"/>
                <w:sz w:val="20"/>
                <w:szCs w:val="20"/>
              </w:rPr>
              <w:t>Farmer cooperatives/ Farmers organization</w:t>
            </w:r>
          </w:p>
        </w:tc>
        <w:tc>
          <w:tcPr>
            <w:tcW w:w="690" w:type="pct"/>
            <w:hideMark/>
          </w:tcPr>
          <w:p w14:paraId="381F3727"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male staff &amp;</w:t>
            </w:r>
          </w:p>
          <w:p w14:paraId="209399C1"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female staff</w:t>
            </w:r>
          </w:p>
        </w:tc>
        <w:tc>
          <w:tcPr>
            <w:tcW w:w="731" w:type="pct"/>
            <w:hideMark/>
          </w:tcPr>
          <w:p w14:paraId="597E38A2"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male staff &amp;</w:t>
            </w:r>
          </w:p>
          <w:p w14:paraId="5A4F8F8B"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female staff</w:t>
            </w:r>
          </w:p>
        </w:tc>
        <w:tc>
          <w:tcPr>
            <w:tcW w:w="688" w:type="pct"/>
            <w:hideMark/>
          </w:tcPr>
          <w:p w14:paraId="3942A887"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male staff &amp;</w:t>
            </w:r>
          </w:p>
          <w:p w14:paraId="4D482580"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female staff</w:t>
            </w:r>
          </w:p>
        </w:tc>
        <w:tc>
          <w:tcPr>
            <w:tcW w:w="686" w:type="pct"/>
            <w:hideMark/>
          </w:tcPr>
          <w:p w14:paraId="63D36CE6"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male staff &amp;</w:t>
            </w:r>
          </w:p>
          <w:p w14:paraId="4105A5BF"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2 FGD with female staff</w:t>
            </w:r>
          </w:p>
        </w:tc>
        <w:tc>
          <w:tcPr>
            <w:tcW w:w="470" w:type="pct"/>
            <w:hideMark/>
          </w:tcPr>
          <w:p w14:paraId="10B46356"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16FGD</w:t>
            </w:r>
          </w:p>
        </w:tc>
        <w:tc>
          <w:tcPr>
            <w:tcW w:w="1052" w:type="pct"/>
          </w:tcPr>
          <w:p w14:paraId="735390A3" w14:textId="77777777" w:rsidR="005D797B" w:rsidRPr="005D797B" w:rsidRDefault="005D797B" w:rsidP="00C67D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D797B">
              <w:rPr>
                <w:rFonts w:ascii="Times New Roman" w:hAnsi="Times New Roman" w:cs="Times New Roman"/>
                <w:sz w:val="20"/>
                <w:szCs w:val="20"/>
              </w:rPr>
              <w:t>FGD will be conducted with male and female farmers' cooperatives/farmers' organization of the study site separately</w:t>
            </w:r>
          </w:p>
        </w:tc>
      </w:tr>
      <w:bookmarkEnd w:id="37"/>
      <w:tr w:rsidR="005D797B" w:rsidRPr="005D797B" w14:paraId="34839AFC" w14:textId="77777777" w:rsidTr="00C67D1E">
        <w:trPr>
          <w:trHeight w:val="233"/>
        </w:trPr>
        <w:tc>
          <w:tcPr>
            <w:cnfStyle w:val="001000000000" w:firstRow="0" w:lastRow="0" w:firstColumn="1" w:lastColumn="0" w:oddVBand="0" w:evenVBand="0" w:oddHBand="0" w:evenHBand="0" w:firstRowFirstColumn="0" w:firstRowLastColumn="0" w:lastRowFirstColumn="0" w:lastRowLastColumn="0"/>
            <w:tcW w:w="683" w:type="pct"/>
            <w:hideMark/>
          </w:tcPr>
          <w:p w14:paraId="3311CC28" w14:textId="77777777" w:rsidR="005D797B" w:rsidRPr="005D797B" w:rsidRDefault="005D797B" w:rsidP="00C67D1E">
            <w:pPr>
              <w:rPr>
                <w:rFonts w:ascii="Times New Roman" w:hAnsi="Times New Roman" w:cs="Times New Roman"/>
                <w:b w:val="0"/>
                <w:bCs w:val="0"/>
                <w:sz w:val="20"/>
                <w:szCs w:val="20"/>
              </w:rPr>
            </w:pPr>
            <w:r w:rsidRPr="005D797B">
              <w:rPr>
                <w:rFonts w:ascii="Times New Roman" w:hAnsi="Times New Roman" w:cs="Times New Roman"/>
                <w:b w:val="0"/>
                <w:bCs w:val="0"/>
                <w:sz w:val="20"/>
                <w:szCs w:val="20"/>
              </w:rPr>
              <w:t>Total</w:t>
            </w:r>
          </w:p>
        </w:tc>
        <w:tc>
          <w:tcPr>
            <w:tcW w:w="690" w:type="pct"/>
            <w:hideMark/>
          </w:tcPr>
          <w:p w14:paraId="4CD1D7F9"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b/>
                <w:bCs/>
                <w:sz w:val="20"/>
                <w:szCs w:val="20"/>
              </w:rPr>
              <w:t>6</w:t>
            </w:r>
          </w:p>
        </w:tc>
        <w:tc>
          <w:tcPr>
            <w:tcW w:w="731" w:type="pct"/>
            <w:hideMark/>
          </w:tcPr>
          <w:p w14:paraId="29574333"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b/>
                <w:bCs/>
                <w:sz w:val="20"/>
                <w:szCs w:val="20"/>
              </w:rPr>
              <w:t>6</w:t>
            </w:r>
          </w:p>
        </w:tc>
        <w:tc>
          <w:tcPr>
            <w:tcW w:w="688" w:type="pct"/>
            <w:hideMark/>
          </w:tcPr>
          <w:p w14:paraId="13B9C9E8"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b/>
                <w:bCs/>
                <w:sz w:val="20"/>
                <w:szCs w:val="20"/>
              </w:rPr>
              <w:t>6</w:t>
            </w:r>
          </w:p>
        </w:tc>
        <w:tc>
          <w:tcPr>
            <w:tcW w:w="686" w:type="pct"/>
            <w:hideMark/>
          </w:tcPr>
          <w:p w14:paraId="59837C9B"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b/>
                <w:bCs/>
                <w:sz w:val="20"/>
                <w:szCs w:val="20"/>
              </w:rPr>
              <w:t>6</w:t>
            </w:r>
          </w:p>
        </w:tc>
        <w:tc>
          <w:tcPr>
            <w:tcW w:w="470" w:type="pct"/>
            <w:hideMark/>
          </w:tcPr>
          <w:p w14:paraId="24503069"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5D797B">
              <w:rPr>
                <w:rFonts w:ascii="Times New Roman" w:hAnsi="Times New Roman" w:cs="Times New Roman"/>
                <w:b/>
                <w:bCs/>
                <w:sz w:val="20"/>
                <w:szCs w:val="20"/>
              </w:rPr>
              <w:t>24FGD</w:t>
            </w:r>
          </w:p>
        </w:tc>
        <w:tc>
          <w:tcPr>
            <w:tcW w:w="1052" w:type="pct"/>
          </w:tcPr>
          <w:p w14:paraId="335DE76A" w14:textId="77777777" w:rsidR="005D797B" w:rsidRPr="005D797B" w:rsidRDefault="005D797B" w:rsidP="00C67D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r>
    </w:tbl>
    <w:p w14:paraId="37DD8858" w14:textId="77777777" w:rsidR="005D797B" w:rsidRPr="005D797B" w:rsidRDefault="005D797B" w:rsidP="005D797B">
      <w:pPr>
        <w:spacing w:after="0" w:line="240" w:lineRule="auto"/>
        <w:jc w:val="both"/>
        <w:rPr>
          <w:rFonts w:ascii="TimesNewRomanPSMT" w:eastAsia="Times New Roman" w:hAnsi="TimesNewRomanPSMT" w:cs="Times New Roman"/>
          <w:color w:val="000000"/>
          <w:sz w:val="24"/>
          <w:szCs w:val="24"/>
        </w:rPr>
        <w:sectPr w:rsidR="005D797B" w:rsidRPr="005D797B" w:rsidSect="008F2991">
          <w:pgSz w:w="12240" w:h="15840"/>
          <w:pgMar w:top="1360" w:right="1280" w:bottom="1160" w:left="1220" w:header="0" w:footer="972" w:gutter="0"/>
          <w:pgNumType w:start="1"/>
          <w:cols w:space="720"/>
        </w:sectPr>
      </w:pPr>
    </w:p>
    <w:p w14:paraId="48C466CB" w14:textId="77777777" w:rsidR="005D797B" w:rsidRPr="005D797B" w:rsidRDefault="005D797B" w:rsidP="005D797B">
      <w:pPr>
        <w:pStyle w:val="Heading2"/>
        <w:spacing w:after="240"/>
        <w:rPr>
          <w:rFonts w:eastAsia="Calibri"/>
          <w:b/>
          <w:bCs/>
          <w:lang w:val="en-JM" w:eastAsia="en-GB"/>
        </w:rPr>
      </w:pPr>
      <w:bookmarkStart w:id="38" w:name="_Toc131325643"/>
      <w:r w:rsidRPr="005D797B">
        <w:rPr>
          <w:rFonts w:eastAsia="Calibri"/>
          <w:b/>
          <w:bCs/>
          <w:lang w:val="en-JM" w:eastAsia="en-GB"/>
        </w:rPr>
        <w:lastRenderedPageBreak/>
        <w:t>C.3 Fieldwork Operations and Data Quality Assurance Procedure</w:t>
      </w:r>
      <w:bookmarkEnd w:id="38"/>
      <w:r w:rsidRPr="005D797B">
        <w:rPr>
          <w:rFonts w:eastAsia="Calibri"/>
          <w:b/>
          <w:bCs/>
          <w:lang w:val="en-JM" w:eastAsia="en-GB"/>
        </w:rPr>
        <w:t xml:space="preserve"> </w:t>
      </w:r>
    </w:p>
    <w:p w14:paraId="31A856E2" w14:textId="77777777" w:rsidR="005D797B" w:rsidRPr="005D797B" w:rsidRDefault="005D797B" w:rsidP="005D797B">
      <w:pPr>
        <w:spacing w:after="157" w:line="260" w:lineRule="exact"/>
        <w:ind w:left="-4"/>
        <w:jc w:val="both"/>
        <w:rPr>
          <w:rFonts w:ascii="Times New Roman" w:eastAsia="Times" w:hAnsi="Times New Roman" w:cs="Times New Roman"/>
          <w:lang w:eastAsia="en-GB"/>
        </w:rPr>
      </w:pPr>
      <w:r w:rsidRPr="005D797B">
        <w:rPr>
          <w:rFonts w:ascii="Times New Roman" w:eastAsia="Times" w:hAnsi="Times New Roman" w:cs="Times New Roman"/>
          <w:lang w:eastAsia="en-GB"/>
        </w:rPr>
        <w:t>This section provides an overview of the procedures and mechanisms that will be employed by 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to ensure the quality of data during the fieldwork for the Institutional Capacity and Systems Needs Assessment of the State Ministry of Cooperatives and Rural Development. The team will adhere to a standardized field procedure that encompasses a wide range of actions to be executed. </w:t>
      </w:r>
      <w:proofErr w:type="spellStart"/>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's</w:t>
      </w:r>
      <w:proofErr w:type="spellEnd"/>
      <w:r w:rsidRPr="005D797B">
        <w:rPr>
          <w:rFonts w:ascii="Times New Roman" w:eastAsia="Times" w:hAnsi="Times New Roman" w:cs="Times New Roman"/>
          <w:lang w:eastAsia="en-GB"/>
        </w:rPr>
        <w:t xml:space="preserve"> well-established internal control system, which has been in place for a significant period of time, will enable us to effectively monitor all aspects of data collection and management, ensuring compliance with the required quality standards. Figure 3 depicts the comprehensive data quality assurance procedure that has been adopted for the fieldwork.</w:t>
      </w:r>
    </w:p>
    <w:p w14:paraId="2219ED7A" w14:textId="77777777" w:rsidR="005D797B" w:rsidRPr="005D797B" w:rsidRDefault="005D797B" w:rsidP="005D797B">
      <w:pPr>
        <w:spacing w:after="0" w:line="240" w:lineRule="auto"/>
        <w:jc w:val="both"/>
        <w:rPr>
          <w:rFonts w:ascii="Calibri" w:eastAsia="Times" w:hAnsi="Calibri" w:cs="Calibri"/>
          <w:color w:val="000000"/>
          <w:lang w:eastAsia="en-GB"/>
        </w:rPr>
      </w:pPr>
      <w:r w:rsidRPr="005D797B">
        <w:rPr>
          <w:noProof/>
        </w:rPr>
        <mc:AlternateContent>
          <mc:Choice Requires="wpc">
            <w:drawing>
              <wp:inline distT="0" distB="0" distL="0" distR="0" wp14:anchorId="4702DA4F" wp14:editId="537DDBCB">
                <wp:extent cx="6576060" cy="4277360"/>
                <wp:effectExtent l="0" t="15875" r="0" b="21590"/>
                <wp:docPr id="28" name="Canvas 469"/>
                <wp:cNvGraphicFramePr>
                  <a:graphicFrameLocks xmlns:a="http://schemas.openxmlformats.org/drawingml/2006/main" noMove="1" noResize="1"/>
                </wp:cNvGraphicFramePr>
                <a:graphic xmlns:a="http://schemas.openxmlformats.org/drawingml/2006/main">
                  <a:graphicData uri="http://schemas.microsoft.com/office/word/2010/wordprocessingCanvas">
                    <wpc:wpc>
                      <wpc:bg>
                        <a:noFill/>
                      </wpc:bg>
                      <wpc:whole/>
                      <wps:wsp>
                        <wps:cNvPr id="1" name="Freeform 451"/>
                        <wps:cNvSpPr>
                          <a:spLocks/>
                        </wps:cNvSpPr>
                        <wps:spPr bwMode="auto">
                          <a:xfrm>
                            <a:off x="2590824" y="103601"/>
                            <a:ext cx="219002" cy="315304"/>
                          </a:xfrm>
                          <a:custGeom>
                            <a:avLst/>
                            <a:gdLst>
                              <a:gd name="T0" fmla="*/ 0 w 560"/>
                              <a:gd name="T1" fmla="*/ 200493299 h 496"/>
                              <a:gd name="T2" fmla="*/ 0 w 560"/>
                              <a:gd name="T3" fmla="*/ 112777680 h 496"/>
                              <a:gd name="T4" fmla="*/ 33198445 w 560"/>
                              <a:gd name="T5" fmla="*/ 25061424 h 496"/>
                              <a:gd name="T6" fmla="*/ 66703098 w 560"/>
                              <a:gd name="T7" fmla="*/ 25061424 h 496"/>
                              <a:gd name="T8" fmla="*/ 66703098 w 560"/>
                              <a:gd name="T9" fmla="*/ 0 h 496"/>
                              <a:gd name="T10" fmla="*/ 85673582 w 560"/>
                              <a:gd name="T11" fmla="*/ 50123484 h 496"/>
                              <a:gd name="T12" fmla="*/ 66703098 w 560"/>
                              <a:gd name="T13" fmla="*/ 100246968 h 496"/>
                              <a:gd name="T14" fmla="*/ 66703098 w 560"/>
                              <a:gd name="T15" fmla="*/ 75184908 h 496"/>
                              <a:gd name="T16" fmla="*/ 33198445 w 560"/>
                              <a:gd name="T17" fmla="*/ 75184908 h 496"/>
                              <a:gd name="T18" fmla="*/ 18970484 w 560"/>
                              <a:gd name="T19" fmla="*/ 112777680 h 496"/>
                              <a:gd name="T20" fmla="*/ 18970484 w 560"/>
                              <a:gd name="T21" fmla="*/ 200493299 h 496"/>
                              <a:gd name="T22" fmla="*/ 0 w 560"/>
                              <a:gd name="T23" fmla="*/ 200493299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33E30541"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2" name="Rectangle 452"/>
                        <wps:cNvSpPr>
                          <a:spLocks noChangeArrowheads="1"/>
                        </wps:cNvSpPr>
                        <wps:spPr bwMode="auto">
                          <a:xfrm>
                            <a:off x="2809826" y="0"/>
                            <a:ext cx="1219211" cy="2868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274D5798" w14:textId="77777777" w:rsidR="005D797B" w:rsidRPr="00CF3E8B" w:rsidRDefault="005D797B" w:rsidP="005D797B">
                              <w:pPr>
                                <w:jc w:val="center"/>
                                <w:rPr>
                                  <w:rFonts w:cs="Calibri"/>
                                  <w:b/>
                                  <w:sz w:val="20"/>
                                </w:rPr>
                              </w:pPr>
                              <w:r w:rsidRPr="00CF3E8B">
                                <w:rPr>
                                  <w:rFonts w:cs="Calibri"/>
                                  <w:b/>
                                  <w:sz w:val="20"/>
                                </w:rPr>
                                <w:t xml:space="preserve">Data Cleaning </w:t>
                              </w:r>
                            </w:p>
                          </w:txbxContent>
                        </wps:txbx>
                        <wps:bodyPr rot="0" vert="horz" wrap="square" lIns="91440" tIns="45720" rIns="91440" bIns="45720" anchor="ctr" anchorCtr="0" upright="1">
                          <a:noAutofit/>
                        </wps:bodyPr>
                      </wps:wsp>
                      <wps:wsp>
                        <wps:cNvPr id="3" name="Rectangle 453"/>
                        <wps:cNvSpPr>
                          <a:spLocks noChangeArrowheads="1"/>
                        </wps:cNvSpPr>
                        <wps:spPr bwMode="auto">
                          <a:xfrm>
                            <a:off x="2590824" y="419006"/>
                            <a:ext cx="1438213" cy="2865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5D2638E9"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Data Verification</w:t>
                              </w:r>
                            </w:p>
                          </w:txbxContent>
                        </wps:txbx>
                        <wps:bodyPr rot="0" vert="horz" wrap="square" lIns="91440" tIns="45720" rIns="91440" bIns="45720" anchor="ctr" anchorCtr="0" upright="1">
                          <a:noAutofit/>
                        </wps:bodyPr>
                      </wps:wsp>
                      <wps:wsp>
                        <wps:cNvPr id="4" name="Rectangle 454"/>
                        <wps:cNvSpPr>
                          <a:spLocks noChangeArrowheads="1"/>
                        </wps:cNvSpPr>
                        <wps:spPr bwMode="auto">
                          <a:xfrm>
                            <a:off x="2314521" y="856112"/>
                            <a:ext cx="1714516" cy="2868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1E62228E" w14:textId="77777777" w:rsidR="005D797B" w:rsidRPr="00CF3E8B" w:rsidRDefault="005D797B" w:rsidP="005D797B">
                              <w:pPr>
                                <w:jc w:val="center"/>
                                <w:rPr>
                                  <w:rFonts w:cs="Calibri"/>
                                  <w:b/>
                                  <w:sz w:val="20"/>
                                </w:rPr>
                              </w:pPr>
                              <w:r w:rsidRPr="00CF3E8B">
                                <w:rPr>
                                  <w:rFonts w:cs="Calibri"/>
                                  <w:b/>
                                  <w:sz w:val="20"/>
                                </w:rPr>
                                <w:t>Field Data Collection</w:t>
                              </w:r>
                            </w:p>
                          </w:txbxContent>
                        </wps:txbx>
                        <wps:bodyPr rot="0" vert="horz" wrap="square" lIns="91440" tIns="45720" rIns="91440" bIns="45720" anchor="ctr" anchorCtr="0" upright="1">
                          <a:noAutofit/>
                        </wps:bodyPr>
                      </wps:wsp>
                      <wps:wsp>
                        <wps:cNvPr id="5" name="Rectangle 455"/>
                        <wps:cNvSpPr>
                          <a:spLocks noChangeArrowheads="1"/>
                        </wps:cNvSpPr>
                        <wps:spPr bwMode="auto">
                          <a:xfrm>
                            <a:off x="2085919" y="1303518"/>
                            <a:ext cx="1943118" cy="2864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35D4683F"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 xml:space="preserve">Debriefing </w:t>
                              </w:r>
                            </w:p>
                          </w:txbxContent>
                        </wps:txbx>
                        <wps:bodyPr rot="0" vert="horz" wrap="square" lIns="91440" tIns="45720" rIns="91440" bIns="45720" anchor="ctr" anchorCtr="0" upright="1">
                          <a:noAutofit/>
                        </wps:bodyPr>
                      </wps:wsp>
                      <wps:wsp>
                        <wps:cNvPr id="6" name="Rectangle 456"/>
                        <wps:cNvSpPr>
                          <a:spLocks noChangeArrowheads="1"/>
                        </wps:cNvSpPr>
                        <wps:spPr bwMode="auto">
                          <a:xfrm>
                            <a:off x="1866917" y="1741824"/>
                            <a:ext cx="2162120" cy="2869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30AFF761" w14:textId="77777777" w:rsidR="005D797B" w:rsidRPr="00CF3E8B" w:rsidRDefault="005D797B" w:rsidP="005D797B">
                              <w:pPr>
                                <w:jc w:val="center"/>
                                <w:rPr>
                                  <w:rFonts w:cs="Calibri"/>
                                  <w:b/>
                                  <w:sz w:val="20"/>
                                </w:rPr>
                              </w:pPr>
                              <w:r w:rsidRPr="00CF3E8B">
                                <w:rPr>
                                  <w:rFonts w:cs="Calibri"/>
                                  <w:b/>
                                  <w:sz w:val="20"/>
                                </w:rPr>
                                <w:t>Pilot Testing</w:t>
                              </w:r>
                            </w:p>
                          </w:txbxContent>
                        </wps:txbx>
                        <wps:bodyPr rot="0" vert="horz" wrap="square" lIns="91440" tIns="45720" rIns="91440" bIns="45720" anchor="ctr" anchorCtr="0" upright="1">
                          <a:noAutofit/>
                        </wps:bodyPr>
                      </wps:wsp>
                      <wps:wsp>
                        <wps:cNvPr id="7" name="Rectangle 457"/>
                        <wps:cNvSpPr>
                          <a:spLocks noChangeArrowheads="1"/>
                        </wps:cNvSpPr>
                        <wps:spPr bwMode="auto">
                          <a:xfrm>
                            <a:off x="1533514" y="2180131"/>
                            <a:ext cx="2495523" cy="2864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69B20A72"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Training of Field Staffs</w:t>
                              </w:r>
                            </w:p>
                          </w:txbxContent>
                        </wps:txbx>
                        <wps:bodyPr rot="0" vert="horz" wrap="square" lIns="91440" tIns="45720" rIns="91440" bIns="45720" anchor="ctr" anchorCtr="0" upright="1">
                          <a:noAutofit/>
                        </wps:bodyPr>
                      </wps:wsp>
                      <wps:wsp>
                        <wps:cNvPr id="8" name="Rectangle 458"/>
                        <wps:cNvSpPr>
                          <a:spLocks noChangeArrowheads="1"/>
                        </wps:cNvSpPr>
                        <wps:spPr bwMode="auto">
                          <a:xfrm>
                            <a:off x="1152511" y="2693538"/>
                            <a:ext cx="3000327" cy="2869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6E4798D1" w14:textId="77777777" w:rsidR="005D797B" w:rsidRPr="00CF3E8B" w:rsidRDefault="005D797B" w:rsidP="005D797B">
                              <w:pPr>
                                <w:jc w:val="center"/>
                                <w:rPr>
                                  <w:rFonts w:cs="Calibri"/>
                                  <w:b/>
                                  <w:sz w:val="20"/>
                                </w:rPr>
                              </w:pPr>
                              <w:r w:rsidRPr="00CF3E8B">
                                <w:rPr>
                                  <w:rFonts w:cs="Calibri"/>
                                  <w:b/>
                                  <w:sz w:val="20"/>
                                </w:rPr>
                                <w:t>Translation of Data Collection Tools</w:t>
                              </w:r>
                            </w:p>
                          </w:txbxContent>
                        </wps:txbx>
                        <wps:bodyPr rot="0" vert="horz" wrap="square" lIns="91440" tIns="45720" rIns="91440" bIns="45720" anchor="ctr" anchorCtr="0" upright="1">
                          <a:noAutofit/>
                        </wps:bodyPr>
                      </wps:wsp>
                      <wps:wsp>
                        <wps:cNvPr id="9" name="Rectangle 459"/>
                        <wps:cNvSpPr>
                          <a:spLocks noChangeArrowheads="1"/>
                        </wps:cNvSpPr>
                        <wps:spPr bwMode="auto">
                          <a:xfrm>
                            <a:off x="923808" y="3120844"/>
                            <a:ext cx="3238530" cy="2865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4BBE8F39"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Recruitment of Field Staffs</w:t>
                              </w:r>
                            </w:p>
                          </w:txbxContent>
                        </wps:txbx>
                        <wps:bodyPr rot="0" vert="horz" wrap="square" lIns="91440" tIns="45720" rIns="91440" bIns="45720" anchor="ctr" anchorCtr="0" upright="1">
                          <a:noAutofit/>
                        </wps:bodyPr>
                      </wps:wsp>
                      <wps:wsp>
                        <wps:cNvPr id="10" name="Freeform 460"/>
                        <wps:cNvSpPr>
                          <a:spLocks/>
                        </wps:cNvSpPr>
                        <wps:spPr bwMode="auto">
                          <a:xfrm>
                            <a:off x="2371722" y="540508"/>
                            <a:ext cx="219102" cy="315504"/>
                          </a:xfrm>
                          <a:custGeom>
                            <a:avLst/>
                            <a:gdLst>
                              <a:gd name="T0" fmla="*/ 0 w 560"/>
                              <a:gd name="T1" fmla="*/ 200556877 h 496"/>
                              <a:gd name="T2" fmla="*/ 0 w 560"/>
                              <a:gd name="T3" fmla="*/ 112813442 h 496"/>
                              <a:gd name="T4" fmla="*/ 33213604 w 560"/>
                              <a:gd name="T5" fmla="*/ 25069371 h 496"/>
                              <a:gd name="T6" fmla="*/ 66733556 w 560"/>
                              <a:gd name="T7" fmla="*/ 25069371 h 496"/>
                              <a:gd name="T8" fmla="*/ 66733556 w 560"/>
                              <a:gd name="T9" fmla="*/ 0 h 496"/>
                              <a:gd name="T10" fmla="*/ 85712703 w 560"/>
                              <a:gd name="T11" fmla="*/ 50139378 h 496"/>
                              <a:gd name="T12" fmla="*/ 66733556 w 560"/>
                              <a:gd name="T13" fmla="*/ 100278757 h 496"/>
                              <a:gd name="T14" fmla="*/ 66733556 w 560"/>
                              <a:gd name="T15" fmla="*/ 75208749 h 496"/>
                              <a:gd name="T16" fmla="*/ 33213604 w 560"/>
                              <a:gd name="T17" fmla="*/ 75208749 h 496"/>
                              <a:gd name="T18" fmla="*/ 18979146 w 560"/>
                              <a:gd name="T19" fmla="*/ 112813442 h 496"/>
                              <a:gd name="T20" fmla="*/ 18979146 w 560"/>
                              <a:gd name="T21" fmla="*/ 200556877 h 496"/>
                              <a:gd name="T22" fmla="*/ 0 w 560"/>
                              <a:gd name="T23" fmla="*/ 200556877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68895CF0"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1" name="Freeform 461"/>
                        <wps:cNvSpPr>
                          <a:spLocks/>
                        </wps:cNvSpPr>
                        <wps:spPr bwMode="auto">
                          <a:xfrm>
                            <a:off x="2085919" y="969314"/>
                            <a:ext cx="219102" cy="315404"/>
                          </a:xfrm>
                          <a:custGeom>
                            <a:avLst/>
                            <a:gdLst>
                              <a:gd name="T0" fmla="*/ 0 w 560"/>
                              <a:gd name="T1" fmla="*/ 200493299 h 496"/>
                              <a:gd name="T2" fmla="*/ 0 w 560"/>
                              <a:gd name="T3" fmla="*/ 112777680 h 496"/>
                              <a:gd name="T4" fmla="*/ 33213604 w 560"/>
                              <a:gd name="T5" fmla="*/ 25061424 h 496"/>
                              <a:gd name="T6" fmla="*/ 66733556 w 560"/>
                              <a:gd name="T7" fmla="*/ 25061424 h 496"/>
                              <a:gd name="T8" fmla="*/ 66733556 w 560"/>
                              <a:gd name="T9" fmla="*/ 0 h 496"/>
                              <a:gd name="T10" fmla="*/ 85712703 w 560"/>
                              <a:gd name="T11" fmla="*/ 50123484 h 496"/>
                              <a:gd name="T12" fmla="*/ 66733556 w 560"/>
                              <a:gd name="T13" fmla="*/ 100246968 h 496"/>
                              <a:gd name="T14" fmla="*/ 66733556 w 560"/>
                              <a:gd name="T15" fmla="*/ 75184908 h 496"/>
                              <a:gd name="T16" fmla="*/ 33213604 w 560"/>
                              <a:gd name="T17" fmla="*/ 75184908 h 496"/>
                              <a:gd name="T18" fmla="*/ 18979146 w 560"/>
                              <a:gd name="T19" fmla="*/ 112777680 h 496"/>
                              <a:gd name="T20" fmla="*/ 18979146 w 560"/>
                              <a:gd name="T21" fmla="*/ 200493299 h 496"/>
                              <a:gd name="T22" fmla="*/ 0 w 560"/>
                              <a:gd name="T23" fmla="*/ 200493299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78BF5E37"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2" name="Freeform 462"/>
                        <wps:cNvSpPr>
                          <a:spLocks/>
                        </wps:cNvSpPr>
                        <wps:spPr bwMode="auto">
                          <a:xfrm>
                            <a:off x="1866917" y="1426420"/>
                            <a:ext cx="219002" cy="315404"/>
                          </a:xfrm>
                          <a:custGeom>
                            <a:avLst/>
                            <a:gdLst>
                              <a:gd name="T0" fmla="*/ 0 w 560"/>
                              <a:gd name="T1" fmla="*/ 200556877 h 496"/>
                              <a:gd name="T2" fmla="*/ 0 w 560"/>
                              <a:gd name="T3" fmla="*/ 112813442 h 496"/>
                              <a:gd name="T4" fmla="*/ 33198445 w 560"/>
                              <a:gd name="T5" fmla="*/ 25069371 h 496"/>
                              <a:gd name="T6" fmla="*/ 66703098 w 560"/>
                              <a:gd name="T7" fmla="*/ 25069371 h 496"/>
                              <a:gd name="T8" fmla="*/ 66703098 w 560"/>
                              <a:gd name="T9" fmla="*/ 0 h 496"/>
                              <a:gd name="T10" fmla="*/ 85673582 w 560"/>
                              <a:gd name="T11" fmla="*/ 50139378 h 496"/>
                              <a:gd name="T12" fmla="*/ 66703098 w 560"/>
                              <a:gd name="T13" fmla="*/ 100278757 h 496"/>
                              <a:gd name="T14" fmla="*/ 66703098 w 560"/>
                              <a:gd name="T15" fmla="*/ 75208749 h 496"/>
                              <a:gd name="T16" fmla="*/ 33198445 w 560"/>
                              <a:gd name="T17" fmla="*/ 75208749 h 496"/>
                              <a:gd name="T18" fmla="*/ 18970484 w 560"/>
                              <a:gd name="T19" fmla="*/ 112813442 h 496"/>
                              <a:gd name="T20" fmla="*/ 18970484 w 560"/>
                              <a:gd name="T21" fmla="*/ 200556877 h 496"/>
                              <a:gd name="T22" fmla="*/ 0 w 560"/>
                              <a:gd name="T23" fmla="*/ 200556877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608E6DEC"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3" name="Freeform 463"/>
                        <wps:cNvSpPr>
                          <a:spLocks/>
                        </wps:cNvSpPr>
                        <wps:spPr bwMode="auto">
                          <a:xfrm>
                            <a:off x="1628715" y="1816925"/>
                            <a:ext cx="219102" cy="315504"/>
                          </a:xfrm>
                          <a:custGeom>
                            <a:avLst/>
                            <a:gdLst>
                              <a:gd name="T0" fmla="*/ 0 w 560"/>
                              <a:gd name="T1" fmla="*/ 200556877 h 496"/>
                              <a:gd name="T2" fmla="*/ 0 w 560"/>
                              <a:gd name="T3" fmla="*/ 112813442 h 496"/>
                              <a:gd name="T4" fmla="*/ 33213604 w 560"/>
                              <a:gd name="T5" fmla="*/ 25069371 h 496"/>
                              <a:gd name="T6" fmla="*/ 66733556 w 560"/>
                              <a:gd name="T7" fmla="*/ 25069371 h 496"/>
                              <a:gd name="T8" fmla="*/ 66733556 w 560"/>
                              <a:gd name="T9" fmla="*/ 0 h 496"/>
                              <a:gd name="T10" fmla="*/ 85712703 w 560"/>
                              <a:gd name="T11" fmla="*/ 50139378 h 496"/>
                              <a:gd name="T12" fmla="*/ 66733556 w 560"/>
                              <a:gd name="T13" fmla="*/ 100278757 h 496"/>
                              <a:gd name="T14" fmla="*/ 66733556 w 560"/>
                              <a:gd name="T15" fmla="*/ 75208749 h 496"/>
                              <a:gd name="T16" fmla="*/ 33213604 w 560"/>
                              <a:gd name="T17" fmla="*/ 75208749 h 496"/>
                              <a:gd name="T18" fmla="*/ 18979146 w 560"/>
                              <a:gd name="T19" fmla="*/ 112813442 h 496"/>
                              <a:gd name="T20" fmla="*/ 18979146 w 560"/>
                              <a:gd name="T21" fmla="*/ 200556877 h 496"/>
                              <a:gd name="T22" fmla="*/ 0 w 560"/>
                              <a:gd name="T23" fmla="*/ 200556877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531BE002"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4" name="Freeform 464"/>
                        <wps:cNvSpPr>
                          <a:spLocks/>
                        </wps:cNvSpPr>
                        <wps:spPr bwMode="auto">
                          <a:xfrm>
                            <a:off x="1314412" y="2293132"/>
                            <a:ext cx="219102" cy="315504"/>
                          </a:xfrm>
                          <a:custGeom>
                            <a:avLst/>
                            <a:gdLst>
                              <a:gd name="T0" fmla="*/ 0 w 560"/>
                              <a:gd name="T1" fmla="*/ 200556877 h 496"/>
                              <a:gd name="T2" fmla="*/ 0 w 560"/>
                              <a:gd name="T3" fmla="*/ 112813442 h 496"/>
                              <a:gd name="T4" fmla="*/ 33213604 w 560"/>
                              <a:gd name="T5" fmla="*/ 25069371 h 496"/>
                              <a:gd name="T6" fmla="*/ 66733556 w 560"/>
                              <a:gd name="T7" fmla="*/ 25069371 h 496"/>
                              <a:gd name="T8" fmla="*/ 66733556 w 560"/>
                              <a:gd name="T9" fmla="*/ 0 h 496"/>
                              <a:gd name="T10" fmla="*/ 85712703 w 560"/>
                              <a:gd name="T11" fmla="*/ 50139378 h 496"/>
                              <a:gd name="T12" fmla="*/ 66733556 w 560"/>
                              <a:gd name="T13" fmla="*/ 100278757 h 496"/>
                              <a:gd name="T14" fmla="*/ 66733556 w 560"/>
                              <a:gd name="T15" fmla="*/ 75208749 h 496"/>
                              <a:gd name="T16" fmla="*/ 33213604 w 560"/>
                              <a:gd name="T17" fmla="*/ 75208749 h 496"/>
                              <a:gd name="T18" fmla="*/ 18979146 w 560"/>
                              <a:gd name="T19" fmla="*/ 112813442 h 496"/>
                              <a:gd name="T20" fmla="*/ 18979146 w 560"/>
                              <a:gd name="T21" fmla="*/ 200556877 h 496"/>
                              <a:gd name="T22" fmla="*/ 0 w 560"/>
                              <a:gd name="T23" fmla="*/ 200556877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6F6D8E6E"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5" name="Rectangle 466"/>
                        <wps:cNvSpPr>
                          <a:spLocks noChangeArrowheads="1"/>
                        </wps:cNvSpPr>
                        <wps:spPr bwMode="auto">
                          <a:xfrm>
                            <a:off x="571405" y="3617151"/>
                            <a:ext cx="3467132" cy="2868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58FE0CC4" w14:textId="77777777" w:rsidR="005D797B" w:rsidRPr="00CF3E8B" w:rsidRDefault="005D797B" w:rsidP="005D797B">
                              <w:pPr>
                                <w:jc w:val="center"/>
                                <w:rPr>
                                  <w:rFonts w:cs="Calibri"/>
                                  <w:b/>
                                  <w:sz w:val="20"/>
                                </w:rPr>
                              </w:pPr>
                              <w:r w:rsidRPr="00CF3E8B">
                                <w:rPr>
                                  <w:rFonts w:cs="Calibri"/>
                                  <w:b/>
                                  <w:sz w:val="20"/>
                                </w:rPr>
                                <w:t xml:space="preserve">Developing &amp; Reviewing Data Collection Instruments </w:t>
                              </w:r>
                            </w:p>
                          </w:txbxContent>
                        </wps:txbx>
                        <wps:bodyPr rot="0" vert="horz" wrap="square" lIns="91440" tIns="45720" rIns="91440" bIns="45720" anchor="ctr" anchorCtr="0" upright="1">
                          <a:noAutofit/>
                        </wps:bodyPr>
                      </wps:wsp>
                      <wps:wsp>
                        <wps:cNvPr id="16" name="Rectangle 467"/>
                        <wps:cNvSpPr>
                          <a:spLocks noChangeArrowheads="1"/>
                        </wps:cNvSpPr>
                        <wps:spPr bwMode="auto">
                          <a:xfrm>
                            <a:off x="295203" y="3990956"/>
                            <a:ext cx="3724334" cy="286404"/>
                          </a:xfrm>
                          <a:prstGeom prst="rect">
                            <a:avLst/>
                          </a:prstGeom>
                          <a:gradFill rotWithShape="1">
                            <a:gsLst>
                              <a:gs pos="0">
                                <a:srgbClr val="DAFDA7"/>
                              </a:gs>
                              <a:gs pos="35001">
                                <a:srgbClr val="E4FDC2"/>
                              </a:gs>
                              <a:gs pos="100000">
                                <a:srgbClr val="F5FFE6"/>
                              </a:gs>
                            </a:gsLst>
                            <a:lin ang="16200000" scaled="1"/>
                          </a:gradFill>
                          <a:ln w="9525">
                            <a:solidFill>
                              <a:srgbClr val="95B74F"/>
                            </a:solidFill>
                            <a:miter lim="800000"/>
                            <a:headEnd/>
                            <a:tailEnd/>
                          </a:ln>
                          <a:effectLst>
                            <a:outerShdw dist="20000" dir="5400000" rotWithShape="0">
                              <a:srgbClr val="000000">
                                <a:alpha val="37999"/>
                              </a:srgbClr>
                            </a:outerShdw>
                          </a:effectLst>
                        </wps:spPr>
                        <wps:txbx>
                          <w:txbxContent>
                            <w:p w14:paraId="253CB051"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Reviewing Documents Pertinent to the Assignment</w:t>
                              </w:r>
                            </w:p>
                          </w:txbxContent>
                        </wps:txbx>
                        <wps:bodyPr rot="0" vert="horz" wrap="square" lIns="91440" tIns="45720" rIns="91440" bIns="45720" anchor="ctr" anchorCtr="0" upright="1">
                          <a:noAutofit/>
                        </wps:bodyPr>
                      </wps:wsp>
                      <wps:wsp>
                        <wps:cNvPr id="17" name="Freeform 469"/>
                        <wps:cNvSpPr>
                          <a:spLocks/>
                        </wps:cNvSpPr>
                        <wps:spPr bwMode="auto">
                          <a:xfrm>
                            <a:off x="904808" y="2750239"/>
                            <a:ext cx="228602" cy="315404"/>
                          </a:xfrm>
                          <a:custGeom>
                            <a:avLst/>
                            <a:gdLst>
                              <a:gd name="T0" fmla="*/ 0 w 560"/>
                              <a:gd name="T1" fmla="*/ 200493299 h 496"/>
                              <a:gd name="T2" fmla="*/ 0 w 560"/>
                              <a:gd name="T3" fmla="*/ 112777680 h 496"/>
                              <a:gd name="T4" fmla="*/ 34646139 w 560"/>
                              <a:gd name="T5" fmla="*/ 25061424 h 496"/>
                              <a:gd name="T6" fmla="*/ 69611841 w 560"/>
                              <a:gd name="T7" fmla="*/ 25061424 h 496"/>
                              <a:gd name="T8" fmla="*/ 69611841 w 560"/>
                              <a:gd name="T9" fmla="*/ 0 h 496"/>
                              <a:gd name="T10" fmla="*/ 89409576 w 560"/>
                              <a:gd name="T11" fmla="*/ 50123484 h 496"/>
                              <a:gd name="T12" fmla="*/ 69611841 w 560"/>
                              <a:gd name="T13" fmla="*/ 100246968 h 496"/>
                              <a:gd name="T14" fmla="*/ 69611841 w 560"/>
                              <a:gd name="T15" fmla="*/ 75184908 h 496"/>
                              <a:gd name="T16" fmla="*/ 34646139 w 560"/>
                              <a:gd name="T17" fmla="*/ 75184908 h 496"/>
                              <a:gd name="T18" fmla="*/ 19797736 w 560"/>
                              <a:gd name="T19" fmla="*/ 112777680 h 496"/>
                              <a:gd name="T20" fmla="*/ 19797736 w 560"/>
                              <a:gd name="T21" fmla="*/ 200493299 h 496"/>
                              <a:gd name="T22" fmla="*/ 0 w 560"/>
                              <a:gd name="T23" fmla="*/ 200493299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2444E998" w14:textId="77777777" w:rsidR="005D797B" w:rsidRPr="00CF3E8B" w:rsidRDefault="005D797B" w:rsidP="005D797B">
                              <w:pPr>
                                <w:rPr>
                                  <w:rFonts w:eastAsia="Times New Roman" w:cs="Calibri"/>
                                  <w:b/>
                                  <w:sz w:val="20"/>
                                </w:rPr>
                              </w:pPr>
                            </w:p>
                            <w:p w14:paraId="02C241B7" w14:textId="77777777" w:rsidR="005D797B" w:rsidRDefault="005D797B" w:rsidP="005D797B"/>
                          </w:txbxContent>
                        </wps:txbx>
                        <wps:bodyPr rot="0" vert="horz" wrap="square" lIns="91440" tIns="45720" rIns="91440" bIns="45720" anchor="t" anchorCtr="0" upright="1">
                          <a:noAutofit/>
                        </wps:bodyPr>
                      </wps:wsp>
                      <wps:wsp>
                        <wps:cNvPr id="18" name="Freeform 470"/>
                        <wps:cNvSpPr>
                          <a:spLocks/>
                        </wps:cNvSpPr>
                        <wps:spPr bwMode="auto">
                          <a:xfrm>
                            <a:off x="666706" y="3234845"/>
                            <a:ext cx="257102" cy="315404"/>
                          </a:xfrm>
                          <a:custGeom>
                            <a:avLst/>
                            <a:gdLst>
                              <a:gd name="T0" fmla="*/ 0 w 560"/>
                              <a:gd name="T1" fmla="*/ 200493299 h 496"/>
                              <a:gd name="T2" fmla="*/ 0 w 560"/>
                              <a:gd name="T3" fmla="*/ 112777680 h 496"/>
                              <a:gd name="T4" fmla="*/ 38981644 w 560"/>
                              <a:gd name="T5" fmla="*/ 25061424 h 496"/>
                              <a:gd name="T6" fmla="*/ 78322839 w 560"/>
                              <a:gd name="T7" fmla="*/ 25061424 h 496"/>
                              <a:gd name="T8" fmla="*/ 78322839 w 560"/>
                              <a:gd name="T9" fmla="*/ 0 h 496"/>
                              <a:gd name="T10" fmla="*/ 100597998 w 560"/>
                              <a:gd name="T11" fmla="*/ 50123484 h 496"/>
                              <a:gd name="T12" fmla="*/ 78322839 w 560"/>
                              <a:gd name="T13" fmla="*/ 100246968 h 496"/>
                              <a:gd name="T14" fmla="*/ 78322839 w 560"/>
                              <a:gd name="T15" fmla="*/ 75184908 h 496"/>
                              <a:gd name="T16" fmla="*/ 38981644 w 560"/>
                              <a:gd name="T17" fmla="*/ 75184908 h 496"/>
                              <a:gd name="T18" fmla="*/ 22275160 w 560"/>
                              <a:gd name="T19" fmla="*/ 112777680 h 496"/>
                              <a:gd name="T20" fmla="*/ 22275160 w 560"/>
                              <a:gd name="T21" fmla="*/ 200493299 h 496"/>
                              <a:gd name="T22" fmla="*/ 0 w 560"/>
                              <a:gd name="T23" fmla="*/ 200493299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715FC69F"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s:wsp>
                        <wps:cNvPr id="19" name="Rounded Rectangle 471"/>
                        <wps:cNvSpPr>
                          <a:spLocks noChangeArrowheads="1"/>
                        </wps:cNvSpPr>
                        <wps:spPr bwMode="auto">
                          <a:xfrm>
                            <a:off x="4867244" y="0"/>
                            <a:ext cx="1447813" cy="352405"/>
                          </a:xfrm>
                          <a:prstGeom prst="roundRect">
                            <a:avLst>
                              <a:gd name="adj" fmla="val 16667"/>
                            </a:avLst>
                          </a:prstGeom>
                          <a:solidFill>
                            <a:srgbClr val="FFFFFF"/>
                          </a:solidFill>
                          <a:ln w="25400">
                            <a:solidFill>
                              <a:srgbClr val="8064A2"/>
                            </a:solidFill>
                            <a:round/>
                            <a:headEnd/>
                            <a:tailEnd/>
                          </a:ln>
                        </wps:spPr>
                        <wps:txbx>
                          <w:txbxContent>
                            <w:p w14:paraId="0253A400" w14:textId="77777777" w:rsidR="005D797B" w:rsidRPr="00CF3E8B" w:rsidRDefault="005D797B" w:rsidP="005D797B">
                              <w:pPr>
                                <w:jc w:val="center"/>
                                <w:rPr>
                                  <w:rFonts w:cs="Calibri"/>
                                  <w:b/>
                                  <w:sz w:val="20"/>
                                </w:rPr>
                              </w:pPr>
                              <w:r w:rsidRPr="00CF3E8B">
                                <w:rPr>
                                  <w:rFonts w:cs="Calibri"/>
                                  <w:b/>
                                  <w:sz w:val="20"/>
                                </w:rPr>
                                <w:t>Data cleaning phase</w:t>
                              </w:r>
                            </w:p>
                          </w:txbxContent>
                        </wps:txbx>
                        <wps:bodyPr rot="0" vert="horz" wrap="square" lIns="91440" tIns="45720" rIns="91440" bIns="45720" anchor="ctr" anchorCtr="0" upright="1">
                          <a:noAutofit/>
                        </wps:bodyPr>
                      </wps:wsp>
                      <wps:wsp>
                        <wps:cNvPr id="20" name="Straight Arrow Connector 472"/>
                        <wps:cNvCnPr>
                          <a:cxnSpLocks noChangeShapeType="1"/>
                        </wps:cNvCnPr>
                        <wps:spPr bwMode="auto">
                          <a:xfrm>
                            <a:off x="4131938" y="103601"/>
                            <a:ext cx="680006" cy="0"/>
                          </a:xfrm>
                          <a:prstGeom prst="straightConnector1">
                            <a:avLst/>
                          </a:prstGeom>
                          <a:noFill/>
                          <a:ln w="9525">
                            <a:solidFill>
                              <a:srgbClr val="457AB9"/>
                            </a:solidFill>
                            <a:round/>
                            <a:headEnd/>
                            <a:tailEnd type="arrow" w="med" len="med"/>
                          </a:ln>
                          <a:extLst>
                            <a:ext uri="{909E8E84-426E-40DD-AFC4-6F175D3DCCD1}">
                              <a14:hiddenFill xmlns:a14="http://schemas.microsoft.com/office/drawing/2010/main">
                                <a:noFill/>
                              </a14:hiddenFill>
                            </a:ext>
                          </a:extLst>
                        </wps:spPr>
                        <wps:bodyPr/>
                      </wps:wsp>
                      <wps:wsp>
                        <wps:cNvPr id="21" name="Rounded Rectangle 473"/>
                        <wps:cNvSpPr>
                          <a:spLocks noChangeArrowheads="1"/>
                        </wps:cNvSpPr>
                        <wps:spPr bwMode="auto">
                          <a:xfrm>
                            <a:off x="4867244" y="569008"/>
                            <a:ext cx="1447813" cy="526107"/>
                          </a:xfrm>
                          <a:prstGeom prst="roundRect">
                            <a:avLst>
                              <a:gd name="adj" fmla="val 16667"/>
                            </a:avLst>
                          </a:prstGeom>
                          <a:solidFill>
                            <a:srgbClr val="FFFFFF"/>
                          </a:solidFill>
                          <a:ln w="25400">
                            <a:solidFill>
                              <a:srgbClr val="8064A2"/>
                            </a:solidFill>
                            <a:round/>
                            <a:headEnd/>
                            <a:tailEnd/>
                          </a:ln>
                        </wps:spPr>
                        <wps:txbx>
                          <w:txbxContent>
                            <w:p w14:paraId="5DC73D22" w14:textId="77777777" w:rsidR="005D797B" w:rsidRPr="00CF3E8B" w:rsidRDefault="005D797B" w:rsidP="005D797B">
                              <w:pPr>
                                <w:jc w:val="center"/>
                                <w:rPr>
                                  <w:rFonts w:cs="Calibri"/>
                                  <w:b/>
                                  <w:sz w:val="20"/>
                                </w:rPr>
                              </w:pPr>
                              <w:r w:rsidRPr="00CF3E8B">
                                <w:rPr>
                                  <w:rFonts w:cs="Calibri"/>
                                  <w:b/>
                                  <w:sz w:val="20"/>
                                </w:rPr>
                                <w:t>Data Collection phase</w:t>
                              </w:r>
                            </w:p>
                          </w:txbxContent>
                        </wps:txbx>
                        <wps:bodyPr rot="0" vert="horz" wrap="square" lIns="91440" tIns="45720" rIns="91440" bIns="45720" anchor="ctr" anchorCtr="0" upright="1">
                          <a:noAutofit/>
                        </wps:bodyPr>
                      </wps:wsp>
                      <wps:wsp>
                        <wps:cNvPr id="22" name="Right Brace 474"/>
                        <wps:cNvSpPr>
                          <a:spLocks/>
                        </wps:cNvSpPr>
                        <wps:spPr bwMode="auto">
                          <a:xfrm>
                            <a:off x="4105237" y="419006"/>
                            <a:ext cx="676306" cy="676009"/>
                          </a:xfrm>
                          <a:prstGeom prst="rightBrace">
                            <a:avLst>
                              <a:gd name="adj1" fmla="val 8333"/>
                              <a:gd name="adj2" fmla="val 47167"/>
                            </a:avLst>
                          </a:prstGeom>
                          <a:noFill/>
                          <a:ln w="9525">
                            <a:solidFill>
                              <a:srgbClr val="457A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Rounded Rectangle 475"/>
                        <wps:cNvSpPr>
                          <a:spLocks noChangeArrowheads="1"/>
                        </wps:cNvSpPr>
                        <wps:spPr bwMode="auto">
                          <a:xfrm>
                            <a:off x="4867244" y="1635323"/>
                            <a:ext cx="1447813" cy="517107"/>
                          </a:xfrm>
                          <a:prstGeom prst="roundRect">
                            <a:avLst>
                              <a:gd name="adj" fmla="val 16667"/>
                            </a:avLst>
                          </a:prstGeom>
                          <a:solidFill>
                            <a:srgbClr val="FFFFFF"/>
                          </a:solidFill>
                          <a:ln w="25400">
                            <a:solidFill>
                              <a:srgbClr val="8064A2"/>
                            </a:solidFill>
                            <a:round/>
                            <a:headEnd/>
                            <a:tailEnd/>
                          </a:ln>
                        </wps:spPr>
                        <wps:txbx>
                          <w:txbxContent>
                            <w:p w14:paraId="3F8136D8" w14:textId="77777777" w:rsidR="005D797B" w:rsidRPr="00CF3E8B" w:rsidRDefault="005D797B" w:rsidP="005D797B">
                              <w:pPr>
                                <w:jc w:val="center"/>
                                <w:rPr>
                                  <w:rFonts w:cs="Calibri"/>
                                  <w:b/>
                                  <w:sz w:val="20"/>
                                </w:rPr>
                              </w:pPr>
                              <w:r w:rsidRPr="00CF3E8B">
                                <w:rPr>
                                  <w:rFonts w:cs="Calibri"/>
                                  <w:b/>
                                  <w:sz w:val="20"/>
                                </w:rPr>
                                <w:t xml:space="preserve">Training and Piloting Phase </w:t>
                              </w:r>
                            </w:p>
                          </w:txbxContent>
                        </wps:txbx>
                        <wps:bodyPr rot="0" vert="horz" wrap="square" lIns="91440" tIns="45720" rIns="91440" bIns="45720" anchor="ctr" anchorCtr="0" upright="1">
                          <a:noAutofit/>
                        </wps:bodyPr>
                      </wps:wsp>
                      <wps:wsp>
                        <wps:cNvPr id="24" name="Right Brace 476"/>
                        <wps:cNvSpPr>
                          <a:spLocks/>
                        </wps:cNvSpPr>
                        <wps:spPr bwMode="auto">
                          <a:xfrm>
                            <a:off x="4105237" y="1323819"/>
                            <a:ext cx="676306" cy="1048215"/>
                          </a:xfrm>
                          <a:prstGeom prst="rightBrace">
                            <a:avLst>
                              <a:gd name="adj1" fmla="val 8331"/>
                              <a:gd name="adj2" fmla="val 47167"/>
                            </a:avLst>
                          </a:prstGeom>
                          <a:noFill/>
                          <a:ln w="9525">
                            <a:solidFill>
                              <a:srgbClr val="457A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 name="Rounded Rectangle 477"/>
                        <wps:cNvSpPr>
                          <a:spLocks noChangeArrowheads="1"/>
                        </wps:cNvSpPr>
                        <wps:spPr bwMode="auto">
                          <a:xfrm>
                            <a:off x="4752943" y="3302546"/>
                            <a:ext cx="1447813" cy="286104"/>
                          </a:xfrm>
                          <a:prstGeom prst="roundRect">
                            <a:avLst>
                              <a:gd name="adj" fmla="val 16667"/>
                            </a:avLst>
                          </a:prstGeom>
                          <a:solidFill>
                            <a:srgbClr val="FFFFFF"/>
                          </a:solidFill>
                          <a:ln w="25400">
                            <a:solidFill>
                              <a:srgbClr val="8064A2"/>
                            </a:solidFill>
                            <a:round/>
                            <a:headEnd/>
                            <a:tailEnd/>
                          </a:ln>
                        </wps:spPr>
                        <wps:txbx>
                          <w:txbxContent>
                            <w:p w14:paraId="38C62D4D" w14:textId="77777777" w:rsidR="005D797B" w:rsidRPr="00CF3E8B" w:rsidRDefault="005D797B" w:rsidP="005D797B">
                              <w:pPr>
                                <w:jc w:val="center"/>
                                <w:rPr>
                                  <w:rFonts w:cs="Calibri"/>
                                  <w:b/>
                                  <w:sz w:val="20"/>
                                </w:rPr>
                              </w:pPr>
                              <w:r w:rsidRPr="00CF3E8B">
                                <w:rPr>
                                  <w:rFonts w:cs="Calibri"/>
                                  <w:b/>
                                  <w:sz w:val="20"/>
                                </w:rPr>
                                <w:t xml:space="preserve">Inception Phase </w:t>
                              </w:r>
                            </w:p>
                          </w:txbxContent>
                        </wps:txbx>
                        <wps:bodyPr rot="0" vert="horz" wrap="square" lIns="91440" tIns="45720" rIns="91440" bIns="45720" anchor="ctr" anchorCtr="0" upright="1">
                          <a:noAutofit/>
                        </wps:bodyPr>
                      </wps:wsp>
                      <wps:wsp>
                        <wps:cNvPr id="26" name="Right Brace 478"/>
                        <wps:cNvSpPr>
                          <a:spLocks/>
                        </wps:cNvSpPr>
                        <wps:spPr bwMode="auto">
                          <a:xfrm>
                            <a:off x="4019537" y="2571836"/>
                            <a:ext cx="676206" cy="1705524"/>
                          </a:xfrm>
                          <a:prstGeom prst="rightBrace">
                            <a:avLst>
                              <a:gd name="adj1" fmla="val 8337"/>
                              <a:gd name="adj2" fmla="val 47167"/>
                            </a:avLst>
                          </a:prstGeom>
                          <a:noFill/>
                          <a:ln w="9525">
                            <a:solidFill>
                              <a:srgbClr val="457AB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 name="Freeform 480"/>
                        <wps:cNvSpPr>
                          <a:spLocks/>
                        </wps:cNvSpPr>
                        <wps:spPr bwMode="auto">
                          <a:xfrm>
                            <a:off x="333303" y="3770753"/>
                            <a:ext cx="219102" cy="315504"/>
                          </a:xfrm>
                          <a:custGeom>
                            <a:avLst/>
                            <a:gdLst>
                              <a:gd name="T0" fmla="*/ 0 w 560"/>
                              <a:gd name="T1" fmla="*/ 200556877 h 496"/>
                              <a:gd name="T2" fmla="*/ 0 w 560"/>
                              <a:gd name="T3" fmla="*/ 112813442 h 496"/>
                              <a:gd name="T4" fmla="*/ 33213604 w 560"/>
                              <a:gd name="T5" fmla="*/ 25069371 h 496"/>
                              <a:gd name="T6" fmla="*/ 66733556 w 560"/>
                              <a:gd name="T7" fmla="*/ 25069371 h 496"/>
                              <a:gd name="T8" fmla="*/ 66733556 w 560"/>
                              <a:gd name="T9" fmla="*/ 0 h 496"/>
                              <a:gd name="T10" fmla="*/ 85712703 w 560"/>
                              <a:gd name="T11" fmla="*/ 50139378 h 496"/>
                              <a:gd name="T12" fmla="*/ 66733556 w 560"/>
                              <a:gd name="T13" fmla="*/ 100278757 h 496"/>
                              <a:gd name="T14" fmla="*/ 66733556 w 560"/>
                              <a:gd name="T15" fmla="*/ 75208749 h 496"/>
                              <a:gd name="T16" fmla="*/ 33213604 w 560"/>
                              <a:gd name="T17" fmla="*/ 75208749 h 496"/>
                              <a:gd name="T18" fmla="*/ 18979146 w 560"/>
                              <a:gd name="T19" fmla="*/ 112813442 h 496"/>
                              <a:gd name="T20" fmla="*/ 18979146 w 560"/>
                              <a:gd name="T21" fmla="*/ 200556877 h 496"/>
                              <a:gd name="T22" fmla="*/ 0 w 560"/>
                              <a:gd name="T23" fmla="*/ 200556877 h 4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60"/>
                              <a:gd name="T37" fmla="*/ 0 h 496"/>
                              <a:gd name="T38" fmla="*/ 560 w 560"/>
                              <a:gd name="T39" fmla="*/ 496 h 49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60" h="496">
                                <a:moveTo>
                                  <a:pt x="0" y="496"/>
                                </a:moveTo>
                                <a:lnTo>
                                  <a:pt x="0" y="279"/>
                                </a:lnTo>
                                <a:cubicBezTo>
                                  <a:pt x="0" y="160"/>
                                  <a:pt x="98" y="62"/>
                                  <a:pt x="217" y="62"/>
                                </a:cubicBezTo>
                                <a:lnTo>
                                  <a:pt x="436" y="62"/>
                                </a:lnTo>
                                <a:lnTo>
                                  <a:pt x="436" y="0"/>
                                </a:lnTo>
                                <a:lnTo>
                                  <a:pt x="560" y="124"/>
                                </a:lnTo>
                                <a:lnTo>
                                  <a:pt x="436" y="248"/>
                                </a:lnTo>
                                <a:lnTo>
                                  <a:pt x="436" y="186"/>
                                </a:lnTo>
                                <a:lnTo>
                                  <a:pt x="217" y="186"/>
                                </a:lnTo>
                                <a:cubicBezTo>
                                  <a:pt x="166" y="186"/>
                                  <a:pt x="124" y="228"/>
                                  <a:pt x="124" y="279"/>
                                </a:cubicBezTo>
                                <a:lnTo>
                                  <a:pt x="124" y="496"/>
                                </a:lnTo>
                                <a:lnTo>
                                  <a:pt x="0" y="496"/>
                                </a:lnTo>
                                <a:close/>
                              </a:path>
                            </a:pathLst>
                          </a:custGeom>
                          <a:solidFill>
                            <a:srgbClr val="FFFFFF"/>
                          </a:solidFill>
                          <a:ln w="25400">
                            <a:solidFill>
                              <a:srgbClr val="000000"/>
                            </a:solidFill>
                            <a:miter lim="800000"/>
                            <a:headEnd/>
                            <a:tailEnd/>
                          </a:ln>
                        </wps:spPr>
                        <wps:txbx>
                          <w:txbxContent>
                            <w:p w14:paraId="03A6D61D" w14:textId="77777777" w:rsidR="005D797B" w:rsidRPr="00CF3E8B" w:rsidRDefault="005D797B" w:rsidP="005D797B">
                              <w:pPr>
                                <w:rPr>
                                  <w:rFonts w:eastAsia="Times New Roman" w:cs="Calibri"/>
                                  <w:b/>
                                  <w:sz w:val="20"/>
                                </w:rPr>
                              </w:pPr>
                            </w:p>
                          </w:txbxContent>
                        </wps:txbx>
                        <wps:bodyPr rot="0" vert="horz" wrap="square" lIns="91440" tIns="45720" rIns="91440" bIns="45720" anchor="t" anchorCtr="0" upright="1">
                          <a:noAutofit/>
                        </wps:bodyPr>
                      </wps:wsp>
                    </wpc:wpc>
                  </a:graphicData>
                </a:graphic>
              </wp:inline>
            </w:drawing>
          </mc:Choice>
          <mc:Fallback>
            <w:pict>
              <v:group w14:anchorId="4702DA4F" id="Canvas 469" o:spid="_x0000_s1068" editas="canvas" style="width:517.8pt;height:336.8pt;mso-position-horizontal-relative:char;mso-position-vertical-relative:line" coordsize="65760,4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">
                <v:shape id="_x0000_s1069" type="#_x0000_t75" style="position:absolute;width:65760;height:42773;visibility:visible;mso-wrap-style:square">
                  <v:fill o:detectmouseclick="t"/>
                  <v:path o:connecttype="none"/>
                </v:shape>
                <v:shape id="Freeform 451" o:spid="_x0000_s1070" style="position:absolute;left:25908;top:1036;width:2190;height:3153;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33E30541" w14:textId="77777777" w:rsidR="005D797B" w:rsidRPr="00CF3E8B" w:rsidRDefault="005D797B" w:rsidP="005D797B">
                        <w:pPr>
                          <w:rPr>
                            <w:rFonts w:eastAsia="Times New Roman" w:cs="Calibri"/>
                            <w:b/>
                            <w:sz w:val="20"/>
                          </w:rPr>
                        </w:pPr>
                      </w:p>
                    </w:txbxContent>
                  </v:textbox>
                </v:shape>
                <v:rect id="Rectangle 452" o:spid="_x0000_s1071" style="position:absolute;left:28098;width:12192;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" fillcolor="#dafda7" strokecolor="#95b74f">
                  <v:fill color2="#f5ffe6" rotate="t" angle="180" colors="0 #dafda7;22938f #e4fdc2;1 #f5ffe6" focus="100%" type="gradient"/>
                  <v:shadow on="t" color="black" opacity="24903f" origin=",.5" offset="0,.55556mm"/>
                  <v:textbox>
                    <w:txbxContent>
                      <w:p w14:paraId="274D5798" w14:textId="77777777" w:rsidR="005D797B" w:rsidRPr="00CF3E8B" w:rsidRDefault="005D797B" w:rsidP="005D797B">
                        <w:pPr>
                          <w:jc w:val="center"/>
                          <w:rPr>
                            <w:rFonts w:cs="Calibri"/>
                            <w:b/>
                            <w:sz w:val="20"/>
                          </w:rPr>
                        </w:pPr>
                        <w:r w:rsidRPr="00CF3E8B">
                          <w:rPr>
                            <w:rFonts w:cs="Calibri"/>
                            <w:b/>
                            <w:sz w:val="20"/>
                          </w:rPr>
                          <w:t xml:space="preserve">Data Cleaning </w:t>
                        </w:r>
                      </w:p>
                    </w:txbxContent>
                  </v:textbox>
                </v:rect>
                <v:rect id="Rectangle 453" o:spid="_x0000_s1072" style="position:absolute;left:25908;top:4190;width:14382;height:2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" fillcolor="#dafda7" strokecolor="#95b74f">
                  <v:fill color2="#f5ffe6" rotate="t" angle="180" colors="0 #dafda7;22938f #e4fdc2;1 #f5ffe6" focus="100%" type="gradient"/>
                  <v:shadow on="t" color="black" opacity="24903f" origin=",.5" offset="0,.55556mm"/>
                  <v:textbox>
                    <w:txbxContent>
                      <w:p w14:paraId="5D2638E9"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Data Verification</w:t>
                        </w:r>
                      </w:p>
                    </w:txbxContent>
                  </v:textbox>
                </v:rect>
                <v:rect id="Rectangle 454" o:spid="_x0000_s1073" style="position:absolute;left:23145;top:8561;width:17145;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" fillcolor="#dafda7" strokecolor="#95b74f">
                  <v:fill color2="#f5ffe6" rotate="t" angle="180" colors="0 #dafda7;22938f #e4fdc2;1 #f5ffe6" focus="100%" type="gradient"/>
                  <v:shadow on="t" color="black" opacity="24903f" origin=",.5" offset="0,.55556mm"/>
                  <v:textbox>
                    <w:txbxContent>
                      <w:p w14:paraId="1E62228E" w14:textId="77777777" w:rsidR="005D797B" w:rsidRPr="00CF3E8B" w:rsidRDefault="005D797B" w:rsidP="005D797B">
                        <w:pPr>
                          <w:jc w:val="center"/>
                          <w:rPr>
                            <w:rFonts w:cs="Calibri"/>
                            <w:b/>
                            <w:sz w:val="20"/>
                          </w:rPr>
                        </w:pPr>
                        <w:r w:rsidRPr="00CF3E8B">
                          <w:rPr>
                            <w:rFonts w:cs="Calibri"/>
                            <w:b/>
                            <w:sz w:val="20"/>
                          </w:rPr>
                          <w:t>Field Data Collection</w:t>
                        </w:r>
                      </w:p>
                    </w:txbxContent>
                  </v:textbox>
                </v:rect>
                <v:rect id="Rectangle 455" o:spid="_x0000_s1074" style="position:absolute;left:20859;top:13035;width:19431;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" fillcolor="#dafda7" strokecolor="#95b74f">
                  <v:fill color2="#f5ffe6" rotate="t" angle="180" colors="0 #dafda7;22938f #e4fdc2;1 #f5ffe6" focus="100%" type="gradient"/>
                  <v:shadow on="t" color="black" opacity="24903f" origin=",.5" offset="0,.55556mm"/>
                  <v:textbox>
                    <w:txbxContent>
                      <w:p w14:paraId="35D4683F"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 xml:space="preserve">Debriefing </w:t>
                        </w:r>
                      </w:p>
                    </w:txbxContent>
                  </v:textbox>
                </v:rect>
                <v:rect id="Rectangle 456" o:spid="_x0000_s1075" style="position:absolute;left:18669;top:17418;width:21621;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" fillcolor="#dafda7" strokecolor="#95b74f">
                  <v:fill color2="#f5ffe6" rotate="t" angle="180" colors="0 #dafda7;22938f #e4fdc2;1 #f5ffe6" focus="100%" type="gradient"/>
                  <v:shadow on="t" color="black" opacity="24903f" origin=",.5" offset="0,.55556mm"/>
                  <v:textbox>
                    <w:txbxContent>
                      <w:p w14:paraId="30AFF761" w14:textId="77777777" w:rsidR="005D797B" w:rsidRPr="00CF3E8B" w:rsidRDefault="005D797B" w:rsidP="005D797B">
                        <w:pPr>
                          <w:jc w:val="center"/>
                          <w:rPr>
                            <w:rFonts w:cs="Calibri"/>
                            <w:b/>
                            <w:sz w:val="20"/>
                          </w:rPr>
                        </w:pPr>
                        <w:r w:rsidRPr="00CF3E8B">
                          <w:rPr>
                            <w:rFonts w:cs="Calibri"/>
                            <w:b/>
                            <w:sz w:val="20"/>
                          </w:rPr>
                          <w:t>Pilot Testing</w:t>
                        </w:r>
                      </w:p>
                    </w:txbxContent>
                  </v:textbox>
                </v:rect>
                <v:rect id="Rectangle 457" o:spid="_x0000_s1076" style="position:absolute;left:15335;top:21801;width:2495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" fillcolor="#dafda7" strokecolor="#95b74f">
                  <v:fill color2="#f5ffe6" rotate="t" angle="180" colors="0 #dafda7;22938f #e4fdc2;1 #f5ffe6" focus="100%" type="gradient"/>
                  <v:shadow on="t" color="black" opacity="24903f" origin=",.5" offset="0,.55556mm"/>
                  <v:textbox>
                    <w:txbxContent>
                      <w:p w14:paraId="69B20A72"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Training of Field Staffs</w:t>
                        </w:r>
                      </w:p>
                    </w:txbxContent>
                  </v:textbox>
                </v:rect>
                <v:rect id="Rectangle 458" o:spid="_x0000_s1077" style="position:absolute;left:11525;top:26935;width:30003;height:2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" fillcolor="#dafda7" strokecolor="#95b74f">
                  <v:fill color2="#f5ffe6" rotate="t" angle="180" colors="0 #dafda7;22938f #e4fdc2;1 #f5ffe6" focus="100%" type="gradient"/>
                  <v:shadow on="t" color="black" opacity="24903f" origin=",.5" offset="0,.55556mm"/>
                  <v:textbox>
                    <w:txbxContent>
                      <w:p w14:paraId="6E4798D1" w14:textId="77777777" w:rsidR="005D797B" w:rsidRPr="00CF3E8B" w:rsidRDefault="005D797B" w:rsidP="005D797B">
                        <w:pPr>
                          <w:jc w:val="center"/>
                          <w:rPr>
                            <w:rFonts w:cs="Calibri"/>
                            <w:b/>
                            <w:sz w:val="20"/>
                          </w:rPr>
                        </w:pPr>
                        <w:r w:rsidRPr="00CF3E8B">
                          <w:rPr>
                            <w:rFonts w:cs="Calibri"/>
                            <w:b/>
                            <w:sz w:val="20"/>
                          </w:rPr>
                          <w:t>Translation of Data Collection Tools</w:t>
                        </w:r>
                      </w:p>
                    </w:txbxContent>
                  </v:textbox>
                </v:rect>
                <v:rect id="Rectangle 459" o:spid="_x0000_s1078" style="position:absolute;left:9238;top:31208;width:32385;height:2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" fillcolor="#dafda7" strokecolor="#95b74f">
                  <v:fill color2="#f5ffe6" rotate="t" angle="180" colors="0 #dafda7;22938f #e4fdc2;1 #f5ffe6" focus="100%" type="gradient"/>
                  <v:shadow on="t" color="black" opacity="24903f" origin=",.5" offset="0,.55556mm"/>
                  <v:textbox>
                    <w:txbxContent>
                      <w:p w14:paraId="4BBE8F39"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Recruitment of Field Staffs</w:t>
                        </w:r>
                      </w:p>
                    </w:txbxContent>
                  </v:textbox>
                </v:rect>
                <v:shape id="Freeform 460" o:spid="_x0000_s1079" style="position:absolute;left:23717;top:5405;width:2191;height:3155;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68895CF0" w14:textId="77777777" w:rsidR="005D797B" w:rsidRPr="00CF3E8B" w:rsidRDefault="005D797B" w:rsidP="005D797B">
                        <w:pPr>
                          <w:rPr>
                            <w:rFonts w:eastAsia="Times New Roman" w:cs="Calibri"/>
                            <w:b/>
                            <w:sz w:val="20"/>
                          </w:rPr>
                        </w:pPr>
                      </w:p>
                    </w:txbxContent>
                  </v:textbox>
                </v:shape>
                <v:shape id="Freeform 461" o:spid="_x0000_s1080" style="position:absolute;left:20859;top:9693;width:2191;height:3154;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78BF5E37" w14:textId="77777777" w:rsidR="005D797B" w:rsidRPr="00CF3E8B" w:rsidRDefault="005D797B" w:rsidP="005D797B">
                        <w:pPr>
                          <w:rPr>
                            <w:rFonts w:eastAsia="Times New Roman" w:cs="Calibri"/>
                            <w:b/>
                            <w:sz w:val="20"/>
                          </w:rPr>
                        </w:pPr>
                      </w:p>
                    </w:txbxContent>
                  </v:textbox>
                </v:shape>
                <v:shape id="Freeform 462" o:spid="_x0000_s1081" style="position:absolute;left:18669;top:14264;width:2190;height:3154;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608E6DEC" w14:textId="77777777" w:rsidR="005D797B" w:rsidRPr="00CF3E8B" w:rsidRDefault="005D797B" w:rsidP="005D797B">
                        <w:pPr>
                          <w:rPr>
                            <w:rFonts w:eastAsia="Times New Roman" w:cs="Calibri"/>
                            <w:b/>
                            <w:sz w:val="20"/>
                          </w:rPr>
                        </w:pPr>
                      </w:p>
                    </w:txbxContent>
                  </v:textbox>
                </v:shape>
                <v:shape id="Freeform 463" o:spid="_x0000_s1082" style="position:absolute;left:16287;top:18169;width:2191;height:3155;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531BE002" w14:textId="77777777" w:rsidR="005D797B" w:rsidRPr="00CF3E8B" w:rsidRDefault="005D797B" w:rsidP="005D797B">
                        <w:pPr>
                          <w:rPr>
                            <w:rFonts w:eastAsia="Times New Roman" w:cs="Calibri"/>
                            <w:b/>
                            <w:sz w:val="20"/>
                          </w:rPr>
                        </w:pPr>
                      </w:p>
                    </w:txbxContent>
                  </v:textbox>
                </v:shape>
                <v:shape id="Freeform 464" o:spid="_x0000_s1083" style="position:absolute;left:13144;top:22931;width:2191;height:3155;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6F6D8E6E" w14:textId="77777777" w:rsidR="005D797B" w:rsidRPr="00CF3E8B" w:rsidRDefault="005D797B" w:rsidP="005D797B">
                        <w:pPr>
                          <w:rPr>
                            <w:rFonts w:eastAsia="Times New Roman" w:cs="Calibri"/>
                            <w:b/>
                            <w:sz w:val="20"/>
                          </w:rPr>
                        </w:pPr>
                      </w:p>
                    </w:txbxContent>
                  </v:textbox>
                </v:shape>
                <v:rect id="Rectangle 466" o:spid="_x0000_s1084" style="position:absolute;left:5714;top:36171;width:34671;height:2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" fillcolor="#dafda7" strokecolor="#95b74f">
                  <v:fill color2="#f5ffe6" rotate="t" angle="180" colors="0 #dafda7;22938f #e4fdc2;1 #f5ffe6" focus="100%" type="gradient"/>
                  <v:shadow on="t" color="black" opacity="24903f" origin=",.5" offset="0,.55556mm"/>
                  <v:textbox>
                    <w:txbxContent>
                      <w:p w14:paraId="58FE0CC4" w14:textId="77777777" w:rsidR="005D797B" w:rsidRPr="00CF3E8B" w:rsidRDefault="005D797B" w:rsidP="005D797B">
                        <w:pPr>
                          <w:jc w:val="center"/>
                          <w:rPr>
                            <w:rFonts w:cs="Calibri"/>
                            <w:b/>
                            <w:sz w:val="20"/>
                          </w:rPr>
                        </w:pPr>
                        <w:r w:rsidRPr="00CF3E8B">
                          <w:rPr>
                            <w:rFonts w:cs="Calibri"/>
                            <w:b/>
                            <w:sz w:val="20"/>
                          </w:rPr>
                          <w:t xml:space="preserve">Developing &amp; Reviewing Data Collection Instruments </w:t>
                        </w:r>
                      </w:p>
                    </w:txbxContent>
                  </v:textbox>
                </v:rect>
                <v:rect id="Rectangle 467" o:spid="_x0000_s1085" style="position:absolute;left:2952;top:39909;width:3724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" fillcolor="#dafda7" strokecolor="#95b74f">
                  <v:fill color2="#f5ffe6" rotate="t" angle="180" colors="0 #dafda7;22938f #e4fdc2;1 #f5ffe6" focus="100%" type="gradient"/>
                  <v:shadow on="t" color="black" opacity="24903f" origin=",.5" offset="0,.55556mm"/>
                  <v:textbox>
                    <w:txbxContent>
                      <w:p w14:paraId="253CB051" w14:textId="77777777" w:rsidR="005D797B" w:rsidRPr="00CF3E8B" w:rsidRDefault="005D797B" w:rsidP="005D797B">
                        <w:pPr>
                          <w:pStyle w:val="NormalWeb"/>
                          <w:spacing w:before="0" w:beforeAutospacing="0" w:after="200" w:afterAutospacing="0" w:line="276" w:lineRule="auto"/>
                          <w:jc w:val="center"/>
                          <w:rPr>
                            <w:rFonts w:ascii="Calibri" w:hAnsi="Calibri" w:cs="Calibri"/>
                            <w:b/>
                            <w:sz w:val="20"/>
                            <w:szCs w:val="20"/>
                          </w:rPr>
                        </w:pPr>
                        <w:r w:rsidRPr="00CF3E8B">
                          <w:rPr>
                            <w:rFonts w:ascii="Calibri" w:eastAsia="Calibri" w:hAnsi="Calibri" w:cs="Calibri"/>
                            <w:b/>
                            <w:bCs/>
                            <w:sz w:val="20"/>
                            <w:szCs w:val="20"/>
                          </w:rPr>
                          <w:t>Reviewing Documents Pertinent to the Assignment</w:t>
                        </w:r>
                      </w:p>
                    </w:txbxContent>
                  </v:textbox>
                </v:rect>
                <v:shape id="Freeform 469" o:spid="_x0000_s1086" style="position:absolute;left:9048;top:27502;width:2286;height:3154;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2444E998" w14:textId="77777777" w:rsidR="005D797B" w:rsidRPr="00CF3E8B" w:rsidRDefault="005D797B" w:rsidP="005D797B">
                        <w:pPr>
                          <w:rPr>
                            <w:rFonts w:eastAsia="Times New Roman" w:cs="Calibri"/>
                            <w:b/>
                            <w:sz w:val="20"/>
                          </w:rPr>
                        </w:pPr>
                      </w:p>
                      <w:p w14:paraId="02C241B7" w14:textId="77777777" w:rsidR="005D797B" w:rsidRDefault="005D797B" w:rsidP="005D797B"/>
                    </w:txbxContent>
                  </v:textbox>
                </v:shape>
                <v:shape id="Freeform 470" o:spid="_x0000_s1087" style="position:absolute;left:6667;top:32348;width:2571;height:3154;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715FC69F" w14:textId="77777777" w:rsidR="005D797B" w:rsidRPr="00CF3E8B" w:rsidRDefault="005D797B" w:rsidP="005D797B">
                        <w:pPr>
                          <w:rPr>
                            <w:rFonts w:eastAsia="Times New Roman" w:cs="Calibri"/>
                            <w:b/>
                            <w:sz w:val="20"/>
                          </w:rPr>
                        </w:pPr>
                      </w:p>
                    </w:txbxContent>
                  </v:textbox>
                </v:shape>
                <v:roundrect id="Rounded Rectangle 471" o:spid="_x0000_s1088" style="position:absolute;left:48672;width:14478;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" strokecolor="#8064a2" strokeweight="2pt">
                  <v:textbox>
                    <w:txbxContent>
                      <w:p w14:paraId="0253A400" w14:textId="77777777" w:rsidR="005D797B" w:rsidRPr="00CF3E8B" w:rsidRDefault="005D797B" w:rsidP="005D797B">
                        <w:pPr>
                          <w:jc w:val="center"/>
                          <w:rPr>
                            <w:rFonts w:cs="Calibri"/>
                            <w:b/>
                            <w:sz w:val="20"/>
                          </w:rPr>
                        </w:pPr>
                        <w:r w:rsidRPr="00CF3E8B">
                          <w:rPr>
                            <w:rFonts w:cs="Calibri"/>
                            <w:b/>
                            <w:sz w:val="20"/>
                          </w:rPr>
                          <w:t>Data cleaning phase</w:t>
                        </w:r>
                      </w:p>
                    </w:txbxContent>
                  </v:textbox>
                </v:roundrect>
                <v:shape id="Straight Arrow Connector 472" o:spid="_x0000_s1089" type="#_x0000_t32" style="position:absolute;left:41319;top:1036;width:6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" strokecolor="#457ab9">
                  <v:stroke endarrow="open"/>
                </v:shape>
                <v:roundrect id="Rounded Rectangle 473" o:spid="_x0000_s1090" style="position:absolute;left:48672;top:5690;width:14478;height:5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" strokecolor="#8064a2" strokeweight="2pt">
                  <v:textbox>
                    <w:txbxContent>
                      <w:p w14:paraId="5DC73D22" w14:textId="77777777" w:rsidR="005D797B" w:rsidRPr="00CF3E8B" w:rsidRDefault="005D797B" w:rsidP="005D797B">
                        <w:pPr>
                          <w:jc w:val="center"/>
                          <w:rPr>
                            <w:rFonts w:cs="Calibri"/>
                            <w:b/>
                            <w:sz w:val="20"/>
                          </w:rPr>
                        </w:pPr>
                        <w:r w:rsidRPr="00CF3E8B">
                          <w:rPr>
                            <w:rFonts w:cs="Calibri"/>
                            <w:b/>
                            <w:sz w:val="20"/>
                          </w:rPr>
                          <w:t>Data Collection phase</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74" o:spid="_x0000_s1091" type="#_x0000_t88" style="position:absolute;left:41052;top:4190;width:6763;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" adj=",10188" strokecolor="#457ab9"/>
                <v:roundrect id="Rounded Rectangle 475" o:spid="_x0000_s1092" style="position:absolute;left:48672;top:16353;width:14478;height:51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" strokecolor="#8064a2" strokeweight="2pt">
                  <v:textbox>
                    <w:txbxContent>
                      <w:p w14:paraId="3F8136D8" w14:textId="77777777" w:rsidR="005D797B" w:rsidRPr="00CF3E8B" w:rsidRDefault="005D797B" w:rsidP="005D797B">
                        <w:pPr>
                          <w:jc w:val="center"/>
                          <w:rPr>
                            <w:rFonts w:cs="Calibri"/>
                            <w:b/>
                            <w:sz w:val="20"/>
                          </w:rPr>
                        </w:pPr>
                        <w:r w:rsidRPr="00CF3E8B">
                          <w:rPr>
                            <w:rFonts w:cs="Calibri"/>
                            <w:b/>
                            <w:sz w:val="20"/>
                          </w:rPr>
                          <w:t xml:space="preserve">Training and Piloting Phase </w:t>
                        </w:r>
                      </w:p>
                    </w:txbxContent>
                  </v:textbox>
                </v:roundrect>
                <v:shape id="Right Brace 476" o:spid="_x0000_s1093" type="#_x0000_t88" style="position:absolute;left:41052;top:13238;width:6763;height:10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" adj="1161,10188" strokecolor="#457ab9"/>
                <v:roundrect id="Rounded Rectangle 477" o:spid="_x0000_s1094" style="position:absolute;left:47529;top:33025;width:14478;height:28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" strokecolor="#8064a2" strokeweight="2pt">
                  <v:textbox>
                    <w:txbxContent>
                      <w:p w14:paraId="38C62D4D" w14:textId="77777777" w:rsidR="005D797B" w:rsidRPr="00CF3E8B" w:rsidRDefault="005D797B" w:rsidP="005D797B">
                        <w:pPr>
                          <w:jc w:val="center"/>
                          <w:rPr>
                            <w:rFonts w:cs="Calibri"/>
                            <w:b/>
                            <w:sz w:val="20"/>
                          </w:rPr>
                        </w:pPr>
                        <w:r w:rsidRPr="00CF3E8B">
                          <w:rPr>
                            <w:rFonts w:cs="Calibri"/>
                            <w:b/>
                            <w:sz w:val="20"/>
                          </w:rPr>
                          <w:t xml:space="preserve">Inception Phase </w:t>
                        </w:r>
                      </w:p>
                    </w:txbxContent>
                  </v:textbox>
                </v:roundrect>
                <v:shape id="Right Brace 478" o:spid="_x0000_s1095" type="#_x0000_t88" style="position:absolute;left:40195;top:25718;width:6762;height:17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" adj="714,10188" strokecolor="#457ab9"/>
                <v:shape id="Freeform 480" o:spid="_x0000_s1096" style="position:absolute;left:3333;top:37707;width:2191;height:3155;visibility:visible;mso-wrap-style:square;v-text-anchor:top" coordsize="560,4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" adj="-11796480,,5400" path="m,496l,279c,160,98,62,217,62r219,l436,,560,124,436,248r,-62l217,186v-51,,-93,42,-93,93l124,496,,496xe" strokeweight="2pt">
                  <v:stroke joinstyle="miter"/>
                  <v:formulas/>
                  <v:path arrowok="t" o:connecttype="custom" o:connectlocs="0,2147483646;0,2147483646;2147483646,2147483646;2147483646,2147483646;2147483646,0;2147483646,2147483646;2147483646,2147483646;2147483646,2147483646;2147483646,2147483646;2147483646,2147483646;2147483646,2147483646;0,2147483646" o:connectangles="0,0,0,0,0,0,0,0,0,0,0,0" textboxrect="0,0,560,496"/>
                  <v:textbox>
                    <w:txbxContent>
                      <w:p w14:paraId="03A6D61D" w14:textId="77777777" w:rsidR="005D797B" w:rsidRPr="00CF3E8B" w:rsidRDefault="005D797B" w:rsidP="005D797B">
                        <w:pPr>
                          <w:rPr>
                            <w:rFonts w:eastAsia="Times New Roman" w:cs="Calibri"/>
                            <w:b/>
                            <w:sz w:val="20"/>
                          </w:rPr>
                        </w:pPr>
                      </w:p>
                    </w:txbxContent>
                  </v:textbox>
                </v:shape>
                <w10:anchorlock/>
              </v:group>
            </w:pict>
          </mc:Fallback>
        </mc:AlternateContent>
      </w:r>
    </w:p>
    <w:p w14:paraId="57B81ED6" w14:textId="226A707C" w:rsidR="005D797B" w:rsidRPr="005D797B" w:rsidRDefault="005D797B" w:rsidP="005D797B">
      <w:pPr>
        <w:spacing w:after="157" w:line="260" w:lineRule="exact"/>
        <w:ind w:left="-4"/>
        <w:jc w:val="both"/>
      </w:pPr>
      <w:r w:rsidRPr="005D797B">
        <w:rPr>
          <w:rFonts w:ascii="Times New Roman" w:eastAsia="Times" w:hAnsi="Times New Roman" w:cs="Times New Roman"/>
          <w:lang w:eastAsia="en-GB"/>
        </w:rPr>
        <w:t xml:space="preserve">Figure </w:t>
      </w:r>
      <w:r w:rsidRPr="005D797B">
        <w:rPr>
          <w:rFonts w:ascii="Times New Roman" w:eastAsia="Times" w:hAnsi="Times New Roman" w:cs="Times New Roman"/>
          <w:lang w:eastAsia="en-GB"/>
        </w:rPr>
        <w:fldChar w:fldCharType="begin"/>
      </w:r>
      <w:r w:rsidRPr="005D797B">
        <w:rPr>
          <w:rFonts w:ascii="Times New Roman" w:eastAsia="Times" w:hAnsi="Times New Roman" w:cs="Times New Roman"/>
          <w:lang w:eastAsia="en-GB"/>
        </w:rPr>
        <w:instrText xml:space="preserve"> SEQ Figure \* ARABIC </w:instrText>
      </w:r>
      <w:r w:rsidRPr="005D797B">
        <w:rPr>
          <w:rFonts w:ascii="Times New Roman" w:eastAsia="Times" w:hAnsi="Times New Roman" w:cs="Times New Roman"/>
          <w:lang w:eastAsia="en-GB"/>
        </w:rPr>
        <w:fldChar w:fldCharType="separate"/>
      </w:r>
      <w:r>
        <w:rPr>
          <w:rFonts w:ascii="Times New Roman" w:eastAsia="Times" w:hAnsi="Times New Roman" w:cs="Times New Roman"/>
          <w:noProof/>
          <w:lang w:eastAsia="en-GB"/>
        </w:rPr>
        <w:t>4</w:t>
      </w:r>
      <w:r w:rsidRPr="005D797B">
        <w:rPr>
          <w:rFonts w:ascii="Times New Roman" w:eastAsia="Times" w:hAnsi="Times New Roman" w:cs="Times New Roman"/>
          <w:lang w:eastAsia="en-GB"/>
        </w:rPr>
        <w:fldChar w:fldCharType="end"/>
      </w:r>
      <w:r w:rsidRPr="005D797B">
        <w:rPr>
          <w:rFonts w:ascii="Times New Roman" w:eastAsia="Times" w:hAnsi="Times New Roman" w:cs="Times New Roman"/>
          <w:lang w:eastAsia="en-GB"/>
        </w:rPr>
        <w:t xml:space="preserve">: Data quality assurance mechanisms at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p>
    <w:p w14:paraId="4D83D673" w14:textId="77777777" w:rsidR="005D797B" w:rsidRPr="005D797B" w:rsidRDefault="005D797B" w:rsidP="005D797B">
      <w:pPr>
        <w:pStyle w:val="Heading3"/>
        <w:rPr>
          <w:rFonts w:eastAsia="Times"/>
          <w:lang w:eastAsia="en-GB"/>
        </w:rPr>
      </w:pPr>
      <w:r w:rsidRPr="005D797B">
        <w:rPr>
          <w:rFonts w:eastAsia="Times"/>
          <w:lang w:eastAsia="en-GB"/>
        </w:rPr>
        <w:t>C.3.1. Fieldwork Operation Management</w:t>
      </w:r>
    </w:p>
    <w:p w14:paraId="55C6EA65" w14:textId="77777777" w:rsidR="005D797B" w:rsidRPr="005D797B" w:rsidRDefault="005D797B" w:rsidP="005D797B">
      <w:pPr>
        <w:spacing w:after="0" w:line="240" w:lineRule="auto"/>
        <w:jc w:val="both"/>
        <w:rPr>
          <w:rFonts w:ascii="Times New Roman" w:eastAsia="Times" w:hAnsi="Times New Roman" w:cs="Times New Roman"/>
          <w:color w:val="333333"/>
          <w:shd w:val="clear" w:color="auto" w:fill="FFFFFF"/>
          <w:lang w:eastAsia="en-GB"/>
        </w:rPr>
      </w:pPr>
    </w:p>
    <w:p w14:paraId="4B1AFEC1" w14:textId="77777777" w:rsidR="005D797B" w:rsidRPr="005D797B" w:rsidRDefault="005D797B" w:rsidP="005D797B">
      <w:pPr>
        <w:spacing w:after="157" w:line="260" w:lineRule="exact"/>
        <w:ind w:left="-4"/>
        <w:jc w:val="both"/>
        <w:rPr>
          <w:rFonts w:ascii="Times New Roman" w:eastAsia="Times" w:hAnsi="Times New Roman" w:cs="Times New Roman"/>
          <w:lang w:eastAsia="en-GB"/>
        </w:rPr>
      </w:pP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 New Roman" w:eastAsia="Times" w:hAnsi="Times New Roman" w:cs="Times New Roman"/>
          <w:lang w:eastAsia="en-GB"/>
        </w:rPr>
        <w:t xml:space="preserve"> recognizes the importance of effective fieldwork management to ensure the timely completion of data collection within the available budget and to maintain high data quality that meets the client's expectations. In the current assignment for the Institutional Capacity and Systems Needs Assessment, </w:t>
      </w:r>
      <w:r w:rsidRPr="005D797B">
        <w:rPr>
          <w:rFonts w:ascii="Times New Roman" w:eastAsia="Calibri" w:hAnsi="Times New Roman" w:cs="Times New Roman"/>
          <w:color w:val="000000" w:themeColor="text1"/>
          <w:szCs w:val="24"/>
        </w:rPr>
        <w:t>Frontier</w:t>
      </w:r>
      <w:r w:rsidRPr="005D797B">
        <w:rPr>
          <w:rFonts w:ascii="Times New Roman" w:eastAsia="Calibri" w:hAnsi="Times New Roman" w:cs="Times New Roman"/>
          <w:i/>
          <w:iCs/>
          <w:color w:val="000000" w:themeColor="text1"/>
          <w:szCs w:val="24"/>
        </w:rPr>
        <w:t>i</w:t>
      </w:r>
      <w:r w:rsidRPr="005D797B">
        <w:rPr>
          <w:rFonts w:ascii="Times New Roman" w:eastAsia="Times" w:hAnsi="Times New Roman" w:cs="Times New Roman"/>
          <w:lang w:eastAsia="en-GB"/>
        </w:rPr>
        <w:t xml:space="preserve"> is fully committed to conducting field data collection activities in accordance with ethical procedures. The data collection process will involve several activities, including the recruitment of suitable field staff, logistical arrangements, training for field staff, translation and back-translation of qualitative data collection checklists, pre-testing and pilot testing of checklists, organizing debriefing sessions before </w:t>
      </w:r>
      <w:r w:rsidRPr="005D797B">
        <w:rPr>
          <w:rFonts w:ascii="Times New Roman" w:eastAsia="Times" w:hAnsi="Times New Roman" w:cs="Times New Roman"/>
          <w:lang w:eastAsia="en-GB"/>
        </w:rPr>
        <w:lastRenderedPageBreak/>
        <w:t>and after data collection, deploying field staff, conducting field monitoring, and regular reporting and communication with the Food and Agricultural Organization research team.</w:t>
      </w:r>
    </w:p>
    <w:p w14:paraId="65AC18B0" w14:textId="77777777" w:rsidR="005D797B" w:rsidRPr="005D797B" w:rsidRDefault="005D797B" w:rsidP="005D797B">
      <w:pPr>
        <w:spacing w:after="157" w:line="260" w:lineRule="exact"/>
        <w:jc w:val="both"/>
        <w:rPr>
          <w:rFonts w:ascii="Times New Roman" w:eastAsia="Times" w:hAnsi="Times New Roman" w:cs="Times New Roman"/>
          <w:lang w:eastAsia="en-GB"/>
        </w:rPr>
      </w:pPr>
      <w:r w:rsidRPr="005D797B">
        <w:rPr>
          <w:rFonts w:ascii="Times New Roman" w:eastAsia="Times" w:hAnsi="Times New Roman" w:cs="Times New Roman"/>
          <w:lang w:eastAsia="en-GB"/>
        </w:rPr>
        <w:t>To ensure the technical quality of the data,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will employ certified data managers and data collection supervisors who possess internationally recognized certifications. We have included evidence of their certifications by including their names in the staff list for this assignment. Our internal quality assurance mechanism will encompass planning, implementation, and closing phases to ensure the overall success of the data collection process.</w:t>
      </w:r>
    </w:p>
    <w:p w14:paraId="163C0B54" w14:textId="77777777" w:rsidR="005D797B" w:rsidRPr="005D797B" w:rsidRDefault="005D797B" w:rsidP="005D797B">
      <w:pPr>
        <w:pStyle w:val="Heading4"/>
        <w:rPr>
          <w:rFonts w:eastAsia="Times"/>
          <w:lang w:eastAsia="en-GB"/>
        </w:rPr>
      </w:pPr>
      <w:r w:rsidRPr="005D797B">
        <w:rPr>
          <w:rFonts w:eastAsia="Times"/>
          <w:lang w:eastAsia="en-GB"/>
        </w:rPr>
        <w:t xml:space="preserve">C.3.1.1 Inputs Required in the Field Operation Management </w:t>
      </w:r>
    </w:p>
    <w:p w14:paraId="188B64DE" w14:textId="77777777" w:rsidR="005D797B" w:rsidRPr="005D797B" w:rsidRDefault="005D797B" w:rsidP="005D797B">
      <w:pPr>
        <w:spacing w:before="240" w:after="200" w:line="240" w:lineRule="auto"/>
        <w:ind w:right="24"/>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 xml:space="preserve">To ensure the successful completion of the assignment to the desired standard and quality, </w:t>
      </w:r>
      <w:proofErr w:type="spellStart"/>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's</w:t>
      </w:r>
      <w:proofErr w:type="spellEnd"/>
      <w:r w:rsidRPr="005D797B">
        <w:rPr>
          <w:rFonts w:ascii="Times New Roman" w:eastAsia="Times" w:hAnsi="Times New Roman" w:cs="Times New Roman"/>
          <w:lang w:eastAsia="en-GB"/>
        </w:rPr>
        <w:t xml:space="preserve"> team will implement a comprehensive project management system. Our approach to project planning and management is focused on effectively and efficiently handling all field operation activities, taking into account time, budget, and quality considerations. Each data collection activity requires a carefully designed field operation approach that ensures seamless execution, timely completion, and the achievement of expected outcomes. In this assignment, 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will employ various data collection strategies, a few of which are mentioned below.</w:t>
      </w:r>
    </w:p>
    <w:p w14:paraId="36A959D6" w14:textId="77777777" w:rsidR="005D797B" w:rsidRPr="005D797B" w:rsidRDefault="005D797B" w:rsidP="005D797B">
      <w:pPr>
        <w:spacing w:before="240" w:after="200" w:line="240" w:lineRule="auto"/>
        <w:ind w:right="24"/>
        <w:contextualSpacing/>
        <w:jc w:val="both"/>
        <w:rPr>
          <w:rFonts w:ascii="Times New Roman" w:eastAsia="Times" w:hAnsi="Times New Roman" w:cs="Times New Roman"/>
          <w:lang w:eastAsia="en-GB"/>
        </w:rPr>
      </w:pPr>
    </w:p>
    <w:p w14:paraId="19E841A2" w14:textId="77777777" w:rsidR="005D797B" w:rsidRPr="005D797B" w:rsidRDefault="005D797B" w:rsidP="005D797B">
      <w:pPr>
        <w:spacing w:before="240" w:after="200" w:line="240" w:lineRule="auto"/>
        <w:ind w:right="24"/>
        <w:contextualSpacing/>
        <w:jc w:val="both"/>
        <w:rPr>
          <w:rFonts w:ascii="Times New Roman" w:eastAsia="Times New Roman" w:hAnsi="Times New Roman" w:cs="Times New Roman"/>
          <w:color w:val="000000"/>
          <w:lang w:val="en-GB" w:eastAsia="en-GB"/>
        </w:rPr>
      </w:pPr>
      <w:r w:rsidRPr="005D797B">
        <w:rPr>
          <w:rFonts w:ascii="Times New Roman" w:eastAsia="Times New Roman" w:hAnsi="Times New Roman" w:cs="Times New Roman"/>
          <w:b/>
          <w:color w:val="000000"/>
          <w:lang w:val="en-GB" w:eastAsia="en-GB"/>
        </w:rPr>
        <w:t>Resources and Logistics:</w:t>
      </w:r>
      <w:r w:rsidRPr="005D797B">
        <w:rPr>
          <w:rFonts w:ascii="Times New Roman" w:eastAsia="Times New Roman" w:hAnsi="Times New Roman" w:cs="Times New Roman"/>
          <w:color w:val="000000"/>
          <w:lang w:val="en-GB" w:eastAsia="en-GB"/>
        </w:rPr>
        <w:t xml:space="preserve"> Frontier</w:t>
      </w:r>
      <w:r w:rsidRPr="005D797B">
        <w:rPr>
          <w:rFonts w:ascii="Times New Roman" w:eastAsia="Times New Roman" w:hAnsi="Times New Roman" w:cs="Times New Roman"/>
          <w:i/>
          <w:iCs/>
          <w:color w:val="000000"/>
          <w:lang w:val="en-GB" w:eastAsia="en-GB"/>
        </w:rPr>
        <w:t>i</w:t>
      </w:r>
      <w:r w:rsidRPr="005D797B">
        <w:rPr>
          <w:rFonts w:ascii="Times New Roman" w:eastAsia="Times New Roman" w:hAnsi="Times New Roman" w:cs="Times New Roman"/>
          <w:color w:val="000000"/>
          <w:lang w:val="en-GB" w:eastAsia="en-GB"/>
        </w:rPr>
        <w:t xml:space="preserve"> have a dedicated human resource and logistics division responsible for providing all the necessary materials during field staff training and fieldwork implementation. To facilitate the smooth execution of this assignment, the following logistics will be arranged.</w:t>
      </w:r>
    </w:p>
    <w:p w14:paraId="7E2AA3FD"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color w:val="000000"/>
          <w:lang w:val="en-GB" w:eastAsia="en-GB"/>
        </w:rPr>
      </w:pPr>
    </w:p>
    <w:p w14:paraId="44E20D55" w14:textId="77777777" w:rsidR="005D797B" w:rsidRPr="005D797B" w:rsidRDefault="005D797B" w:rsidP="005D797B">
      <w:pPr>
        <w:pStyle w:val="ListParagraph"/>
        <w:numPr>
          <w:ilvl w:val="0"/>
          <w:numId w:val="21"/>
        </w:numPr>
        <w:spacing w:before="240" w:after="200" w:line="240" w:lineRule="auto"/>
        <w:ind w:right="24"/>
        <w:jc w:val="both"/>
        <w:rPr>
          <w:rFonts w:ascii="Times New Roman" w:eastAsia="Times" w:hAnsi="Times New Roman" w:cs="Times New Roman"/>
          <w:color w:val="000000"/>
          <w:lang w:val="en-GB" w:eastAsia="en-GB"/>
        </w:rPr>
      </w:pPr>
      <w:r w:rsidRPr="005D797B">
        <w:rPr>
          <w:rFonts w:ascii="Times New Roman" w:eastAsia="Times" w:hAnsi="Times New Roman" w:cs="Times New Roman"/>
          <w:b/>
          <w:color w:val="000000"/>
          <w:lang w:val="en-GB" w:eastAsia="en-GB"/>
        </w:rPr>
        <w:t>Training Hall Arrangement:</w:t>
      </w:r>
      <w:r w:rsidRPr="005D797B">
        <w:rPr>
          <w:rFonts w:ascii="Times New Roman" w:eastAsia="Times" w:hAnsi="Times New Roman" w:cs="Times New Roman"/>
          <w:color w:val="000000"/>
          <w:lang w:val="en-GB" w:eastAsia="en-GB"/>
        </w:rPr>
        <w:t xml:space="preserve"> </w:t>
      </w:r>
      <w:bookmarkStart w:id="39" w:name="_Hlk148270083"/>
      <w:proofErr w:type="spellStart"/>
      <w:r w:rsidRPr="005D797B">
        <w:rPr>
          <w:rFonts w:ascii="Times New Roman" w:eastAsia="Times" w:hAnsi="Times New Roman" w:cs="Times New Roman"/>
          <w:color w:val="000000"/>
          <w:lang w:val="en-GB" w:eastAsia="en-GB"/>
        </w:rPr>
        <w:t>Frontier</w:t>
      </w:r>
      <w:r w:rsidRPr="005D797B">
        <w:rPr>
          <w:rFonts w:ascii="Times New Roman" w:eastAsia="Times" w:hAnsi="Times New Roman" w:cs="Times New Roman"/>
          <w:i/>
          <w:color w:val="000000"/>
          <w:lang w:val="en-GB" w:eastAsia="en-GB"/>
        </w:rPr>
        <w:t>i’</w:t>
      </w:r>
      <w:r w:rsidRPr="005D797B">
        <w:rPr>
          <w:rFonts w:ascii="Times New Roman" w:eastAsia="Times" w:hAnsi="Times New Roman" w:cs="Times New Roman"/>
          <w:iCs/>
          <w:color w:val="000000"/>
          <w:lang w:val="en-GB" w:eastAsia="en-GB"/>
        </w:rPr>
        <w:t>s</w:t>
      </w:r>
      <w:bookmarkEnd w:id="39"/>
      <w:proofErr w:type="spellEnd"/>
      <w:r w:rsidRPr="005D797B">
        <w:rPr>
          <w:rFonts w:ascii="Times New Roman" w:eastAsia="Times" w:hAnsi="Times New Roman" w:cs="Times New Roman"/>
          <w:iCs/>
          <w:color w:val="000000"/>
          <w:lang w:val="en-GB" w:eastAsia="en-GB"/>
        </w:rPr>
        <w:t xml:space="preserve"> </w:t>
      </w:r>
      <w:r w:rsidRPr="005D797B">
        <w:rPr>
          <w:rFonts w:ascii="Times New Roman" w:eastAsia="Times" w:hAnsi="Times New Roman" w:cs="Times New Roman"/>
          <w:color w:val="000000"/>
          <w:lang w:val="en-GB" w:eastAsia="en-GB"/>
        </w:rPr>
        <w:t>will provide well-furnished training halls equipped with all relevant training facilities in Juba. The relevant training facilities, including projectors, high-speed broadband internet, a home theatre audio system, and refreshments will also be considered.</w:t>
      </w:r>
    </w:p>
    <w:p w14:paraId="2F26496D" w14:textId="77777777" w:rsidR="005D797B" w:rsidRPr="005D797B" w:rsidRDefault="005D797B" w:rsidP="005D797B">
      <w:pPr>
        <w:pStyle w:val="ListParagraph"/>
        <w:spacing w:before="240" w:after="200" w:line="240" w:lineRule="auto"/>
        <w:ind w:left="540" w:right="24"/>
        <w:jc w:val="both"/>
        <w:rPr>
          <w:rFonts w:ascii="Times New Roman" w:eastAsia="Times" w:hAnsi="Times New Roman" w:cs="Times New Roman"/>
          <w:color w:val="000000"/>
          <w:lang w:val="en-GB" w:eastAsia="en-GB"/>
        </w:rPr>
      </w:pPr>
      <w:r w:rsidRPr="005D797B">
        <w:rPr>
          <w:rFonts w:ascii="Times New Roman" w:eastAsia="Times" w:hAnsi="Times New Roman" w:cs="Times New Roman"/>
          <w:color w:val="000000"/>
          <w:lang w:val="en-GB" w:eastAsia="en-GB"/>
        </w:rPr>
        <w:t xml:space="preserve"> </w:t>
      </w:r>
    </w:p>
    <w:p w14:paraId="6ADBA260" w14:textId="77777777" w:rsidR="005D797B" w:rsidRPr="005D797B" w:rsidRDefault="005D797B" w:rsidP="005D797B">
      <w:pPr>
        <w:pStyle w:val="ListParagraph"/>
        <w:numPr>
          <w:ilvl w:val="0"/>
          <w:numId w:val="21"/>
        </w:numPr>
        <w:spacing w:after="120" w:line="240" w:lineRule="auto"/>
        <w:ind w:right="29"/>
        <w:jc w:val="both"/>
        <w:rPr>
          <w:rFonts w:ascii="Times New Roman" w:eastAsia="Times" w:hAnsi="Times New Roman" w:cs="Times New Roman"/>
          <w:color w:val="000000"/>
          <w:lang w:val="en-GB" w:eastAsia="en-GB"/>
        </w:rPr>
      </w:pPr>
      <w:r w:rsidRPr="005D797B">
        <w:rPr>
          <w:rFonts w:ascii="Times New Roman" w:eastAsia="Times" w:hAnsi="Times New Roman" w:cs="Times New Roman"/>
          <w:b/>
          <w:color w:val="000000"/>
          <w:lang w:val="en-GB" w:eastAsia="en-GB"/>
        </w:rPr>
        <w:t>Electronic Devices for Data Collection:</w:t>
      </w:r>
      <w:r w:rsidRPr="005D797B">
        <w:rPr>
          <w:rFonts w:ascii="Times New Roman" w:eastAsia="Times" w:hAnsi="Times New Roman" w:cs="Times New Roman"/>
          <w:color w:val="000000"/>
          <w:lang w:val="en-GB" w:eastAsia="en-GB"/>
        </w:rPr>
        <w:t xml:space="preserve"> Frontier</w:t>
      </w:r>
      <w:r w:rsidRPr="005D797B">
        <w:rPr>
          <w:rFonts w:ascii="Times New Roman" w:eastAsia="Times" w:hAnsi="Times New Roman" w:cs="Times New Roman"/>
          <w:i/>
          <w:color w:val="000000"/>
          <w:lang w:val="en-GB" w:eastAsia="en-GB"/>
        </w:rPr>
        <w:t xml:space="preserve">i </w:t>
      </w:r>
      <w:r w:rsidRPr="005D797B">
        <w:rPr>
          <w:rFonts w:ascii="Times New Roman" w:eastAsia="Times" w:hAnsi="Times New Roman" w:cs="Times New Roman"/>
          <w:color w:val="000000"/>
          <w:lang w:val="en-GB" w:eastAsia="en-GB"/>
        </w:rPr>
        <w:t xml:space="preserve">will provide qualitative data interviewers with SONY brand audio recording devices with 4GB internal storage and dry cells. In addition, </w:t>
      </w:r>
      <w:proofErr w:type="spellStart"/>
      <w:r w:rsidRPr="005D797B">
        <w:rPr>
          <w:rFonts w:ascii="Times New Roman" w:eastAsia="Times" w:hAnsi="Times New Roman" w:cs="Times New Roman"/>
          <w:color w:val="000000"/>
          <w:lang w:val="en-GB" w:eastAsia="en-GB"/>
        </w:rPr>
        <w:t>Frontier</w:t>
      </w:r>
      <w:r w:rsidRPr="005D797B">
        <w:rPr>
          <w:rFonts w:ascii="Times New Roman" w:eastAsia="Times" w:hAnsi="Times New Roman" w:cs="Times New Roman"/>
          <w:i/>
          <w:color w:val="000000"/>
          <w:lang w:val="en-GB" w:eastAsia="en-GB"/>
        </w:rPr>
        <w:t>i’</w:t>
      </w:r>
      <w:r w:rsidRPr="005D797B">
        <w:rPr>
          <w:rFonts w:ascii="Times New Roman" w:eastAsia="Times" w:hAnsi="Times New Roman" w:cs="Times New Roman"/>
          <w:iCs/>
          <w:color w:val="000000"/>
          <w:lang w:val="en-GB" w:eastAsia="en-GB"/>
        </w:rPr>
        <w:t>s</w:t>
      </w:r>
      <w:proofErr w:type="spellEnd"/>
      <w:r w:rsidRPr="005D797B">
        <w:rPr>
          <w:rFonts w:ascii="Times New Roman" w:eastAsia="Times" w:hAnsi="Times New Roman" w:cs="Times New Roman"/>
          <w:iCs/>
          <w:color w:val="000000"/>
          <w:lang w:val="en-GB" w:eastAsia="en-GB"/>
        </w:rPr>
        <w:t xml:space="preserve"> have</w:t>
      </w:r>
      <w:r w:rsidRPr="005D797B">
        <w:rPr>
          <w:rFonts w:ascii="Times New Roman" w:eastAsia="Times" w:hAnsi="Times New Roman" w:cs="Times New Roman"/>
          <w:color w:val="000000"/>
          <w:lang w:val="en-GB" w:eastAsia="en-GB"/>
        </w:rPr>
        <w:t xml:space="preserve"> more than 400 Samsung TAB-A Tablets with features of 8 inches (20.32 cm) touch screen for daily use, 5000 Am battery with long life after charging, 4 GB RAM with 32 GB storage capacity. Moreover, we also provide power banks, charging docs, and other relevant data collection materials. </w:t>
      </w:r>
    </w:p>
    <w:p w14:paraId="06F13D88" w14:textId="77777777" w:rsidR="005D797B" w:rsidRPr="005D797B" w:rsidRDefault="005D797B" w:rsidP="005D797B">
      <w:pPr>
        <w:pStyle w:val="ListParagraph"/>
        <w:rPr>
          <w:rFonts w:ascii="Times New Roman" w:eastAsia="Times" w:hAnsi="Times New Roman" w:cs="Times New Roman"/>
          <w:b/>
          <w:color w:val="000000"/>
          <w:lang w:val="en-GB" w:eastAsia="en-GB"/>
        </w:rPr>
      </w:pPr>
    </w:p>
    <w:p w14:paraId="6FD2393C" w14:textId="77777777" w:rsidR="005D797B" w:rsidRPr="005D797B" w:rsidRDefault="005D797B" w:rsidP="005D797B">
      <w:pPr>
        <w:pStyle w:val="ListParagraph"/>
        <w:numPr>
          <w:ilvl w:val="0"/>
          <w:numId w:val="21"/>
        </w:numPr>
        <w:spacing w:after="120" w:line="240" w:lineRule="auto"/>
        <w:ind w:right="29"/>
        <w:jc w:val="both"/>
        <w:rPr>
          <w:rFonts w:ascii="Times New Roman" w:eastAsia="Times" w:hAnsi="Times New Roman" w:cs="Times New Roman"/>
          <w:color w:val="000000"/>
          <w:lang w:val="en-GB" w:eastAsia="en-GB"/>
        </w:rPr>
      </w:pPr>
      <w:r w:rsidRPr="005D797B">
        <w:rPr>
          <w:rFonts w:ascii="Times New Roman" w:eastAsia="Times" w:hAnsi="Times New Roman" w:cs="Times New Roman"/>
          <w:b/>
          <w:color w:val="000000"/>
          <w:lang w:val="en-GB" w:eastAsia="en-GB"/>
        </w:rPr>
        <w:t>Vehicles:</w:t>
      </w:r>
      <w:r w:rsidRPr="005D797B">
        <w:rPr>
          <w:rFonts w:ascii="Times New Roman" w:eastAsia="Times" w:hAnsi="Times New Roman" w:cs="Times New Roman"/>
          <w:color w:val="000000"/>
          <w:lang w:val="en-GB" w:eastAsia="en-GB"/>
        </w:rPr>
        <w:t xml:space="preserve"> </w:t>
      </w:r>
      <w:proofErr w:type="spellStart"/>
      <w:r w:rsidRPr="005D797B">
        <w:rPr>
          <w:rFonts w:ascii="Times New Roman" w:eastAsia="Times" w:hAnsi="Times New Roman" w:cs="Times New Roman"/>
          <w:color w:val="000000"/>
          <w:lang w:val="en-GB" w:eastAsia="en-GB"/>
        </w:rPr>
        <w:t>Forntier</w:t>
      </w:r>
      <w:r w:rsidRPr="005D797B">
        <w:rPr>
          <w:rFonts w:ascii="Times New Roman" w:eastAsia="Times" w:hAnsi="Times New Roman" w:cs="Times New Roman"/>
          <w:i/>
          <w:color w:val="000000"/>
          <w:lang w:val="en-GB" w:eastAsia="en-GB"/>
        </w:rPr>
        <w:t>i</w:t>
      </w:r>
      <w:proofErr w:type="spellEnd"/>
      <w:r w:rsidRPr="005D797B">
        <w:rPr>
          <w:rFonts w:ascii="Times New Roman" w:eastAsia="Times" w:hAnsi="Times New Roman" w:cs="Times New Roman"/>
          <w:i/>
          <w:color w:val="000000"/>
          <w:lang w:val="en-GB" w:eastAsia="en-GB"/>
        </w:rPr>
        <w:t xml:space="preserve"> </w:t>
      </w:r>
      <w:r w:rsidRPr="005D797B">
        <w:rPr>
          <w:rFonts w:ascii="Times New Roman" w:eastAsia="Times" w:hAnsi="Times New Roman" w:cs="Times New Roman"/>
          <w:iCs/>
          <w:color w:val="000000"/>
          <w:lang w:val="en-GB" w:eastAsia="en-GB"/>
        </w:rPr>
        <w:t xml:space="preserve">will provide </w:t>
      </w:r>
      <w:r w:rsidRPr="005D797B">
        <w:rPr>
          <w:rFonts w:ascii="Times New Roman" w:eastAsia="Times" w:hAnsi="Times New Roman" w:cs="Times New Roman"/>
          <w:color w:val="000000"/>
          <w:lang w:val="en-GB" w:eastAsia="en-GB"/>
        </w:rPr>
        <w:t xml:space="preserve">follow-up vehicles for the fieldwork in collaboration with the local vehicles and related logistics suppliers. </w:t>
      </w:r>
      <w:proofErr w:type="spellStart"/>
      <w:r w:rsidRPr="005D797B">
        <w:rPr>
          <w:rFonts w:ascii="Times New Roman" w:eastAsia="Times" w:hAnsi="Times New Roman" w:cs="Times New Roman"/>
          <w:color w:val="000000"/>
          <w:lang w:val="en-GB" w:eastAsia="en-GB"/>
        </w:rPr>
        <w:t>Frontier</w:t>
      </w:r>
      <w:r w:rsidRPr="005D797B">
        <w:rPr>
          <w:rFonts w:ascii="Times New Roman" w:eastAsia="Times" w:hAnsi="Times New Roman" w:cs="Times New Roman"/>
          <w:i/>
          <w:iCs/>
          <w:color w:val="000000"/>
          <w:lang w:val="en-GB" w:eastAsia="en-GB"/>
        </w:rPr>
        <w:t>i</w:t>
      </w:r>
      <w:r w:rsidRPr="005D797B">
        <w:rPr>
          <w:rFonts w:ascii="Times New Roman" w:eastAsia="Times" w:hAnsi="Times New Roman" w:cs="Times New Roman"/>
          <w:color w:val="000000"/>
          <w:lang w:val="en-GB" w:eastAsia="en-GB"/>
        </w:rPr>
        <w:t>'s</w:t>
      </w:r>
      <w:proofErr w:type="spellEnd"/>
      <w:r w:rsidRPr="005D797B">
        <w:rPr>
          <w:rFonts w:ascii="Times New Roman" w:eastAsia="Times" w:hAnsi="Times New Roman" w:cs="Times New Roman"/>
          <w:color w:val="000000"/>
          <w:lang w:val="en-GB" w:eastAsia="en-GB"/>
        </w:rPr>
        <w:t xml:space="preserve"> logistics division will work diligently to ensure that all these logistical aspects are adequately coordinated and fulfilled to support the successful implementation of the assignment.</w:t>
      </w:r>
    </w:p>
    <w:p w14:paraId="6EEAA0CA" w14:textId="77777777" w:rsidR="005D797B" w:rsidRPr="005D797B" w:rsidRDefault="005D797B" w:rsidP="005D797B">
      <w:pPr>
        <w:spacing w:after="0" w:line="240" w:lineRule="auto"/>
        <w:contextualSpacing/>
        <w:jc w:val="both"/>
        <w:rPr>
          <w:rFonts w:ascii="Times New Roman" w:eastAsia="Times" w:hAnsi="Times New Roman" w:cs="Times New Roman"/>
          <w:b/>
          <w:color w:val="EF4E23"/>
          <w:lang w:eastAsia="en-GB"/>
        </w:rPr>
      </w:pPr>
    </w:p>
    <w:p w14:paraId="3A275819" w14:textId="77777777" w:rsidR="005D797B" w:rsidRPr="005D797B" w:rsidRDefault="005D797B" w:rsidP="005D797B">
      <w:pPr>
        <w:pStyle w:val="Heading3"/>
        <w:rPr>
          <w:rFonts w:eastAsia="Times"/>
          <w:lang w:eastAsia="en-GB"/>
        </w:rPr>
      </w:pPr>
      <w:r w:rsidRPr="005D797B">
        <w:rPr>
          <w:rFonts w:eastAsia="Times"/>
          <w:lang w:eastAsia="en-GB"/>
        </w:rPr>
        <w:t>C.3.2 Data Quality Assurance Measures for the Assignment</w:t>
      </w:r>
    </w:p>
    <w:p w14:paraId="126B9485" w14:textId="77777777" w:rsidR="005D797B" w:rsidRPr="005D797B" w:rsidRDefault="005D797B" w:rsidP="005D797B">
      <w:pPr>
        <w:spacing w:after="157" w:line="240" w:lineRule="auto"/>
        <w:ind w:left="-4"/>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To ensure the collection of high-quality data at the field level,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will follow a standard data quality assurance mechanism that will be implemented in three different phases:</w:t>
      </w:r>
    </w:p>
    <w:p w14:paraId="442D7933" w14:textId="77777777" w:rsidR="005D797B" w:rsidRPr="005D797B" w:rsidRDefault="005D797B" w:rsidP="005D797B">
      <w:pPr>
        <w:spacing w:after="157" w:line="240" w:lineRule="auto"/>
        <w:ind w:left="-4"/>
        <w:contextualSpacing/>
        <w:jc w:val="both"/>
        <w:rPr>
          <w:rFonts w:ascii="Times New Roman" w:eastAsia="Times" w:hAnsi="Times New Roman" w:cs="Times New Roman"/>
          <w:lang w:eastAsia="en-GB"/>
        </w:rPr>
      </w:pPr>
    </w:p>
    <w:p w14:paraId="1F8F6CED" w14:textId="77777777" w:rsidR="005D797B" w:rsidRPr="005D797B" w:rsidRDefault="005D797B" w:rsidP="005D797B">
      <w:pPr>
        <w:numPr>
          <w:ilvl w:val="0"/>
          <w:numId w:val="9"/>
        </w:numPr>
        <w:spacing w:after="0" w:line="240" w:lineRule="auto"/>
        <w:ind w:left="270" w:hanging="270"/>
        <w:contextualSpacing/>
        <w:jc w:val="both"/>
        <w:rPr>
          <w:rFonts w:ascii="Times New Roman" w:eastAsia="Times" w:hAnsi="Times New Roman" w:cs="Times New Roman"/>
          <w:b/>
          <w:bCs/>
          <w:lang w:eastAsia="en-GB"/>
        </w:rPr>
      </w:pPr>
      <w:r w:rsidRPr="005D797B">
        <w:rPr>
          <w:rFonts w:ascii="Times New Roman" w:eastAsia="Times" w:hAnsi="Times New Roman" w:cs="Times New Roman"/>
          <w:b/>
          <w:bCs/>
          <w:lang w:eastAsia="en-GB"/>
        </w:rPr>
        <w:t xml:space="preserve">The Preparation Phase </w:t>
      </w:r>
    </w:p>
    <w:p w14:paraId="5C5279F1" w14:textId="77777777" w:rsidR="005D797B" w:rsidRPr="005D797B" w:rsidRDefault="005D797B" w:rsidP="005D797B">
      <w:pPr>
        <w:spacing w:after="12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undertakes various activities during the preparation phase to ensure data quality before the main data collection begins. These activities include:</w:t>
      </w:r>
    </w:p>
    <w:p w14:paraId="631CF514" w14:textId="77777777" w:rsidR="005D797B" w:rsidRPr="005D797B" w:rsidRDefault="005D797B" w:rsidP="005D797B">
      <w:pPr>
        <w:pStyle w:val="ListParagraph"/>
        <w:numPr>
          <w:ilvl w:val="0"/>
          <w:numId w:val="26"/>
        </w:numPr>
        <w:jc w:val="both"/>
        <w:rPr>
          <w:rFonts w:ascii="Times New Roman" w:eastAsia="Times" w:hAnsi="Times New Roman" w:cs="Times New Roman"/>
          <w:lang w:eastAsia="en-GB"/>
        </w:rPr>
      </w:pPr>
      <w:r w:rsidRPr="005D797B">
        <w:rPr>
          <w:rFonts w:ascii="Times New Roman" w:eastAsia="Times" w:hAnsi="Times New Roman" w:cs="Times New Roman"/>
          <w:b/>
          <w:lang w:eastAsia="en-GB"/>
        </w:rPr>
        <w:t>Developing, Translating, and Pre-testing Tools</w:t>
      </w:r>
    </w:p>
    <w:p w14:paraId="68F2FAFF" w14:textId="77777777" w:rsidR="005D797B" w:rsidRPr="005D797B" w:rsidRDefault="005D797B" w:rsidP="005D797B">
      <w:pPr>
        <w:ind w:left="360"/>
        <w:jc w:val="both"/>
        <w:rPr>
          <w:rFonts w:ascii="Times New Roman" w:eastAsia="Times" w:hAnsi="Times New Roman" w:cs="Times New Roman"/>
          <w:lang w:eastAsia="en-GB"/>
        </w:rPr>
      </w:pPr>
      <w:r w:rsidRPr="005D797B">
        <w:rPr>
          <w:rFonts w:ascii="Times New Roman" w:eastAsia="Times" w:hAnsi="Times New Roman" w:cs="Times New Roman"/>
          <w:b/>
          <w:bCs/>
          <w:lang w:eastAsia="en-GB"/>
        </w:rPr>
        <w:t>Developing tools</w:t>
      </w:r>
      <w:r w:rsidRPr="005D797B">
        <w:rPr>
          <w:rFonts w:ascii="Times New Roman" w:eastAsia="Times" w:hAnsi="Times New Roman" w:cs="Times New Roman"/>
          <w:lang w:eastAsia="en-GB"/>
        </w:rPr>
        <w:t xml:space="preserve">: We are of the opinion that we will create the checklist/interview guide for the FGD and KII. Consequently, we will thoroughly examine, contextualize, and standardize the </w:t>
      </w:r>
      <w:r w:rsidRPr="005D797B">
        <w:rPr>
          <w:rFonts w:ascii="Times New Roman" w:eastAsia="Times" w:hAnsi="Times New Roman" w:cs="Times New Roman"/>
          <w:lang w:eastAsia="en-GB"/>
        </w:rPr>
        <w:lastRenderedPageBreak/>
        <w:t>checklist/interview guide and seek approval from the Food and Agricultural Organization. The preliminary tools will undergo a meticulous process of review and improvement and will be pre-tested to ensure their reliability and validity. We have delineated below the principal components and procedures that are guiding the tool design process:</w:t>
      </w:r>
    </w:p>
    <w:p w14:paraId="4C93F6B5" w14:textId="77777777" w:rsidR="005D797B" w:rsidRPr="005D797B" w:rsidRDefault="005D797B" w:rsidP="005D797B">
      <w:pPr>
        <w:pStyle w:val="ListParagraph"/>
        <w:numPr>
          <w:ilvl w:val="1"/>
          <w:numId w:val="5"/>
        </w:numPr>
        <w:jc w:val="both"/>
        <w:rPr>
          <w:rFonts w:ascii="Times New Roman" w:eastAsia="Times" w:hAnsi="Times New Roman" w:cs="Times New Roman"/>
          <w:lang w:eastAsia="en-GB"/>
        </w:rPr>
      </w:pPr>
      <w:r w:rsidRPr="005D797B">
        <w:rPr>
          <w:rFonts w:ascii="Times New Roman" w:eastAsia="Times" w:hAnsi="Times New Roman" w:cs="Times New Roman"/>
          <w:b/>
          <w:lang w:eastAsia="en-GB"/>
        </w:rPr>
        <w:t>Building blocks of the tools</w:t>
      </w:r>
      <w:r w:rsidRPr="005D797B">
        <w:rPr>
          <w:rFonts w:ascii="Times New Roman" w:eastAsia="Times" w:hAnsi="Times New Roman" w:cs="Times New Roman"/>
          <w:lang w:eastAsia="en-GB"/>
        </w:rPr>
        <w:t>: The foundational elements of the tools are being constructed based on the thematic areas and associated research inquiries, which serve as a structural framework.</w:t>
      </w:r>
    </w:p>
    <w:p w14:paraId="636C5113" w14:textId="77777777" w:rsidR="005D797B" w:rsidRPr="005D797B" w:rsidRDefault="005D797B" w:rsidP="005D797B">
      <w:pPr>
        <w:pStyle w:val="ListParagraph"/>
        <w:numPr>
          <w:ilvl w:val="1"/>
          <w:numId w:val="5"/>
        </w:numPr>
        <w:jc w:val="both"/>
        <w:rPr>
          <w:rFonts w:ascii="Times New Roman" w:eastAsia="Times" w:hAnsi="Times New Roman" w:cs="Times New Roman"/>
          <w:lang w:eastAsia="en-GB"/>
        </w:rPr>
      </w:pPr>
      <w:r w:rsidRPr="005D797B">
        <w:rPr>
          <w:rFonts w:ascii="Times New Roman" w:eastAsia="Times" w:hAnsi="Times New Roman" w:cs="Times New Roman"/>
          <w:b/>
          <w:lang w:eastAsia="en-GB"/>
        </w:rPr>
        <w:t>Checklists Tailored to Different Stakeholders</w:t>
      </w:r>
      <w:r w:rsidRPr="005D797B">
        <w:rPr>
          <w:rFonts w:ascii="Times New Roman" w:eastAsia="Times" w:hAnsi="Times New Roman" w:cs="Times New Roman"/>
          <w:lang w:eastAsia="en-GB"/>
        </w:rPr>
        <w:t>: The tools will be customized to cater to the primary stakeholders and target groups involved in the assignment, which encompass SMCRD and collaborating ministry offices at the national level, as well as farmers cooperatives. This customization is imperative due to the varying roles and responsibilities of different agencies, as well as the diverse thematic areas and research that may be applicable to each specific target group.</w:t>
      </w:r>
    </w:p>
    <w:p w14:paraId="4D6F1F24" w14:textId="77777777" w:rsidR="005D797B" w:rsidRPr="005D797B" w:rsidRDefault="005D797B" w:rsidP="005D797B">
      <w:pPr>
        <w:rPr>
          <w:rFonts w:ascii="Times New Roman" w:eastAsia="Times" w:hAnsi="Times New Roman" w:cs="Times New Roman"/>
          <w:lang w:eastAsia="en-GB"/>
        </w:rPr>
      </w:pPr>
      <w:r w:rsidRPr="005D797B">
        <w:rPr>
          <w:rFonts w:ascii="Times New Roman" w:eastAsia="Times" w:hAnsi="Times New Roman" w:cs="Times New Roman"/>
          <w:b/>
          <w:bCs/>
          <w:lang w:eastAsia="en-GB"/>
        </w:rPr>
        <w:t>Translation of tools</w:t>
      </w:r>
      <w:r w:rsidRPr="005D797B">
        <w:rPr>
          <w:rFonts w:ascii="Times New Roman" w:eastAsia="Times" w:hAnsi="Times New Roman" w:cs="Times New Roman"/>
          <w:lang w:eastAsia="en-GB"/>
        </w:rPr>
        <w:t>:  Our research team will translate the interview checklist from English to Arabic and other local languages. A back-translation from Arabic and other local languages to English will also be conducted to ensure the meaning similarity between the original and back-translated English versions. Any discrepancies identified in the back translation will be corrected to maintain data quality.</w:t>
      </w:r>
    </w:p>
    <w:p w14:paraId="3B0A8EBB" w14:textId="77777777" w:rsidR="005D797B" w:rsidRPr="005D797B" w:rsidRDefault="005D797B" w:rsidP="005D797B">
      <w:pPr>
        <w:jc w:val="both"/>
        <w:rPr>
          <w:rFonts w:ascii="Times New Roman" w:eastAsia="Times" w:hAnsi="Times New Roman" w:cs="Times New Roman"/>
          <w:lang w:eastAsia="en-GB"/>
        </w:rPr>
      </w:pPr>
      <w:r w:rsidRPr="005D797B">
        <w:rPr>
          <w:rFonts w:ascii="Times New Roman" w:eastAsia="Times" w:hAnsi="Times New Roman" w:cs="Times New Roman"/>
          <w:b/>
          <w:bCs/>
          <w:lang w:eastAsia="en-GB"/>
        </w:rPr>
        <w:t>Pre-Testing of Tools</w:t>
      </w:r>
      <w:r w:rsidRPr="005D797B">
        <w:rPr>
          <w:rFonts w:ascii="Times New Roman" w:eastAsia="Times" w:hAnsi="Times New Roman" w:cs="Times New Roman"/>
          <w:lang w:eastAsia="en-GB"/>
        </w:rPr>
        <w:t>: Prior to the deployment of field staff, 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will carry out a pre-test of the tools. A pilot test will be conducted based on a "mini-plan" that will be prepared and submitted to the Food and Agriculture Organization (FAO) for review and approval. The plan will outline the type and quantity of tools to be completed, the stakeholders involved, the timing and the person responsible for conducting the pilot test. The feedback obtained from the pre-test will be utilized to modify and revise the tools as deemed necessary.</w:t>
      </w:r>
    </w:p>
    <w:p w14:paraId="1F126FEE" w14:textId="77777777" w:rsidR="005D797B" w:rsidRPr="005D797B" w:rsidRDefault="005D797B" w:rsidP="005D797B">
      <w:pPr>
        <w:pStyle w:val="ListParagraph"/>
        <w:spacing w:after="120" w:line="240" w:lineRule="auto"/>
        <w:ind w:left="360"/>
        <w:jc w:val="both"/>
        <w:rPr>
          <w:rFonts w:ascii="Times New Roman" w:eastAsia="Times" w:hAnsi="Times New Roman" w:cs="Times New Roman"/>
          <w:lang w:eastAsia="en-GB"/>
        </w:rPr>
      </w:pPr>
    </w:p>
    <w:p w14:paraId="215CC8B1" w14:textId="77777777" w:rsidR="005D797B" w:rsidRPr="005D797B" w:rsidRDefault="005D797B" w:rsidP="005D797B">
      <w:pPr>
        <w:pStyle w:val="ListParagraph"/>
        <w:numPr>
          <w:ilvl w:val="0"/>
          <w:numId w:val="26"/>
        </w:numPr>
        <w:spacing w:after="120" w:line="240" w:lineRule="auto"/>
        <w:jc w:val="both"/>
        <w:rPr>
          <w:rFonts w:ascii="Times New Roman" w:eastAsia="Times" w:hAnsi="Times New Roman" w:cs="Times New Roman"/>
          <w:lang w:eastAsia="en-GB"/>
        </w:rPr>
      </w:pPr>
      <w:r w:rsidRPr="005D797B">
        <w:rPr>
          <w:rFonts w:ascii="Times New Roman" w:eastAsia="Times" w:hAnsi="Times New Roman" w:cs="Times New Roman"/>
          <w:b/>
          <w:lang w:eastAsia="en-GB"/>
        </w:rPr>
        <w:t>Selection and Training of Field Staff</w:t>
      </w:r>
    </w:p>
    <w:p w14:paraId="7F8BEFDC" w14:textId="77777777" w:rsidR="005D797B" w:rsidRPr="005D797B" w:rsidRDefault="005D797B" w:rsidP="005D797B">
      <w:pPr>
        <w:spacing w:after="120" w:line="240" w:lineRule="auto"/>
        <w:jc w:val="both"/>
        <w:rPr>
          <w:rFonts w:ascii="Times New Roman" w:eastAsia="Times" w:hAnsi="Times New Roman" w:cs="Times New Roman"/>
          <w:lang w:eastAsia="en-GB"/>
        </w:rPr>
      </w:pPr>
      <w:r w:rsidRPr="005D797B">
        <w:rPr>
          <w:rFonts w:ascii="Times New Roman" w:eastAsia="Times" w:hAnsi="Times New Roman" w:cs="Times New Roman"/>
          <w:b/>
          <w:bCs/>
          <w:lang w:eastAsia="en-GB"/>
        </w:rPr>
        <w:t>Recruitment of Field Staff</w:t>
      </w:r>
      <w:r w:rsidRPr="005D797B">
        <w:rPr>
          <w:rFonts w:ascii="Times New Roman" w:eastAsia="Times" w:hAnsi="Times New Roman" w:cs="Times New Roman"/>
          <w:lang w:eastAsia="en-GB"/>
        </w:rPr>
        <w:t>: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will ensure the recruitment, training, and deployment of an appropriate number of field staff to successfully complete the fieldwork within the agreed-upon timeframe. The selection process for field staff will consider their proficiency in both Arabic and other local languages and English languages, experience in conducting qualitative data collection methods such as Key Informant Interviews (KIIs) and Focus Group Discussions (FGDs), ability to comprehend the objectives, thematic areas, and research questions, previous experience in utilizing tablet-computer based electronic data collection, interest and motivation to actively participate in the demanding field work, commitment to work on a full-time basis throughout the entire fieldwork period, and familiarity with the study areas, among other factors.</w:t>
      </w:r>
    </w:p>
    <w:p w14:paraId="367DC8A7" w14:textId="77777777" w:rsidR="005D797B" w:rsidRDefault="005D797B" w:rsidP="005D797B">
      <w:pPr>
        <w:spacing w:after="120" w:line="240" w:lineRule="auto"/>
        <w:jc w:val="both"/>
        <w:rPr>
          <w:rFonts w:ascii="Times New Roman" w:eastAsia="Times" w:hAnsi="Times New Roman" w:cs="Times New Roman"/>
          <w:lang w:eastAsia="en-GB"/>
        </w:rPr>
      </w:pPr>
      <w:r w:rsidRPr="005D797B">
        <w:rPr>
          <w:rFonts w:ascii="Times New Roman" w:eastAsia="Times" w:hAnsi="Times New Roman" w:cs="Times New Roman"/>
          <w:b/>
          <w:lang w:eastAsia="en-GB"/>
        </w:rPr>
        <w:t>Training of Field Staff</w:t>
      </w:r>
      <w:r w:rsidRPr="005D797B">
        <w:rPr>
          <w:rFonts w:ascii="Times New Roman" w:eastAsia="Times" w:hAnsi="Times New Roman" w:cs="Times New Roman"/>
          <w:lang w:eastAsia="en-GB"/>
        </w:rPr>
        <w:t>: To ensure clarity and understanding among field staff, a comprehensive training manual will be prepared using clear and concise language. This manual will serve as a reference during both training sessions and fieldwork. As part of our data quality assurance mechanism, the field staff training will have a strong focus on enhancing data quality in terms of accuracy, completeness, consistency, and validity. The training sessions will cover various aspects, including data collection instruments, the use of tablet-based computer-assisted personal interviewing (CAPI) techniques, and conducting mock interviews. Mock interviews serve as a practical training method that allows data collectors to improve their interviewing skills and build confidence in their abilities. These mock interviews closely simulate real-life interviews, giving data collectors the opportunity to practice with their peers. The sessions will be recorded for review and feedback purposes as part of the training process.</w:t>
      </w:r>
    </w:p>
    <w:p w14:paraId="3F190529" w14:textId="77777777" w:rsidR="005D797B" w:rsidRPr="005D797B" w:rsidRDefault="005D797B" w:rsidP="005D797B">
      <w:pPr>
        <w:spacing w:after="120" w:line="240" w:lineRule="auto"/>
        <w:jc w:val="both"/>
        <w:rPr>
          <w:rFonts w:ascii="Times New Roman" w:eastAsia="Times" w:hAnsi="Times New Roman" w:cs="Times New Roman"/>
          <w:lang w:eastAsia="en-GB"/>
        </w:rPr>
      </w:pPr>
    </w:p>
    <w:p w14:paraId="128780B8" w14:textId="77777777" w:rsidR="005D797B" w:rsidRPr="005D797B" w:rsidRDefault="005D797B" w:rsidP="005D797B">
      <w:pPr>
        <w:pStyle w:val="ListParagraph"/>
        <w:numPr>
          <w:ilvl w:val="0"/>
          <w:numId w:val="26"/>
        </w:numPr>
        <w:spacing w:after="120" w:line="240" w:lineRule="auto"/>
        <w:jc w:val="both"/>
        <w:rPr>
          <w:rFonts w:ascii="Times New Roman" w:eastAsia="Times" w:hAnsi="Times New Roman" w:cs="Times New Roman"/>
          <w:lang w:eastAsia="en-GB"/>
        </w:rPr>
      </w:pPr>
      <w:r w:rsidRPr="005D797B">
        <w:rPr>
          <w:rFonts w:ascii="Times New Roman" w:eastAsia="Times" w:hAnsi="Times New Roman" w:cs="Times New Roman"/>
          <w:b/>
          <w:bCs/>
          <w:lang w:eastAsia="en-GB"/>
        </w:rPr>
        <w:lastRenderedPageBreak/>
        <w:t>Piloting and Debriefing</w:t>
      </w:r>
    </w:p>
    <w:p w14:paraId="7361C258" w14:textId="77777777" w:rsidR="005D797B" w:rsidRPr="005D797B" w:rsidRDefault="005D797B" w:rsidP="005D797B">
      <w:pPr>
        <w:spacing w:after="120" w:line="240" w:lineRule="auto"/>
        <w:jc w:val="both"/>
        <w:rPr>
          <w:rFonts w:ascii="Times New Roman" w:eastAsia="Times" w:hAnsi="Times New Roman" w:cs="Times New Roman"/>
          <w:lang w:eastAsia="en-GB"/>
        </w:rPr>
      </w:pPr>
      <w:r w:rsidRPr="005D797B">
        <w:rPr>
          <w:rFonts w:ascii="Times New Roman" w:eastAsia="Times" w:hAnsi="Times New Roman" w:cs="Times New Roman"/>
          <w:lang w:eastAsia="en-GB"/>
        </w:rPr>
        <w:t>As part of the training process, a piloting exercise will be conducted to evaluate the performance of supervisors and qualitative interviewers. This exercise aims to test the guiding checklist, allocate sufficient time, and observe how data collectors administer data collection checklists and audio recording devices. This exercise is essential for improving data quality, encompassing accuracy, completeness, consistency, and validity. During the pilot testing phase, each data collector will conduct a minimum of two full interviews, and supervisors will carefully review the collected data. Once the supervisors have reviewed the recorded data, it will be sent to the research team, either in its recorded or transcribed form. After completing the pilot survey, a debriefing session will be conducted to gather relevant information and feedback from the piloting exercises. This feedback will be used to make any necessary amendments to the interview guides. Additionally, the project coordinator and the research team from the client side will provide information and briefings to the field staff regarding any issues identified in the data quality. This collaborative approach ensures that all stakeholders are informed and involved in maintaining high-quality data collection standards.</w:t>
      </w:r>
    </w:p>
    <w:p w14:paraId="0869B052" w14:textId="77777777" w:rsidR="005D797B" w:rsidRPr="005D797B" w:rsidRDefault="005D797B" w:rsidP="005D797B">
      <w:pPr>
        <w:numPr>
          <w:ilvl w:val="0"/>
          <w:numId w:val="9"/>
        </w:numPr>
        <w:spacing w:line="240" w:lineRule="auto"/>
        <w:ind w:left="270" w:hanging="270"/>
        <w:contextualSpacing/>
        <w:jc w:val="both"/>
        <w:rPr>
          <w:rFonts w:ascii="Times New Roman" w:eastAsia="Times" w:hAnsi="Times New Roman" w:cs="Times New Roman"/>
          <w:b/>
          <w:bCs/>
          <w:lang w:eastAsia="en-GB"/>
        </w:rPr>
      </w:pPr>
      <w:r w:rsidRPr="005D797B">
        <w:rPr>
          <w:rFonts w:ascii="Times New Roman" w:eastAsia="Times" w:hAnsi="Times New Roman" w:cs="Times New Roman"/>
          <w:b/>
          <w:bCs/>
          <w:lang w:eastAsia="en-GB"/>
        </w:rPr>
        <w:t>Fieldwork Data Collection Phase</w:t>
      </w:r>
    </w:p>
    <w:p w14:paraId="599DE120" w14:textId="77777777" w:rsidR="005D797B" w:rsidRPr="005D797B" w:rsidRDefault="005D797B" w:rsidP="005D797B">
      <w:pPr>
        <w:spacing w:line="240" w:lineRule="auto"/>
        <w:ind w:left="270"/>
        <w:contextualSpacing/>
        <w:jc w:val="both"/>
        <w:rPr>
          <w:rFonts w:ascii="Times New Roman" w:eastAsia="Times" w:hAnsi="Times New Roman" w:cs="Times New Roman"/>
          <w:b/>
          <w:bCs/>
          <w:lang w:eastAsia="en-GB"/>
        </w:rPr>
      </w:pPr>
    </w:p>
    <w:p w14:paraId="18D27054" w14:textId="77777777" w:rsidR="005D797B" w:rsidRPr="005D797B" w:rsidRDefault="005D797B" w:rsidP="005D797B">
      <w:pPr>
        <w:spacing w:after="200" w:line="240" w:lineRule="auto"/>
        <w:ind w:right="24"/>
        <w:contextualSpacing/>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The collection of data will be carried out with the assistance of CAPI, specifically through the use of tablets for field data collection. The process of collecting field data will be based on a fieldwork plan, which involves scheduling and moving around in the field to obtain the desired data. The fieldwork plan is a crucial element that determines the quality of the data being collected. Therefore, it is of utmost importance to pay careful attention to the quality of implementation of the field data collection process and monitor it in real time to address any problems that may arise during the process. Each step in the fieldwork process, such as making sample lists, enrolling organizations, sending out data collecting teams, carrying out daily supervision in the field, and adapting the tools, should be planned and reviewed carefully for quality. A detailed field data collection plan will be shared with the FAO before the onset of the data collection. Frontier</w:t>
      </w:r>
      <w:r w:rsidRPr="005D797B">
        <w:rPr>
          <w:rFonts w:ascii="Times New Roman" w:eastAsia="Times New Roman" w:hAnsi="Times New Roman" w:cs="Times New Roman"/>
          <w:i/>
          <w:iCs/>
          <w:lang w:eastAsia="en-GB"/>
        </w:rPr>
        <w:t>i</w:t>
      </w:r>
      <w:r w:rsidRPr="005D797B">
        <w:rPr>
          <w:rFonts w:ascii="Times New Roman" w:eastAsia="Times New Roman" w:hAnsi="Times New Roman" w:cs="Times New Roman"/>
          <w:lang w:eastAsia="en-GB"/>
        </w:rPr>
        <w:t xml:space="preserve"> will apply the following approaches and procedures to ensure the effective implementation of the fieldwork and the collection of high-quality data:</w:t>
      </w:r>
    </w:p>
    <w:p w14:paraId="5C2C08FA" w14:textId="77777777" w:rsidR="005D797B" w:rsidRPr="005D797B" w:rsidRDefault="005D797B" w:rsidP="005D797B">
      <w:pPr>
        <w:pStyle w:val="ListParagraph"/>
        <w:numPr>
          <w:ilvl w:val="0"/>
          <w:numId w:val="24"/>
        </w:numPr>
        <w:spacing w:after="20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Each field team will be equipped with a standardized fieldwork implementation plan and a task calendar that clearly outlines the logistical details of the fieldwork. This plan will explicitly state the required number of data collectors necessary to effectively carry out the designated portion of data collection activities within a specified study area.</w:t>
      </w:r>
    </w:p>
    <w:p w14:paraId="20613D15" w14:textId="77777777" w:rsidR="005D797B" w:rsidRPr="005D797B" w:rsidRDefault="005D797B" w:rsidP="005D797B">
      <w:pPr>
        <w:pStyle w:val="ListParagraph"/>
        <w:numPr>
          <w:ilvl w:val="0"/>
          <w:numId w:val="24"/>
        </w:numPr>
        <w:spacing w:after="20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Each field team will be assigned a supervisor who will be responsible for overseeing and coordinating the activities of the interviewers. Additionally, the supervisor will provide on-site training and support to the team. The optimal ratio between supervisors and interviewers will be assigned depending on the specific characteristics and requirements of the study.</w:t>
      </w:r>
    </w:p>
    <w:p w14:paraId="4D711570" w14:textId="77777777" w:rsidR="005D797B" w:rsidRPr="005D797B" w:rsidRDefault="005D797B" w:rsidP="005D797B">
      <w:pPr>
        <w:pStyle w:val="ListParagraph"/>
        <w:numPr>
          <w:ilvl w:val="0"/>
          <w:numId w:val="24"/>
        </w:numPr>
        <w:spacing w:after="20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At the commencement of the workday, the supervisors shall provide the interviewers with a detailed outline of their daily tasks. At the conclusion of the day, the interviewers shall report to their supervisors regarding the interviews conducted and the outcomes thereof. The supervisors shall scrutinize the completed interviews to ensure that the interviewers have accurately selected the respondents and that the data collection tools have been completed comprehensively and precisely.</w:t>
      </w:r>
    </w:p>
    <w:p w14:paraId="0650361E" w14:textId="77777777" w:rsidR="005D797B" w:rsidRPr="005D797B" w:rsidRDefault="005D797B" w:rsidP="005D797B">
      <w:pPr>
        <w:pStyle w:val="ListParagraph"/>
        <w:numPr>
          <w:ilvl w:val="0"/>
          <w:numId w:val="24"/>
        </w:numPr>
        <w:spacing w:after="20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A daily logbook shall be maintained to oversee the advancement of the field data collection procedure, encompassing the documentation of various facets such as:</w:t>
      </w:r>
    </w:p>
    <w:p w14:paraId="4E38DADD" w14:textId="77777777" w:rsidR="005D797B" w:rsidRPr="005D797B" w:rsidRDefault="005D797B" w:rsidP="005D797B">
      <w:pPr>
        <w:pStyle w:val="ListParagraph"/>
        <w:numPr>
          <w:ilvl w:val="2"/>
          <w:numId w:val="5"/>
        </w:numPr>
        <w:spacing w:after="0" w:line="240" w:lineRule="auto"/>
        <w:jc w:val="both"/>
        <w:rPr>
          <w:rFonts w:ascii="Times New Roman" w:eastAsia="Calibri" w:hAnsi="Times New Roman" w:cs="Times New Roman"/>
          <w:szCs w:val="23"/>
        </w:rPr>
      </w:pPr>
      <w:r w:rsidRPr="005D797B">
        <w:rPr>
          <w:rFonts w:ascii="Times New Roman" w:eastAsia="Calibri" w:hAnsi="Times New Roman" w:cs="Times New Roman"/>
          <w:szCs w:val="23"/>
        </w:rPr>
        <w:t>The number of respondents approached, interviews completed and incomplete interviews</w:t>
      </w:r>
    </w:p>
    <w:p w14:paraId="76313270" w14:textId="77777777" w:rsidR="005D797B" w:rsidRPr="005D797B" w:rsidRDefault="005D797B" w:rsidP="005D797B">
      <w:pPr>
        <w:pStyle w:val="ListParagraph"/>
        <w:numPr>
          <w:ilvl w:val="2"/>
          <w:numId w:val="5"/>
        </w:numPr>
        <w:spacing w:after="0" w:line="240" w:lineRule="auto"/>
        <w:jc w:val="both"/>
        <w:rPr>
          <w:rFonts w:ascii="Times New Roman" w:eastAsia="Calibri" w:hAnsi="Times New Roman" w:cs="Times New Roman"/>
          <w:szCs w:val="23"/>
        </w:rPr>
      </w:pPr>
      <w:r w:rsidRPr="005D797B">
        <w:rPr>
          <w:rFonts w:ascii="Times New Roman" w:eastAsia="Calibri" w:hAnsi="Times New Roman" w:cs="Times New Roman"/>
          <w:szCs w:val="23"/>
        </w:rPr>
        <w:t>The response, refusal and non-contact rates</w:t>
      </w:r>
    </w:p>
    <w:p w14:paraId="5868F0F1" w14:textId="77777777" w:rsidR="005D797B" w:rsidRPr="005D797B" w:rsidRDefault="005D797B" w:rsidP="005D797B">
      <w:pPr>
        <w:pStyle w:val="ListParagraph"/>
        <w:numPr>
          <w:ilvl w:val="2"/>
          <w:numId w:val="5"/>
        </w:numPr>
        <w:spacing w:after="0" w:line="240" w:lineRule="auto"/>
        <w:jc w:val="both"/>
        <w:rPr>
          <w:rFonts w:ascii="Times New Roman" w:eastAsia="Calibri" w:hAnsi="Times New Roman" w:cs="Times New Roman"/>
          <w:szCs w:val="23"/>
        </w:rPr>
      </w:pPr>
      <w:r w:rsidRPr="005D797B">
        <w:rPr>
          <w:rFonts w:ascii="Times New Roman" w:eastAsia="Calibri" w:hAnsi="Times New Roman" w:cs="Times New Roman"/>
          <w:szCs w:val="23"/>
        </w:rPr>
        <w:t xml:space="preserve">The number of back-checks and their outcomes </w:t>
      </w:r>
    </w:p>
    <w:p w14:paraId="4CF029F0" w14:textId="77777777" w:rsidR="005D797B" w:rsidRDefault="005D797B" w:rsidP="005D797B">
      <w:pPr>
        <w:spacing w:after="0" w:line="240" w:lineRule="auto"/>
        <w:ind w:left="1440"/>
        <w:jc w:val="both"/>
        <w:rPr>
          <w:rFonts w:ascii="Times New Roman" w:eastAsia="Calibri" w:hAnsi="Times New Roman" w:cs="Times New Roman"/>
          <w:szCs w:val="23"/>
        </w:rPr>
      </w:pPr>
    </w:p>
    <w:p w14:paraId="4330FFBE" w14:textId="77777777" w:rsidR="005D797B" w:rsidRDefault="005D797B" w:rsidP="005D797B">
      <w:pPr>
        <w:spacing w:after="0" w:line="240" w:lineRule="auto"/>
        <w:ind w:left="1440"/>
        <w:jc w:val="both"/>
        <w:rPr>
          <w:rFonts w:ascii="Times New Roman" w:eastAsia="Calibri" w:hAnsi="Times New Roman" w:cs="Times New Roman"/>
          <w:szCs w:val="23"/>
        </w:rPr>
      </w:pPr>
    </w:p>
    <w:p w14:paraId="4BBB9E13" w14:textId="77777777" w:rsidR="005D797B" w:rsidRPr="005D797B" w:rsidRDefault="005D797B" w:rsidP="005D797B">
      <w:pPr>
        <w:spacing w:after="0" w:line="240" w:lineRule="auto"/>
        <w:ind w:left="1440"/>
        <w:jc w:val="both"/>
        <w:rPr>
          <w:rFonts w:ascii="Times New Roman" w:eastAsia="Calibri" w:hAnsi="Times New Roman" w:cs="Times New Roman"/>
          <w:szCs w:val="23"/>
        </w:rPr>
      </w:pPr>
    </w:p>
    <w:p w14:paraId="3485B49B" w14:textId="77777777" w:rsidR="005D797B" w:rsidRPr="005D797B" w:rsidRDefault="005D797B" w:rsidP="005D797B">
      <w:pPr>
        <w:rPr>
          <w:rFonts w:eastAsia="Calibri" w:cs="Times New Roman"/>
          <w:b/>
          <w:szCs w:val="23"/>
        </w:rPr>
      </w:pPr>
      <w:r w:rsidRPr="005D797B">
        <w:rPr>
          <w:rFonts w:ascii="Times New Roman" w:eastAsia="Calibri" w:hAnsi="Times New Roman" w:cs="Times New Roman"/>
          <w:szCs w:val="23"/>
        </w:rPr>
        <w:t xml:space="preserve">III: </w:t>
      </w:r>
      <w:bookmarkStart w:id="40" w:name="_Toc423966675"/>
      <w:r w:rsidRPr="005D797B">
        <w:rPr>
          <w:rFonts w:ascii="Times New Roman" w:eastAsia="Times" w:hAnsi="Times New Roman" w:cs="Times New Roman"/>
          <w:b/>
          <w:bCs/>
          <w:lang w:eastAsia="en-GB"/>
        </w:rPr>
        <w:t>Post-fieldwork Activities</w:t>
      </w:r>
      <w:bookmarkEnd w:id="40"/>
    </w:p>
    <w:p w14:paraId="086E5EAD" w14:textId="77777777" w:rsidR="005D797B" w:rsidRPr="005D797B" w:rsidRDefault="005D797B" w:rsidP="005D797B">
      <w:pPr>
        <w:spacing w:line="240" w:lineRule="auto"/>
        <w:ind w:right="24"/>
        <w:contextualSpacing/>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De-briefing sessions:</w:t>
      </w:r>
      <w:r w:rsidRPr="005D797B">
        <w:rPr>
          <w:rFonts w:ascii="Times New Roman" w:eastAsia="Times New Roman" w:hAnsi="Times New Roman" w:cs="Times New Roman"/>
          <w:lang w:eastAsia="en-GB"/>
        </w:rPr>
        <w:t xml:space="preserve"> It is expected that all supervisors, and if feasible, all interviewers and data management staff, will partake in de-briefing sessions with the core research team. The purpose of these sessions is to discuss any issues or difficulties encountered during the field data collection process, as well as the strategies employed to address them. Additionally, these sessions serve as a platform for the exchange of ideas and information regarding the fieldwork experience, which can be utilized as valuable input when preparing the final reports. It is imperative that these de-briefing sessions take place immediately after the completion of the fieldwork, to ensure that the field staff do not forget the crucial details of their experiences.</w:t>
      </w:r>
    </w:p>
    <w:p w14:paraId="0D32C773" w14:textId="77777777" w:rsidR="005D797B" w:rsidRPr="005D797B" w:rsidRDefault="005D797B" w:rsidP="005D797B">
      <w:pPr>
        <w:spacing w:line="240" w:lineRule="auto"/>
        <w:ind w:right="24"/>
        <w:contextualSpacing/>
        <w:jc w:val="both"/>
        <w:rPr>
          <w:rFonts w:ascii="Times New Roman" w:eastAsia="Times New Roman" w:hAnsi="Times New Roman" w:cs="Times New Roman"/>
          <w:lang w:eastAsia="en-GB"/>
        </w:rPr>
      </w:pPr>
    </w:p>
    <w:p w14:paraId="701A4DE2"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Preparation of the final dataset and documentation</w:t>
      </w:r>
      <w:r w:rsidRPr="005D797B">
        <w:rPr>
          <w:rFonts w:ascii="Times New Roman" w:eastAsia="Times New Roman" w:hAnsi="Times New Roman" w:cs="Times New Roman"/>
          <w:lang w:eastAsia="en-GB"/>
        </w:rPr>
        <w:t>: A data analyst is likely to have numerous inquiries regarding the data. To prevent an overwhelming influx of clarification requests that could consume a significant portion of staff resources, metadata will be generated. This metadata will elucidate the data collection process and the organization and formatting of the data files. It will encompass descriptions of any codes that are absent from the checklists/questionnaires, along with explanations for any instances where the data collection deviated from the initial plans.</w:t>
      </w:r>
    </w:p>
    <w:p w14:paraId="3C2ABF67"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lang w:eastAsia="en-GB"/>
        </w:rPr>
      </w:pPr>
    </w:p>
    <w:p w14:paraId="4EFDA643"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Data Analysis and Report Writing</w:t>
      </w:r>
      <w:r w:rsidRPr="005D797B">
        <w:rPr>
          <w:rFonts w:ascii="Times New Roman" w:eastAsia="Times New Roman" w:hAnsi="Times New Roman" w:cs="Times New Roman"/>
          <w:lang w:eastAsia="en-GB"/>
        </w:rPr>
        <w:t xml:space="preserve">: The collection of qualitative data will involve the use of digital audio recorders, which will be transcribed and translated from the local languages in which the interviews were conducted into English by professional transcribers. To analyze the qualitative data, we will utilize the qualitative data analysis software, </w:t>
      </w:r>
      <w:proofErr w:type="spellStart"/>
      <w:r w:rsidRPr="005D797B">
        <w:rPr>
          <w:rFonts w:ascii="Times New Roman" w:eastAsia="Times New Roman" w:hAnsi="Times New Roman" w:cs="Times New Roman"/>
          <w:lang w:eastAsia="en-GB"/>
        </w:rPr>
        <w:t>ATLAS.ti</w:t>
      </w:r>
      <w:proofErr w:type="spellEnd"/>
      <w:r w:rsidRPr="005D797B">
        <w:rPr>
          <w:rFonts w:ascii="Times New Roman" w:eastAsia="Times New Roman" w:hAnsi="Times New Roman" w:cs="Times New Roman"/>
          <w:lang w:eastAsia="en-GB"/>
        </w:rPr>
        <w:t>. Given the significance of the qualitative data in addressing the primary objectives of the study, Frontier</w:t>
      </w:r>
      <w:r w:rsidRPr="005D797B">
        <w:rPr>
          <w:rFonts w:ascii="Times New Roman" w:eastAsia="Times New Roman" w:hAnsi="Times New Roman" w:cs="Times New Roman"/>
          <w:i/>
          <w:iCs/>
          <w:lang w:eastAsia="en-GB"/>
        </w:rPr>
        <w:t>i</w:t>
      </w:r>
      <w:r w:rsidRPr="005D797B">
        <w:rPr>
          <w:rFonts w:ascii="Times New Roman" w:eastAsia="Times New Roman" w:hAnsi="Times New Roman" w:cs="Times New Roman"/>
          <w:lang w:eastAsia="en-GB"/>
        </w:rPr>
        <w:t xml:space="preserve"> will employ a systematic approach to qualitative data analysis, focusing on thematic areas and key research questions.</w:t>
      </w:r>
    </w:p>
    <w:p w14:paraId="73E03BFE"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lang w:eastAsia="en-GB"/>
        </w:rPr>
      </w:pPr>
    </w:p>
    <w:p w14:paraId="7C6A6F70" w14:textId="77777777" w:rsidR="005D797B" w:rsidRPr="005D797B" w:rsidRDefault="005D797B" w:rsidP="005D797B">
      <w:pPr>
        <w:pStyle w:val="Heading3"/>
        <w:spacing w:after="240"/>
        <w:rPr>
          <w:rFonts w:eastAsia="Times"/>
          <w:lang w:eastAsia="en-GB"/>
        </w:rPr>
      </w:pPr>
      <w:r w:rsidRPr="005D797B">
        <w:rPr>
          <w:rFonts w:eastAsia="Times"/>
          <w:lang w:eastAsia="en-GB"/>
        </w:rPr>
        <w:t>C.3.3. Research Ethics, Confidentiality, and Privacy</w:t>
      </w:r>
    </w:p>
    <w:p w14:paraId="1A4218BF" w14:textId="77777777" w:rsidR="005D797B" w:rsidRPr="005D797B" w:rsidRDefault="005D797B" w:rsidP="005D797B">
      <w:pPr>
        <w:spacing w:after="0" w:line="240" w:lineRule="auto"/>
        <w:ind w:right="24"/>
        <w:contextualSpacing/>
        <w:jc w:val="both"/>
        <w:rPr>
          <w:rFonts w:ascii="Times New Roman" w:eastAsia="Times New Roman" w:hAnsi="Times New Roman" w:cs="Times New Roman"/>
          <w:lang w:eastAsia="en-GB"/>
        </w:rPr>
      </w:pPr>
      <w:r w:rsidRPr="005D797B">
        <w:rPr>
          <w:rFonts w:ascii="Times New Roman" w:eastAsia="Times New Roman" w:hAnsi="Times New Roman" w:cs="Times New Roman"/>
          <w:lang w:eastAsia="en-GB"/>
        </w:rPr>
        <w:t xml:space="preserve">Adhering to the established norms of standard and scientific research ethics, as well as maintaining strict confidentiality and privacy protocols, lies at the core of </w:t>
      </w:r>
      <w:proofErr w:type="spellStart"/>
      <w:r w:rsidRPr="005D797B">
        <w:rPr>
          <w:rFonts w:ascii="Times New Roman" w:eastAsia="Times New Roman" w:hAnsi="Times New Roman" w:cs="Times New Roman"/>
          <w:lang w:eastAsia="en-GB"/>
        </w:rPr>
        <w:t>Frontieri's</w:t>
      </w:r>
      <w:proofErr w:type="spellEnd"/>
      <w:r w:rsidRPr="005D797B">
        <w:rPr>
          <w:rFonts w:ascii="Times New Roman" w:eastAsia="Times New Roman" w:hAnsi="Times New Roman" w:cs="Times New Roman"/>
          <w:lang w:eastAsia="en-GB"/>
        </w:rPr>
        <w:t xml:space="preserve"> endeavors. A concise overview of these matters encompasses the following:</w:t>
      </w:r>
    </w:p>
    <w:p w14:paraId="74BC1101" w14:textId="77777777" w:rsidR="005D797B" w:rsidRPr="005D797B" w:rsidRDefault="005D797B" w:rsidP="005D797B">
      <w:pPr>
        <w:pStyle w:val="ListParagraph"/>
        <w:numPr>
          <w:ilvl w:val="0"/>
          <w:numId w:val="23"/>
        </w:numPr>
        <w:spacing w:after="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Informed Consent</w:t>
      </w:r>
      <w:r w:rsidRPr="005D797B">
        <w:rPr>
          <w:rFonts w:ascii="Times New Roman" w:eastAsia="Times New Roman" w:hAnsi="Times New Roman" w:cs="Times New Roman"/>
          <w:lang w:eastAsia="en-GB"/>
        </w:rPr>
        <w:t>: The informed consent of a research participant is of utmost importance in the collection of data. Consequently, Frontieri will develop a consent form, both in written and verbal format, that is easily comprehensible to the participants of the study. The form will provide a clear explanation of the study's objectives, the specific information to be gathered, the purpose of this information, how it will be utilized, and with whom it may be shared. As a result, research participants will be sufficiently informed to make a well-informed decision regarding their participation in the study. They will be made aware that they possess the complete right to either decline or participate in the study. We will ensure that the informed consent is translated into languages that the participants understand, and interviewers and facilitators will read it aloud to the respondents prior to the commencement of the interview. The interview process will only commence once the respondents express their interest in participating in the research.</w:t>
      </w:r>
    </w:p>
    <w:p w14:paraId="6DE5475A" w14:textId="77777777" w:rsidR="005D797B" w:rsidRPr="005D797B" w:rsidRDefault="005D797B" w:rsidP="005D797B">
      <w:pPr>
        <w:pStyle w:val="ListParagraph"/>
        <w:numPr>
          <w:ilvl w:val="0"/>
          <w:numId w:val="23"/>
        </w:numPr>
        <w:spacing w:after="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Data Confidentiality</w:t>
      </w:r>
      <w:r w:rsidRPr="005D797B">
        <w:rPr>
          <w:rFonts w:ascii="Times New Roman" w:eastAsia="Times New Roman" w:hAnsi="Times New Roman" w:cs="Times New Roman"/>
          <w:lang w:eastAsia="en-GB"/>
        </w:rPr>
        <w:t>: It is the right of respondents to request that their personal information not be disclosed when the results of a study are published or when datasets from a research project are shared with other investigators. Protecting the privacy of research subjects is a responsibility that falls on all those involved in the research. In this regard, we will ensure that the data and personal identities of individual participants remain confidential. The field supervisors and survey manager will also provide careful supervision of data collectors to ensure that they adhere to best practices in protecting the confidentiality of all participant data.</w:t>
      </w:r>
    </w:p>
    <w:p w14:paraId="0FEF286E" w14:textId="77777777" w:rsidR="005D797B" w:rsidRPr="005D797B" w:rsidRDefault="005D797B" w:rsidP="005D797B">
      <w:pPr>
        <w:pStyle w:val="ListParagraph"/>
        <w:numPr>
          <w:ilvl w:val="0"/>
          <w:numId w:val="23"/>
        </w:numPr>
        <w:spacing w:after="0" w:line="240" w:lineRule="auto"/>
        <w:ind w:right="24"/>
        <w:jc w:val="both"/>
        <w:rPr>
          <w:rFonts w:ascii="Times New Roman" w:eastAsia="Times New Roman" w:hAnsi="Times New Roman" w:cs="Times New Roman"/>
          <w:lang w:eastAsia="en-GB"/>
        </w:rPr>
      </w:pPr>
      <w:r w:rsidRPr="005D797B">
        <w:rPr>
          <w:rFonts w:ascii="Times New Roman" w:eastAsia="Times New Roman" w:hAnsi="Times New Roman" w:cs="Times New Roman"/>
          <w:b/>
          <w:bCs/>
          <w:lang w:eastAsia="en-GB"/>
        </w:rPr>
        <w:t>Data Privacy/Protection Protocol</w:t>
      </w:r>
      <w:r w:rsidRPr="005D797B">
        <w:rPr>
          <w:rFonts w:ascii="Times New Roman" w:eastAsia="Times New Roman" w:hAnsi="Times New Roman" w:cs="Times New Roman"/>
          <w:lang w:eastAsia="en-GB"/>
        </w:rPr>
        <w:t xml:space="preserve">: The data privacy protocol aims to prevent unauthorized individuals from gaining access to field data. Data privacy will be regulated through the </w:t>
      </w:r>
      <w:r w:rsidRPr="005D797B">
        <w:rPr>
          <w:rFonts w:ascii="Times New Roman" w:eastAsia="Times New Roman" w:hAnsi="Times New Roman" w:cs="Times New Roman"/>
          <w:lang w:eastAsia="en-GB"/>
        </w:rPr>
        <w:lastRenderedPageBreak/>
        <w:t>implementation of general data protection measures, paper file security protocols, and electronic data security regulations.</w:t>
      </w:r>
    </w:p>
    <w:p w14:paraId="64EECA9E"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In general, Frontieri shall strictly comply with all standards and requirements set forth by the Food and Agriculture Organization (FAO) pertaining to research ethics, data protection, and intellectual property.</w:t>
      </w:r>
    </w:p>
    <w:p w14:paraId="37DFF441" w14:textId="77777777" w:rsidR="005D797B" w:rsidRPr="005D797B" w:rsidRDefault="005D797B" w:rsidP="005D797B">
      <w:pPr>
        <w:pStyle w:val="Heading4"/>
        <w:rPr>
          <w:rFonts w:eastAsia="Times"/>
          <w:lang w:eastAsia="en-GB"/>
        </w:rPr>
      </w:pPr>
      <w:r w:rsidRPr="005D797B">
        <w:rPr>
          <w:rFonts w:eastAsia="Times"/>
          <w:lang w:eastAsia="en-GB"/>
        </w:rPr>
        <w:t>C.3.4.1. IRB Approval</w:t>
      </w:r>
    </w:p>
    <w:p w14:paraId="25AA27D3"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recognizes and acknowledges the significance of obtaining ethical approval before conducting any research involving human participants. We fully understand that for this particular assignment, it is crucial to seek IRB approval to ensure strict compliance with ethical principles, regulations, legal requirements, relevant guidelines, and local laws. To facilitate this process, 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will actively and diligently pursue obtaining approval from the relevant institutions through our office in Juba. We will work closely with the research team from the Food and Agricultural Organization to assess the need for and acquire any necessary ethics approval required for the survey.</w:t>
      </w:r>
    </w:p>
    <w:p w14:paraId="0BC684B3"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p>
    <w:p w14:paraId="59DD7F99"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Considering the project's tight timeline, we are aware that obtaining ethical approval may present challenges due to the typically lengthier IRB review process. However, we will explore the possibility of an expedited review, which may expedite the processing and approval of the ethical requirements. Our commitment is to carry out the research with the utmost consideration for ethical standards and participant welfare, and we will make every effort to obtain the necessary ethical approval in a timely manner.</w:t>
      </w:r>
    </w:p>
    <w:p w14:paraId="2174EFBE" w14:textId="77777777" w:rsidR="005D797B" w:rsidRPr="005D797B" w:rsidRDefault="005D797B" w:rsidP="005D797B">
      <w:pPr>
        <w:pStyle w:val="Heading3"/>
        <w:rPr>
          <w:rFonts w:eastAsia="Times"/>
          <w:lang w:eastAsia="en-GB"/>
        </w:rPr>
      </w:pPr>
      <w:r w:rsidRPr="005D797B">
        <w:rPr>
          <w:rFonts w:eastAsia="Times"/>
          <w:lang w:eastAsia="en-GB"/>
        </w:rPr>
        <w:t>C.3.4. Team Structure and Reporting Mechanisms</w:t>
      </w:r>
    </w:p>
    <w:p w14:paraId="1E1E19BA" w14:textId="77777777" w:rsidR="005D797B" w:rsidRPr="005D797B" w:rsidRDefault="005D797B" w:rsidP="005D797B">
      <w:pPr>
        <w:spacing w:after="200" w:line="240" w:lineRule="auto"/>
        <w:ind w:right="24"/>
        <w:contextualSpacing/>
        <w:jc w:val="both"/>
        <w:rPr>
          <w:rFonts w:ascii="Times New Roman" w:eastAsia="Times New Roman" w:hAnsi="Times New Roman" w:cs="Times New Roman"/>
          <w:color w:val="000000"/>
          <w:lang w:val="en-GB" w:eastAsia="en-GB"/>
        </w:rPr>
      </w:pPr>
      <w:r w:rsidRPr="005D797B">
        <w:rPr>
          <w:rFonts w:ascii="Times New Roman" w:eastAsia="Times New Roman" w:hAnsi="Times New Roman" w:cs="Times New Roman"/>
          <w:lang w:eastAsia="en-GB"/>
        </w:rPr>
        <w:t>To provide regular progress updates and reporting for the project, the team will use a dashboard or an Excel spreadsheet. The Frontier</w:t>
      </w:r>
      <w:r w:rsidRPr="005D797B">
        <w:rPr>
          <w:rFonts w:ascii="Times New Roman" w:eastAsia="Times New Roman" w:hAnsi="Times New Roman" w:cs="Times New Roman"/>
          <w:i/>
          <w:iCs/>
          <w:lang w:eastAsia="en-GB"/>
        </w:rPr>
        <w:t>i</w:t>
      </w:r>
      <w:r w:rsidRPr="005D797B">
        <w:rPr>
          <w:rFonts w:ascii="Times New Roman" w:eastAsia="Times New Roman" w:hAnsi="Times New Roman" w:cs="Times New Roman"/>
          <w:lang w:eastAsia="en-GB"/>
        </w:rPr>
        <w:t xml:space="preserve"> team will be responsible for implementing the daily reporting system. The Project Coordinator will serve as the main point of contact for communication with the client. To ensure the successful implementation of the project, Supervisors and Enumerators will be involved in the reporting mechanism. Field supervisors will report directly to the Project Manager, who will then develop the daily report and submit it to the Project Coordinator. Finally, the Project Coordinator will update the Food and Agricultural Organization research team on the progress.</w:t>
      </w:r>
      <w:r w:rsidRPr="005D797B">
        <w:rPr>
          <w:rFonts w:ascii="Times New Roman" w:eastAsia="Times New Roman" w:hAnsi="Times New Roman" w:cs="Times New Roman"/>
          <w:color w:val="000000"/>
          <w:lang w:val="en-GB" w:eastAsia="en-GB"/>
        </w:rPr>
        <w:t xml:space="preserve"> </w:t>
      </w:r>
    </w:p>
    <w:p w14:paraId="03CDB5E9"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p>
    <w:p w14:paraId="05C86E1C" w14:textId="77777777" w:rsidR="005D797B" w:rsidRPr="005D797B" w:rsidRDefault="005D797B" w:rsidP="005D797B">
      <w:pPr>
        <w:pStyle w:val="Heading3"/>
        <w:rPr>
          <w:rFonts w:eastAsia="Times"/>
          <w:lang w:eastAsia="en-GB"/>
        </w:rPr>
      </w:pPr>
      <w:r w:rsidRPr="005D797B">
        <w:rPr>
          <w:rFonts w:eastAsia="Times"/>
          <w:lang w:eastAsia="en-GB"/>
        </w:rPr>
        <w:t>C.3.5. Potential Risks and Mitigation Strategies</w:t>
      </w:r>
    </w:p>
    <w:p w14:paraId="7534E011"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It is crucial to identify potential risks that could directly or indirectly impact the successful completion of the assignment. By doing so, we can develop appropriate measures to mitigate these risks. We have conducted an analysis and outlined the main potential risks, along with recommended mitigation actions, in Table 5 below. For each risk, the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team has assessed the probability, impact, and effect it may have on the survey assignment. The identified risks primarily revolve around assumptions and challenges associated with the project scope, deliverables, timescale, and resources. Please refer to Table 5 for a comprehensive overview of the identified risks and corresponding mitigation measures.</w:t>
      </w:r>
    </w:p>
    <w:p w14:paraId="0884D95A"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p>
    <w:p w14:paraId="6B92F7D5" w14:textId="0866FE38" w:rsidR="005D797B" w:rsidRPr="005D797B" w:rsidRDefault="005D797B" w:rsidP="005D797B">
      <w:pPr>
        <w:spacing w:after="0"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 xml:space="preserve">Table </w:t>
      </w:r>
      <w:r w:rsidRPr="005D797B">
        <w:rPr>
          <w:rFonts w:ascii="Times New Roman" w:eastAsia="Times" w:hAnsi="Times New Roman" w:cs="Times New Roman"/>
          <w:lang w:eastAsia="en-GB"/>
        </w:rPr>
        <w:fldChar w:fldCharType="begin"/>
      </w:r>
      <w:r w:rsidRPr="005D797B">
        <w:rPr>
          <w:rFonts w:ascii="Times New Roman" w:eastAsia="Times" w:hAnsi="Times New Roman" w:cs="Times New Roman"/>
          <w:lang w:eastAsia="en-GB"/>
        </w:rPr>
        <w:instrText xml:space="preserve"> SEQ Table \* ARABIC </w:instrText>
      </w:r>
      <w:r w:rsidRPr="005D797B">
        <w:rPr>
          <w:rFonts w:ascii="Times New Roman" w:eastAsia="Times" w:hAnsi="Times New Roman" w:cs="Times New Roman"/>
          <w:lang w:eastAsia="en-GB"/>
        </w:rPr>
        <w:fldChar w:fldCharType="separate"/>
      </w:r>
      <w:r>
        <w:rPr>
          <w:rFonts w:ascii="Times New Roman" w:eastAsia="Times" w:hAnsi="Times New Roman" w:cs="Times New Roman"/>
          <w:noProof/>
          <w:lang w:eastAsia="en-GB"/>
        </w:rPr>
        <w:t>6</w:t>
      </w:r>
      <w:r w:rsidRPr="005D797B">
        <w:rPr>
          <w:rFonts w:ascii="Times New Roman" w:eastAsia="Times" w:hAnsi="Times New Roman" w:cs="Times New Roman"/>
          <w:lang w:eastAsia="en-GB"/>
        </w:rPr>
        <w:fldChar w:fldCharType="end"/>
      </w:r>
      <w:r w:rsidRPr="005D797B">
        <w:rPr>
          <w:rFonts w:ascii="Times New Roman" w:eastAsia="Times" w:hAnsi="Times New Roman" w:cs="Times New Roman"/>
          <w:lang w:eastAsia="en-GB"/>
        </w:rPr>
        <w:t>: Potential risks and mitigation strategies</w:t>
      </w:r>
    </w:p>
    <w:p w14:paraId="003A91AE" w14:textId="77777777" w:rsidR="005D797B" w:rsidRPr="005D797B" w:rsidRDefault="005D797B" w:rsidP="005D797B">
      <w:pPr>
        <w:spacing w:after="0" w:line="240" w:lineRule="auto"/>
        <w:contextualSpacing/>
        <w:jc w:val="both"/>
        <w:rPr>
          <w:rFonts w:ascii="Times New Roman" w:eastAsia="Times" w:hAnsi="Times New Roman" w:cs="Times New Roman"/>
          <w:lang w:eastAsia="en-GB"/>
        </w:rPr>
      </w:pPr>
    </w:p>
    <w:tbl>
      <w:tblPr>
        <w:tblStyle w:val="PlainTable2"/>
        <w:tblW w:w="5000" w:type="pct"/>
        <w:tblLayout w:type="fixed"/>
        <w:tblLook w:val="04A0" w:firstRow="1" w:lastRow="0" w:firstColumn="1" w:lastColumn="0" w:noHBand="0" w:noVBand="1"/>
      </w:tblPr>
      <w:tblGrid>
        <w:gridCol w:w="1822"/>
        <w:gridCol w:w="878"/>
        <w:gridCol w:w="900"/>
        <w:gridCol w:w="1529"/>
        <w:gridCol w:w="4231"/>
      </w:tblGrid>
      <w:tr w:rsidR="005D797B" w:rsidRPr="005D797B" w14:paraId="75EE18A2" w14:textId="77777777" w:rsidTr="00C67D1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61F377E2" w14:textId="77777777" w:rsidR="005D797B" w:rsidRPr="005D797B" w:rsidRDefault="005D797B" w:rsidP="00C67D1E">
            <w:pPr>
              <w:contextualSpacing/>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Potential Risks/Assumptions</w:t>
            </w:r>
          </w:p>
        </w:tc>
        <w:tc>
          <w:tcPr>
            <w:tcW w:w="469" w:type="pct"/>
            <w:noWrap/>
            <w:hideMark/>
          </w:tcPr>
          <w:p w14:paraId="544AF15E" w14:textId="77777777" w:rsidR="005D797B" w:rsidRPr="005D797B" w:rsidRDefault="005D797B" w:rsidP="00C67D1E">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Probability</w:t>
            </w:r>
          </w:p>
        </w:tc>
        <w:tc>
          <w:tcPr>
            <w:tcW w:w="481" w:type="pct"/>
            <w:noWrap/>
            <w:hideMark/>
          </w:tcPr>
          <w:p w14:paraId="5A1A8A53" w14:textId="77777777" w:rsidR="005D797B" w:rsidRPr="005D797B" w:rsidRDefault="005D797B" w:rsidP="00C67D1E">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Impact</w:t>
            </w:r>
          </w:p>
        </w:tc>
        <w:tc>
          <w:tcPr>
            <w:tcW w:w="817" w:type="pct"/>
            <w:noWrap/>
            <w:hideMark/>
          </w:tcPr>
          <w:p w14:paraId="47397090" w14:textId="77777777" w:rsidR="005D797B" w:rsidRPr="005D797B" w:rsidRDefault="005D797B" w:rsidP="00C67D1E">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Effect on project</w:t>
            </w:r>
          </w:p>
        </w:tc>
        <w:tc>
          <w:tcPr>
            <w:tcW w:w="2260" w:type="pct"/>
            <w:noWrap/>
            <w:hideMark/>
          </w:tcPr>
          <w:p w14:paraId="01A0190F" w14:textId="77777777" w:rsidR="005D797B" w:rsidRPr="005D797B" w:rsidRDefault="005D797B" w:rsidP="00C67D1E">
            <w:pPr>
              <w:contextualSpacing/>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Mitigation actions</w:t>
            </w:r>
          </w:p>
        </w:tc>
      </w:tr>
      <w:tr w:rsidR="005D797B" w:rsidRPr="005D797B" w14:paraId="4B192707" w14:textId="77777777" w:rsidTr="00C67D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4A33E3EE"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 xml:space="preserve">Risk from lack of adequate understanding of the data collection tools by enumerators </w:t>
            </w:r>
          </w:p>
        </w:tc>
        <w:tc>
          <w:tcPr>
            <w:tcW w:w="469" w:type="pct"/>
            <w:noWrap/>
            <w:hideMark/>
          </w:tcPr>
          <w:p w14:paraId="43BC0830"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Low </w:t>
            </w:r>
          </w:p>
        </w:tc>
        <w:tc>
          <w:tcPr>
            <w:tcW w:w="481" w:type="pct"/>
            <w:noWrap/>
            <w:hideMark/>
          </w:tcPr>
          <w:p w14:paraId="1F92F467"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817" w:type="pct"/>
            <w:noWrap/>
            <w:hideMark/>
          </w:tcPr>
          <w:p w14:paraId="63B6DA86"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Poor quality data </w:t>
            </w:r>
          </w:p>
        </w:tc>
        <w:tc>
          <w:tcPr>
            <w:tcW w:w="2260" w:type="pct"/>
            <w:noWrap/>
            <w:hideMark/>
          </w:tcPr>
          <w:p w14:paraId="78EA2EFA"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Based on the final size of the instruments and in consultation with the client or research team, we will allocate enough training days (including the pilot). We will make use of our ample experience in providing training for such kind of large-scale surveys.</w:t>
            </w:r>
          </w:p>
        </w:tc>
      </w:tr>
      <w:tr w:rsidR="005D797B" w:rsidRPr="005D797B" w14:paraId="73E58461" w14:textId="77777777" w:rsidTr="00C67D1E">
        <w:trPr>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1EFB1B46"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 xml:space="preserve">The risk of dropout of field workers after the launch of the fieldwork  </w:t>
            </w:r>
          </w:p>
        </w:tc>
        <w:tc>
          <w:tcPr>
            <w:tcW w:w="469" w:type="pct"/>
            <w:noWrap/>
            <w:hideMark/>
          </w:tcPr>
          <w:p w14:paraId="22521D34"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Low </w:t>
            </w:r>
          </w:p>
        </w:tc>
        <w:tc>
          <w:tcPr>
            <w:tcW w:w="481" w:type="pct"/>
            <w:noWrap/>
            <w:hideMark/>
          </w:tcPr>
          <w:p w14:paraId="43372663"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817" w:type="pct"/>
            <w:noWrap/>
            <w:hideMark/>
          </w:tcPr>
          <w:p w14:paraId="35C87D48"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Unable to complete the project on time </w:t>
            </w:r>
          </w:p>
        </w:tc>
        <w:tc>
          <w:tcPr>
            <w:tcW w:w="2260" w:type="pct"/>
            <w:noWrap/>
            <w:hideMark/>
          </w:tcPr>
          <w:p w14:paraId="677AFA69"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Adequate reserve field staff will be trained which will enable us for immediate replacement. </w:t>
            </w:r>
          </w:p>
        </w:tc>
      </w:tr>
      <w:tr w:rsidR="005D797B" w:rsidRPr="005D797B" w14:paraId="1C038A6B" w14:textId="77777777" w:rsidTr="00C67D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47146F34"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 xml:space="preserve">Risk from poor communication with </w:t>
            </w:r>
            <w:r w:rsidRPr="005D797B">
              <w:rPr>
                <w:rFonts w:ascii="Times New Roman" w:eastAsia="Times" w:hAnsi="Times New Roman" w:cs="Times New Roman"/>
                <w:b w:val="0"/>
                <w:bCs w:val="0"/>
                <w:sz w:val="18"/>
                <w:szCs w:val="18"/>
                <w:lang w:eastAsia="en-GB"/>
              </w:rPr>
              <w:lastRenderedPageBreak/>
              <w:t>the research team and other stakeholders</w:t>
            </w:r>
          </w:p>
        </w:tc>
        <w:tc>
          <w:tcPr>
            <w:tcW w:w="469" w:type="pct"/>
            <w:noWrap/>
            <w:hideMark/>
          </w:tcPr>
          <w:p w14:paraId="75FB025E"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lastRenderedPageBreak/>
              <w:t>Low</w:t>
            </w:r>
          </w:p>
        </w:tc>
        <w:tc>
          <w:tcPr>
            <w:tcW w:w="481" w:type="pct"/>
            <w:noWrap/>
            <w:hideMark/>
          </w:tcPr>
          <w:p w14:paraId="3996C03E"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High </w:t>
            </w:r>
          </w:p>
        </w:tc>
        <w:tc>
          <w:tcPr>
            <w:tcW w:w="817" w:type="pct"/>
            <w:noWrap/>
            <w:hideMark/>
          </w:tcPr>
          <w:p w14:paraId="6759DA2C"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Lack of information and confidence that </w:t>
            </w:r>
            <w:r w:rsidRPr="005D797B">
              <w:rPr>
                <w:rFonts w:ascii="Times New Roman" w:eastAsia="Times" w:hAnsi="Times New Roman" w:cs="Times New Roman"/>
                <w:sz w:val="18"/>
                <w:szCs w:val="18"/>
                <w:lang w:eastAsia="en-GB"/>
              </w:rPr>
              <w:lastRenderedPageBreak/>
              <w:t xml:space="preserve">will affect project timeline and quality. </w:t>
            </w:r>
          </w:p>
        </w:tc>
        <w:tc>
          <w:tcPr>
            <w:tcW w:w="2260" w:type="pct"/>
            <w:noWrap/>
            <w:hideMark/>
          </w:tcPr>
          <w:p w14:paraId="7D13A70B" w14:textId="77777777" w:rsidR="005D797B" w:rsidRPr="005D797B" w:rsidRDefault="005D797B" w:rsidP="00C67D1E">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lastRenderedPageBreak/>
              <w:t xml:space="preserve">We will follow the project management system to check project deliverables and </w:t>
            </w:r>
            <w:r w:rsidRPr="005D797B">
              <w:rPr>
                <w:rFonts w:ascii="Times New Roman" w:eastAsia="Times" w:hAnsi="Times New Roman" w:cs="Times New Roman"/>
                <w:sz w:val="18"/>
                <w:szCs w:val="18"/>
                <w:lang w:eastAsia="en-GB"/>
              </w:rPr>
              <w:lastRenderedPageBreak/>
              <w:t xml:space="preserve">ensure each stage is signed off by the client/research team </w:t>
            </w:r>
          </w:p>
          <w:p w14:paraId="75FC41C3" w14:textId="77777777" w:rsidR="005D797B" w:rsidRPr="005D797B" w:rsidRDefault="005D797B" w:rsidP="00C67D1E">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Standard reporting mechanisms that ensure review of survey progress </w:t>
            </w:r>
          </w:p>
          <w:p w14:paraId="6973BDEA" w14:textId="77777777" w:rsidR="005D797B" w:rsidRPr="005D797B" w:rsidRDefault="005D797B" w:rsidP="00C67D1E">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Regular internal team meetings</w:t>
            </w:r>
          </w:p>
          <w:p w14:paraId="18499F63" w14:textId="77777777" w:rsidR="005D797B" w:rsidRPr="005D797B" w:rsidRDefault="005D797B" w:rsidP="00C67D1E">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Clear meeting minutes to be circulated and reviewed.</w:t>
            </w:r>
          </w:p>
          <w:p w14:paraId="5B746996" w14:textId="77777777" w:rsidR="005D797B" w:rsidRPr="005D797B" w:rsidRDefault="005D797B" w:rsidP="00C67D1E">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We have a system to gauge client satisfaction on each milestone (via online feedback collection) </w:t>
            </w:r>
          </w:p>
        </w:tc>
      </w:tr>
      <w:tr w:rsidR="005D797B" w:rsidRPr="005D797B" w14:paraId="1E6314C4" w14:textId="77777777" w:rsidTr="00C67D1E">
        <w:trPr>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4EE1E610"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lastRenderedPageBreak/>
              <w:t xml:space="preserve">Change in the scope of the survey and timeline </w:t>
            </w:r>
          </w:p>
        </w:tc>
        <w:tc>
          <w:tcPr>
            <w:tcW w:w="469" w:type="pct"/>
            <w:noWrap/>
            <w:hideMark/>
          </w:tcPr>
          <w:p w14:paraId="4B43E0AF"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Low </w:t>
            </w:r>
          </w:p>
        </w:tc>
        <w:tc>
          <w:tcPr>
            <w:tcW w:w="481" w:type="pct"/>
            <w:noWrap/>
            <w:hideMark/>
          </w:tcPr>
          <w:p w14:paraId="060F707F"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817" w:type="pct"/>
            <w:noWrap/>
            <w:hideMark/>
          </w:tcPr>
          <w:p w14:paraId="195B603A"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Time-quality-cost</w:t>
            </w:r>
          </w:p>
        </w:tc>
        <w:tc>
          <w:tcPr>
            <w:tcW w:w="2260" w:type="pct"/>
            <w:noWrap/>
            <w:hideMark/>
          </w:tcPr>
          <w:p w14:paraId="61874B5D"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Discuss the impact of change on schedules or design, and agree if a change to specification will proceed. Implement the change, when agreed.</w:t>
            </w:r>
          </w:p>
        </w:tc>
      </w:tr>
      <w:tr w:rsidR="005D797B" w:rsidRPr="005D797B" w14:paraId="589CB441" w14:textId="77777777" w:rsidTr="00C67D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5A205ED8"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Unethical field conduct on the part of the field worker</w:t>
            </w:r>
          </w:p>
        </w:tc>
        <w:tc>
          <w:tcPr>
            <w:tcW w:w="469" w:type="pct"/>
            <w:noWrap/>
            <w:hideMark/>
          </w:tcPr>
          <w:p w14:paraId="26E374CA"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Low </w:t>
            </w:r>
          </w:p>
        </w:tc>
        <w:tc>
          <w:tcPr>
            <w:tcW w:w="481" w:type="pct"/>
            <w:noWrap/>
            <w:hideMark/>
          </w:tcPr>
          <w:p w14:paraId="7F042792"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High </w:t>
            </w:r>
          </w:p>
        </w:tc>
        <w:tc>
          <w:tcPr>
            <w:tcW w:w="817" w:type="pct"/>
            <w:noWrap/>
            <w:hideMark/>
          </w:tcPr>
          <w:p w14:paraId="5D6F0319"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Hurt the reputation of the project/legitimacy and reliability of the data collected </w:t>
            </w:r>
          </w:p>
        </w:tc>
        <w:tc>
          <w:tcPr>
            <w:tcW w:w="2260" w:type="pct"/>
            <w:noWrap/>
            <w:hideMark/>
          </w:tcPr>
          <w:p w14:paraId="06D6C80D"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Put in place close field supervision.  </w:t>
            </w:r>
          </w:p>
          <w:p w14:paraId="78C558C3" w14:textId="77777777" w:rsidR="005D797B" w:rsidRPr="005D797B" w:rsidRDefault="005D797B" w:rsidP="00C67D1E">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Field supervision check</w:t>
            </w:r>
          </w:p>
          <w:p w14:paraId="45EB19F7" w14:textId="77777777" w:rsidR="005D797B" w:rsidRPr="005D797B" w:rsidRDefault="005D797B" w:rsidP="00C67D1E">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Office-level callback to sample households </w:t>
            </w:r>
          </w:p>
          <w:p w14:paraId="674FEC93" w14:textId="77777777" w:rsidR="005D797B" w:rsidRPr="005D797B" w:rsidRDefault="005D797B" w:rsidP="00C67D1E">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Run consistency check</w:t>
            </w:r>
          </w:p>
          <w:p w14:paraId="0033A710" w14:textId="77777777" w:rsidR="005D797B" w:rsidRPr="005D797B" w:rsidRDefault="005D797B" w:rsidP="00C67D1E">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Check GPS coordinates </w:t>
            </w:r>
          </w:p>
        </w:tc>
      </w:tr>
      <w:tr w:rsidR="005D797B" w:rsidRPr="005D797B" w14:paraId="0BF6BDF9" w14:textId="77777777" w:rsidTr="00C67D1E">
        <w:trPr>
          <w:trHeight w:val="260"/>
        </w:trPr>
        <w:tc>
          <w:tcPr>
            <w:cnfStyle w:val="001000000000" w:firstRow="0" w:lastRow="0" w:firstColumn="1" w:lastColumn="0" w:oddVBand="0" w:evenVBand="0" w:oddHBand="0" w:evenHBand="0" w:firstRowFirstColumn="0" w:firstRowLastColumn="0" w:lastRowFirstColumn="0" w:lastRowLastColumn="0"/>
            <w:tcW w:w="973" w:type="pct"/>
            <w:noWrap/>
            <w:hideMark/>
          </w:tcPr>
          <w:p w14:paraId="0EBBF83C"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Loss of power or internet connection on the field level</w:t>
            </w:r>
          </w:p>
        </w:tc>
        <w:tc>
          <w:tcPr>
            <w:tcW w:w="469" w:type="pct"/>
            <w:noWrap/>
            <w:hideMark/>
          </w:tcPr>
          <w:p w14:paraId="5C2ED6C2"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481" w:type="pct"/>
            <w:noWrap/>
            <w:hideMark/>
          </w:tcPr>
          <w:p w14:paraId="0BF1BCD4"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817" w:type="pct"/>
            <w:noWrap/>
            <w:hideMark/>
          </w:tcPr>
          <w:p w14:paraId="53E5B727"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Project timeline and quality </w:t>
            </w:r>
          </w:p>
        </w:tc>
        <w:tc>
          <w:tcPr>
            <w:tcW w:w="2260" w:type="pct"/>
            <w:noWrap/>
            <w:hideMark/>
          </w:tcPr>
          <w:p w14:paraId="2EB03E77" w14:textId="77777777" w:rsidR="005D797B" w:rsidRPr="005D797B" w:rsidRDefault="005D797B" w:rsidP="00C67D1E">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Provide a power bank to the field staff to recharge equipment at the field level.  </w:t>
            </w:r>
          </w:p>
          <w:p w14:paraId="3A593944" w14:textId="77777777" w:rsidR="005D797B" w:rsidRPr="005D797B" w:rsidRDefault="005D797B" w:rsidP="00C67D1E">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Use a 4G connection </w:t>
            </w:r>
          </w:p>
        </w:tc>
      </w:tr>
      <w:tr w:rsidR="005D797B" w:rsidRPr="005D797B" w14:paraId="4C135384" w14:textId="77777777" w:rsidTr="00C67D1E">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973" w:type="pct"/>
            <w:noWrap/>
            <w:hideMark/>
          </w:tcPr>
          <w:p w14:paraId="13E2ABE3"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 xml:space="preserve">Households refuse to participate in the survey </w:t>
            </w:r>
          </w:p>
        </w:tc>
        <w:tc>
          <w:tcPr>
            <w:tcW w:w="469" w:type="pct"/>
            <w:noWrap/>
            <w:hideMark/>
          </w:tcPr>
          <w:p w14:paraId="79E8E04E"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Low</w:t>
            </w:r>
          </w:p>
        </w:tc>
        <w:tc>
          <w:tcPr>
            <w:tcW w:w="481" w:type="pct"/>
            <w:noWrap/>
            <w:hideMark/>
          </w:tcPr>
          <w:p w14:paraId="75F1FD0E"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High </w:t>
            </w:r>
          </w:p>
        </w:tc>
        <w:tc>
          <w:tcPr>
            <w:tcW w:w="817" w:type="pct"/>
            <w:noWrap/>
            <w:hideMark/>
          </w:tcPr>
          <w:p w14:paraId="5F85F181" w14:textId="77777777" w:rsidR="005D797B" w:rsidRPr="005D797B" w:rsidRDefault="005D797B" w:rsidP="00C67D1E">
            <w:p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Increase non-response rate </w:t>
            </w:r>
          </w:p>
        </w:tc>
        <w:tc>
          <w:tcPr>
            <w:tcW w:w="2260" w:type="pct"/>
            <w:noWrap/>
            <w:hideMark/>
          </w:tcPr>
          <w:p w14:paraId="308EBF9A" w14:textId="77777777" w:rsidR="005D797B" w:rsidRPr="005D797B" w:rsidRDefault="005D797B" w:rsidP="00C67D1E">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Field staff will describe the objective of the survey thoroughly.</w:t>
            </w:r>
          </w:p>
          <w:p w14:paraId="6F593356" w14:textId="77777777" w:rsidR="005D797B" w:rsidRPr="005D797B" w:rsidRDefault="005D797B" w:rsidP="00C67D1E">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We will also consider replacements for attrition HHs. </w:t>
            </w:r>
          </w:p>
        </w:tc>
      </w:tr>
      <w:tr w:rsidR="005D797B" w:rsidRPr="005D797B" w14:paraId="23B7E4E9" w14:textId="77777777" w:rsidTr="00C67D1E">
        <w:trPr>
          <w:trHeight w:val="260"/>
        </w:trPr>
        <w:tc>
          <w:tcPr>
            <w:cnfStyle w:val="001000000000" w:firstRow="0" w:lastRow="0" w:firstColumn="1" w:lastColumn="0" w:oddVBand="0" w:evenVBand="0" w:oddHBand="0" w:evenHBand="0" w:firstRowFirstColumn="0" w:firstRowLastColumn="0" w:lastRowFirstColumn="0" w:lastRowLastColumn="0"/>
            <w:tcW w:w="973" w:type="pct"/>
            <w:noWrap/>
          </w:tcPr>
          <w:p w14:paraId="1C77D0BD" w14:textId="77777777" w:rsidR="005D797B" w:rsidRPr="005D797B" w:rsidRDefault="005D797B" w:rsidP="00C67D1E">
            <w:pPr>
              <w:contextualSpacing/>
              <w:rPr>
                <w:rFonts w:ascii="Times New Roman" w:eastAsia="Times" w:hAnsi="Times New Roman" w:cs="Times New Roman"/>
                <w:b w:val="0"/>
                <w:bCs w:val="0"/>
                <w:sz w:val="18"/>
                <w:szCs w:val="18"/>
                <w:lang w:eastAsia="en-GB"/>
              </w:rPr>
            </w:pPr>
            <w:r w:rsidRPr="005D797B">
              <w:rPr>
                <w:rFonts w:ascii="Times New Roman" w:eastAsia="Times" w:hAnsi="Times New Roman" w:cs="Times New Roman"/>
                <w:b w:val="0"/>
                <w:bCs w:val="0"/>
                <w:sz w:val="18"/>
                <w:szCs w:val="18"/>
                <w:lang w:eastAsia="en-GB"/>
              </w:rPr>
              <w:t>The current security problems in some of the study area</w:t>
            </w:r>
          </w:p>
        </w:tc>
        <w:tc>
          <w:tcPr>
            <w:tcW w:w="469" w:type="pct"/>
            <w:noWrap/>
          </w:tcPr>
          <w:p w14:paraId="3B8F97B6"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Medium</w:t>
            </w:r>
          </w:p>
        </w:tc>
        <w:tc>
          <w:tcPr>
            <w:tcW w:w="481" w:type="pct"/>
            <w:noWrap/>
          </w:tcPr>
          <w:p w14:paraId="0EBBEBAD"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High</w:t>
            </w:r>
          </w:p>
        </w:tc>
        <w:tc>
          <w:tcPr>
            <w:tcW w:w="817" w:type="pct"/>
            <w:noWrap/>
          </w:tcPr>
          <w:p w14:paraId="5A4CF50F"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The security situation (active and passive) in different areas of the country</w:t>
            </w:r>
          </w:p>
        </w:tc>
        <w:tc>
          <w:tcPr>
            <w:tcW w:w="2260" w:type="pct"/>
            <w:noWrap/>
          </w:tcPr>
          <w:p w14:paraId="5562168A" w14:textId="77777777" w:rsidR="005D797B" w:rsidRPr="005D797B" w:rsidRDefault="005D797B" w:rsidP="00C67D1E">
            <w:p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Ensuring the safety and well-being of our field staff is our priority. </w:t>
            </w:r>
          </w:p>
          <w:p w14:paraId="2F07A106" w14:textId="77777777" w:rsidR="005D797B" w:rsidRPr="005D797B" w:rsidRDefault="005D797B" w:rsidP="00C67D1E">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Conduct a security assessment</w:t>
            </w:r>
          </w:p>
          <w:p w14:paraId="52B92471" w14:textId="77777777" w:rsidR="005D797B" w:rsidRPr="005D797B" w:rsidRDefault="005D797B" w:rsidP="00C67D1E">
            <w:pPr>
              <w:numPr>
                <w:ilvl w:val="0"/>
                <w:numId w:val="13"/>
              </w:numPr>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18"/>
                <w:szCs w:val="18"/>
                <w:lang w:eastAsia="en-GB"/>
              </w:rPr>
            </w:pPr>
            <w:r w:rsidRPr="005D797B">
              <w:rPr>
                <w:rFonts w:ascii="Times New Roman" w:eastAsia="Times" w:hAnsi="Times New Roman" w:cs="Times New Roman"/>
                <w:sz w:val="18"/>
                <w:szCs w:val="18"/>
                <w:lang w:eastAsia="en-GB"/>
              </w:rPr>
              <w:t xml:space="preserve">Have a contingency plan such as using replacement sample areas in consultation with the client. </w:t>
            </w:r>
          </w:p>
        </w:tc>
      </w:tr>
    </w:tbl>
    <w:p w14:paraId="60D57AA9" w14:textId="77777777" w:rsidR="005D797B" w:rsidRPr="005D797B" w:rsidRDefault="005D797B" w:rsidP="005D797B">
      <w:pPr>
        <w:rPr>
          <w:rFonts w:ascii="Times New Roman" w:eastAsia="Times" w:hAnsi="Times New Roman" w:cs="Times New Roman"/>
          <w:b/>
          <w:lang w:eastAsia="en-GB"/>
        </w:rPr>
      </w:pPr>
    </w:p>
    <w:p w14:paraId="78CF9230" w14:textId="77777777" w:rsidR="005D797B" w:rsidRPr="005D797B" w:rsidRDefault="005D797B" w:rsidP="005D797B">
      <w:pPr>
        <w:pStyle w:val="Heading3"/>
        <w:rPr>
          <w:rFonts w:eastAsia="Times"/>
          <w:lang w:eastAsia="en-GB"/>
        </w:rPr>
      </w:pPr>
      <w:r w:rsidRPr="005D797B">
        <w:rPr>
          <w:rFonts w:eastAsia="Times"/>
          <w:lang w:eastAsia="en-GB"/>
        </w:rPr>
        <w:t>C.3.6. Our Research approach to conflict-affected areas</w:t>
      </w:r>
    </w:p>
    <w:p w14:paraId="4E2831C0" w14:textId="77777777" w:rsidR="005D797B" w:rsidRPr="005D797B" w:rsidRDefault="005D797B" w:rsidP="005D797B">
      <w:pPr>
        <w:spacing w:after="0" w:line="240" w:lineRule="auto"/>
        <w:jc w:val="both"/>
        <w:rPr>
          <w:rFonts w:ascii="Times New Roman" w:eastAsia="Times" w:hAnsi="Times New Roman" w:cs="Times New Roman"/>
          <w:lang w:eastAsia="en-GB"/>
        </w:rPr>
      </w:pPr>
      <w:r w:rsidRPr="005D797B">
        <w:rPr>
          <w:rFonts w:ascii="Times New Roman" w:eastAsia="Times" w:hAnsi="Times New Roman" w:cs="Times New Roman"/>
          <w:lang w:eastAsia="en-GB"/>
        </w:rPr>
        <w:t>This section presents our understanding of and preparedness for the potential security and safety threats in performing under the contract. Frontier</w:t>
      </w:r>
      <w:r w:rsidRPr="005D797B">
        <w:rPr>
          <w:rFonts w:ascii="Times New Roman" w:eastAsia="Times" w:hAnsi="Times New Roman" w:cs="Times New Roman"/>
          <w:i/>
          <w:iCs/>
          <w:lang w:eastAsia="en-GB"/>
        </w:rPr>
        <w:t>i</w:t>
      </w:r>
      <w:r w:rsidRPr="005D797B">
        <w:rPr>
          <w:rFonts w:ascii="Times New Roman" w:eastAsia="Times" w:hAnsi="Times New Roman" w:cs="Times New Roman"/>
          <w:lang w:eastAsia="en-GB"/>
        </w:rPr>
        <w:t xml:space="preserve"> understands that it will be solely responsible for developing, implementing, and maintaining all necessary safety and security risk management measures to meet the duty of care obligations to its personnel, including any third parties to engage in the delivery of the service. </w:t>
      </w:r>
    </w:p>
    <w:p w14:paraId="77096565" w14:textId="77777777" w:rsidR="005D797B" w:rsidRPr="005D797B" w:rsidRDefault="005D797B" w:rsidP="005D797B">
      <w:pPr>
        <w:spacing w:after="0" w:line="240" w:lineRule="auto"/>
        <w:jc w:val="both"/>
        <w:rPr>
          <w:rFonts w:ascii="Times New Roman" w:eastAsia="Times" w:hAnsi="Times New Roman" w:cs="Times New Roman"/>
          <w:lang w:eastAsia="en-GB"/>
        </w:rPr>
      </w:pPr>
    </w:p>
    <w:p w14:paraId="3E83BAF1" w14:textId="77777777" w:rsidR="005D797B" w:rsidRPr="005D797B" w:rsidRDefault="005D797B" w:rsidP="005D797B">
      <w:pPr>
        <w:spacing w:after="0" w:line="240" w:lineRule="auto"/>
        <w:jc w:val="both"/>
        <w:rPr>
          <w:rFonts w:ascii="Times New Roman" w:eastAsia="Times" w:hAnsi="Times New Roman" w:cs="Times New Roman"/>
          <w:lang w:eastAsia="en-GB"/>
        </w:rPr>
      </w:pPr>
      <w:r w:rsidRPr="005D797B">
        <w:rPr>
          <w:rFonts w:ascii="Times New Roman" w:eastAsia="Times" w:hAnsi="Times New Roman" w:cs="Times New Roman"/>
          <w:lang w:eastAsia="en-GB"/>
        </w:rPr>
        <w:t>The purpose of security assessment and contingency planning is, essentially, to be better able to mitigate any disruption of the implementation of the assignment. It takes into account all possible challenges that might be encountered throughout the survey implementation, along with proposed methods of risk mitigation. Security threats can affect travel plans to study sites, thereby hindering the smooth operation of the data collection process. Hence, before commencing fieldwork, the Frontier</w:t>
      </w:r>
      <w:r w:rsidRPr="005D797B">
        <w:rPr>
          <w:rFonts w:ascii="Times New Roman" w:eastAsia="Times" w:hAnsi="Times New Roman" w:cs="Times New Roman"/>
          <w:i/>
          <w:iCs/>
          <w:lang w:eastAsia="en-GB"/>
        </w:rPr>
        <w:t xml:space="preserve">i </w:t>
      </w:r>
      <w:r w:rsidRPr="005D797B">
        <w:rPr>
          <w:rFonts w:ascii="Times New Roman" w:eastAsia="Times" w:hAnsi="Times New Roman" w:cs="Times New Roman"/>
          <w:lang w:eastAsia="en-GB"/>
        </w:rPr>
        <w:t xml:space="preserve">team will map out and identify unsafe and insecure areas in the respective data collection sites. Objective criteria for classifying levels of insecurity will be developed and this will provide options to guide implementation in light of the fluid security context. </w:t>
      </w:r>
    </w:p>
    <w:p w14:paraId="5EA79514" w14:textId="77777777" w:rsidR="005D797B" w:rsidRPr="005D797B" w:rsidRDefault="005D797B" w:rsidP="005D797B">
      <w:pPr>
        <w:spacing w:line="240" w:lineRule="auto"/>
        <w:contextualSpacing/>
        <w:jc w:val="both"/>
        <w:rPr>
          <w:rFonts w:ascii="Times New Roman" w:eastAsia="Times" w:hAnsi="Times New Roman" w:cs="Times New Roman"/>
          <w:lang w:eastAsia="en-GB"/>
        </w:rPr>
      </w:pPr>
    </w:p>
    <w:p w14:paraId="5E0EFED3" w14:textId="77777777" w:rsidR="005D797B" w:rsidRPr="005D797B" w:rsidRDefault="005D797B" w:rsidP="005D797B">
      <w:pPr>
        <w:spacing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t>We will have a daily security update and the field team will also have a weekly meeting mainly with the field supervisors. This helps to track the security alert status in survey areas and awareness of accompanying procedures for each level. In addition, field staff are required to report any unfolding security problem that they may come across to a respective field supervisor. Table 6 summarizes the potential risks and mitigation strategies.</w:t>
      </w:r>
    </w:p>
    <w:p w14:paraId="0052C756" w14:textId="77777777" w:rsidR="005D797B" w:rsidRPr="005D797B" w:rsidRDefault="005D797B" w:rsidP="005D797B">
      <w:pPr>
        <w:spacing w:line="240" w:lineRule="auto"/>
        <w:contextualSpacing/>
        <w:jc w:val="both"/>
        <w:rPr>
          <w:rFonts w:ascii="Times New Roman" w:eastAsia="Times" w:hAnsi="Times New Roman" w:cs="Times New Roman"/>
          <w:lang w:eastAsia="en-GB"/>
        </w:rPr>
      </w:pPr>
    </w:p>
    <w:p w14:paraId="02B5EA30" w14:textId="77777777" w:rsidR="005D797B" w:rsidRDefault="005D797B" w:rsidP="005D797B">
      <w:pPr>
        <w:spacing w:line="240" w:lineRule="auto"/>
        <w:contextualSpacing/>
        <w:jc w:val="both"/>
        <w:rPr>
          <w:rFonts w:ascii="Times New Roman" w:eastAsia="Times" w:hAnsi="Times New Roman" w:cs="Times New Roman"/>
          <w:lang w:eastAsia="en-GB"/>
        </w:rPr>
      </w:pPr>
    </w:p>
    <w:p w14:paraId="21FE6E86" w14:textId="77777777" w:rsidR="005D797B" w:rsidRPr="005D797B" w:rsidRDefault="005D797B" w:rsidP="005D797B">
      <w:pPr>
        <w:spacing w:line="240" w:lineRule="auto"/>
        <w:contextualSpacing/>
        <w:jc w:val="both"/>
        <w:rPr>
          <w:rFonts w:ascii="Times New Roman" w:eastAsia="Times" w:hAnsi="Times New Roman" w:cs="Times New Roman"/>
          <w:lang w:eastAsia="en-GB"/>
        </w:rPr>
      </w:pPr>
    </w:p>
    <w:p w14:paraId="17E5F2E8" w14:textId="6DA4E91B" w:rsidR="005D797B" w:rsidRPr="005D797B" w:rsidRDefault="005D797B" w:rsidP="005D797B">
      <w:pPr>
        <w:spacing w:line="240" w:lineRule="auto"/>
        <w:contextualSpacing/>
        <w:jc w:val="both"/>
        <w:rPr>
          <w:rFonts w:ascii="Times New Roman" w:eastAsia="Times" w:hAnsi="Times New Roman" w:cs="Times New Roman"/>
          <w:lang w:eastAsia="en-GB"/>
        </w:rPr>
      </w:pPr>
      <w:r w:rsidRPr="005D797B">
        <w:rPr>
          <w:rFonts w:ascii="Times New Roman" w:eastAsia="Times" w:hAnsi="Times New Roman" w:cs="Times New Roman"/>
          <w:lang w:eastAsia="en-GB"/>
        </w:rPr>
        <w:lastRenderedPageBreak/>
        <w:t xml:space="preserve">Table </w:t>
      </w:r>
      <w:r w:rsidRPr="005D797B">
        <w:rPr>
          <w:rFonts w:ascii="Times New Roman" w:eastAsia="Times" w:hAnsi="Times New Roman" w:cs="Times New Roman"/>
          <w:lang w:eastAsia="en-GB"/>
        </w:rPr>
        <w:fldChar w:fldCharType="begin"/>
      </w:r>
      <w:r w:rsidRPr="005D797B">
        <w:rPr>
          <w:rFonts w:ascii="Times New Roman" w:eastAsia="Times" w:hAnsi="Times New Roman" w:cs="Times New Roman"/>
          <w:lang w:eastAsia="en-GB"/>
        </w:rPr>
        <w:instrText xml:space="preserve"> SEQ Table \* ARABIC </w:instrText>
      </w:r>
      <w:r w:rsidRPr="005D797B">
        <w:rPr>
          <w:rFonts w:ascii="Times New Roman" w:eastAsia="Times" w:hAnsi="Times New Roman" w:cs="Times New Roman"/>
          <w:lang w:eastAsia="en-GB"/>
        </w:rPr>
        <w:fldChar w:fldCharType="separate"/>
      </w:r>
      <w:r>
        <w:rPr>
          <w:rFonts w:ascii="Times New Roman" w:eastAsia="Times" w:hAnsi="Times New Roman" w:cs="Times New Roman"/>
          <w:noProof/>
          <w:lang w:eastAsia="en-GB"/>
        </w:rPr>
        <w:t>7</w:t>
      </w:r>
      <w:r w:rsidRPr="005D797B">
        <w:rPr>
          <w:rFonts w:ascii="Times New Roman" w:eastAsia="Times" w:hAnsi="Times New Roman" w:cs="Times New Roman"/>
          <w:lang w:eastAsia="en-GB"/>
        </w:rPr>
        <w:fldChar w:fldCharType="end"/>
      </w:r>
      <w:r w:rsidRPr="005D797B">
        <w:rPr>
          <w:rFonts w:ascii="Times New Roman" w:eastAsia="Times" w:hAnsi="Times New Roman" w:cs="Times New Roman"/>
          <w:lang w:eastAsia="en-GB"/>
        </w:rPr>
        <w:t>: Risk Analysis Matrix</w:t>
      </w:r>
    </w:p>
    <w:tbl>
      <w:tblPr>
        <w:tblStyle w:val="PlainTable2"/>
        <w:tblW w:w="5000" w:type="pct"/>
        <w:tblLook w:val="04A0" w:firstRow="1" w:lastRow="0" w:firstColumn="1" w:lastColumn="0" w:noHBand="0" w:noVBand="1"/>
      </w:tblPr>
      <w:tblGrid>
        <w:gridCol w:w="1977"/>
        <w:gridCol w:w="7383"/>
      </w:tblGrid>
      <w:tr w:rsidR="005D797B" w:rsidRPr="005D797B" w14:paraId="08D8CB36" w14:textId="77777777" w:rsidTr="00C67D1E">
        <w:trPr>
          <w:cnfStyle w:val="100000000000" w:firstRow="1" w:lastRow="0" w:firstColumn="0" w:lastColumn="0" w:oddVBand="0" w:evenVBand="0" w:oddHBand="0"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056" w:type="pct"/>
          </w:tcPr>
          <w:p w14:paraId="6BA46A5C"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to the safety and security of staff</w:t>
            </w:r>
          </w:p>
        </w:tc>
        <w:tc>
          <w:tcPr>
            <w:tcW w:w="3944" w:type="pct"/>
          </w:tcPr>
          <w:p w14:paraId="1D913F4D" w14:textId="77777777" w:rsidR="005D797B" w:rsidRPr="005D797B" w:rsidRDefault="005D797B" w:rsidP="00C67D1E">
            <w:pPr>
              <w:numPr>
                <w:ilvl w:val="0"/>
                <w:numId w:val="17"/>
              </w:numPr>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 xml:space="preserve">The team leader and field operation manager will define and lead all security risk mitigation measures. </w:t>
            </w:r>
          </w:p>
          <w:p w14:paraId="6836302E" w14:textId="77777777" w:rsidR="005D797B" w:rsidRPr="005D797B" w:rsidRDefault="005D797B" w:rsidP="00C67D1E">
            <w:pPr>
              <w:numPr>
                <w:ilvl w:val="0"/>
                <w:numId w:val="17"/>
              </w:numPr>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 xml:space="preserve">They are responsible for preparing contingency plans that include incidence response and evacuation planning. </w:t>
            </w:r>
          </w:p>
          <w:p w14:paraId="01E3524B" w14:textId="77777777" w:rsidR="005D797B" w:rsidRPr="005D797B" w:rsidRDefault="005D797B" w:rsidP="00C67D1E">
            <w:pPr>
              <w:numPr>
                <w:ilvl w:val="0"/>
                <w:numId w:val="17"/>
              </w:numPr>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 xml:space="preserve">They are also responsible for ensuring that all teams are up to date with current country dynamics and that the security plans reflect the possible changing environment of the locations. </w:t>
            </w:r>
          </w:p>
        </w:tc>
      </w:tr>
      <w:tr w:rsidR="005D797B" w:rsidRPr="005D797B" w14:paraId="7AEB1EF9" w14:textId="77777777" w:rsidTr="00C67D1E">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056" w:type="pct"/>
          </w:tcPr>
          <w:p w14:paraId="7FF8806D"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to the safety and security of data collection teams when travelling to high-risk locations</w:t>
            </w:r>
          </w:p>
        </w:tc>
        <w:tc>
          <w:tcPr>
            <w:tcW w:w="3944" w:type="pct"/>
          </w:tcPr>
          <w:p w14:paraId="7B63D410" w14:textId="77777777" w:rsidR="005D797B" w:rsidRPr="005D797B" w:rsidRDefault="005D797B" w:rsidP="00C67D1E">
            <w:pPr>
              <w:numPr>
                <w:ilvl w:val="0"/>
                <w:numId w:val="18"/>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Frontier</w:t>
            </w:r>
            <w:r w:rsidRPr="005D797B">
              <w:rPr>
                <w:rFonts w:ascii="Times New Roman" w:eastAsia="Franklin Gothic Book" w:hAnsi="Times New Roman" w:cs="Times New Roman"/>
                <w:i/>
                <w:iCs/>
                <w:sz w:val="18"/>
                <w:szCs w:val="18"/>
              </w:rPr>
              <w:t>i</w:t>
            </w:r>
            <w:r w:rsidRPr="005D797B">
              <w:rPr>
                <w:rFonts w:ascii="Times New Roman" w:eastAsia="Franklin Gothic Book" w:hAnsi="Times New Roman" w:cs="Times New Roman"/>
                <w:sz w:val="18"/>
                <w:szCs w:val="18"/>
              </w:rPr>
              <w:t xml:space="preserve"> team and its local partner will utilize staff/enumerators native to the local areas as much as possible throughout the data collection period.</w:t>
            </w:r>
            <w:r w:rsidRPr="005D797B">
              <w:rPr>
                <w:rFonts w:ascii="Times New Roman" w:hAnsi="Times New Roman" w:cs="Times New Roman"/>
                <w:sz w:val="18"/>
                <w:szCs w:val="18"/>
              </w:rPr>
              <w:t xml:space="preserve"> </w:t>
            </w:r>
            <w:r w:rsidRPr="005D797B">
              <w:rPr>
                <w:rFonts w:ascii="Times New Roman" w:eastAsia="Franklin Gothic Book" w:hAnsi="Times New Roman" w:cs="Times New Roman"/>
                <w:sz w:val="18"/>
                <w:szCs w:val="18"/>
              </w:rPr>
              <w:t>Enumerators shall be recruited locally in the field locations for contextual fit purposes. We will follow a local partnership and engagement approach.</w:t>
            </w:r>
          </w:p>
          <w:p w14:paraId="3FCB7242" w14:textId="77777777" w:rsidR="005D797B" w:rsidRPr="005D797B" w:rsidRDefault="005D797B" w:rsidP="00C67D1E">
            <w:pPr>
              <w:numPr>
                <w:ilvl w:val="0"/>
                <w:numId w:val="18"/>
              </w:numPr>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When utilizing staff in high-risk locations, staff will be subject to security protocols detailing accommodation and movement restrictions.</w:t>
            </w:r>
          </w:p>
        </w:tc>
      </w:tr>
      <w:tr w:rsidR="005D797B" w:rsidRPr="005D797B" w14:paraId="1C387689" w14:textId="77777777" w:rsidTr="00C67D1E">
        <w:trPr>
          <w:trHeight w:val="1511"/>
        </w:trPr>
        <w:tc>
          <w:tcPr>
            <w:cnfStyle w:val="001000000000" w:firstRow="0" w:lastRow="0" w:firstColumn="1" w:lastColumn="0" w:oddVBand="0" w:evenVBand="0" w:oddHBand="0" w:evenHBand="0" w:firstRowFirstColumn="0" w:firstRowLastColumn="0" w:lastRowFirstColumn="0" w:lastRowLastColumn="0"/>
            <w:tcW w:w="1056" w:type="pct"/>
          </w:tcPr>
          <w:p w14:paraId="29101DDC"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to data collection teams in being away from secure locations</w:t>
            </w:r>
          </w:p>
        </w:tc>
        <w:tc>
          <w:tcPr>
            <w:tcW w:w="3944" w:type="pct"/>
          </w:tcPr>
          <w:p w14:paraId="6A564DDF" w14:textId="77777777" w:rsidR="005D797B" w:rsidRPr="005D797B" w:rsidRDefault="005D797B" w:rsidP="00C67D1E">
            <w:pPr>
              <w:numPr>
                <w:ilvl w:val="0"/>
                <w:numId w:val="19"/>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Before fieldwork, all locations will undergo security vetting to ensure accessibility and assess risk to field staff.</w:t>
            </w:r>
          </w:p>
          <w:p w14:paraId="0BF652C2" w14:textId="77777777" w:rsidR="005D797B" w:rsidRPr="005D797B" w:rsidRDefault="005D797B" w:rsidP="00C67D1E">
            <w:pPr>
              <w:numPr>
                <w:ilvl w:val="0"/>
                <w:numId w:val="19"/>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When a site is deemed inaccessible due to the prevailing security environment, Frontier</w:t>
            </w:r>
            <w:r w:rsidRPr="005D797B">
              <w:rPr>
                <w:rFonts w:ascii="Times New Roman" w:eastAsia="Franklin Gothic Book" w:hAnsi="Times New Roman" w:cs="Times New Roman"/>
                <w:i/>
                <w:iCs/>
                <w:sz w:val="18"/>
                <w:szCs w:val="18"/>
              </w:rPr>
              <w:t>i</w:t>
            </w:r>
            <w:r w:rsidRPr="005D797B">
              <w:rPr>
                <w:rFonts w:ascii="Times New Roman" w:eastAsia="Franklin Gothic Book" w:hAnsi="Times New Roman" w:cs="Times New Roman"/>
                <w:sz w:val="18"/>
                <w:szCs w:val="18"/>
              </w:rPr>
              <w:t xml:space="preserve"> will notify the FAO, so that alternative arrangements can be made.</w:t>
            </w:r>
          </w:p>
          <w:p w14:paraId="03D1A1CA" w14:textId="77777777" w:rsidR="005D797B" w:rsidRPr="005D797B" w:rsidRDefault="005D797B" w:rsidP="00C67D1E">
            <w:pPr>
              <w:numPr>
                <w:ilvl w:val="0"/>
                <w:numId w:val="19"/>
              </w:numPr>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While on location, field staff are required to check in daily with their direct line field supervisor/manager regarding any local threats or concerns. In instances where a threat has been identified, the security manager will be notified to assess the situation, and the risk, and propose proportional mitigation strategies.</w:t>
            </w:r>
          </w:p>
        </w:tc>
      </w:tr>
      <w:tr w:rsidR="005D797B" w:rsidRPr="005D797B" w14:paraId="115E3ABA" w14:textId="77777777" w:rsidTr="00C67D1E">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056" w:type="pct"/>
          </w:tcPr>
          <w:p w14:paraId="3D28296E"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in remote and fragile areas, potentially leading to loss of data</w:t>
            </w:r>
          </w:p>
        </w:tc>
        <w:tc>
          <w:tcPr>
            <w:tcW w:w="3944" w:type="pct"/>
          </w:tcPr>
          <w:p w14:paraId="48CA3BA0" w14:textId="77777777" w:rsidR="005D797B" w:rsidRPr="005D797B" w:rsidRDefault="005D797B" w:rsidP="00C67D1E">
            <w:pPr>
              <w:numPr>
                <w:ilvl w:val="0"/>
                <w:numId w:val="14"/>
              </w:numPr>
              <w:ind w:left="256" w:hanging="18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Remotely working team members will different mechanisms (audio, paper, etc.) to record data. As such, the risk of data loss will remain minimal throughout project implementation.</w:t>
            </w:r>
          </w:p>
        </w:tc>
      </w:tr>
      <w:tr w:rsidR="005D797B" w:rsidRPr="005D797B" w14:paraId="49C457B5" w14:textId="77777777" w:rsidTr="00C67D1E">
        <w:trPr>
          <w:trHeight w:val="818"/>
        </w:trPr>
        <w:tc>
          <w:tcPr>
            <w:cnfStyle w:val="001000000000" w:firstRow="0" w:lastRow="0" w:firstColumn="1" w:lastColumn="0" w:oddVBand="0" w:evenVBand="0" w:oddHBand="0" w:evenHBand="0" w:firstRowFirstColumn="0" w:firstRowLastColumn="0" w:lastRowFirstColumn="0" w:lastRowLastColumn="0"/>
            <w:tcW w:w="1056" w:type="pct"/>
          </w:tcPr>
          <w:p w14:paraId="66FF9DA0" w14:textId="77777777" w:rsidR="005D797B" w:rsidRPr="005D797B" w:rsidRDefault="005D797B" w:rsidP="00C67D1E">
            <w:pPr>
              <w:rPr>
                <w:rFonts w:ascii="Times New Roman" w:eastAsia="Franklin Gothic Book" w:hAnsi="Times New Roman" w:cs="Times New Roman"/>
                <w:b w:val="0"/>
                <w:bCs w:val="0"/>
                <w:sz w:val="18"/>
                <w:szCs w:val="18"/>
              </w:rPr>
            </w:pPr>
          </w:p>
          <w:p w14:paraId="774EFBD5"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to filed staff – involvement in local conflict</w:t>
            </w:r>
          </w:p>
        </w:tc>
        <w:tc>
          <w:tcPr>
            <w:tcW w:w="3944" w:type="pct"/>
          </w:tcPr>
          <w:p w14:paraId="2C200C1F" w14:textId="77777777" w:rsidR="005D797B" w:rsidRPr="005D797B" w:rsidRDefault="005D797B" w:rsidP="00C67D1E">
            <w:pPr>
              <w:numPr>
                <w:ilvl w:val="0"/>
                <w:numId w:val="14"/>
              </w:numPr>
              <w:ind w:left="256" w:hanging="18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 xml:space="preserve">All field staff are to remain impartial in all conflict between clan groups and to avoid giving the impression of favoritism towards one clan over another. </w:t>
            </w:r>
          </w:p>
          <w:p w14:paraId="647DD0E9" w14:textId="77777777" w:rsidR="005D797B" w:rsidRPr="005D797B" w:rsidRDefault="005D797B" w:rsidP="00C67D1E">
            <w:pPr>
              <w:numPr>
                <w:ilvl w:val="0"/>
                <w:numId w:val="14"/>
              </w:numPr>
              <w:ind w:left="256" w:hanging="18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hAnsi="Times New Roman" w:cs="Times New Roman"/>
                <w:sz w:val="18"/>
                <w:szCs w:val="18"/>
              </w:rPr>
              <w:t>Field staff will be given training about the benefits of neutrality including how to address sensitive topics. The neutrality approach will be strictly followed in undertaking the assignment.</w:t>
            </w:r>
          </w:p>
        </w:tc>
      </w:tr>
      <w:tr w:rsidR="005D797B" w:rsidRPr="005D797B" w14:paraId="29093ABE" w14:textId="77777777" w:rsidTr="00C67D1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056" w:type="pct"/>
          </w:tcPr>
          <w:p w14:paraId="0C658529"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eastAsia="Franklin Gothic Book" w:hAnsi="Times New Roman" w:cs="Times New Roman"/>
                <w:b w:val="0"/>
                <w:bCs w:val="0"/>
                <w:sz w:val="18"/>
                <w:szCs w:val="18"/>
              </w:rPr>
              <w:t>Risk to data collection</w:t>
            </w:r>
          </w:p>
        </w:tc>
        <w:tc>
          <w:tcPr>
            <w:tcW w:w="3944" w:type="pct"/>
          </w:tcPr>
          <w:p w14:paraId="2DB23788" w14:textId="77777777" w:rsidR="005D797B" w:rsidRPr="005D797B" w:rsidRDefault="005D797B" w:rsidP="00C67D1E">
            <w:pPr>
              <w:numPr>
                <w:ilvl w:val="0"/>
                <w:numId w:val="14"/>
              </w:numPr>
              <w:ind w:left="256" w:hanging="18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Franklin Gothic Book" w:hAnsi="Times New Roman" w:cs="Times New Roman"/>
                <w:sz w:val="18"/>
                <w:szCs w:val="18"/>
              </w:rPr>
            </w:pPr>
            <w:r w:rsidRPr="005D797B">
              <w:rPr>
                <w:rFonts w:ascii="Times New Roman" w:eastAsia="Franklin Gothic Book" w:hAnsi="Times New Roman" w:cs="Times New Roman"/>
                <w:sz w:val="18"/>
                <w:szCs w:val="18"/>
              </w:rPr>
              <w:t>Our security providers will alert our in-field staff of potential security threats and therefore our staff will not travel to designated areas without receiving the relevant security clearance or in-field support.</w:t>
            </w:r>
          </w:p>
        </w:tc>
      </w:tr>
      <w:tr w:rsidR="005D797B" w:rsidRPr="005D797B" w14:paraId="458C4EFF" w14:textId="77777777" w:rsidTr="00C67D1E">
        <w:trPr>
          <w:trHeight w:val="296"/>
        </w:trPr>
        <w:tc>
          <w:tcPr>
            <w:cnfStyle w:val="001000000000" w:firstRow="0" w:lastRow="0" w:firstColumn="1" w:lastColumn="0" w:oddVBand="0" w:evenVBand="0" w:oddHBand="0" w:evenHBand="0" w:firstRowFirstColumn="0" w:firstRowLastColumn="0" w:lastRowFirstColumn="0" w:lastRowLastColumn="0"/>
            <w:tcW w:w="1056" w:type="pct"/>
          </w:tcPr>
          <w:p w14:paraId="621F58CC" w14:textId="77777777" w:rsidR="005D797B" w:rsidRPr="005D797B" w:rsidRDefault="005D797B" w:rsidP="00C67D1E">
            <w:pPr>
              <w:rPr>
                <w:rFonts w:ascii="Times New Roman" w:eastAsia="Franklin Gothic Book" w:hAnsi="Times New Roman" w:cs="Times New Roman"/>
                <w:b w:val="0"/>
                <w:bCs w:val="0"/>
                <w:sz w:val="18"/>
                <w:szCs w:val="18"/>
              </w:rPr>
            </w:pPr>
            <w:r w:rsidRPr="005D797B">
              <w:rPr>
                <w:rFonts w:ascii="Times New Roman" w:hAnsi="Times New Roman" w:cs="Times New Roman"/>
                <w:b w:val="0"/>
                <w:bCs w:val="0"/>
                <w:sz w:val="18"/>
                <w:szCs w:val="18"/>
              </w:rPr>
              <w:t>Crime Threats Such as Armed Robbery</w:t>
            </w:r>
          </w:p>
        </w:tc>
        <w:tc>
          <w:tcPr>
            <w:tcW w:w="3944" w:type="pct"/>
          </w:tcPr>
          <w:p w14:paraId="679E78C7" w14:textId="77777777" w:rsidR="005D797B" w:rsidRPr="005D797B" w:rsidRDefault="005D797B" w:rsidP="00C67D1E">
            <w:pPr>
              <w:numPr>
                <w:ilvl w:val="0"/>
                <w:numId w:val="14"/>
              </w:numPr>
              <w:ind w:left="256" w:hanging="18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We will set up a dedicated team that will closely monitor crime hotspot areas in all study regions and continually update the field team as to how to avoid these areas as much as possible.</w:t>
            </w:r>
          </w:p>
        </w:tc>
      </w:tr>
      <w:tr w:rsidR="005D797B" w:rsidRPr="005D797B" w14:paraId="65648DAA" w14:textId="77777777" w:rsidTr="00C67D1E">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56" w:type="pct"/>
          </w:tcPr>
          <w:p w14:paraId="32BF6B46" w14:textId="77777777" w:rsidR="005D797B" w:rsidRPr="005D797B" w:rsidRDefault="005D797B" w:rsidP="00C67D1E">
            <w:pPr>
              <w:rPr>
                <w:rFonts w:ascii="Times New Roman" w:hAnsi="Times New Roman" w:cs="Times New Roman"/>
                <w:b w:val="0"/>
                <w:bCs w:val="0"/>
                <w:sz w:val="18"/>
                <w:szCs w:val="18"/>
              </w:rPr>
            </w:pPr>
            <w:r w:rsidRPr="005D797B">
              <w:rPr>
                <w:rFonts w:ascii="Times New Roman" w:hAnsi="Times New Roman" w:cs="Times New Roman"/>
                <w:b w:val="0"/>
                <w:bCs w:val="0"/>
                <w:sz w:val="18"/>
                <w:szCs w:val="18"/>
              </w:rPr>
              <w:t xml:space="preserve">Armed Conflict </w:t>
            </w:r>
          </w:p>
        </w:tc>
        <w:tc>
          <w:tcPr>
            <w:tcW w:w="3944" w:type="pct"/>
          </w:tcPr>
          <w:p w14:paraId="74831FB6" w14:textId="77777777" w:rsidR="005D797B" w:rsidRPr="005D797B" w:rsidRDefault="005D797B" w:rsidP="00C67D1E">
            <w:pPr>
              <w:numPr>
                <w:ilvl w:val="0"/>
                <w:numId w:val="14"/>
              </w:numPr>
              <w:ind w:left="256" w:hanging="18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5D797B">
              <w:rPr>
                <w:rFonts w:ascii="Times New Roman" w:hAnsi="Times New Roman" w:cs="Times New Roman"/>
                <w:sz w:val="18"/>
                <w:szCs w:val="18"/>
              </w:rPr>
              <w:t>A continual security assessment will be put in place and the project team will remain vigilant regarding the fluid security situation. A security update will be shared with the field team via text message regularly.</w:t>
            </w:r>
          </w:p>
        </w:tc>
      </w:tr>
    </w:tbl>
    <w:p w14:paraId="5D9B9909" w14:textId="77777777" w:rsidR="005D797B" w:rsidRPr="005D797B" w:rsidRDefault="005D797B" w:rsidP="005D797B">
      <w:pPr>
        <w:spacing w:after="0" w:line="240" w:lineRule="auto"/>
      </w:pPr>
    </w:p>
    <w:p w14:paraId="354AC5C9" w14:textId="005B7982" w:rsidR="005D797B" w:rsidRPr="005D797B" w:rsidRDefault="005D797B" w:rsidP="005D797B">
      <w:pPr>
        <w:pStyle w:val="Heading1"/>
        <w:spacing w:after="240"/>
        <w:rPr>
          <w:rFonts w:ascii="Times New Roman" w:hAnsi="Times New Roman" w:cs="Times New Roman"/>
        </w:rPr>
      </w:pPr>
      <w:bookmarkStart w:id="41" w:name="_Toc25299442"/>
      <w:bookmarkStart w:id="42" w:name="_Toc130397970"/>
      <w:bookmarkStart w:id="43" w:name="_Toc135140130"/>
      <w:r w:rsidRPr="005D797B">
        <w:rPr>
          <w:rFonts w:ascii="Times New Roman" w:hAnsi="Times New Roman" w:cs="Times New Roman"/>
        </w:rPr>
        <w:t>FORM TECH d: Work Plan and Deliverables</w:t>
      </w:r>
    </w:p>
    <w:p w14:paraId="10928FDB" w14:textId="77777777" w:rsidR="005D797B" w:rsidRPr="005D797B" w:rsidRDefault="005D797B" w:rsidP="005D797B">
      <w:pPr>
        <w:pStyle w:val="Heading2"/>
        <w:rPr>
          <w:rFonts w:eastAsia="Calibri"/>
        </w:rPr>
      </w:pPr>
      <w:r w:rsidRPr="005D797B">
        <w:rPr>
          <w:rFonts w:eastAsia="Calibri"/>
        </w:rPr>
        <w:t xml:space="preserve">D.1. </w:t>
      </w:r>
      <w:r w:rsidRPr="005D797B">
        <w:rPr>
          <w:rFonts w:eastAsia="Calibri"/>
          <w:lang w:val="en-JM" w:eastAsia="en-GB"/>
        </w:rPr>
        <w:t>Work</w:t>
      </w:r>
      <w:r w:rsidRPr="005D797B">
        <w:rPr>
          <w:rFonts w:eastAsia="Calibri"/>
        </w:rPr>
        <w:t xml:space="preserve"> Plan</w:t>
      </w:r>
      <w:bookmarkEnd w:id="41"/>
      <w:bookmarkEnd w:id="42"/>
      <w:bookmarkEnd w:id="43"/>
    </w:p>
    <w:p w14:paraId="61A5843F" w14:textId="77777777" w:rsidR="005D797B" w:rsidRPr="005D797B" w:rsidRDefault="005D797B" w:rsidP="005D797B">
      <w:pPr>
        <w:spacing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color w:val="000000" w:themeColor="text1"/>
        </w:rPr>
        <w:t>The work plan has been formulated with careful consideration of the tasks and timeframe outlined in the Terms of Reference (TOR). Consequently, the study on Institutional Capacity and Systems Needs Assessment for the State Ministry of Cooperatives and Rural Development will be conducted over a period of 32 working days. The tasks required to accomplish the overarching objective of the study are outlined below, divided into two distinct phases.</w:t>
      </w:r>
    </w:p>
    <w:p w14:paraId="25CF4DDD" w14:textId="77777777" w:rsidR="005D797B" w:rsidRPr="005D797B" w:rsidRDefault="005D797B" w:rsidP="005D797B">
      <w:pPr>
        <w:spacing w:after="0" w:line="240" w:lineRule="auto"/>
        <w:jc w:val="both"/>
        <w:rPr>
          <w:rFonts w:ascii="Times New Roman" w:eastAsia="Calibri" w:hAnsi="Times New Roman" w:cs="Times New Roman"/>
          <w:b/>
          <w:bCs/>
          <w:color w:val="000000" w:themeColor="text1"/>
        </w:rPr>
      </w:pPr>
      <w:r w:rsidRPr="005D797B">
        <w:rPr>
          <w:rFonts w:ascii="Times New Roman" w:eastAsia="Calibri" w:hAnsi="Times New Roman" w:cs="Times New Roman"/>
          <w:b/>
          <w:bCs/>
          <w:color w:val="000000" w:themeColor="text1"/>
        </w:rPr>
        <w:t>Phase 1: Groundwork and planning (</w:t>
      </w:r>
      <w:r w:rsidRPr="005D797B">
        <w:rPr>
          <w:rFonts w:ascii="Times New Roman" w:eastAsia="Calibri" w:hAnsi="Times New Roman" w:cs="Times New Roman"/>
          <w:b/>
          <w:bCs/>
        </w:rPr>
        <w:t>3 days</w:t>
      </w:r>
      <w:r w:rsidRPr="005D797B">
        <w:rPr>
          <w:rFonts w:ascii="Times New Roman" w:eastAsia="Calibri" w:hAnsi="Times New Roman" w:cs="Times New Roman"/>
          <w:b/>
          <w:bCs/>
          <w:color w:val="000000" w:themeColor="text1"/>
        </w:rPr>
        <w:t>)</w:t>
      </w:r>
    </w:p>
    <w:p w14:paraId="1CEADD1F"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1.1</w:t>
      </w:r>
      <w:r w:rsidRPr="005D797B">
        <w:rPr>
          <w:rFonts w:ascii="Times New Roman" w:eastAsia="Calibri" w:hAnsi="Times New Roman" w:cs="Times New Roman"/>
          <w:i/>
          <w:iCs/>
          <w:color w:val="000000" w:themeColor="text1"/>
        </w:rPr>
        <w:t xml:space="preserve">: </w:t>
      </w:r>
      <w:r w:rsidRPr="005D797B">
        <w:rPr>
          <w:rFonts w:ascii="Times New Roman" w:eastAsia="Calibri" w:hAnsi="Times New Roman" w:cs="Times New Roman"/>
          <w:b/>
          <w:bCs/>
          <w:i/>
          <w:iCs/>
          <w:color w:val="000000" w:themeColor="text1"/>
        </w:rPr>
        <w:t>Conducting an inception workshop and signing agreement</w:t>
      </w:r>
      <w:r w:rsidRPr="005D797B">
        <w:rPr>
          <w:rFonts w:ascii="Times New Roman" w:eastAsia="Calibri" w:hAnsi="Times New Roman" w:cs="Times New Roman"/>
          <w:color w:val="000000" w:themeColor="text1"/>
        </w:rPr>
        <w:t xml:space="preserve">: </w:t>
      </w: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Calibri" w:hAnsi="Times New Roman" w:cs="Times New Roman"/>
          <w:color w:val="000000" w:themeColor="text1"/>
        </w:rPr>
        <w:t xml:space="preserve"> team will conduct an inception workshop that will bring together all the stakeholders involved in the study. The purpose of the workshop is to seek input from stakeholders and gatekeepers to achieve consensus. Once all stakeholders have agreed on the proposed project, an agreement will be signed with </w:t>
      </w:r>
      <w:r w:rsidRPr="005D797B">
        <w:rPr>
          <w:rFonts w:ascii="Times New Roman" w:eastAsia="Calibri" w:hAnsi="Times New Roman" w:cs="Times New Roman"/>
        </w:rPr>
        <w:t>FAO</w:t>
      </w:r>
      <w:r w:rsidRPr="005D797B">
        <w:rPr>
          <w:rFonts w:ascii="Times New Roman" w:eastAsia="Calibri" w:hAnsi="Times New Roman" w:cs="Times New Roman"/>
          <w:color w:val="000000" w:themeColor="text1"/>
        </w:rPr>
        <w:t xml:space="preserve">. </w:t>
      </w:r>
    </w:p>
    <w:p w14:paraId="7931ACD3"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p>
    <w:p w14:paraId="01C00E32"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1.2</w:t>
      </w:r>
      <w:r w:rsidRPr="005D797B">
        <w:rPr>
          <w:rFonts w:ascii="Times New Roman" w:eastAsia="Calibri" w:hAnsi="Times New Roman" w:cs="Times New Roman"/>
          <w:i/>
          <w:iCs/>
          <w:color w:val="000000" w:themeColor="text1"/>
        </w:rPr>
        <w:t xml:space="preserve">: </w:t>
      </w:r>
      <w:r w:rsidRPr="005D797B">
        <w:rPr>
          <w:rFonts w:ascii="Times New Roman" w:eastAsia="Calibri" w:hAnsi="Times New Roman" w:cs="Times New Roman"/>
          <w:b/>
          <w:bCs/>
          <w:i/>
          <w:iCs/>
          <w:color w:val="000000" w:themeColor="text1"/>
        </w:rPr>
        <w:t>Desk review</w:t>
      </w:r>
      <w:r w:rsidRPr="005D797B">
        <w:rPr>
          <w:rFonts w:ascii="Times New Roman" w:eastAsia="Calibri" w:hAnsi="Times New Roman" w:cs="Times New Roman"/>
          <w:color w:val="000000" w:themeColor="text1"/>
        </w:rPr>
        <w:t xml:space="preserve">: the </w:t>
      </w: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Calibri" w:hAnsi="Times New Roman" w:cs="Times New Roman"/>
          <w:color w:val="000000" w:themeColor="text1"/>
        </w:rPr>
        <w:t xml:space="preserve"> team will review the programme-related reports of</w:t>
      </w:r>
      <w:r w:rsidRPr="005D797B">
        <w:rPr>
          <w:rFonts w:ascii="Times New Roman" w:hAnsi="Times New Roman" w:cs="Times New Roman"/>
        </w:rPr>
        <w:t xml:space="preserve"> the State Ministry of Cooperatives and Rural Development</w:t>
      </w:r>
      <w:r w:rsidRPr="005D797B">
        <w:rPr>
          <w:rFonts w:ascii="Times New Roman" w:eastAsia="Times" w:hAnsi="Times New Roman" w:cs="Times New Roman"/>
          <w:lang w:eastAsia="en-GB"/>
        </w:rPr>
        <w:t>,</w:t>
      </w:r>
      <w:r w:rsidRPr="005D797B">
        <w:rPr>
          <w:rFonts w:ascii="Times New Roman" w:eastAsia="Calibri" w:hAnsi="Times New Roman" w:cs="Times New Roman"/>
          <w:color w:val="000000" w:themeColor="text1"/>
        </w:rPr>
        <w:t xml:space="preserve"> other government and non-governmental organizations in South Sudan, relevant research, and related documents. The team will analyze those reports to gain </w:t>
      </w:r>
      <w:r w:rsidRPr="005D797B">
        <w:rPr>
          <w:rFonts w:ascii="Times New Roman" w:eastAsia="Calibri" w:hAnsi="Times New Roman" w:cs="Times New Roman"/>
          <w:color w:val="000000" w:themeColor="text1"/>
        </w:rPr>
        <w:lastRenderedPageBreak/>
        <w:t xml:space="preserve">insights into the current state of affairs, identify gaps and understand the context better. The team will use the findings of the desk review to provide recommendations and insights for the assignment. </w:t>
      </w:r>
    </w:p>
    <w:p w14:paraId="3FED4B3D"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1.3: Developing data collection checklist/interview guide</w:t>
      </w:r>
      <w:r w:rsidRPr="005D797B">
        <w:rPr>
          <w:rFonts w:ascii="Times New Roman" w:eastAsia="Calibri" w:hAnsi="Times New Roman" w:cs="Times New Roman"/>
          <w:color w:val="000000" w:themeColor="text1"/>
        </w:rPr>
        <w:t xml:space="preserve">:  the </w:t>
      </w: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Calibri" w:hAnsi="Times New Roman" w:cs="Times New Roman"/>
          <w:color w:val="000000" w:themeColor="text1"/>
        </w:rPr>
        <w:t xml:space="preserve"> team will develop contextualized interview guides that are aligned with the objectives of the initiative.</w:t>
      </w:r>
    </w:p>
    <w:p w14:paraId="0D6C2A0C"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1.4: Determining sample size and study area</w:t>
      </w:r>
      <w:r w:rsidRPr="005D797B">
        <w:rPr>
          <w:rFonts w:ascii="Times New Roman" w:eastAsia="Calibri" w:hAnsi="Times New Roman" w:cs="Times New Roman"/>
          <w:color w:val="000000" w:themeColor="text1"/>
        </w:rPr>
        <w:t xml:space="preserve">: </w:t>
      </w: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Calibri" w:hAnsi="Times New Roman" w:cs="Times New Roman"/>
          <w:color w:val="000000" w:themeColor="text1"/>
        </w:rPr>
        <w:t xml:space="preserve"> with the consultation of FAO will determine the sample frame, sample size and locations of the interviews. </w:t>
      </w:r>
    </w:p>
    <w:p w14:paraId="0995D266" w14:textId="77777777" w:rsidR="005D797B" w:rsidRPr="005D797B" w:rsidRDefault="005D797B" w:rsidP="005D797B">
      <w:pPr>
        <w:spacing w:before="240" w:after="0" w:line="240" w:lineRule="auto"/>
        <w:jc w:val="both"/>
        <w:rPr>
          <w:rFonts w:ascii="Times New Roman" w:eastAsia="Calibri" w:hAnsi="Times New Roman" w:cs="Times New Roman"/>
          <w:b/>
          <w:bCs/>
          <w:color w:val="000000" w:themeColor="text1"/>
        </w:rPr>
      </w:pPr>
      <w:r w:rsidRPr="005D797B">
        <w:rPr>
          <w:rFonts w:ascii="Times New Roman" w:eastAsia="Calibri" w:hAnsi="Times New Roman" w:cs="Times New Roman"/>
          <w:b/>
          <w:bCs/>
          <w:color w:val="000000" w:themeColor="text1"/>
        </w:rPr>
        <w:t>Phase 2: Data collection, analysis and write-up</w:t>
      </w:r>
      <w:r w:rsidRPr="005D797B">
        <w:rPr>
          <w:rFonts w:ascii="Times New Roman" w:eastAsia="Calibri" w:hAnsi="Times New Roman" w:cs="Times New Roman"/>
          <w:b/>
          <w:bCs/>
          <w:color w:val="FF0000"/>
        </w:rPr>
        <w:t xml:space="preserve"> </w:t>
      </w:r>
      <w:r w:rsidRPr="005D797B">
        <w:rPr>
          <w:rFonts w:ascii="Times New Roman" w:eastAsia="Calibri" w:hAnsi="Times New Roman" w:cs="Times New Roman"/>
          <w:b/>
          <w:bCs/>
        </w:rPr>
        <w:t xml:space="preserve">(29 days) </w:t>
      </w:r>
    </w:p>
    <w:p w14:paraId="53B543D5"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2.1: Data collection</w:t>
      </w:r>
      <w:r w:rsidRPr="005D797B">
        <w:rPr>
          <w:rFonts w:ascii="Times New Roman" w:eastAsia="Calibri" w:hAnsi="Times New Roman" w:cs="Times New Roman"/>
          <w:color w:val="000000" w:themeColor="text1"/>
        </w:rPr>
        <w:t xml:space="preserve">: The </w:t>
      </w:r>
      <w:r w:rsidRPr="005D797B">
        <w:rPr>
          <w:rFonts w:ascii="Times New Roman" w:eastAsia="Times" w:hAnsi="Times New Roman" w:cs="Times New Roman"/>
          <w:lang w:eastAsia="en-GB"/>
        </w:rPr>
        <w:t>Frontier</w:t>
      </w:r>
      <w:r w:rsidRPr="005D797B">
        <w:rPr>
          <w:rFonts w:ascii="Times New Roman" w:eastAsia="Times" w:hAnsi="Times New Roman" w:cs="Times New Roman"/>
          <w:i/>
          <w:iCs/>
          <w:lang w:eastAsia="en-GB"/>
        </w:rPr>
        <w:t>i</w:t>
      </w:r>
      <w:r w:rsidRPr="005D797B">
        <w:rPr>
          <w:rFonts w:ascii="Times New Roman" w:eastAsia="Calibri" w:hAnsi="Times New Roman" w:cs="Times New Roman"/>
          <w:color w:val="000000" w:themeColor="text1"/>
        </w:rPr>
        <w:t xml:space="preserve"> team is scheduled to carry out Key Informant Interviews (KII) and Focus Group Discussions (FGD) in Juba, South Sudan. The KII will be conducted with the staff of SMCRD and other personnel from the national ministry offices who are working in collaboration with SMCRD. </w:t>
      </w:r>
    </w:p>
    <w:p w14:paraId="6BF825BB" w14:textId="77777777" w:rsidR="005D797B" w:rsidRPr="005D797B" w:rsidRDefault="005D797B" w:rsidP="005D797B">
      <w:pPr>
        <w:spacing w:after="0" w:line="240" w:lineRule="auto"/>
        <w:jc w:val="both"/>
        <w:rPr>
          <w:rFonts w:ascii="Times New Roman" w:eastAsia="Calibri" w:hAnsi="Times New Roman" w:cs="Times New Roman"/>
          <w:color w:val="000000" w:themeColor="text1"/>
        </w:rPr>
      </w:pPr>
      <w:r w:rsidRPr="005D797B">
        <w:rPr>
          <w:rFonts w:ascii="Times New Roman" w:eastAsia="Calibri" w:hAnsi="Times New Roman" w:cs="Times New Roman"/>
          <w:b/>
          <w:bCs/>
          <w:i/>
          <w:iCs/>
          <w:color w:val="000000" w:themeColor="text1"/>
        </w:rPr>
        <w:t>Activity 2.2: Transcribing and analyzing the data</w:t>
      </w:r>
      <w:r w:rsidRPr="005D797B">
        <w:rPr>
          <w:rFonts w:ascii="Times New Roman" w:eastAsia="Calibri" w:hAnsi="Times New Roman" w:cs="Times New Roman"/>
          <w:color w:val="000000" w:themeColor="text1"/>
        </w:rPr>
        <w:t>: the Frontier</w:t>
      </w:r>
      <w:r w:rsidRPr="005D797B">
        <w:rPr>
          <w:rFonts w:ascii="Times New Roman" w:eastAsia="Calibri" w:hAnsi="Times New Roman" w:cs="Times New Roman"/>
          <w:i/>
          <w:iCs/>
          <w:color w:val="000000" w:themeColor="text1"/>
        </w:rPr>
        <w:t>i</w:t>
      </w:r>
      <w:r w:rsidRPr="005D797B">
        <w:rPr>
          <w:rFonts w:ascii="Times New Roman" w:eastAsia="Calibri" w:hAnsi="Times New Roman" w:cs="Times New Roman"/>
          <w:color w:val="000000" w:themeColor="text1"/>
        </w:rPr>
        <w:t xml:space="preserve"> team will ensure the accuracy, consistency, and reliability of qualitative data. It involves identifying and rectifying any errors, inconsistencies, or discrepancies in the data to enhance its quality and usefulness for analysis.</w:t>
      </w:r>
    </w:p>
    <w:p w14:paraId="29CC7198" w14:textId="77777777" w:rsidR="005D797B" w:rsidRPr="005D797B" w:rsidRDefault="005D797B" w:rsidP="005D797B">
      <w:pPr>
        <w:spacing w:after="0" w:line="240" w:lineRule="auto"/>
        <w:jc w:val="both"/>
        <w:rPr>
          <w:rFonts w:ascii="Times New Roman" w:eastAsia="Calibri" w:hAnsi="Times New Roman" w:cs="Times New Roman"/>
        </w:rPr>
      </w:pPr>
      <w:r w:rsidRPr="005D797B">
        <w:rPr>
          <w:rFonts w:ascii="Times New Roman" w:eastAsia="Calibri" w:hAnsi="Times New Roman" w:cs="Times New Roman"/>
          <w:b/>
          <w:bCs/>
          <w:i/>
          <w:iCs/>
        </w:rPr>
        <w:t>Activity 2.3: Submitting and presentation of the first draft report</w:t>
      </w:r>
      <w:r w:rsidRPr="005D797B">
        <w:rPr>
          <w:rFonts w:ascii="Times New Roman" w:eastAsia="Calibri" w:hAnsi="Times New Roman" w:cs="Times New Roman"/>
        </w:rPr>
        <w:t>: Frontier</w:t>
      </w:r>
      <w:r w:rsidRPr="005D797B">
        <w:rPr>
          <w:rFonts w:ascii="Times New Roman" w:eastAsia="Calibri" w:hAnsi="Times New Roman" w:cs="Times New Roman"/>
          <w:i/>
          <w:iCs/>
        </w:rPr>
        <w:t>i</w:t>
      </w:r>
      <w:r w:rsidRPr="005D797B">
        <w:rPr>
          <w:rFonts w:ascii="Times New Roman" w:eastAsia="Calibri" w:hAnsi="Times New Roman" w:cs="Times New Roman"/>
        </w:rPr>
        <w:t xml:space="preserve"> team will provide a draft report on the findings and recommendations and present the result for FAO. </w:t>
      </w:r>
    </w:p>
    <w:p w14:paraId="232E9509" w14:textId="77777777" w:rsidR="005D797B" w:rsidRPr="005D797B" w:rsidRDefault="005D797B" w:rsidP="005D797B">
      <w:pPr>
        <w:spacing w:after="0" w:line="240" w:lineRule="auto"/>
        <w:jc w:val="both"/>
        <w:rPr>
          <w:rFonts w:ascii="Times New Roman" w:eastAsia="Calibri" w:hAnsi="Times New Roman" w:cs="Times New Roman"/>
        </w:rPr>
      </w:pPr>
      <w:r w:rsidRPr="005D797B">
        <w:rPr>
          <w:rFonts w:ascii="Times New Roman" w:eastAsia="Calibri" w:hAnsi="Times New Roman" w:cs="Times New Roman"/>
          <w:b/>
          <w:bCs/>
          <w:i/>
          <w:iCs/>
        </w:rPr>
        <w:t>Activity 2.4: Conducting validation workshop</w:t>
      </w:r>
      <w:r w:rsidRPr="005D797B">
        <w:rPr>
          <w:rFonts w:ascii="Times New Roman" w:eastAsia="Calibri" w:hAnsi="Times New Roman" w:cs="Times New Roman"/>
        </w:rPr>
        <w:t>: Frontier</w:t>
      </w:r>
      <w:r w:rsidRPr="005D797B">
        <w:rPr>
          <w:rFonts w:ascii="Times New Roman" w:eastAsia="Calibri" w:hAnsi="Times New Roman" w:cs="Times New Roman"/>
          <w:i/>
          <w:iCs/>
        </w:rPr>
        <w:t>i</w:t>
      </w:r>
      <w:r w:rsidRPr="005D797B">
        <w:rPr>
          <w:rFonts w:ascii="Times New Roman" w:eastAsia="Calibri" w:hAnsi="Times New Roman" w:cs="Times New Roman"/>
        </w:rPr>
        <w:t xml:space="preserve"> team will prepare a workshop to review draft findings.</w:t>
      </w:r>
    </w:p>
    <w:p w14:paraId="4D183251" w14:textId="77777777" w:rsidR="005D797B" w:rsidRPr="005D797B" w:rsidRDefault="005D797B" w:rsidP="005D797B">
      <w:pPr>
        <w:spacing w:after="0" w:line="240" w:lineRule="auto"/>
        <w:jc w:val="both"/>
        <w:rPr>
          <w:rFonts w:ascii="Times New Roman" w:eastAsia="Calibri" w:hAnsi="Times New Roman" w:cs="Times New Roman"/>
        </w:rPr>
      </w:pPr>
      <w:r w:rsidRPr="005D797B">
        <w:rPr>
          <w:rFonts w:ascii="Times New Roman" w:eastAsia="Calibri" w:hAnsi="Times New Roman" w:cs="Times New Roman"/>
          <w:b/>
          <w:bCs/>
          <w:i/>
          <w:iCs/>
        </w:rPr>
        <w:t>Activity 2.5: Submitting final report</w:t>
      </w:r>
      <w:r w:rsidRPr="005D797B">
        <w:rPr>
          <w:rFonts w:ascii="Times New Roman" w:eastAsia="Calibri" w:hAnsi="Times New Roman" w:cs="Times New Roman"/>
        </w:rPr>
        <w:t>: Frontier</w:t>
      </w:r>
      <w:r w:rsidRPr="005D797B">
        <w:rPr>
          <w:rFonts w:ascii="Times New Roman" w:eastAsia="Calibri" w:hAnsi="Times New Roman" w:cs="Times New Roman"/>
          <w:i/>
          <w:iCs/>
        </w:rPr>
        <w:t>i</w:t>
      </w:r>
      <w:r w:rsidRPr="005D797B">
        <w:rPr>
          <w:rFonts w:ascii="Times New Roman" w:eastAsia="Calibri" w:hAnsi="Times New Roman" w:cs="Times New Roman"/>
        </w:rPr>
        <w:t xml:space="preserve"> team will submit consolidate a comprehensive capacity needs and systems assessment report and the capacity development plan, after incorporating comments from the validation workshop.</w:t>
      </w:r>
    </w:p>
    <w:p w14:paraId="344F222C" w14:textId="77777777" w:rsidR="005D797B" w:rsidRPr="005D797B" w:rsidRDefault="005D797B" w:rsidP="005D797B">
      <w:pPr>
        <w:spacing w:line="276" w:lineRule="auto"/>
        <w:jc w:val="both"/>
        <w:rPr>
          <w:rFonts w:ascii="Times New Roman" w:eastAsia="Calibri" w:hAnsi="Times New Roman" w:cs="Times New Roman"/>
        </w:rPr>
      </w:pPr>
      <w:r w:rsidRPr="005D797B">
        <w:rPr>
          <w:rFonts w:ascii="Times New Roman" w:eastAsia="Calibri" w:hAnsi="Times New Roman" w:cs="Times New Roman"/>
        </w:rPr>
        <w:t>.</w:t>
      </w:r>
    </w:p>
    <w:p w14:paraId="5ADEB62B" w14:textId="77777777" w:rsidR="005D797B" w:rsidRPr="005D797B" w:rsidRDefault="005D797B" w:rsidP="005D797B">
      <w:pPr>
        <w:spacing w:line="276" w:lineRule="auto"/>
        <w:jc w:val="both"/>
        <w:rPr>
          <w:rFonts w:ascii="Times New Roman" w:eastAsia="Calibri" w:hAnsi="Times New Roman" w:cs="Times New Roman"/>
        </w:rPr>
      </w:pPr>
    </w:p>
    <w:p w14:paraId="2CFF74B3" w14:textId="77777777" w:rsidR="005D797B" w:rsidRPr="005D797B" w:rsidRDefault="005D797B" w:rsidP="005D797B">
      <w:pPr>
        <w:spacing w:line="276" w:lineRule="auto"/>
        <w:jc w:val="both"/>
        <w:rPr>
          <w:rFonts w:ascii="Times New Roman" w:eastAsia="Calibri" w:hAnsi="Times New Roman" w:cs="Times New Roman"/>
        </w:rPr>
        <w:sectPr w:rsidR="005D797B" w:rsidRPr="005D797B">
          <w:pgSz w:w="12240" w:h="15840"/>
          <w:pgMar w:top="1440" w:right="1440" w:bottom="1440" w:left="1440" w:header="720" w:footer="720" w:gutter="0"/>
          <w:cols w:space="720"/>
          <w:docGrid w:linePitch="360"/>
        </w:sectPr>
      </w:pPr>
    </w:p>
    <w:p w14:paraId="5F2CD223" w14:textId="4E301620" w:rsidR="005D797B" w:rsidRPr="005D797B" w:rsidRDefault="005D797B" w:rsidP="005D797B">
      <w:pPr>
        <w:pStyle w:val="Caption"/>
        <w:rPr>
          <w:rFonts w:ascii="Times New Roman" w:eastAsia="Calibri" w:hAnsi="Times New Roman" w:cs="Times New Roman"/>
          <w:i w:val="0"/>
          <w:iCs w:val="0"/>
          <w:color w:val="000000" w:themeColor="text1"/>
          <w:sz w:val="22"/>
          <w:szCs w:val="22"/>
        </w:rPr>
      </w:pPr>
      <w:r w:rsidRPr="005D797B">
        <w:rPr>
          <w:rFonts w:ascii="Times New Roman" w:hAnsi="Times New Roman" w:cs="Times New Roman"/>
          <w:i w:val="0"/>
          <w:iCs w:val="0"/>
          <w:color w:val="000000" w:themeColor="text1"/>
          <w:sz w:val="22"/>
          <w:szCs w:val="22"/>
        </w:rPr>
        <w:lastRenderedPageBreak/>
        <w:t xml:space="preserve">Table </w:t>
      </w:r>
      <w:r w:rsidRPr="005D797B">
        <w:rPr>
          <w:rFonts w:ascii="Times New Roman" w:hAnsi="Times New Roman" w:cs="Times New Roman"/>
          <w:i w:val="0"/>
          <w:iCs w:val="0"/>
          <w:color w:val="000000" w:themeColor="text1"/>
          <w:sz w:val="22"/>
          <w:szCs w:val="22"/>
        </w:rPr>
        <w:fldChar w:fldCharType="begin"/>
      </w:r>
      <w:r w:rsidRPr="005D797B">
        <w:rPr>
          <w:rFonts w:ascii="Times New Roman" w:hAnsi="Times New Roman" w:cs="Times New Roman"/>
          <w:i w:val="0"/>
          <w:iCs w:val="0"/>
          <w:color w:val="000000" w:themeColor="text1"/>
          <w:sz w:val="22"/>
          <w:szCs w:val="22"/>
        </w:rPr>
        <w:instrText xml:space="preserve"> SEQ Table \* ARABIC </w:instrText>
      </w:r>
      <w:r w:rsidRPr="005D797B">
        <w:rPr>
          <w:rFonts w:ascii="Times New Roman" w:hAnsi="Times New Roman" w:cs="Times New Roman"/>
          <w:i w:val="0"/>
          <w:iCs w:val="0"/>
          <w:color w:val="000000" w:themeColor="text1"/>
          <w:sz w:val="22"/>
          <w:szCs w:val="22"/>
        </w:rPr>
        <w:fldChar w:fldCharType="separate"/>
      </w:r>
      <w:r>
        <w:rPr>
          <w:rFonts w:ascii="Times New Roman" w:hAnsi="Times New Roman" w:cs="Times New Roman"/>
          <w:i w:val="0"/>
          <w:iCs w:val="0"/>
          <w:noProof/>
          <w:color w:val="000000" w:themeColor="text1"/>
          <w:sz w:val="22"/>
          <w:szCs w:val="22"/>
        </w:rPr>
        <w:t>8</w:t>
      </w:r>
      <w:r w:rsidRPr="005D797B">
        <w:rPr>
          <w:rFonts w:ascii="Times New Roman" w:hAnsi="Times New Roman" w:cs="Times New Roman"/>
          <w:i w:val="0"/>
          <w:iCs w:val="0"/>
          <w:color w:val="000000" w:themeColor="text1"/>
          <w:sz w:val="22"/>
          <w:szCs w:val="22"/>
        </w:rPr>
        <w:fldChar w:fldCharType="end"/>
      </w:r>
      <w:r w:rsidRPr="005D797B">
        <w:rPr>
          <w:rFonts w:ascii="Times New Roman" w:hAnsi="Times New Roman" w:cs="Times New Roman"/>
          <w:i w:val="0"/>
          <w:iCs w:val="0"/>
          <w:color w:val="000000" w:themeColor="text1"/>
          <w:sz w:val="22"/>
          <w:szCs w:val="22"/>
        </w:rPr>
        <w:t>: Key activities and timeline</w:t>
      </w:r>
    </w:p>
    <w:tbl>
      <w:tblPr>
        <w:tblStyle w:val="TableGrid"/>
        <w:tblW w:w="13855" w:type="dxa"/>
        <w:jc w:val="center"/>
        <w:tblLayout w:type="fixed"/>
        <w:tblLook w:val="04A0" w:firstRow="1" w:lastRow="0" w:firstColumn="1" w:lastColumn="0" w:noHBand="0" w:noVBand="1"/>
      </w:tblPr>
      <w:tblGrid>
        <w:gridCol w:w="808"/>
        <w:gridCol w:w="2239"/>
        <w:gridCol w:w="378"/>
        <w:gridCol w:w="325"/>
        <w:gridCol w:w="325"/>
        <w:gridCol w:w="325"/>
        <w:gridCol w:w="326"/>
        <w:gridCol w:w="326"/>
        <w:gridCol w:w="330"/>
        <w:gridCol w:w="326"/>
        <w:gridCol w:w="326"/>
        <w:gridCol w:w="326"/>
        <w:gridCol w:w="326"/>
        <w:gridCol w:w="326"/>
        <w:gridCol w:w="326"/>
        <w:gridCol w:w="329"/>
        <w:gridCol w:w="328"/>
        <w:gridCol w:w="324"/>
        <w:gridCol w:w="326"/>
        <w:gridCol w:w="326"/>
        <w:gridCol w:w="326"/>
        <w:gridCol w:w="335"/>
        <w:gridCol w:w="360"/>
        <w:gridCol w:w="329"/>
        <w:gridCol w:w="326"/>
        <w:gridCol w:w="326"/>
        <w:gridCol w:w="326"/>
        <w:gridCol w:w="326"/>
        <w:gridCol w:w="326"/>
        <w:gridCol w:w="329"/>
        <w:gridCol w:w="326"/>
        <w:gridCol w:w="334"/>
        <w:gridCol w:w="466"/>
        <w:gridCol w:w="449"/>
      </w:tblGrid>
      <w:tr w:rsidR="005D797B" w:rsidRPr="005D797B" w14:paraId="27627337" w14:textId="77777777" w:rsidTr="00C67D1E">
        <w:trPr>
          <w:trHeight w:val="260"/>
          <w:jc w:val="center"/>
        </w:trPr>
        <w:tc>
          <w:tcPr>
            <w:tcW w:w="810" w:type="dxa"/>
            <w:vMerge w:val="restart"/>
            <w:shd w:val="clear" w:color="auto" w:fill="1F3864" w:themeFill="accent1" w:themeFillShade="80"/>
          </w:tcPr>
          <w:p w14:paraId="5586841F" w14:textId="77777777" w:rsidR="005D797B" w:rsidRPr="005D797B" w:rsidRDefault="005D797B" w:rsidP="00C67D1E">
            <w:pPr>
              <w:rPr>
                <w:rFonts w:ascii="Times New Roman" w:hAnsi="Times New Roman" w:cs="Times New Roman"/>
                <w:b/>
                <w:bCs/>
              </w:rPr>
            </w:pPr>
            <w:proofErr w:type="spellStart"/>
            <w:r w:rsidRPr="005D797B">
              <w:rPr>
                <w:rFonts w:ascii="Times New Roman" w:hAnsi="Times New Roman" w:cs="Times New Roman"/>
                <w:b/>
                <w:bCs/>
              </w:rPr>
              <w:t>S.No</w:t>
            </w:r>
            <w:proofErr w:type="spellEnd"/>
            <w:r w:rsidRPr="005D797B">
              <w:rPr>
                <w:rFonts w:ascii="Times New Roman" w:hAnsi="Times New Roman" w:cs="Times New Roman"/>
                <w:b/>
                <w:bCs/>
              </w:rPr>
              <w:t>.</w:t>
            </w:r>
          </w:p>
        </w:tc>
        <w:tc>
          <w:tcPr>
            <w:tcW w:w="2245" w:type="dxa"/>
            <w:vMerge w:val="restart"/>
            <w:shd w:val="clear" w:color="auto" w:fill="1F3864" w:themeFill="accent1" w:themeFillShade="80"/>
          </w:tcPr>
          <w:p w14:paraId="24877952" w14:textId="77777777" w:rsidR="005D797B" w:rsidRPr="005D797B" w:rsidRDefault="005D797B" w:rsidP="00C67D1E">
            <w:pPr>
              <w:rPr>
                <w:rFonts w:ascii="Times New Roman" w:hAnsi="Times New Roman" w:cs="Times New Roman"/>
                <w:b/>
                <w:bCs/>
              </w:rPr>
            </w:pPr>
            <w:r w:rsidRPr="005D797B">
              <w:rPr>
                <w:rFonts w:ascii="Times New Roman" w:hAnsi="Times New Roman" w:cs="Times New Roman"/>
                <w:b/>
                <w:bCs/>
              </w:rPr>
              <w:t>Activities</w:t>
            </w:r>
          </w:p>
        </w:tc>
        <w:tc>
          <w:tcPr>
            <w:tcW w:w="10800" w:type="dxa"/>
            <w:gridSpan w:val="32"/>
            <w:shd w:val="clear" w:color="auto" w:fill="1F3864" w:themeFill="accent1" w:themeFillShade="80"/>
          </w:tcPr>
          <w:p w14:paraId="7C461361" w14:textId="77777777" w:rsidR="005D797B" w:rsidRPr="005D797B" w:rsidRDefault="005D797B" w:rsidP="00C67D1E">
            <w:pPr>
              <w:jc w:val="center"/>
              <w:rPr>
                <w:rFonts w:ascii="Times New Roman" w:hAnsi="Times New Roman" w:cs="Times New Roman"/>
                <w:b/>
                <w:bCs/>
              </w:rPr>
            </w:pPr>
            <w:r w:rsidRPr="005D797B">
              <w:rPr>
                <w:rFonts w:ascii="Times New Roman" w:hAnsi="Times New Roman" w:cs="Times New Roman"/>
                <w:b/>
                <w:bCs/>
              </w:rPr>
              <w:t>Timeline</w:t>
            </w:r>
          </w:p>
        </w:tc>
      </w:tr>
      <w:tr w:rsidR="005D797B" w:rsidRPr="005D797B" w14:paraId="6CBD8C78" w14:textId="77777777" w:rsidTr="00C67D1E">
        <w:trPr>
          <w:trHeight w:val="170"/>
          <w:jc w:val="center"/>
        </w:trPr>
        <w:tc>
          <w:tcPr>
            <w:tcW w:w="810" w:type="dxa"/>
            <w:vMerge/>
          </w:tcPr>
          <w:p w14:paraId="06EACBF1" w14:textId="77777777" w:rsidR="005D797B" w:rsidRPr="005D797B" w:rsidRDefault="005D797B" w:rsidP="00C67D1E">
            <w:pPr>
              <w:rPr>
                <w:rFonts w:ascii="Times New Roman" w:hAnsi="Times New Roman" w:cs="Times New Roman"/>
              </w:rPr>
            </w:pPr>
          </w:p>
        </w:tc>
        <w:tc>
          <w:tcPr>
            <w:tcW w:w="2245" w:type="dxa"/>
            <w:vMerge/>
          </w:tcPr>
          <w:p w14:paraId="789E908C" w14:textId="77777777" w:rsidR="005D797B" w:rsidRPr="005D797B" w:rsidRDefault="005D797B" w:rsidP="00C67D1E">
            <w:pPr>
              <w:rPr>
                <w:rFonts w:ascii="Times New Roman" w:hAnsi="Times New Roman" w:cs="Times New Roman"/>
              </w:rPr>
            </w:pPr>
          </w:p>
        </w:tc>
        <w:tc>
          <w:tcPr>
            <w:tcW w:w="1683" w:type="dxa"/>
            <w:gridSpan w:val="5"/>
            <w:tcBorders>
              <w:bottom w:val="single" w:sz="4" w:space="0" w:color="auto"/>
            </w:tcBorders>
          </w:tcPr>
          <w:p w14:paraId="761C4D4E"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1</w:t>
            </w:r>
          </w:p>
        </w:tc>
        <w:tc>
          <w:tcPr>
            <w:tcW w:w="1634" w:type="dxa"/>
            <w:gridSpan w:val="5"/>
            <w:tcBorders>
              <w:bottom w:val="single" w:sz="4" w:space="0" w:color="auto"/>
            </w:tcBorders>
          </w:tcPr>
          <w:p w14:paraId="36CEB2AE"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2</w:t>
            </w:r>
          </w:p>
        </w:tc>
        <w:tc>
          <w:tcPr>
            <w:tcW w:w="1635" w:type="dxa"/>
            <w:gridSpan w:val="5"/>
            <w:tcBorders>
              <w:bottom w:val="single" w:sz="4" w:space="0" w:color="auto"/>
            </w:tcBorders>
          </w:tcPr>
          <w:p w14:paraId="32A9951A"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3</w:t>
            </w:r>
          </w:p>
        </w:tc>
        <w:tc>
          <w:tcPr>
            <w:tcW w:w="1637" w:type="dxa"/>
            <w:gridSpan w:val="5"/>
            <w:tcBorders>
              <w:bottom w:val="single" w:sz="4" w:space="0" w:color="auto"/>
            </w:tcBorders>
          </w:tcPr>
          <w:p w14:paraId="2EC9E2C2"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4</w:t>
            </w:r>
          </w:p>
        </w:tc>
        <w:tc>
          <w:tcPr>
            <w:tcW w:w="1661" w:type="dxa"/>
            <w:gridSpan w:val="5"/>
            <w:tcBorders>
              <w:bottom w:val="single" w:sz="4" w:space="0" w:color="auto"/>
            </w:tcBorders>
          </w:tcPr>
          <w:p w14:paraId="120CFDED"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 5</w:t>
            </w:r>
          </w:p>
        </w:tc>
        <w:tc>
          <w:tcPr>
            <w:tcW w:w="1641" w:type="dxa"/>
            <w:gridSpan w:val="5"/>
            <w:tcBorders>
              <w:top w:val="nil"/>
              <w:bottom w:val="single" w:sz="4" w:space="0" w:color="auto"/>
            </w:tcBorders>
            <w:shd w:val="clear" w:color="auto" w:fill="auto"/>
          </w:tcPr>
          <w:p w14:paraId="17763196"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6</w:t>
            </w:r>
          </w:p>
        </w:tc>
        <w:tc>
          <w:tcPr>
            <w:tcW w:w="909" w:type="dxa"/>
            <w:gridSpan w:val="2"/>
            <w:tcBorders>
              <w:top w:val="nil"/>
              <w:bottom w:val="single" w:sz="4" w:space="0" w:color="auto"/>
            </w:tcBorders>
          </w:tcPr>
          <w:p w14:paraId="2C58FBB8"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Week 7</w:t>
            </w:r>
          </w:p>
        </w:tc>
      </w:tr>
      <w:tr w:rsidR="005D797B" w:rsidRPr="005D797B" w14:paraId="5F7009A4" w14:textId="77777777" w:rsidTr="00C67D1E">
        <w:trPr>
          <w:trHeight w:val="98"/>
          <w:jc w:val="center"/>
        </w:trPr>
        <w:tc>
          <w:tcPr>
            <w:tcW w:w="810" w:type="dxa"/>
            <w:vMerge/>
          </w:tcPr>
          <w:p w14:paraId="3EC2D480" w14:textId="77777777" w:rsidR="005D797B" w:rsidRPr="005D797B" w:rsidRDefault="005D797B" w:rsidP="00C67D1E">
            <w:pPr>
              <w:rPr>
                <w:rFonts w:ascii="Times New Roman" w:hAnsi="Times New Roman" w:cs="Times New Roman"/>
              </w:rPr>
            </w:pPr>
          </w:p>
        </w:tc>
        <w:tc>
          <w:tcPr>
            <w:tcW w:w="2245" w:type="dxa"/>
            <w:vMerge/>
          </w:tcPr>
          <w:p w14:paraId="535F048C" w14:textId="77777777" w:rsidR="005D797B" w:rsidRPr="005D797B" w:rsidRDefault="005D797B" w:rsidP="00C67D1E">
            <w:pPr>
              <w:rPr>
                <w:rFonts w:ascii="Times New Roman" w:hAnsi="Times New Roman" w:cs="Times New Roman"/>
              </w:rPr>
            </w:pPr>
          </w:p>
        </w:tc>
        <w:tc>
          <w:tcPr>
            <w:tcW w:w="379" w:type="dxa"/>
            <w:tcBorders>
              <w:top w:val="single" w:sz="4" w:space="0" w:color="auto"/>
            </w:tcBorders>
          </w:tcPr>
          <w:p w14:paraId="7F3E44B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26" w:type="dxa"/>
            <w:tcBorders>
              <w:top w:val="single" w:sz="4" w:space="0" w:color="auto"/>
            </w:tcBorders>
          </w:tcPr>
          <w:p w14:paraId="12DF738E"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6" w:type="dxa"/>
            <w:tcBorders>
              <w:top w:val="single" w:sz="4" w:space="0" w:color="auto"/>
            </w:tcBorders>
          </w:tcPr>
          <w:p w14:paraId="2160DC4A"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6" w:type="dxa"/>
            <w:tcBorders>
              <w:top w:val="single" w:sz="4" w:space="0" w:color="auto"/>
            </w:tcBorders>
          </w:tcPr>
          <w:p w14:paraId="1BEFC43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6" w:type="dxa"/>
            <w:tcBorders>
              <w:top w:val="single" w:sz="4" w:space="0" w:color="auto"/>
            </w:tcBorders>
          </w:tcPr>
          <w:p w14:paraId="5847812B"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326" w:type="dxa"/>
            <w:tcBorders>
              <w:top w:val="single" w:sz="4" w:space="0" w:color="auto"/>
            </w:tcBorders>
          </w:tcPr>
          <w:p w14:paraId="4A332CE1"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30" w:type="dxa"/>
            <w:tcBorders>
              <w:top w:val="single" w:sz="4" w:space="0" w:color="auto"/>
            </w:tcBorders>
          </w:tcPr>
          <w:p w14:paraId="284DA0E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6" w:type="dxa"/>
            <w:tcBorders>
              <w:top w:val="single" w:sz="4" w:space="0" w:color="auto"/>
            </w:tcBorders>
          </w:tcPr>
          <w:p w14:paraId="4522D712"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6" w:type="dxa"/>
            <w:tcBorders>
              <w:top w:val="single" w:sz="4" w:space="0" w:color="auto"/>
            </w:tcBorders>
          </w:tcPr>
          <w:p w14:paraId="64A1B1DE"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6" w:type="dxa"/>
            <w:tcBorders>
              <w:top w:val="single" w:sz="4" w:space="0" w:color="auto"/>
            </w:tcBorders>
          </w:tcPr>
          <w:p w14:paraId="2A3173CE"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326" w:type="dxa"/>
            <w:tcBorders>
              <w:top w:val="single" w:sz="4" w:space="0" w:color="auto"/>
            </w:tcBorders>
          </w:tcPr>
          <w:p w14:paraId="46347DBA"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26" w:type="dxa"/>
            <w:tcBorders>
              <w:top w:val="single" w:sz="4" w:space="0" w:color="auto"/>
            </w:tcBorders>
          </w:tcPr>
          <w:p w14:paraId="66C824E1"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6" w:type="dxa"/>
            <w:tcBorders>
              <w:top w:val="single" w:sz="4" w:space="0" w:color="auto"/>
            </w:tcBorders>
          </w:tcPr>
          <w:p w14:paraId="273BC38D"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9" w:type="dxa"/>
            <w:tcBorders>
              <w:top w:val="single" w:sz="4" w:space="0" w:color="auto"/>
            </w:tcBorders>
          </w:tcPr>
          <w:p w14:paraId="3AC9BCB5"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8" w:type="dxa"/>
            <w:tcBorders>
              <w:top w:val="single" w:sz="4" w:space="0" w:color="auto"/>
            </w:tcBorders>
          </w:tcPr>
          <w:p w14:paraId="68594657"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324" w:type="dxa"/>
            <w:tcBorders>
              <w:top w:val="single" w:sz="4" w:space="0" w:color="auto"/>
            </w:tcBorders>
          </w:tcPr>
          <w:p w14:paraId="43EC689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26" w:type="dxa"/>
            <w:tcBorders>
              <w:top w:val="single" w:sz="4" w:space="0" w:color="auto"/>
            </w:tcBorders>
          </w:tcPr>
          <w:p w14:paraId="5F758C1F"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6" w:type="dxa"/>
            <w:tcBorders>
              <w:top w:val="single" w:sz="4" w:space="0" w:color="auto"/>
            </w:tcBorders>
          </w:tcPr>
          <w:p w14:paraId="3B8D799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6" w:type="dxa"/>
            <w:tcBorders>
              <w:top w:val="single" w:sz="4" w:space="0" w:color="auto"/>
            </w:tcBorders>
          </w:tcPr>
          <w:p w14:paraId="3D7EB17B"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9" w:type="dxa"/>
            <w:tcBorders>
              <w:top w:val="single" w:sz="4" w:space="0" w:color="auto"/>
            </w:tcBorders>
          </w:tcPr>
          <w:p w14:paraId="406B9FCA"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360" w:type="dxa"/>
            <w:tcBorders>
              <w:top w:val="single" w:sz="4" w:space="0" w:color="auto"/>
            </w:tcBorders>
          </w:tcPr>
          <w:p w14:paraId="7BDDD5A1"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29" w:type="dxa"/>
            <w:tcBorders>
              <w:top w:val="single" w:sz="4" w:space="0" w:color="auto"/>
            </w:tcBorders>
          </w:tcPr>
          <w:p w14:paraId="08598C1C"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6" w:type="dxa"/>
            <w:tcBorders>
              <w:top w:val="single" w:sz="4" w:space="0" w:color="auto"/>
            </w:tcBorders>
          </w:tcPr>
          <w:p w14:paraId="6E60C325"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6" w:type="dxa"/>
            <w:tcBorders>
              <w:top w:val="single" w:sz="4" w:space="0" w:color="auto"/>
            </w:tcBorders>
          </w:tcPr>
          <w:p w14:paraId="112B4C65"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6" w:type="dxa"/>
            <w:tcBorders>
              <w:top w:val="single" w:sz="4" w:space="0" w:color="auto"/>
            </w:tcBorders>
          </w:tcPr>
          <w:p w14:paraId="451E6C2C"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326" w:type="dxa"/>
            <w:tcBorders>
              <w:top w:val="single" w:sz="4" w:space="0" w:color="auto"/>
            </w:tcBorders>
          </w:tcPr>
          <w:p w14:paraId="3B28B7A4"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326" w:type="dxa"/>
            <w:tcBorders>
              <w:top w:val="single" w:sz="4" w:space="0" w:color="auto"/>
            </w:tcBorders>
          </w:tcPr>
          <w:p w14:paraId="2419D862"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c>
          <w:tcPr>
            <w:tcW w:w="329" w:type="dxa"/>
            <w:tcBorders>
              <w:top w:val="single" w:sz="4" w:space="0" w:color="auto"/>
            </w:tcBorders>
          </w:tcPr>
          <w:p w14:paraId="0E8EFE3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3</w:t>
            </w:r>
          </w:p>
        </w:tc>
        <w:tc>
          <w:tcPr>
            <w:tcW w:w="326" w:type="dxa"/>
            <w:tcBorders>
              <w:top w:val="single" w:sz="4" w:space="0" w:color="auto"/>
            </w:tcBorders>
          </w:tcPr>
          <w:p w14:paraId="1EBB834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4</w:t>
            </w:r>
          </w:p>
        </w:tc>
        <w:tc>
          <w:tcPr>
            <w:tcW w:w="326" w:type="dxa"/>
            <w:tcBorders>
              <w:top w:val="single" w:sz="4" w:space="0" w:color="auto"/>
            </w:tcBorders>
          </w:tcPr>
          <w:p w14:paraId="1AA8524D"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5</w:t>
            </w:r>
          </w:p>
        </w:tc>
        <w:tc>
          <w:tcPr>
            <w:tcW w:w="467" w:type="dxa"/>
            <w:tcBorders>
              <w:top w:val="single" w:sz="4" w:space="0" w:color="auto"/>
            </w:tcBorders>
          </w:tcPr>
          <w:p w14:paraId="466A1217"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w:t>
            </w:r>
          </w:p>
        </w:tc>
        <w:tc>
          <w:tcPr>
            <w:tcW w:w="450" w:type="dxa"/>
            <w:tcBorders>
              <w:top w:val="single" w:sz="4" w:space="0" w:color="auto"/>
            </w:tcBorders>
          </w:tcPr>
          <w:p w14:paraId="6E44C615"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w:t>
            </w:r>
          </w:p>
        </w:tc>
      </w:tr>
      <w:tr w:rsidR="005D797B" w:rsidRPr="005D797B" w14:paraId="4C2ED43B" w14:textId="77777777" w:rsidTr="00C67D1E">
        <w:trPr>
          <w:jc w:val="center"/>
        </w:trPr>
        <w:tc>
          <w:tcPr>
            <w:tcW w:w="810" w:type="dxa"/>
            <w:shd w:val="clear" w:color="auto" w:fill="D9D9D9" w:themeFill="background1" w:themeFillShade="D9"/>
          </w:tcPr>
          <w:p w14:paraId="682EB5B6" w14:textId="77777777" w:rsidR="005D797B" w:rsidRPr="005D797B" w:rsidRDefault="005D797B" w:rsidP="00C67D1E">
            <w:pPr>
              <w:rPr>
                <w:rFonts w:ascii="Times New Roman" w:hAnsi="Times New Roman" w:cs="Times New Roman"/>
                <w:b/>
                <w:bCs/>
              </w:rPr>
            </w:pPr>
            <w:r w:rsidRPr="005D797B">
              <w:rPr>
                <w:rFonts w:ascii="Times New Roman" w:hAnsi="Times New Roman" w:cs="Times New Roman"/>
                <w:b/>
                <w:bCs/>
              </w:rPr>
              <w:t>1</w:t>
            </w:r>
          </w:p>
        </w:tc>
        <w:tc>
          <w:tcPr>
            <w:tcW w:w="2245" w:type="dxa"/>
            <w:shd w:val="clear" w:color="auto" w:fill="D9D9D9" w:themeFill="background1" w:themeFillShade="D9"/>
          </w:tcPr>
          <w:p w14:paraId="62FDFEDA" w14:textId="77777777" w:rsidR="005D797B" w:rsidRPr="005D797B" w:rsidRDefault="005D797B" w:rsidP="00C67D1E">
            <w:pPr>
              <w:rPr>
                <w:rFonts w:ascii="Times New Roman" w:hAnsi="Times New Roman" w:cs="Times New Roman"/>
                <w:b/>
                <w:bCs/>
              </w:rPr>
            </w:pPr>
            <w:r w:rsidRPr="005D797B">
              <w:rPr>
                <w:rFonts w:ascii="Times New Roman" w:eastAsia="Calibri" w:hAnsi="Times New Roman" w:cs="Times New Roman"/>
                <w:b/>
                <w:bCs/>
                <w:color w:val="000000" w:themeColor="text1"/>
              </w:rPr>
              <w:t>Groundwork and planning</w:t>
            </w:r>
          </w:p>
        </w:tc>
        <w:tc>
          <w:tcPr>
            <w:tcW w:w="379" w:type="dxa"/>
            <w:shd w:val="clear" w:color="auto" w:fill="D9D9D9" w:themeFill="background1" w:themeFillShade="D9"/>
          </w:tcPr>
          <w:p w14:paraId="4526D513"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DC9189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6C2094A"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CEB3605"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6844B5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C4BF7D6" w14:textId="77777777" w:rsidR="005D797B" w:rsidRPr="005D797B" w:rsidRDefault="005D797B" w:rsidP="00C67D1E">
            <w:pPr>
              <w:rPr>
                <w:rFonts w:ascii="Times New Roman" w:hAnsi="Times New Roman" w:cs="Times New Roman"/>
                <w:b/>
                <w:bCs/>
              </w:rPr>
            </w:pPr>
          </w:p>
        </w:tc>
        <w:tc>
          <w:tcPr>
            <w:tcW w:w="330" w:type="dxa"/>
            <w:shd w:val="clear" w:color="auto" w:fill="D9D9D9" w:themeFill="background1" w:themeFillShade="D9"/>
          </w:tcPr>
          <w:p w14:paraId="096FD0C5"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1A8CB24"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385F90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5B01A73"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FF3867D"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C7B6C02"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55EB79A4"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45A67E97" w14:textId="77777777" w:rsidR="005D797B" w:rsidRPr="005D797B" w:rsidRDefault="005D797B" w:rsidP="00C67D1E">
            <w:pPr>
              <w:rPr>
                <w:rFonts w:ascii="Times New Roman" w:hAnsi="Times New Roman" w:cs="Times New Roman"/>
                <w:b/>
                <w:bCs/>
              </w:rPr>
            </w:pPr>
          </w:p>
        </w:tc>
        <w:tc>
          <w:tcPr>
            <w:tcW w:w="328" w:type="dxa"/>
            <w:shd w:val="clear" w:color="auto" w:fill="D9D9D9" w:themeFill="background1" w:themeFillShade="D9"/>
          </w:tcPr>
          <w:p w14:paraId="1F5343EB" w14:textId="77777777" w:rsidR="005D797B" w:rsidRPr="005D797B" w:rsidRDefault="005D797B" w:rsidP="00C67D1E">
            <w:pPr>
              <w:rPr>
                <w:rFonts w:ascii="Times New Roman" w:hAnsi="Times New Roman" w:cs="Times New Roman"/>
                <w:b/>
                <w:bCs/>
              </w:rPr>
            </w:pPr>
          </w:p>
        </w:tc>
        <w:tc>
          <w:tcPr>
            <w:tcW w:w="324" w:type="dxa"/>
            <w:shd w:val="clear" w:color="auto" w:fill="D9D9D9" w:themeFill="background1" w:themeFillShade="D9"/>
          </w:tcPr>
          <w:p w14:paraId="586158C6"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9978BEF"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35E007C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E97EAE2"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551ACEC5" w14:textId="77777777" w:rsidR="005D797B" w:rsidRPr="005D797B" w:rsidRDefault="005D797B" w:rsidP="00C67D1E">
            <w:pPr>
              <w:rPr>
                <w:rFonts w:ascii="Times New Roman" w:hAnsi="Times New Roman" w:cs="Times New Roman"/>
                <w:b/>
                <w:bCs/>
              </w:rPr>
            </w:pPr>
          </w:p>
        </w:tc>
        <w:tc>
          <w:tcPr>
            <w:tcW w:w="360" w:type="dxa"/>
            <w:shd w:val="clear" w:color="auto" w:fill="D9D9D9" w:themeFill="background1" w:themeFillShade="D9"/>
          </w:tcPr>
          <w:p w14:paraId="007B4059"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13605593"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1BFA791"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08C4FB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01DBD0AB"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8E0DCC7"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1582A207"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4F8EA7F4"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ECE2B6F"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36651B77" w14:textId="77777777" w:rsidR="005D797B" w:rsidRPr="005D797B" w:rsidRDefault="005D797B" w:rsidP="00C67D1E">
            <w:pPr>
              <w:rPr>
                <w:rFonts w:ascii="Times New Roman" w:hAnsi="Times New Roman" w:cs="Times New Roman"/>
                <w:b/>
                <w:bCs/>
              </w:rPr>
            </w:pPr>
          </w:p>
        </w:tc>
        <w:tc>
          <w:tcPr>
            <w:tcW w:w="467" w:type="dxa"/>
            <w:shd w:val="clear" w:color="auto" w:fill="D9D9D9" w:themeFill="background1" w:themeFillShade="D9"/>
          </w:tcPr>
          <w:p w14:paraId="5FDB6B69" w14:textId="77777777" w:rsidR="005D797B" w:rsidRPr="005D797B" w:rsidRDefault="005D797B" w:rsidP="00C67D1E">
            <w:pPr>
              <w:rPr>
                <w:rFonts w:ascii="Times New Roman" w:hAnsi="Times New Roman" w:cs="Times New Roman"/>
                <w:b/>
                <w:bCs/>
              </w:rPr>
            </w:pPr>
          </w:p>
        </w:tc>
        <w:tc>
          <w:tcPr>
            <w:tcW w:w="450" w:type="dxa"/>
            <w:shd w:val="clear" w:color="auto" w:fill="D9D9D9" w:themeFill="background1" w:themeFillShade="D9"/>
          </w:tcPr>
          <w:p w14:paraId="7FB48A69" w14:textId="77777777" w:rsidR="005D797B" w:rsidRPr="005D797B" w:rsidRDefault="005D797B" w:rsidP="00C67D1E">
            <w:pPr>
              <w:rPr>
                <w:rFonts w:ascii="Times New Roman" w:hAnsi="Times New Roman" w:cs="Times New Roman"/>
                <w:b/>
                <w:bCs/>
              </w:rPr>
            </w:pPr>
          </w:p>
        </w:tc>
      </w:tr>
      <w:tr w:rsidR="005D797B" w:rsidRPr="005D797B" w14:paraId="07C195A3" w14:textId="77777777" w:rsidTr="00C67D1E">
        <w:trPr>
          <w:jc w:val="center"/>
        </w:trPr>
        <w:tc>
          <w:tcPr>
            <w:tcW w:w="810" w:type="dxa"/>
          </w:tcPr>
          <w:p w14:paraId="3B90BF77"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1.1</w:t>
            </w:r>
          </w:p>
        </w:tc>
        <w:tc>
          <w:tcPr>
            <w:tcW w:w="2245" w:type="dxa"/>
          </w:tcPr>
          <w:p w14:paraId="3B0DFE84" w14:textId="77777777" w:rsidR="005D797B" w:rsidRPr="005D797B" w:rsidRDefault="005D797B" w:rsidP="00C67D1E">
            <w:pPr>
              <w:rPr>
                <w:rFonts w:ascii="Times New Roman" w:hAnsi="Times New Roman" w:cs="Times New Roman"/>
              </w:rPr>
            </w:pPr>
            <w:r w:rsidRPr="005D797B">
              <w:rPr>
                <w:rFonts w:ascii="Times New Roman" w:eastAsia="Calibri" w:hAnsi="Times New Roman" w:cs="Times New Roman"/>
                <w:color w:val="000000" w:themeColor="text1"/>
              </w:rPr>
              <w:t>Conducting an inception workshop and signing an agreement</w:t>
            </w:r>
          </w:p>
        </w:tc>
        <w:tc>
          <w:tcPr>
            <w:tcW w:w="379" w:type="dxa"/>
            <w:shd w:val="clear" w:color="auto" w:fill="00B050"/>
          </w:tcPr>
          <w:p w14:paraId="22E9CFF8" w14:textId="77777777" w:rsidR="005D797B" w:rsidRPr="005D797B" w:rsidRDefault="005D797B" w:rsidP="00C67D1E">
            <w:pPr>
              <w:rPr>
                <w:rFonts w:ascii="Times New Roman" w:hAnsi="Times New Roman" w:cs="Times New Roman"/>
              </w:rPr>
            </w:pPr>
          </w:p>
        </w:tc>
        <w:tc>
          <w:tcPr>
            <w:tcW w:w="326" w:type="dxa"/>
            <w:shd w:val="clear" w:color="auto" w:fill="00B050"/>
          </w:tcPr>
          <w:p w14:paraId="7EDC118A" w14:textId="77777777" w:rsidR="005D797B" w:rsidRPr="005D797B" w:rsidRDefault="005D797B" w:rsidP="00C67D1E">
            <w:pPr>
              <w:rPr>
                <w:rFonts w:ascii="Times New Roman" w:hAnsi="Times New Roman" w:cs="Times New Roman"/>
              </w:rPr>
            </w:pPr>
          </w:p>
        </w:tc>
        <w:tc>
          <w:tcPr>
            <w:tcW w:w="326" w:type="dxa"/>
          </w:tcPr>
          <w:p w14:paraId="5B99E107" w14:textId="77777777" w:rsidR="005D797B" w:rsidRPr="005D797B" w:rsidRDefault="005D797B" w:rsidP="00C67D1E">
            <w:pPr>
              <w:rPr>
                <w:rFonts w:ascii="Times New Roman" w:hAnsi="Times New Roman" w:cs="Times New Roman"/>
              </w:rPr>
            </w:pPr>
          </w:p>
        </w:tc>
        <w:tc>
          <w:tcPr>
            <w:tcW w:w="326" w:type="dxa"/>
          </w:tcPr>
          <w:p w14:paraId="395ABA29" w14:textId="77777777" w:rsidR="005D797B" w:rsidRPr="005D797B" w:rsidRDefault="005D797B" w:rsidP="00C67D1E">
            <w:pPr>
              <w:rPr>
                <w:rFonts w:ascii="Times New Roman" w:hAnsi="Times New Roman" w:cs="Times New Roman"/>
              </w:rPr>
            </w:pPr>
          </w:p>
        </w:tc>
        <w:tc>
          <w:tcPr>
            <w:tcW w:w="326" w:type="dxa"/>
          </w:tcPr>
          <w:p w14:paraId="68A490F5" w14:textId="77777777" w:rsidR="005D797B" w:rsidRPr="005D797B" w:rsidRDefault="005D797B" w:rsidP="00C67D1E">
            <w:pPr>
              <w:rPr>
                <w:rFonts w:ascii="Times New Roman" w:hAnsi="Times New Roman" w:cs="Times New Roman"/>
              </w:rPr>
            </w:pPr>
          </w:p>
        </w:tc>
        <w:tc>
          <w:tcPr>
            <w:tcW w:w="326" w:type="dxa"/>
          </w:tcPr>
          <w:p w14:paraId="0C59ED96" w14:textId="77777777" w:rsidR="005D797B" w:rsidRPr="005D797B" w:rsidRDefault="005D797B" w:rsidP="00C67D1E">
            <w:pPr>
              <w:rPr>
                <w:rFonts w:ascii="Times New Roman" w:hAnsi="Times New Roman" w:cs="Times New Roman"/>
              </w:rPr>
            </w:pPr>
          </w:p>
        </w:tc>
        <w:tc>
          <w:tcPr>
            <w:tcW w:w="330" w:type="dxa"/>
          </w:tcPr>
          <w:p w14:paraId="70FC3A27" w14:textId="77777777" w:rsidR="005D797B" w:rsidRPr="005D797B" w:rsidRDefault="005D797B" w:rsidP="00C67D1E">
            <w:pPr>
              <w:rPr>
                <w:rFonts w:ascii="Times New Roman" w:hAnsi="Times New Roman" w:cs="Times New Roman"/>
              </w:rPr>
            </w:pPr>
          </w:p>
        </w:tc>
        <w:tc>
          <w:tcPr>
            <w:tcW w:w="326" w:type="dxa"/>
          </w:tcPr>
          <w:p w14:paraId="174FDFE2" w14:textId="77777777" w:rsidR="005D797B" w:rsidRPr="005D797B" w:rsidRDefault="005D797B" w:rsidP="00C67D1E">
            <w:pPr>
              <w:rPr>
                <w:rFonts w:ascii="Times New Roman" w:hAnsi="Times New Roman" w:cs="Times New Roman"/>
              </w:rPr>
            </w:pPr>
          </w:p>
        </w:tc>
        <w:tc>
          <w:tcPr>
            <w:tcW w:w="326" w:type="dxa"/>
          </w:tcPr>
          <w:p w14:paraId="6E4CA25D" w14:textId="77777777" w:rsidR="005D797B" w:rsidRPr="005D797B" w:rsidRDefault="005D797B" w:rsidP="00C67D1E">
            <w:pPr>
              <w:rPr>
                <w:rFonts w:ascii="Times New Roman" w:hAnsi="Times New Roman" w:cs="Times New Roman"/>
              </w:rPr>
            </w:pPr>
          </w:p>
        </w:tc>
        <w:tc>
          <w:tcPr>
            <w:tcW w:w="326" w:type="dxa"/>
          </w:tcPr>
          <w:p w14:paraId="0CFDABA5" w14:textId="77777777" w:rsidR="005D797B" w:rsidRPr="005D797B" w:rsidRDefault="005D797B" w:rsidP="00C67D1E">
            <w:pPr>
              <w:rPr>
                <w:rFonts w:ascii="Times New Roman" w:hAnsi="Times New Roman" w:cs="Times New Roman"/>
              </w:rPr>
            </w:pPr>
          </w:p>
        </w:tc>
        <w:tc>
          <w:tcPr>
            <w:tcW w:w="326" w:type="dxa"/>
          </w:tcPr>
          <w:p w14:paraId="7AAE951B" w14:textId="77777777" w:rsidR="005D797B" w:rsidRPr="005D797B" w:rsidRDefault="005D797B" w:rsidP="00C67D1E">
            <w:pPr>
              <w:rPr>
                <w:rFonts w:ascii="Times New Roman" w:hAnsi="Times New Roman" w:cs="Times New Roman"/>
              </w:rPr>
            </w:pPr>
          </w:p>
        </w:tc>
        <w:tc>
          <w:tcPr>
            <w:tcW w:w="326" w:type="dxa"/>
          </w:tcPr>
          <w:p w14:paraId="169B278B" w14:textId="77777777" w:rsidR="005D797B" w:rsidRPr="005D797B" w:rsidRDefault="005D797B" w:rsidP="00C67D1E">
            <w:pPr>
              <w:rPr>
                <w:rFonts w:ascii="Times New Roman" w:hAnsi="Times New Roman" w:cs="Times New Roman"/>
              </w:rPr>
            </w:pPr>
          </w:p>
        </w:tc>
        <w:tc>
          <w:tcPr>
            <w:tcW w:w="326" w:type="dxa"/>
          </w:tcPr>
          <w:p w14:paraId="5948C75A" w14:textId="77777777" w:rsidR="005D797B" w:rsidRPr="005D797B" w:rsidRDefault="005D797B" w:rsidP="00C67D1E">
            <w:pPr>
              <w:rPr>
                <w:rFonts w:ascii="Times New Roman" w:hAnsi="Times New Roman" w:cs="Times New Roman"/>
              </w:rPr>
            </w:pPr>
          </w:p>
        </w:tc>
        <w:tc>
          <w:tcPr>
            <w:tcW w:w="329" w:type="dxa"/>
          </w:tcPr>
          <w:p w14:paraId="5814A8F3" w14:textId="77777777" w:rsidR="005D797B" w:rsidRPr="005D797B" w:rsidRDefault="005D797B" w:rsidP="00C67D1E">
            <w:pPr>
              <w:rPr>
                <w:rFonts w:ascii="Times New Roman" w:hAnsi="Times New Roman" w:cs="Times New Roman"/>
              </w:rPr>
            </w:pPr>
          </w:p>
        </w:tc>
        <w:tc>
          <w:tcPr>
            <w:tcW w:w="328" w:type="dxa"/>
          </w:tcPr>
          <w:p w14:paraId="2BA269A4" w14:textId="77777777" w:rsidR="005D797B" w:rsidRPr="005D797B" w:rsidRDefault="005D797B" w:rsidP="00C67D1E">
            <w:pPr>
              <w:rPr>
                <w:rFonts w:ascii="Times New Roman" w:hAnsi="Times New Roman" w:cs="Times New Roman"/>
              </w:rPr>
            </w:pPr>
          </w:p>
        </w:tc>
        <w:tc>
          <w:tcPr>
            <w:tcW w:w="324" w:type="dxa"/>
          </w:tcPr>
          <w:p w14:paraId="10BB799E" w14:textId="77777777" w:rsidR="005D797B" w:rsidRPr="005D797B" w:rsidRDefault="005D797B" w:rsidP="00C67D1E">
            <w:pPr>
              <w:rPr>
                <w:rFonts w:ascii="Times New Roman" w:hAnsi="Times New Roman" w:cs="Times New Roman"/>
              </w:rPr>
            </w:pPr>
          </w:p>
        </w:tc>
        <w:tc>
          <w:tcPr>
            <w:tcW w:w="326" w:type="dxa"/>
          </w:tcPr>
          <w:p w14:paraId="03356F5B" w14:textId="77777777" w:rsidR="005D797B" w:rsidRPr="005D797B" w:rsidRDefault="005D797B" w:rsidP="00C67D1E">
            <w:pPr>
              <w:rPr>
                <w:rFonts w:ascii="Times New Roman" w:hAnsi="Times New Roman" w:cs="Times New Roman"/>
              </w:rPr>
            </w:pPr>
          </w:p>
        </w:tc>
        <w:tc>
          <w:tcPr>
            <w:tcW w:w="326" w:type="dxa"/>
          </w:tcPr>
          <w:p w14:paraId="33FD9814" w14:textId="77777777" w:rsidR="005D797B" w:rsidRPr="005D797B" w:rsidRDefault="005D797B" w:rsidP="00C67D1E">
            <w:pPr>
              <w:rPr>
                <w:rFonts w:ascii="Times New Roman" w:hAnsi="Times New Roman" w:cs="Times New Roman"/>
              </w:rPr>
            </w:pPr>
          </w:p>
        </w:tc>
        <w:tc>
          <w:tcPr>
            <w:tcW w:w="326" w:type="dxa"/>
          </w:tcPr>
          <w:p w14:paraId="22BFFC94" w14:textId="77777777" w:rsidR="005D797B" w:rsidRPr="005D797B" w:rsidRDefault="005D797B" w:rsidP="00C67D1E">
            <w:pPr>
              <w:rPr>
                <w:rFonts w:ascii="Times New Roman" w:hAnsi="Times New Roman" w:cs="Times New Roman"/>
              </w:rPr>
            </w:pPr>
          </w:p>
        </w:tc>
        <w:tc>
          <w:tcPr>
            <w:tcW w:w="329" w:type="dxa"/>
          </w:tcPr>
          <w:p w14:paraId="3A4984EB" w14:textId="77777777" w:rsidR="005D797B" w:rsidRPr="005D797B" w:rsidRDefault="005D797B" w:rsidP="00C67D1E">
            <w:pPr>
              <w:rPr>
                <w:rFonts w:ascii="Times New Roman" w:hAnsi="Times New Roman" w:cs="Times New Roman"/>
              </w:rPr>
            </w:pPr>
          </w:p>
        </w:tc>
        <w:tc>
          <w:tcPr>
            <w:tcW w:w="360" w:type="dxa"/>
          </w:tcPr>
          <w:p w14:paraId="317D0C54" w14:textId="77777777" w:rsidR="005D797B" w:rsidRPr="005D797B" w:rsidRDefault="005D797B" w:rsidP="00C67D1E">
            <w:pPr>
              <w:rPr>
                <w:rFonts w:ascii="Times New Roman" w:hAnsi="Times New Roman" w:cs="Times New Roman"/>
              </w:rPr>
            </w:pPr>
          </w:p>
        </w:tc>
        <w:tc>
          <w:tcPr>
            <w:tcW w:w="329" w:type="dxa"/>
          </w:tcPr>
          <w:p w14:paraId="254ECE01" w14:textId="77777777" w:rsidR="005D797B" w:rsidRPr="005D797B" w:rsidRDefault="005D797B" w:rsidP="00C67D1E">
            <w:pPr>
              <w:rPr>
                <w:rFonts w:ascii="Times New Roman" w:hAnsi="Times New Roman" w:cs="Times New Roman"/>
              </w:rPr>
            </w:pPr>
          </w:p>
        </w:tc>
        <w:tc>
          <w:tcPr>
            <w:tcW w:w="326" w:type="dxa"/>
          </w:tcPr>
          <w:p w14:paraId="5B41CDE2" w14:textId="77777777" w:rsidR="005D797B" w:rsidRPr="005D797B" w:rsidRDefault="005D797B" w:rsidP="00C67D1E">
            <w:pPr>
              <w:rPr>
                <w:rFonts w:ascii="Times New Roman" w:hAnsi="Times New Roman" w:cs="Times New Roman"/>
              </w:rPr>
            </w:pPr>
          </w:p>
        </w:tc>
        <w:tc>
          <w:tcPr>
            <w:tcW w:w="326" w:type="dxa"/>
          </w:tcPr>
          <w:p w14:paraId="068448EC" w14:textId="77777777" w:rsidR="005D797B" w:rsidRPr="005D797B" w:rsidRDefault="005D797B" w:rsidP="00C67D1E">
            <w:pPr>
              <w:rPr>
                <w:rFonts w:ascii="Times New Roman" w:hAnsi="Times New Roman" w:cs="Times New Roman"/>
              </w:rPr>
            </w:pPr>
          </w:p>
        </w:tc>
        <w:tc>
          <w:tcPr>
            <w:tcW w:w="326" w:type="dxa"/>
          </w:tcPr>
          <w:p w14:paraId="1BEE35D7" w14:textId="77777777" w:rsidR="005D797B" w:rsidRPr="005D797B" w:rsidRDefault="005D797B" w:rsidP="00C67D1E">
            <w:pPr>
              <w:rPr>
                <w:rFonts w:ascii="Times New Roman" w:hAnsi="Times New Roman" w:cs="Times New Roman"/>
              </w:rPr>
            </w:pPr>
          </w:p>
        </w:tc>
        <w:tc>
          <w:tcPr>
            <w:tcW w:w="326" w:type="dxa"/>
          </w:tcPr>
          <w:p w14:paraId="1C94441C" w14:textId="77777777" w:rsidR="005D797B" w:rsidRPr="005D797B" w:rsidRDefault="005D797B" w:rsidP="00C67D1E">
            <w:pPr>
              <w:rPr>
                <w:rFonts w:ascii="Times New Roman" w:hAnsi="Times New Roman" w:cs="Times New Roman"/>
              </w:rPr>
            </w:pPr>
          </w:p>
        </w:tc>
        <w:tc>
          <w:tcPr>
            <w:tcW w:w="326" w:type="dxa"/>
          </w:tcPr>
          <w:p w14:paraId="7F05B930" w14:textId="77777777" w:rsidR="005D797B" w:rsidRPr="005D797B" w:rsidRDefault="005D797B" w:rsidP="00C67D1E">
            <w:pPr>
              <w:rPr>
                <w:rFonts w:ascii="Times New Roman" w:hAnsi="Times New Roman" w:cs="Times New Roman"/>
              </w:rPr>
            </w:pPr>
          </w:p>
        </w:tc>
        <w:tc>
          <w:tcPr>
            <w:tcW w:w="329" w:type="dxa"/>
          </w:tcPr>
          <w:p w14:paraId="199E7088" w14:textId="77777777" w:rsidR="005D797B" w:rsidRPr="005D797B" w:rsidRDefault="005D797B" w:rsidP="00C67D1E">
            <w:pPr>
              <w:rPr>
                <w:rFonts w:ascii="Times New Roman" w:hAnsi="Times New Roman" w:cs="Times New Roman"/>
              </w:rPr>
            </w:pPr>
          </w:p>
        </w:tc>
        <w:tc>
          <w:tcPr>
            <w:tcW w:w="326" w:type="dxa"/>
          </w:tcPr>
          <w:p w14:paraId="6E4FE240" w14:textId="77777777" w:rsidR="005D797B" w:rsidRPr="005D797B" w:rsidRDefault="005D797B" w:rsidP="00C67D1E">
            <w:pPr>
              <w:rPr>
                <w:rFonts w:ascii="Times New Roman" w:hAnsi="Times New Roman" w:cs="Times New Roman"/>
              </w:rPr>
            </w:pPr>
          </w:p>
        </w:tc>
        <w:tc>
          <w:tcPr>
            <w:tcW w:w="326" w:type="dxa"/>
          </w:tcPr>
          <w:p w14:paraId="09A7B115" w14:textId="77777777" w:rsidR="005D797B" w:rsidRPr="005D797B" w:rsidRDefault="005D797B" w:rsidP="00C67D1E">
            <w:pPr>
              <w:rPr>
                <w:rFonts w:ascii="Times New Roman" w:hAnsi="Times New Roman" w:cs="Times New Roman"/>
              </w:rPr>
            </w:pPr>
          </w:p>
        </w:tc>
        <w:tc>
          <w:tcPr>
            <w:tcW w:w="467" w:type="dxa"/>
          </w:tcPr>
          <w:p w14:paraId="0141219D" w14:textId="77777777" w:rsidR="005D797B" w:rsidRPr="005D797B" w:rsidRDefault="005D797B" w:rsidP="00C67D1E">
            <w:pPr>
              <w:rPr>
                <w:rFonts w:ascii="Times New Roman" w:hAnsi="Times New Roman" w:cs="Times New Roman"/>
              </w:rPr>
            </w:pPr>
          </w:p>
        </w:tc>
        <w:tc>
          <w:tcPr>
            <w:tcW w:w="450" w:type="dxa"/>
          </w:tcPr>
          <w:p w14:paraId="3AB3333E" w14:textId="77777777" w:rsidR="005D797B" w:rsidRPr="005D797B" w:rsidRDefault="005D797B" w:rsidP="00C67D1E">
            <w:pPr>
              <w:rPr>
                <w:rFonts w:ascii="Times New Roman" w:hAnsi="Times New Roman" w:cs="Times New Roman"/>
              </w:rPr>
            </w:pPr>
          </w:p>
        </w:tc>
      </w:tr>
      <w:tr w:rsidR="005D797B" w:rsidRPr="005D797B" w14:paraId="03DCFFC5" w14:textId="77777777" w:rsidTr="00C67D1E">
        <w:trPr>
          <w:jc w:val="center"/>
        </w:trPr>
        <w:tc>
          <w:tcPr>
            <w:tcW w:w="810" w:type="dxa"/>
          </w:tcPr>
          <w:p w14:paraId="2896516D"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1.2</w:t>
            </w:r>
          </w:p>
        </w:tc>
        <w:tc>
          <w:tcPr>
            <w:tcW w:w="2245" w:type="dxa"/>
          </w:tcPr>
          <w:p w14:paraId="29BE99D1" w14:textId="77777777" w:rsidR="005D797B" w:rsidRPr="005D797B" w:rsidRDefault="005D797B" w:rsidP="00C67D1E">
            <w:pPr>
              <w:rPr>
                <w:rFonts w:ascii="Times New Roman" w:hAnsi="Times New Roman" w:cs="Times New Roman"/>
              </w:rPr>
            </w:pPr>
            <w:r w:rsidRPr="005D797B">
              <w:rPr>
                <w:rFonts w:ascii="Times New Roman" w:eastAsia="Calibri" w:hAnsi="Times New Roman" w:cs="Times New Roman"/>
                <w:color w:val="000000" w:themeColor="text1"/>
              </w:rPr>
              <w:t>Desk review</w:t>
            </w:r>
          </w:p>
        </w:tc>
        <w:tc>
          <w:tcPr>
            <w:tcW w:w="379" w:type="dxa"/>
          </w:tcPr>
          <w:p w14:paraId="101FAAE4" w14:textId="77777777" w:rsidR="005D797B" w:rsidRPr="005D797B" w:rsidRDefault="005D797B" w:rsidP="00C67D1E">
            <w:pPr>
              <w:rPr>
                <w:rFonts w:ascii="Times New Roman" w:hAnsi="Times New Roman" w:cs="Times New Roman"/>
              </w:rPr>
            </w:pPr>
          </w:p>
        </w:tc>
        <w:tc>
          <w:tcPr>
            <w:tcW w:w="326" w:type="dxa"/>
            <w:shd w:val="clear" w:color="auto" w:fill="00B050"/>
          </w:tcPr>
          <w:p w14:paraId="29EB96A4" w14:textId="77777777" w:rsidR="005D797B" w:rsidRPr="005D797B" w:rsidRDefault="005D797B" w:rsidP="00C67D1E">
            <w:pPr>
              <w:rPr>
                <w:rFonts w:ascii="Times New Roman" w:hAnsi="Times New Roman" w:cs="Times New Roman"/>
              </w:rPr>
            </w:pPr>
          </w:p>
        </w:tc>
        <w:tc>
          <w:tcPr>
            <w:tcW w:w="326" w:type="dxa"/>
          </w:tcPr>
          <w:p w14:paraId="4DFED2B1" w14:textId="77777777" w:rsidR="005D797B" w:rsidRPr="005D797B" w:rsidRDefault="005D797B" w:rsidP="00C67D1E">
            <w:pPr>
              <w:rPr>
                <w:rFonts w:ascii="Times New Roman" w:hAnsi="Times New Roman" w:cs="Times New Roman"/>
              </w:rPr>
            </w:pPr>
          </w:p>
        </w:tc>
        <w:tc>
          <w:tcPr>
            <w:tcW w:w="326" w:type="dxa"/>
          </w:tcPr>
          <w:p w14:paraId="43E5A438" w14:textId="77777777" w:rsidR="005D797B" w:rsidRPr="005D797B" w:rsidRDefault="005D797B" w:rsidP="00C67D1E">
            <w:pPr>
              <w:rPr>
                <w:rFonts w:ascii="Times New Roman" w:hAnsi="Times New Roman" w:cs="Times New Roman"/>
              </w:rPr>
            </w:pPr>
          </w:p>
        </w:tc>
        <w:tc>
          <w:tcPr>
            <w:tcW w:w="326" w:type="dxa"/>
          </w:tcPr>
          <w:p w14:paraId="5BD9E2F7" w14:textId="77777777" w:rsidR="005D797B" w:rsidRPr="005D797B" w:rsidRDefault="005D797B" w:rsidP="00C67D1E">
            <w:pPr>
              <w:rPr>
                <w:rFonts w:ascii="Times New Roman" w:hAnsi="Times New Roman" w:cs="Times New Roman"/>
              </w:rPr>
            </w:pPr>
          </w:p>
        </w:tc>
        <w:tc>
          <w:tcPr>
            <w:tcW w:w="326" w:type="dxa"/>
          </w:tcPr>
          <w:p w14:paraId="50E509C7" w14:textId="77777777" w:rsidR="005D797B" w:rsidRPr="005D797B" w:rsidRDefault="005D797B" w:rsidP="00C67D1E">
            <w:pPr>
              <w:rPr>
                <w:rFonts w:ascii="Times New Roman" w:hAnsi="Times New Roman" w:cs="Times New Roman"/>
              </w:rPr>
            </w:pPr>
          </w:p>
        </w:tc>
        <w:tc>
          <w:tcPr>
            <w:tcW w:w="330" w:type="dxa"/>
          </w:tcPr>
          <w:p w14:paraId="7DB4EE48" w14:textId="77777777" w:rsidR="005D797B" w:rsidRPr="005D797B" w:rsidRDefault="005D797B" w:rsidP="00C67D1E">
            <w:pPr>
              <w:rPr>
                <w:rFonts w:ascii="Times New Roman" w:hAnsi="Times New Roman" w:cs="Times New Roman"/>
              </w:rPr>
            </w:pPr>
          </w:p>
        </w:tc>
        <w:tc>
          <w:tcPr>
            <w:tcW w:w="326" w:type="dxa"/>
          </w:tcPr>
          <w:p w14:paraId="21263BF1" w14:textId="77777777" w:rsidR="005D797B" w:rsidRPr="005D797B" w:rsidRDefault="005D797B" w:rsidP="00C67D1E">
            <w:pPr>
              <w:rPr>
                <w:rFonts w:ascii="Times New Roman" w:hAnsi="Times New Roman" w:cs="Times New Roman"/>
              </w:rPr>
            </w:pPr>
          </w:p>
        </w:tc>
        <w:tc>
          <w:tcPr>
            <w:tcW w:w="326" w:type="dxa"/>
          </w:tcPr>
          <w:p w14:paraId="52D642B9" w14:textId="77777777" w:rsidR="005D797B" w:rsidRPr="005D797B" w:rsidRDefault="005D797B" w:rsidP="00C67D1E">
            <w:pPr>
              <w:rPr>
                <w:rFonts w:ascii="Times New Roman" w:hAnsi="Times New Roman" w:cs="Times New Roman"/>
              </w:rPr>
            </w:pPr>
          </w:p>
        </w:tc>
        <w:tc>
          <w:tcPr>
            <w:tcW w:w="326" w:type="dxa"/>
          </w:tcPr>
          <w:p w14:paraId="00CA9990" w14:textId="77777777" w:rsidR="005D797B" w:rsidRPr="005D797B" w:rsidRDefault="005D797B" w:rsidP="00C67D1E">
            <w:pPr>
              <w:rPr>
                <w:rFonts w:ascii="Times New Roman" w:hAnsi="Times New Roman" w:cs="Times New Roman"/>
              </w:rPr>
            </w:pPr>
          </w:p>
        </w:tc>
        <w:tc>
          <w:tcPr>
            <w:tcW w:w="326" w:type="dxa"/>
          </w:tcPr>
          <w:p w14:paraId="7771E16E" w14:textId="77777777" w:rsidR="005D797B" w:rsidRPr="005D797B" w:rsidRDefault="005D797B" w:rsidP="00C67D1E">
            <w:pPr>
              <w:rPr>
                <w:rFonts w:ascii="Times New Roman" w:hAnsi="Times New Roman" w:cs="Times New Roman"/>
              </w:rPr>
            </w:pPr>
          </w:p>
        </w:tc>
        <w:tc>
          <w:tcPr>
            <w:tcW w:w="326" w:type="dxa"/>
          </w:tcPr>
          <w:p w14:paraId="66E23B09" w14:textId="77777777" w:rsidR="005D797B" w:rsidRPr="005D797B" w:rsidRDefault="005D797B" w:rsidP="00C67D1E">
            <w:pPr>
              <w:rPr>
                <w:rFonts w:ascii="Times New Roman" w:hAnsi="Times New Roman" w:cs="Times New Roman"/>
              </w:rPr>
            </w:pPr>
          </w:p>
        </w:tc>
        <w:tc>
          <w:tcPr>
            <w:tcW w:w="326" w:type="dxa"/>
          </w:tcPr>
          <w:p w14:paraId="0FFFBA3D" w14:textId="77777777" w:rsidR="005D797B" w:rsidRPr="005D797B" w:rsidRDefault="005D797B" w:rsidP="00C67D1E">
            <w:pPr>
              <w:rPr>
                <w:rFonts w:ascii="Times New Roman" w:hAnsi="Times New Roman" w:cs="Times New Roman"/>
              </w:rPr>
            </w:pPr>
          </w:p>
        </w:tc>
        <w:tc>
          <w:tcPr>
            <w:tcW w:w="329" w:type="dxa"/>
          </w:tcPr>
          <w:p w14:paraId="60987433" w14:textId="77777777" w:rsidR="005D797B" w:rsidRPr="005D797B" w:rsidRDefault="005D797B" w:rsidP="00C67D1E">
            <w:pPr>
              <w:rPr>
                <w:rFonts w:ascii="Times New Roman" w:hAnsi="Times New Roman" w:cs="Times New Roman"/>
              </w:rPr>
            </w:pPr>
          </w:p>
        </w:tc>
        <w:tc>
          <w:tcPr>
            <w:tcW w:w="328" w:type="dxa"/>
          </w:tcPr>
          <w:p w14:paraId="53AEB1A7" w14:textId="77777777" w:rsidR="005D797B" w:rsidRPr="005D797B" w:rsidRDefault="005D797B" w:rsidP="00C67D1E">
            <w:pPr>
              <w:rPr>
                <w:rFonts w:ascii="Times New Roman" w:hAnsi="Times New Roman" w:cs="Times New Roman"/>
              </w:rPr>
            </w:pPr>
          </w:p>
        </w:tc>
        <w:tc>
          <w:tcPr>
            <w:tcW w:w="324" w:type="dxa"/>
          </w:tcPr>
          <w:p w14:paraId="6FE2276F" w14:textId="77777777" w:rsidR="005D797B" w:rsidRPr="005D797B" w:rsidRDefault="005D797B" w:rsidP="00C67D1E">
            <w:pPr>
              <w:rPr>
                <w:rFonts w:ascii="Times New Roman" w:hAnsi="Times New Roman" w:cs="Times New Roman"/>
              </w:rPr>
            </w:pPr>
          </w:p>
        </w:tc>
        <w:tc>
          <w:tcPr>
            <w:tcW w:w="326" w:type="dxa"/>
          </w:tcPr>
          <w:p w14:paraId="520FD05F" w14:textId="77777777" w:rsidR="005D797B" w:rsidRPr="005D797B" w:rsidRDefault="005D797B" w:rsidP="00C67D1E">
            <w:pPr>
              <w:rPr>
                <w:rFonts w:ascii="Times New Roman" w:hAnsi="Times New Roman" w:cs="Times New Roman"/>
              </w:rPr>
            </w:pPr>
          </w:p>
        </w:tc>
        <w:tc>
          <w:tcPr>
            <w:tcW w:w="326" w:type="dxa"/>
          </w:tcPr>
          <w:p w14:paraId="43B9C0E0" w14:textId="77777777" w:rsidR="005D797B" w:rsidRPr="005D797B" w:rsidRDefault="005D797B" w:rsidP="00C67D1E">
            <w:pPr>
              <w:rPr>
                <w:rFonts w:ascii="Times New Roman" w:hAnsi="Times New Roman" w:cs="Times New Roman"/>
              </w:rPr>
            </w:pPr>
          </w:p>
        </w:tc>
        <w:tc>
          <w:tcPr>
            <w:tcW w:w="326" w:type="dxa"/>
          </w:tcPr>
          <w:p w14:paraId="48292E96" w14:textId="77777777" w:rsidR="005D797B" w:rsidRPr="005D797B" w:rsidRDefault="005D797B" w:rsidP="00C67D1E">
            <w:pPr>
              <w:rPr>
                <w:rFonts w:ascii="Times New Roman" w:hAnsi="Times New Roman" w:cs="Times New Roman"/>
              </w:rPr>
            </w:pPr>
          </w:p>
        </w:tc>
        <w:tc>
          <w:tcPr>
            <w:tcW w:w="329" w:type="dxa"/>
          </w:tcPr>
          <w:p w14:paraId="6EED08D5" w14:textId="77777777" w:rsidR="005D797B" w:rsidRPr="005D797B" w:rsidRDefault="005D797B" w:rsidP="00C67D1E">
            <w:pPr>
              <w:rPr>
                <w:rFonts w:ascii="Times New Roman" w:hAnsi="Times New Roman" w:cs="Times New Roman"/>
              </w:rPr>
            </w:pPr>
          </w:p>
        </w:tc>
        <w:tc>
          <w:tcPr>
            <w:tcW w:w="360" w:type="dxa"/>
          </w:tcPr>
          <w:p w14:paraId="1678B324" w14:textId="77777777" w:rsidR="005D797B" w:rsidRPr="005D797B" w:rsidRDefault="005D797B" w:rsidP="00C67D1E">
            <w:pPr>
              <w:rPr>
                <w:rFonts w:ascii="Times New Roman" w:hAnsi="Times New Roman" w:cs="Times New Roman"/>
              </w:rPr>
            </w:pPr>
          </w:p>
        </w:tc>
        <w:tc>
          <w:tcPr>
            <w:tcW w:w="329" w:type="dxa"/>
          </w:tcPr>
          <w:p w14:paraId="2F7D24F3" w14:textId="77777777" w:rsidR="005D797B" w:rsidRPr="005D797B" w:rsidRDefault="005D797B" w:rsidP="00C67D1E">
            <w:pPr>
              <w:rPr>
                <w:rFonts w:ascii="Times New Roman" w:hAnsi="Times New Roman" w:cs="Times New Roman"/>
              </w:rPr>
            </w:pPr>
          </w:p>
        </w:tc>
        <w:tc>
          <w:tcPr>
            <w:tcW w:w="326" w:type="dxa"/>
          </w:tcPr>
          <w:p w14:paraId="6EFF52F2" w14:textId="77777777" w:rsidR="005D797B" w:rsidRPr="005D797B" w:rsidRDefault="005D797B" w:rsidP="00C67D1E">
            <w:pPr>
              <w:rPr>
                <w:rFonts w:ascii="Times New Roman" w:hAnsi="Times New Roman" w:cs="Times New Roman"/>
              </w:rPr>
            </w:pPr>
          </w:p>
        </w:tc>
        <w:tc>
          <w:tcPr>
            <w:tcW w:w="326" w:type="dxa"/>
          </w:tcPr>
          <w:p w14:paraId="541DF17E" w14:textId="77777777" w:rsidR="005D797B" w:rsidRPr="005D797B" w:rsidRDefault="005D797B" w:rsidP="00C67D1E">
            <w:pPr>
              <w:rPr>
                <w:rFonts w:ascii="Times New Roman" w:hAnsi="Times New Roman" w:cs="Times New Roman"/>
              </w:rPr>
            </w:pPr>
          </w:p>
        </w:tc>
        <w:tc>
          <w:tcPr>
            <w:tcW w:w="326" w:type="dxa"/>
          </w:tcPr>
          <w:p w14:paraId="1BC6580D" w14:textId="77777777" w:rsidR="005D797B" w:rsidRPr="005D797B" w:rsidRDefault="005D797B" w:rsidP="00C67D1E">
            <w:pPr>
              <w:rPr>
                <w:rFonts w:ascii="Times New Roman" w:hAnsi="Times New Roman" w:cs="Times New Roman"/>
              </w:rPr>
            </w:pPr>
          </w:p>
        </w:tc>
        <w:tc>
          <w:tcPr>
            <w:tcW w:w="326" w:type="dxa"/>
          </w:tcPr>
          <w:p w14:paraId="232CA611" w14:textId="77777777" w:rsidR="005D797B" w:rsidRPr="005D797B" w:rsidRDefault="005D797B" w:rsidP="00C67D1E">
            <w:pPr>
              <w:rPr>
                <w:rFonts w:ascii="Times New Roman" w:hAnsi="Times New Roman" w:cs="Times New Roman"/>
              </w:rPr>
            </w:pPr>
          </w:p>
        </w:tc>
        <w:tc>
          <w:tcPr>
            <w:tcW w:w="326" w:type="dxa"/>
          </w:tcPr>
          <w:p w14:paraId="02EBAEA0" w14:textId="77777777" w:rsidR="005D797B" w:rsidRPr="005D797B" w:rsidRDefault="005D797B" w:rsidP="00C67D1E">
            <w:pPr>
              <w:rPr>
                <w:rFonts w:ascii="Times New Roman" w:hAnsi="Times New Roman" w:cs="Times New Roman"/>
              </w:rPr>
            </w:pPr>
          </w:p>
        </w:tc>
        <w:tc>
          <w:tcPr>
            <w:tcW w:w="329" w:type="dxa"/>
          </w:tcPr>
          <w:p w14:paraId="2696D870" w14:textId="77777777" w:rsidR="005D797B" w:rsidRPr="005D797B" w:rsidRDefault="005D797B" w:rsidP="00C67D1E">
            <w:pPr>
              <w:rPr>
                <w:rFonts w:ascii="Times New Roman" w:hAnsi="Times New Roman" w:cs="Times New Roman"/>
              </w:rPr>
            </w:pPr>
          </w:p>
        </w:tc>
        <w:tc>
          <w:tcPr>
            <w:tcW w:w="326" w:type="dxa"/>
          </w:tcPr>
          <w:p w14:paraId="03FA0FE5" w14:textId="77777777" w:rsidR="005D797B" w:rsidRPr="005D797B" w:rsidRDefault="005D797B" w:rsidP="00C67D1E">
            <w:pPr>
              <w:rPr>
                <w:rFonts w:ascii="Times New Roman" w:hAnsi="Times New Roman" w:cs="Times New Roman"/>
              </w:rPr>
            </w:pPr>
          </w:p>
        </w:tc>
        <w:tc>
          <w:tcPr>
            <w:tcW w:w="326" w:type="dxa"/>
          </w:tcPr>
          <w:p w14:paraId="2B406815" w14:textId="77777777" w:rsidR="005D797B" w:rsidRPr="005D797B" w:rsidRDefault="005D797B" w:rsidP="00C67D1E">
            <w:pPr>
              <w:rPr>
                <w:rFonts w:ascii="Times New Roman" w:hAnsi="Times New Roman" w:cs="Times New Roman"/>
              </w:rPr>
            </w:pPr>
          </w:p>
        </w:tc>
        <w:tc>
          <w:tcPr>
            <w:tcW w:w="467" w:type="dxa"/>
          </w:tcPr>
          <w:p w14:paraId="60E5C7B1" w14:textId="77777777" w:rsidR="005D797B" w:rsidRPr="005D797B" w:rsidRDefault="005D797B" w:rsidP="00C67D1E">
            <w:pPr>
              <w:rPr>
                <w:rFonts w:ascii="Times New Roman" w:hAnsi="Times New Roman" w:cs="Times New Roman"/>
              </w:rPr>
            </w:pPr>
          </w:p>
        </w:tc>
        <w:tc>
          <w:tcPr>
            <w:tcW w:w="450" w:type="dxa"/>
          </w:tcPr>
          <w:p w14:paraId="6A2AB7E0" w14:textId="77777777" w:rsidR="005D797B" w:rsidRPr="005D797B" w:rsidRDefault="005D797B" w:rsidP="00C67D1E">
            <w:pPr>
              <w:rPr>
                <w:rFonts w:ascii="Times New Roman" w:hAnsi="Times New Roman" w:cs="Times New Roman"/>
              </w:rPr>
            </w:pPr>
          </w:p>
        </w:tc>
      </w:tr>
      <w:tr w:rsidR="005D797B" w:rsidRPr="005D797B" w14:paraId="2B50E683" w14:textId="77777777" w:rsidTr="00C67D1E">
        <w:trPr>
          <w:jc w:val="center"/>
        </w:trPr>
        <w:tc>
          <w:tcPr>
            <w:tcW w:w="810" w:type="dxa"/>
          </w:tcPr>
          <w:p w14:paraId="504CD18D"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1.3</w:t>
            </w:r>
          </w:p>
        </w:tc>
        <w:tc>
          <w:tcPr>
            <w:tcW w:w="2245" w:type="dxa"/>
          </w:tcPr>
          <w:p w14:paraId="2E0FF5C6" w14:textId="77777777" w:rsidR="005D797B" w:rsidRPr="005D797B" w:rsidRDefault="005D797B" w:rsidP="00C67D1E">
            <w:pPr>
              <w:rPr>
                <w:rFonts w:ascii="Times New Roman" w:hAnsi="Times New Roman" w:cs="Times New Roman"/>
              </w:rPr>
            </w:pPr>
            <w:r w:rsidRPr="005D797B">
              <w:rPr>
                <w:rFonts w:ascii="Times New Roman" w:eastAsia="Calibri" w:hAnsi="Times New Roman" w:cs="Times New Roman"/>
                <w:color w:val="000000" w:themeColor="text1"/>
              </w:rPr>
              <w:t xml:space="preserve">Developing interview checklists </w:t>
            </w:r>
          </w:p>
        </w:tc>
        <w:tc>
          <w:tcPr>
            <w:tcW w:w="379" w:type="dxa"/>
          </w:tcPr>
          <w:p w14:paraId="355487D2" w14:textId="77777777" w:rsidR="005D797B" w:rsidRPr="005D797B" w:rsidRDefault="005D797B" w:rsidP="00C67D1E">
            <w:pPr>
              <w:rPr>
                <w:rFonts w:ascii="Times New Roman" w:hAnsi="Times New Roman" w:cs="Times New Roman"/>
              </w:rPr>
            </w:pPr>
          </w:p>
        </w:tc>
        <w:tc>
          <w:tcPr>
            <w:tcW w:w="326" w:type="dxa"/>
            <w:shd w:val="clear" w:color="auto" w:fill="00B050"/>
          </w:tcPr>
          <w:p w14:paraId="06EB436E" w14:textId="77777777" w:rsidR="005D797B" w:rsidRPr="005D797B" w:rsidRDefault="005D797B" w:rsidP="00C67D1E">
            <w:pPr>
              <w:rPr>
                <w:rFonts w:ascii="Times New Roman" w:hAnsi="Times New Roman" w:cs="Times New Roman"/>
              </w:rPr>
            </w:pPr>
          </w:p>
        </w:tc>
        <w:tc>
          <w:tcPr>
            <w:tcW w:w="326" w:type="dxa"/>
            <w:shd w:val="clear" w:color="auto" w:fill="00B050"/>
          </w:tcPr>
          <w:p w14:paraId="0A869906" w14:textId="77777777" w:rsidR="005D797B" w:rsidRPr="005D797B" w:rsidRDefault="005D797B" w:rsidP="00C67D1E">
            <w:pPr>
              <w:rPr>
                <w:rFonts w:ascii="Times New Roman" w:hAnsi="Times New Roman" w:cs="Times New Roman"/>
              </w:rPr>
            </w:pPr>
          </w:p>
        </w:tc>
        <w:tc>
          <w:tcPr>
            <w:tcW w:w="326" w:type="dxa"/>
          </w:tcPr>
          <w:p w14:paraId="68A92849" w14:textId="77777777" w:rsidR="005D797B" w:rsidRPr="005D797B" w:rsidRDefault="005D797B" w:rsidP="00C67D1E">
            <w:pPr>
              <w:rPr>
                <w:rFonts w:ascii="Times New Roman" w:hAnsi="Times New Roman" w:cs="Times New Roman"/>
              </w:rPr>
            </w:pPr>
          </w:p>
        </w:tc>
        <w:tc>
          <w:tcPr>
            <w:tcW w:w="326" w:type="dxa"/>
          </w:tcPr>
          <w:p w14:paraId="3C7B5FB2" w14:textId="77777777" w:rsidR="005D797B" w:rsidRPr="005D797B" w:rsidRDefault="005D797B" w:rsidP="00C67D1E">
            <w:pPr>
              <w:rPr>
                <w:rFonts w:ascii="Times New Roman" w:hAnsi="Times New Roman" w:cs="Times New Roman"/>
              </w:rPr>
            </w:pPr>
          </w:p>
        </w:tc>
        <w:tc>
          <w:tcPr>
            <w:tcW w:w="326" w:type="dxa"/>
          </w:tcPr>
          <w:p w14:paraId="64130E12" w14:textId="77777777" w:rsidR="005D797B" w:rsidRPr="005D797B" w:rsidRDefault="005D797B" w:rsidP="00C67D1E">
            <w:pPr>
              <w:rPr>
                <w:rFonts w:ascii="Times New Roman" w:hAnsi="Times New Roman" w:cs="Times New Roman"/>
              </w:rPr>
            </w:pPr>
          </w:p>
        </w:tc>
        <w:tc>
          <w:tcPr>
            <w:tcW w:w="330" w:type="dxa"/>
          </w:tcPr>
          <w:p w14:paraId="4A0FC3A5" w14:textId="77777777" w:rsidR="005D797B" w:rsidRPr="005D797B" w:rsidRDefault="005D797B" w:rsidP="00C67D1E">
            <w:pPr>
              <w:rPr>
                <w:rFonts w:ascii="Times New Roman" w:hAnsi="Times New Roman" w:cs="Times New Roman"/>
              </w:rPr>
            </w:pPr>
          </w:p>
        </w:tc>
        <w:tc>
          <w:tcPr>
            <w:tcW w:w="326" w:type="dxa"/>
          </w:tcPr>
          <w:p w14:paraId="59D17B7D" w14:textId="77777777" w:rsidR="005D797B" w:rsidRPr="005D797B" w:rsidRDefault="005D797B" w:rsidP="00C67D1E">
            <w:pPr>
              <w:rPr>
                <w:rFonts w:ascii="Times New Roman" w:hAnsi="Times New Roman" w:cs="Times New Roman"/>
              </w:rPr>
            </w:pPr>
          </w:p>
        </w:tc>
        <w:tc>
          <w:tcPr>
            <w:tcW w:w="326" w:type="dxa"/>
          </w:tcPr>
          <w:p w14:paraId="547B4F7D" w14:textId="77777777" w:rsidR="005D797B" w:rsidRPr="005D797B" w:rsidRDefault="005D797B" w:rsidP="00C67D1E">
            <w:pPr>
              <w:rPr>
                <w:rFonts w:ascii="Times New Roman" w:hAnsi="Times New Roman" w:cs="Times New Roman"/>
              </w:rPr>
            </w:pPr>
          </w:p>
        </w:tc>
        <w:tc>
          <w:tcPr>
            <w:tcW w:w="326" w:type="dxa"/>
          </w:tcPr>
          <w:p w14:paraId="19A54987" w14:textId="77777777" w:rsidR="005D797B" w:rsidRPr="005D797B" w:rsidRDefault="005D797B" w:rsidP="00C67D1E">
            <w:pPr>
              <w:rPr>
                <w:rFonts w:ascii="Times New Roman" w:hAnsi="Times New Roman" w:cs="Times New Roman"/>
              </w:rPr>
            </w:pPr>
          </w:p>
        </w:tc>
        <w:tc>
          <w:tcPr>
            <w:tcW w:w="326" w:type="dxa"/>
          </w:tcPr>
          <w:p w14:paraId="75026EB8" w14:textId="77777777" w:rsidR="005D797B" w:rsidRPr="005D797B" w:rsidRDefault="005D797B" w:rsidP="00C67D1E">
            <w:pPr>
              <w:rPr>
                <w:rFonts w:ascii="Times New Roman" w:hAnsi="Times New Roman" w:cs="Times New Roman"/>
              </w:rPr>
            </w:pPr>
          </w:p>
        </w:tc>
        <w:tc>
          <w:tcPr>
            <w:tcW w:w="326" w:type="dxa"/>
          </w:tcPr>
          <w:p w14:paraId="795E8F43" w14:textId="77777777" w:rsidR="005D797B" w:rsidRPr="005D797B" w:rsidRDefault="005D797B" w:rsidP="00C67D1E">
            <w:pPr>
              <w:rPr>
                <w:rFonts w:ascii="Times New Roman" w:hAnsi="Times New Roman" w:cs="Times New Roman"/>
              </w:rPr>
            </w:pPr>
          </w:p>
        </w:tc>
        <w:tc>
          <w:tcPr>
            <w:tcW w:w="326" w:type="dxa"/>
          </w:tcPr>
          <w:p w14:paraId="3BAAF873" w14:textId="77777777" w:rsidR="005D797B" w:rsidRPr="005D797B" w:rsidRDefault="005D797B" w:rsidP="00C67D1E">
            <w:pPr>
              <w:rPr>
                <w:rFonts w:ascii="Times New Roman" w:hAnsi="Times New Roman" w:cs="Times New Roman"/>
              </w:rPr>
            </w:pPr>
          </w:p>
        </w:tc>
        <w:tc>
          <w:tcPr>
            <w:tcW w:w="329" w:type="dxa"/>
          </w:tcPr>
          <w:p w14:paraId="290A180A" w14:textId="77777777" w:rsidR="005D797B" w:rsidRPr="005D797B" w:rsidRDefault="005D797B" w:rsidP="00C67D1E">
            <w:pPr>
              <w:rPr>
                <w:rFonts w:ascii="Times New Roman" w:hAnsi="Times New Roman" w:cs="Times New Roman"/>
              </w:rPr>
            </w:pPr>
          </w:p>
        </w:tc>
        <w:tc>
          <w:tcPr>
            <w:tcW w:w="328" w:type="dxa"/>
          </w:tcPr>
          <w:p w14:paraId="0348FD52" w14:textId="77777777" w:rsidR="005D797B" w:rsidRPr="005D797B" w:rsidRDefault="005D797B" w:rsidP="00C67D1E">
            <w:pPr>
              <w:rPr>
                <w:rFonts w:ascii="Times New Roman" w:hAnsi="Times New Roman" w:cs="Times New Roman"/>
              </w:rPr>
            </w:pPr>
          </w:p>
        </w:tc>
        <w:tc>
          <w:tcPr>
            <w:tcW w:w="324" w:type="dxa"/>
          </w:tcPr>
          <w:p w14:paraId="222AE36B" w14:textId="77777777" w:rsidR="005D797B" w:rsidRPr="005D797B" w:rsidRDefault="005D797B" w:rsidP="00C67D1E">
            <w:pPr>
              <w:rPr>
                <w:rFonts w:ascii="Times New Roman" w:hAnsi="Times New Roman" w:cs="Times New Roman"/>
              </w:rPr>
            </w:pPr>
          </w:p>
        </w:tc>
        <w:tc>
          <w:tcPr>
            <w:tcW w:w="326" w:type="dxa"/>
          </w:tcPr>
          <w:p w14:paraId="6263554A" w14:textId="77777777" w:rsidR="005D797B" w:rsidRPr="005D797B" w:rsidRDefault="005D797B" w:rsidP="00C67D1E">
            <w:pPr>
              <w:rPr>
                <w:rFonts w:ascii="Times New Roman" w:hAnsi="Times New Roman" w:cs="Times New Roman"/>
              </w:rPr>
            </w:pPr>
          </w:p>
        </w:tc>
        <w:tc>
          <w:tcPr>
            <w:tcW w:w="326" w:type="dxa"/>
          </w:tcPr>
          <w:p w14:paraId="17CBEB6D" w14:textId="77777777" w:rsidR="005D797B" w:rsidRPr="005D797B" w:rsidRDefault="005D797B" w:rsidP="00C67D1E">
            <w:pPr>
              <w:rPr>
                <w:rFonts w:ascii="Times New Roman" w:hAnsi="Times New Roman" w:cs="Times New Roman"/>
              </w:rPr>
            </w:pPr>
          </w:p>
        </w:tc>
        <w:tc>
          <w:tcPr>
            <w:tcW w:w="326" w:type="dxa"/>
          </w:tcPr>
          <w:p w14:paraId="05136B86" w14:textId="77777777" w:rsidR="005D797B" w:rsidRPr="005D797B" w:rsidRDefault="005D797B" w:rsidP="00C67D1E">
            <w:pPr>
              <w:rPr>
                <w:rFonts w:ascii="Times New Roman" w:hAnsi="Times New Roman" w:cs="Times New Roman"/>
              </w:rPr>
            </w:pPr>
          </w:p>
        </w:tc>
        <w:tc>
          <w:tcPr>
            <w:tcW w:w="329" w:type="dxa"/>
          </w:tcPr>
          <w:p w14:paraId="5510ACA0" w14:textId="77777777" w:rsidR="005D797B" w:rsidRPr="005D797B" w:rsidRDefault="005D797B" w:rsidP="00C67D1E">
            <w:pPr>
              <w:rPr>
                <w:rFonts w:ascii="Times New Roman" w:hAnsi="Times New Roman" w:cs="Times New Roman"/>
              </w:rPr>
            </w:pPr>
          </w:p>
        </w:tc>
        <w:tc>
          <w:tcPr>
            <w:tcW w:w="360" w:type="dxa"/>
          </w:tcPr>
          <w:p w14:paraId="7BBB51C2" w14:textId="77777777" w:rsidR="005D797B" w:rsidRPr="005D797B" w:rsidRDefault="005D797B" w:rsidP="00C67D1E">
            <w:pPr>
              <w:rPr>
                <w:rFonts w:ascii="Times New Roman" w:hAnsi="Times New Roman" w:cs="Times New Roman"/>
              </w:rPr>
            </w:pPr>
          </w:p>
        </w:tc>
        <w:tc>
          <w:tcPr>
            <w:tcW w:w="329" w:type="dxa"/>
          </w:tcPr>
          <w:p w14:paraId="5C3C854C" w14:textId="77777777" w:rsidR="005D797B" w:rsidRPr="005D797B" w:rsidRDefault="005D797B" w:rsidP="00C67D1E">
            <w:pPr>
              <w:rPr>
                <w:rFonts w:ascii="Times New Roman" w:hAnsi="Times New Roman" w:cs="Times New Roman"/>
              </w:rPr>
            </w:pPr>
          </w:p>
        </w:tc>
        <w:tc>
          <w:tcPr>
            <w:tcW w:w="326" w:type="dxa"/>
          </w:tcPr>
          <w:p w14:paraId="18D29E56" w14:textId="77777777" w:rsidR="005D797B" w:rsidRPr="005D797B" w:rsidRDefault="005D797B" w:rsidP="00C67D1E">
            <w:pPr>
              <w:rPr>
                <w:rFonts w:ascii="Times New Roman" w:hAnsi="Times New Roman" w:cs="Times New Roman"/>
              </w:rPr>
            </w:pPr>
          </w:p>
        </w:tc>
        <w:tc>
          <w:tcPr>
            <w:tcW w:w="326" w:type="dxa"/>
          </w:tcPr>
          <w:p w14:paraId="63110808" w14:textId="77777777" w:rsidR="005D797B" w:rsidRPr="005D797B" w:rsidRDefault="005D797B" w:rsidP="00C67D1E">
            <w:pPr>
              <w:rPr>
                <w:rFonts w:ascii="Times New Roman" w:hAnsi="Times New Roman" w:cs="Times New Roman"/>
              </w:rPr>
            </w:pPr>
          </w:p>
        </w:tc>
        <w:tc>
          <w:tcPr>
            <w:tcW w:w="326" w:type="dxa"/>
          </w:tcPr>
          <w:p w14:paraId="1F6DFCFD" w14:textId="77777777" w:rsidR="005D797B" w:rsidRPr="005D797B" w:rsidRDefault="005D797B" w:rsidP="00C67D1E">
            <w:pPr>
              <w:rPr>
                <w:rFonts w:ascii="Times New Roman" w:hAnsi="Times New Roman" w:cs="Times New Roman"/>
              </w:rPr>
            </w:pPr>
          </w:p>
        </w:tc>
        <w:tc>
          <w:tcPr>
            <w:tcW w:w="326" w:type="dxa"/>
          </w:tcPr>
          <w:p w14:paraId="598F46D5" w14:textId="77777777" w:rsidR="005D797B" w:rsidRPr="005D797B" w:rsidRDefault="005D797B" w:rsidP="00C67D1E">
            <w:pPr>
              <w:rPr>
                <w:rFonts w:ascii="Times New Roman" w:hAnsi="Times New Roman" w:cs="Times New Roman"/>
              </w:rPr>
            </w:pPr>
          </w:p>
        </w:tc>
        <w:tc>
          <w:tcPr>
            <w:tcW w:w="326" w:type="dxa"/>
          </w:tcPr>
          <w:p w14:paraId="689D39CF" w14:textId="77777777" w:rsidR="005D797B" w:rsidRPr="005D797B" w:rsidRDefault="005D797B" w:rsidP="00C67D1E">
            <w:pPr>
              <w:rPr>
                <w:rFonts w:ascii="Times New Roman" w:hAnsi="Times New Roman" w:cs="Times New Roman"/>
              </w:rPr>
            </w:pPr>
          </w:p>
        </w:tc>
        <w:tc>
          <w:tcPr>
            <w:tcW w:w="329" w:type="dxa"/>
          </w:tcPr>
          <w:p w14:paraId="72BFB1A2" w14:textId="77777777" w:rsidR="005D797B" w:rsidRPr="005D797B" w:rsidRDefault="005D797B" w:rsidP="00C67D1E">
            <w:pPr>
              <w:rPr>
                <w:rFonts w:ascii="Times New Roman" w:hAnsi="Times New Roman" w:cs="Times New Roman"/>
              </w:rPr>
            </w:pPr>
          </w:p>
        </w:tc>
        <w:tc>
          <w:tcPr>
            <w:tcW w:w="326" w:type="dxa"/>
          </w:tcPr>
          <w:p w14:paraId="3F0E8239" w14:textId="77777777" w:rsidR="005D797B" w:rsidRPr="005D797B" w:rsidRDefault="005D797B" w:rsidP="00C67D1E">
            <w:pPr>
              <w:rPr>
                <w:rFonts w:ascii="Times New Roman" w:hAnsi="Times New Roman" w:cs="Times New Roman"/>
              </w:rPr>
            </w:pPr>
          </w:p>
        </w:tc>
        <w:tc>
          <w:tcPr>
            <w:tcW w:w="326" w:type="dxa"/>
          </w:tcPr>
          <w:p w14:paraId="2AA68D9D" w14:textId="77777777" w:rsidR="005D797B" w:rsidRPr="005D797B" w:rsidRDefault="005D797B" w:rsidP="00C67D1E">
            <w:pPr>
              <w:rPr>
                <w:rFonts w:ascii="Times New Roman" w:hAnsi="Times New Roman" w:cs="Times New Roman"/>
              </w:rPr>
            </w:pPr>
          </w:p>
        </w:tc>
        <w:tc>
          <w:tcPr>
            <w:tcW w:w="467" w:type="dxa"/>
          </w:tcPr>
          <w:p w14:paraId="52938FC2" w14:textId="77777777" w:rsidR="005D797B" w:rsidRPr="005D797B" w:rsidRDefault="005D797B" w:rsidP="00C67D1E">
            <w:pPr>
              <w:rPr>
                <w:rFonts w:ascii="Times New Roman" w:hAnsi="Times New Roman" w:cs="Times New Roman"/>
              </w:rPr>
            </w:pPr>
          </w:p>
        </w:tc>
        <w:tc>
          <w:tcPr>
            <w:tcW w:w="450" w:type="dxa"/>
          </w:tcPr>
          <w:p w14:paraId="01FEE983" w14:textId="77777777" w:rsidR="005D797B" w:rsidRPr="005D797B" w:rsidRDefault="005D797B" w:rsidP="00C67D1E">
            <w:pPr>
              <w:rPr>
                <w:rFonts w:ascii="Times New Roman" w:hAnsi="Times New Roman" w:cs="Times New Roman"/>
              </w:rPr>
            </w:pPr>
          </w:p>
        </w:tc>
      </w:tr>
      <w:tr w:rsidR="005D797B" w:rsidRPr="005D797B" w14:paraId="293178B1" w14:textId="77777777" w:rsidTr="00C67D1E">
        <w:trPr>
          <w:jc w:val="center"/>
        </w:trPr>
        <w:tc>
          <w:tcPr>
            <w:tcW w:w="810" w:type="dxa"/>
          </w:tcPr>
          <w:p w14:paraId="59A7F19A"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1.4</w:t>
            </w:r>
          </w:p>
        </w:tc>
        <w:tc>
          <w:tcPr>
            <w:tcW w:w="2245" w:type="dxa"/>
          </w:tcPr>
          <w:p w14:paraId="1AEC92C4" w14:textId="77777777" w:rsidR="005D797B" w:rsidRPr="005D797B" w:rsidRDefault="005D797B" w:rsidP="00C67D1E">
            <w:pPr>
              <w:rPr>
                <w:rFonts w:ascii="Times New Roman" w:hAnsi="Times New Roman" w:cs="Times New Roman"/>
              </w:rPr>
            </w:pPr>
            <w:r w:rsidRPr="005D797B">
              <w:rPr>
                <w:rFonts w:ascii="Times New Roman" w:eastAsia="Calibri" w:hAnsi="Times New Roman" w:cs="Times New Roman"/>
                <w:color w:val="000000" w:themeColor="text1"/>
              </w:rPr>
              <w:t>Amending the sample size in consultation with the client</w:t>
            </w:r>
          </w:p>
        </w:tc>
        <w:tc>
          <w:tcPr>
            <w:tcW w:w="379" w:type="dxa"/>
          </w:tcPr>
          <w:p w14:paraId="00C71950" w14:textId="77777777" w:rsidR="005D797B" w:rsidRPr="005D797B" w:rsidRDefault="005D797B" w:rsidP="00C67D1E">
            <w:pPr>
              <w:rPr>
                <w:rFonts w:ascii="Times New Roman" w:hAnsi="Times New Roman" w:cs="Times New Roman"/>
              </w:rPr>
            </w:pPr>
          </w:p>
        </w:tc>
        <w:tc>
          <w:tcPr>
            <w:tcW w:w="326" w:type="dxa"/>
            <w:shd w:val="clear" w:color="auto" w:fill="00B050"/>
          </w:tcPr>
          <w:p w14:paraId="7122B6B3" w14:textId="77777777" w:rsidR="005D797B" w:rsidRPr="005D797B" w:rsidRDefault="005D797B" w:rsidP="00C67D1E">
            <w:pPr>
              <w:rPr>
                <w:rFonts w:ascii="Times New Roman" w:hAnsi="Times New Roman" w:cs="Times New Roman"/>
              </w:rPr>
            </w:pPr>
          </w:p>
        </w:tc>
        <w:tc>
          <w:tcPr>
            <w:tcW w:w="326" w:type="dxa"/>
            <w:shd w:val="clear" w:color="auto" w:fill="00B050"/>
          </w:tcPr>
          <w:p w14:paraId="5BC7EA69" w14:textId="77777777" w:rsidR="005D797B" w:rsidRPr="005D797B" w:rsidRDefault="005D797B" w:rsidP="00C67D1E">
            <w:pPr>
              <w:rPr>
                <w:rFonts w:ascii="Times New Roman" w:hAnsi="Times New Roman" w:cs="Times New Roman"/>
              </w:rPr>
            </w:pPr>
          </w:p>
        </w:tc>
        <w:tc>
          <w:tcPr>
            <w:tcW w:w="326" w:type="dxa"/>
          </w:tcPr>
          <w:p w14:paraId="1F78AD6A" w14:textId="77777777" w:rsidR="005D797B" w:rsidRPr="005D797B" w:rsidRDefault="005D797B" w:rsidP="00C67D1E">
            <w:pPr>
              <w:rPr>
                <w:rFonts w:ascii="Times New Roman" w:hAnsi="Times New Roman" w:cs="Times New Roman"/>
              </w:rPr>
            </w:pPr>
          </w:p>
        </w:tc>
        <w:tc>
          <w:tcPr>
            <w:tcW w:w="326" w:type="dxa"/>
          </w:tcPr>
          <w:p w14:paraId="73A18B3B" w14:textId="77777777" w:rsidR="005D797B" w:rsidRPr="005D797B" w:rsidRDefault="005D797B" w:rsidP="00C67D1E">
            <w:pPr>
              <w:rPr>
                <w:rFonts w:ascii="Times New Roman" w:hAnsi="Times New Roman" w:cs="Times New Roman"/>
              </w:rPr>
            </w:pPr>
          </w:p>
        </w:tc>
        <w:tc>
          <w:tcPr>
            <w:tcW w:w="326" w:type="dxa"/>
          </w:tcPr>
          <w:p w14:paraId="17673A77" w14:textId="77777777" w:rsidR="005D797B" w:rsidRPr="005D797B" w:rsidRDefault="005D797B" w:rsidP="00C67D1E">
            <w:pPr>
              <w:rPr>
                <w:rFonts w:ascii="Times New Roman" w:hAnsi="Times New Roman" w:cs="Times New Roman"/>
              </w:rPr>
            </w:pPr>
          </w:p>
        </w:tc>
        <w:tc>
          <w:tcPr>
            <w:tcW w:w="330" w:type="dxa"/>
          </w:tcPr>
          <w:p w14:paraId="6E3AAD96" w14:textId="77777777" w:rsidR="005D797B" w:rsidRPr="005D797B" w:rsidRDefault="005D797B" w:rsidP="00C67D1E">
            <w:pPr>
              <w:rPr>
                <w:rFonts w:ascii="Times New Roman" w:hAnsi="Times New Roman" w:cs="Times New Roman"/>
              </w:rPr>
            </w:pPr>
          </w:p>
        </w:tc>
        <w:tc>
          <w:tcPr>
            <w:tcW w:w="326" w:type="dxa"/>
          </w:tcPr>
          <w:p w14:paraId="5C2242D6" w14:textId="77777777" w:rsidR="005D797B" w:rsidRPr="005D797B" w:rsidRDefault="005D797B" w:rsidP="00C67D1E">
            <w:pPr>
              <w:rPr>
                <w:rFonts w:ascii="Times New Roman" w:hAnsi="Times New Roman" w:cs="Times New Roman"/>
              </w:rPr>
            </w:pPr>
          </w:p>
        </w:tc>
        <w:tc>
          <w:tcPr>
            <w:tcW w:w="326" w:type="dxa"/>
          </w:tcPr>
          <w:p w14:paraId="296AE296" w14:textId="77777777" w:rsidR="005D797B" w:rsidRPr="005D797B" w:rsidRDefault="005D797B" w:rsidP="00C67D1E">
            <w:pPr>
              <w:rPr>
                <w:rFonts w:ascii="Times New Roman" w:hAnsi="Times New Roman" w:cs="Times New Roman"/>
              </w:rPr>
            </w:pPr>
          </w:p>
        </w:tc>
        <w:tc>
          <w:tcPr>
            <w:tcW w:w="326" w:type="dxa"/>
          </w:tcPr>
          <w:p w14:paraId="04835BFA" w14:textId="77777777" w:rsidR="005D797B" w:rsidRPr="005D797B" w:rsidRDefault="005D797B" w:rsidP="00C67D1E">
            <w:pPr>
              <w:rPr>
                <w:rFonts w:ascii="Times New Roman" w:hAnsi="Times New Roman" w:cs="Times New Roman"/>
              </w:rPr>
            </w:pPr>
          </w:p>
        </w:tc>
        <w:tc>
          <w:tcPr>
            <w:tcW w:w="326" w:type="dxa"/>
          </w:tcPr>
          <w:p w14:paraId="3E6C443C" w14:textId="77777777" w:rsidR="005D797B" w:rsidRPr="005D797B" w:rsidRDefault="005D797B" w:rsidP="00C67D1E">
            <w:pPr>
              <w:rPr>
                <w:rFonts w:ascii="Times New Roman" w:hAnsi="Times New Roman" w:cs="Times New Roman"/>
              </w:rPr>
            </w:pPr>
          </w:p>
        </w:tc>
        <w:tc>
          <w:tcPr>
            <w:tcW w:w="326" w:type="dxa"/>
          </w:tcPr>
          <w:p w14:paraId="5A829766" w14:textId="77777777" w:rsidR="005D797B" w:rsidRPr="005D797B" w:rsidRDefault="005D797B" w:rsidP="00C67D1E">
            <w:pPr>
              <w:rPr>
                <w:rFonts w:ascii="Times New Roman" w:hAnsi="Times New Roman" w:cs="Times New Roman"/>
              </w:rPr>
            </w:pPr>
          </w:p>
        </w:tc>
        <w:tc>
          <w:tcPr>
            <w:tcW w:w="326" w:type="dxa"/>
          </w:tcPr>
          <w:p w14:paraId="5EF70995" w14:textId="77777777" w:rsidR="005D797B" w:rsidRPr="005D797B" w:rsidRDefault="005D797B" w:rsidP="00C67D1E">
            <w:pPr>
              <w:rPr>
                <w:rFonts w:ascii="Times New Roman" w:hAnsi="Times New Roman" w:cs="Times New Roman"/>
              </w:rPr>
            </w:pPr>
          </w:p>
        </w:tc>
        <w:tc>
          <w:tcPr>
            <w:tcW w:w="329" w:type="dxa"/>
          </w:tcPr>
          <w:p w14:paraId="463777B0" w14:textId="77777777" w:rsidR="005D797B" w:rsidRPr="005D797B" w:rsidRDefault="005D797B" w:rsidP="00C67D1E">
            <w:pPr>
              <w:rPr>
                <w:rFonts w:ascii="Times New Roman" w:hAnsi="Times New Roman" w:cs="Times New Roman"/>
              </w:rPr>
            </w:pPr>
          </w:p>
        </w:tc>
        <w:tc>
          <w:tcPr>
            <w:tcW w:w="328" w:type="dxa"/>
          </w:tcPr>
          <w:p w14:paraId="58F77D9E" w14:textId="77777777" w:rsidR="005D797B" w:rsidRPr="005D797B" w:rsidRDefault="005D797B" w:rsidP="00C67D1E">
            <w:pPr>
              <w:rPr>
                <w:rFonts w:ascii="Times New Roman" w:hAnsi="Times New Roman" w:cs="Times New Roman"/>
              </w:rPr>
            </w:pPr>
          </w:p>
        </w:tc>
        <w:tc>
          <w:tcPr>
            <w:tcW w:w="324" w:type="dxa"/>
          </w:tcPr>
          <w:p w14:paraId="299AF8B5" w14:textId="77777777" w:rsidR="005D797B" w:rsidRPr="005D797B" w:rsidRDefault="005D797B" w:rsidP="00C67D1E">
            <w:pPr>
              <w:rPr>
                <w:rFonts w:ascii="Times New Roman" w:hAnsi="Times New Roman" w:cs="Times New Roman"/>
              </w:rPr>
            </w:pPr>
          </w:p>
        </w:tc>
        <w:tc>
          <w:tcPr>
            <w:tcW w:w="326" w:type="dxa"/>
          </w:tcPr>
          <w:p w14:paraId="3943F738" w14:textId="77777777" w:rsidR="005D797B" w:rsidRPr="005D797B" w:rsidRDefault="005D797B" w:rsidP="00C67D1E">
            <w:pPr>
              <w:rPr>
                <w:rFonts w:ascii="Times New Roman" w:hAnsi="Times New Roman" w:cs="Times New Roman"/>
              </w:rPr>
            </w:pPr>
          </w:p>
        </w:tc>
        <w:tc>
          <w:tcPr>
            <w:tcW w:w="326" w:type="dxa"/>
          </w:tcPr>
          <w:p w14:paraId="7F6FF369" w14:textId="77777777" w:rsidR="005D797B" w:rsidRPr="005D797B" w:rsidRDefault="005D797B" w:rsidP="00C67D1E">
            <w:pPr>
              <w:rPr>
                <w:rFonts w:ascii="Times New Roman" w:hAnsi="Times New Roman" w:cs="Times New Roman"/>
              </w:rPr>
            </w:pPr>
          </w:p>
        </w:tc>
        <w:tc>
          <w:tcPr>
            <w:tcW w:w="326" w:type="dxa"/>
          </w:tcPr>
          <w:p w14:paraId="04D9FBB5" w14:textId="77777777" w:rsidR="005D797B" w:rsidRPr="005D797B" w:rsidRDefault="005D797B" w:rsidP="00C67D1E">
            <w:pPr>
              <w:rPr>
                <w:rFonts w:ascii="Times New Roman" w:hAnsi="Times New Roman" w:cs="Times New Roman"/>
              </w:rPr>
            </w:pPr>
          </w:p>
        </w:tc>
        <w:tc>
          <w:tcPr>
            <w:tcW w:w="329" w:type="dxa"/>
          </w:tcPr>
          <w:p w14:paraId="399A0C45" w14:textId="77777777" w:rsidR="005D797B" w:rsidRPr="005D797B" w:rsidRDefault="005D797B" w:rsidP="00C67D1E">
            <w:pPr>
              <w:rPr>
                <w:rFonts w:ascii="Times New Roman" w:hAnsi="Times New Roman" w:cs="Times New Roman"/>
              </w:rPr>
            </w:pPr>
          </w:p>
        </w:tc>
        <w:tc>
          <w:tcPr>
            <w:tcW w:w="360" w:type="dxa"/>
          </w:tcPr>
          <w:p w14:paraId="65D591C6" w14:textId="77777777" w:rsidR="005D797B" w:rsidRPr="005D797B" w:rsidRDefault="005D797B" w:rsidP="00C67D1E">
            <w:pPr>
              <w:rPr>
                <w:rFonts w:ascii="Times New Roman" w:hAnsi="Times New Roman" w:cs="Times New Roman"/>
              </w:rPr>
            </w:pPr>
          </w:p>
        </w:tc>
        <w:tc>
          <w:tcPr>
            <w:tcW w:w="329" w:type="dxa"/>
          </w:tcPr>
          <w:p w14:paraId="4D46498C" w14:textId="77777777" w:rsidR="005D797B" w:rsidRPr="005D797B" w:rsidRDefault="005D797B" w:rsidP="00C67D1E">
            <w:pPr>
              <w:rPr>
                <w:rFonts w:ascii="Times New Roman" w:hAnsi="Times New Roman" w:cs="Times New Roman"/>
              </w:rPr>
            </w:pPr>
          </w:p>
        </w:tc>
        <w:tc>
          <w:tcPr>
            <w:tcW w:w="326" w:type="dxa"/>
          </w:tcPr>
          <w:p w14:paraId="1C8059ED" w14:textId="77777777" w:rsidR="005D797B" w:rsidRPr="005D797B" w:rsidRDefault="005D797B" w:rsidP="00C67D1E">
            <w:pPr>
              <w:rPr>
                <w:rFonts w:ascii="Times New Roman" w:hAnsi="Times New Roman" w:cs="Times New Roman"/>
              </w:rPr>
            </w:pPr>
          </w:p>
        </w:tc>
        <w:tc>
          <w:tcPr>
            <w:tcW w:w="326" w:type="dxa"/>
          </w:tcPr>
          <w:p w14:paraId="03069951" w14:textId="77777777" w:rsidR="005D797B" w:rsidRPr="005D797B" w:rsidRDefault="005D797B" w:rsidP="00C67D1E">
            <w:pPr>
              <w:rPr>
                <w:rFonts w:ascii="Times New Roman" w:hAnsi="Times New Roman" w:cs="Times New Roman"/>
              </w:rPr>
            </w:pPr>
          </w:p>
        </w:tc>
        <w:tc>
          <w:tcPr>
            <w:tcW w:w="326" w:type="dxa"/>
          </w:tcPr>
          <w:p w14:paraId="2F345F17" w14:textId="77777777" w:rsidR="005D797B" w:rsidRPr="005D797B" w:rsidRDefault="005D797B" w:rsidP="00C67D1E">
            <w:pPr>
              <w:rPr>
                <w:rFonts w:ascii="Times New Roman" w:hAnsi="Times New Roman" w:cs="Times New Roman"/>
              </w:rPr>
            </w:pPr>
          </w:p>
        </w:tc>
        <w:tc>
          <w:tcPr>
            <w:tcW w:w="326" w:type="dxa"/>
          </w:tcPr>
          <w:p w14:paraId="0730C4B6" w14:textId="77777777" w:rsidR="005D797B" w:rsidRPr="005D797B" w:rsidRDefault="005D797B" w:rsidP="00C67D1E">
            <w:pPr>
              <w:rPr>
                <w:rFonts w:ascii="Times New Roman" w:hAnsi="Times New Roman" w:cs="Times New Roman"/>
              </w:rPr>
            </w:pPr>
          </w:p>
        </w:tc>
        <w:tc>
          <w:tcPr>
            <w:tcW w:w="326" w:type="dxa"/>
          </w:tcPr>
          <w:p w14:paraId="74F72BF1" w14:textId="77777777" w:rsidR="005D797B" w:rsidRPr="005D797B" w:rsidRDefault="005D797B" w:rsidP="00C67D1E">
            <w:pPr>
              <w:rPr>
                <w:rFonts w:ascii="Times New Roman" w:hAnsi="Times New Roman" w:cs="Times New Roman"/>
              </w:rPr>
            </w:pPr>
          </w:p>
        </w:tc>
        <w:tc>
          <w:tcPr>
            <w:tcW w:w="329" w:type="dxa"/>
          </w:tcPr>
          <w:p w14:paraId="495DB4BC" w14:textId="77777777" w:rsidR="005D797B" w:rsidRPr="005D797B" w:rsidRDefault="005D797B" w:rsidP="00C67D1E">
            <w:pPr>
              <w:rPr>
                <w:rFonts w:ascii="Times New Roman" w:hAnsi="Times New Roman" w:cs="Times New Roman"/>
              </w:rPr>
            </w:pPr>
          </w:p>
        </w:tc>
        <w:tc>
          <w:tcPr>
            <w:tcW w:w="326" w:type="dxa"/>
          </w:tcPr>
          <w:p w14:paraId="2AEB77A0" w14:textId="77777777" w:rsidR="005D797B" w:rsidRPr="005D797B" w:rsidRDefault="005D797B" w:rsidP="00C67D1E">
            <w:pPr>
              <w:rPr>
                <w:rFonts w:ascii="Times New Roman" w:hAnsi="Times New Roman" w:cs="Times New Roman"/>
              </w:rPr>
            </w:pPr>
          </w:p>
        </w:tc>
        <w:tc>
          <w:tcPr>
            <w:tcW w:w="326" w:type="dxa"/>
          </w:tcPr>
          <w:p w14:paraId="2658FB1C" w14:textId="77777777" w:rsidR="005D797B" w:rsidRPr="005D797B" w:rsidRDefault="005D797B" w:rsidP="00C67D1E">
            <w:pPr>
              <w:rPr>
                <w:rFonts w:ascii="Times New Roman" w:hAnsi="Times New Roman" w:cs="Times New Roman"/>
              </w:rPr>
            </w:pPr>
          </w:p>
        </w:tc>
        <w:tc>
          <w:tcPr>
            <w:tcW w:w="467" w:type="dxa"/>
          </w:tcPr>
          <w:p w14:paraId="3EA62DAD" w14:textId="77777777" w:rsidR="005D797B" w:rsidRPr="005D797B" w:rsidRDefault="005D797B" w:rsidP="00C67D1E">
            <w:pPr>
              <w:rPr>
                <w:rFonts w:ascii="Times New Roman" w:hAnsi="Times New Roman" w:cs="Times New Roman"/>
              </w:rPr>
            </w:pPr>
          </w:p>
        </w:tc>
        <w:tc>
          <w:tcPr>
            <w:tcW w:w="450" w:type="dxa"/>
          </w:tcPr>
          <w:p w14:paraId="08330AC9" w14:textId="77777777" w:rsidR="005D797B" w:rsidRPr="005D797B" w:rsidRDefault="005D797B" w:rsidP="00C67D1E">
            <w:pPr>
              <w:rPr>
                <w:rFonts w:ascii="Times New Roman" w:hAnsi="Times New Roman" w:cs="Times New Roman"/>
              </w:rPr>
            </w:pPr>
          </w:p>
        </w:tc>
      </w:tr>
      <w:tr w:rsidR="005D797B" w:rsidRPr="005D797B" w14:paraId="132D1145" w14:textId="77777777" w:rsidTr="00C67D1E">
        <w:trPr>
          <w:jc w:val="center"/>
        </w:trPr>
        <w:tc>
          <w:tcPr>
            <w:tcW w:w="810" w:type="dxa"/>
            <w:shd w:val="clear" w:color="auto" w:fill="D9D9D9" w:themeFill="background1" w:themeFillShade="D9"/>
          </w:tcPr>
          <w:p w14:paraId="69EFF690" w14:textId="77777777" w:rsidR="005D797B" w:rsidRPr="005D797B" w:rsidRDefault="005D797B" w:rsidP="00C67D1E">
            <w:pPr>
              <w:rPr>
                <w:rFonts w:ascii="Times New Roman" w:hAnsi="Times New Roman" w:cs="Times New Roman"/>
                <w:b/>
                <w:bCs/>
              </w:rPr>
            </w:pPr>
            <w:r w:rsidRPr="005D797B">
              <w:rPr>
                <w:rFonts w:ascii="Times New Roman" w:hAnsi="Times New Roman" w:cs="Times New Roman"/>
                <w:b/>
                <w:bCs/>
              </w:rPr>
              <w:t>2</w:t>
            </w:r>
          </w:p>
        </w:tc>
        <w:tc>
          <w:tcPr>
            <w:tcW w:w="2245" w:type="dxa"/>
            <w:shd w:val="clear" w:color="auto" w:fill="D9D9D9" w:themeFill="background1" w:themeFillShade="D9"/>
          </w:tcPr>
          <w:p w14:paraId="35D2F177" w14:textId="77777777" w:rsidR="005D797B" w:rsidRPr="005D797B" w:rsidRDefault="005D797B" w:rsidP="00C67D1E">
            <w:pPr>
              <w:rPr>
                <w:rFonts w:ascii="Times New Roman" w:eastAsia="Calibri" w:hAnsi="Times New Roman" w:cs="Times New Roman"/>
                <w:b/>
                <w:bCs/>
                <w:color w:val="000000" w:themeColor="text1"/>
              </w:rPr>
            </w:pPr>
            <w:bookmarkStart w:id="44" w:name="_Hlk148296347"/>
            <w:r w:rsidRPr="005D797B">
              <w:rPr>
                <w:rFonts w:ascii="Times New Roman" w:eastAsia="Calibri" w:hAnsi="Times New Roman" w:cs="Times New Roman"/>
                <w:b/>
                <w:bCs/>
                <w:color w:val="000000" w:themeColor="text1"/>
              </w:rPr>
              <w:t xml:space="preserve">Data collection, analysis and </w:t>
            </w:r>
            <w:bookmarkEnd w:id="44"/>
            <w:r w:rsidRPr="005D797B">
              <w:rPr>
                <w:rFonts w:ascii="Times New Roman" w:eastAsia="Calibri" w:hAnsi="Times New Roman" w:cs="Times New Roman"/>
                <w:b/>
                <w:bCs/>
                <w:color w:val="000000" w:themeColor="text1"/>
              </w:rPr>
              <w:t>write-up</w:t>
            </w:r>
          </w:p>
        </w:tc>
        <w:tc>
          <w:tcPr>
            <w:tcW w:w="379" w:type="dxa"/>
            <w:shd w:val="clear" w:color="auto" w:fill="D9D9D9" w:themeFill="background1" w:themeFillShade="D9"/>
          </w:tcPr>
          <w:p w14:paraId="7886456F"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5222A00B"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1562B56B"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06D6812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E262A68"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4935C52D" w14:textId="77777777" w:rsidR="005D797B" w:rsidRPr="005D797B" w:rsidRDefault="005D797B" w:rsidP="00C67D1E">
            <w:pPr>
              <w:rPr>
                <w:rFonts w:ascii="Times New Roman" w:hAnsi="Times New Roman" w:cs="Times New Roman"/>
                <w:b/>
                <w:bCs/>
              </w:rPr>
            </w:pPr>
          </w:p>
        </w:tc>
        <w:tc>
          <w:tcPr>
            <w:tcW w:w="330" w:type="dxa"/>
            <w:shd w:val="clear" w:color="auto" w:fill="D9D9D9" w:themeFill="background1" w:themeFillShade="D9"/>
          </w:tcPr>
          <w:p w14:paraId="2EDA30AE"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038A5B2E"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DD8B0A0"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2CFCDDD1"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BD65FC8"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A257915"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3AA31D87"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1EB0AA66" w14:textId="77777777" w:rsidR="005D797B" w:rsidRPr="005D797B" w:rsidRDefault="005D797B" w:rsidP="00C67D1E">
            <w:pPr>
              <w:rPr>
                <w:rFonts w:ascii="Times New Roman" w:hAnsi="Times New Roman" w:cs="Times New Roman"/>
                <w:b/>
                <w:bCs/>
              </w:rPr>
            </w:pPr>
          </w:p>
        </w:tc>
        <w:tc>
          <w:tcPr>
            <w:tcW w:w="328" w:type="dxa"/>
            <w:shd w:val="clear" w:color="auto" w:fill="D9D9D9" w:themeFill="background1" w:themeFillShade="D9"/>
          </w:tcPr>
          <w:p w14:paraId="7A85C32C" w14:textId="77777777" w:rsidR="005D797B" w:rsidRPr="005D797B" w:rsidRDefault="005D797B" w:rsidP="00C67D1E">
            <w:pPr>
              <w:rPr>
                <w:rFonts w:ascii="Times New Roman" w:hAnsi="Times New Roman" w:cs="Times New Roman"/>
                <w:b/>
                <w:bCs/>
              </w:rPr>
            </w:pPr>
          </w:p>
        </w:tc>
        <w:tc>
          <w:tcPr>
            <w:tcW w:w="324" w:type="dxa"/>
            <w:shd w:val="clear" w:color="auto" w:fill="D9D9D9" w:themeFill="background1" w:themeFillShade="D9"/>
          </w:tcPr>
          <w:p w14:paraId="789D710F"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4B0732E0"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E37A0E6"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67249C7A"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0293D728" w14:textId="77777777" w:rsidR="005D797B" w:rsidRPr="005D797B" w:rsidRDefault="005D797B" w:rsidP="00C67D1E">
            <w:pPr>
              <w:rPr>
                <w:rFonts w:ascii="Times New Roman" w:hAnsi="Times New Roman" w:cs="Times New Roman"/>
                <w:b/>
                <w:bCs/>
              </w:rPr>
            </w:pPr>
          </w:p>
        </w:tc>
        <w:tc>
          <w:tcPr>
            <w:tcW w:w="360" w:type="dxa"/>
            <w:shd w:val="clear" w:color="auto" w:fill="D9D9D9" w:themeFill="background1" w:themeFillShade="D9"/>
          </w:tcPr>
          <w:p w14:paraId="7CB1BD0B"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49AE52F2"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3FB0F9B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036989C0"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02D6462C"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14EBB08"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746A12D3" w14:textId="77777777" w:rsidR="005D797B" w:rsidRPr="005D797B" w:rsidRDefault="005D797B" w:rsidP="00C67D1E">
            <w:pPr>
              <w:rPr>
                <w:rFonts w:ascii="Times New Roman" w:hAnsi="Times New Roman" w:cs="Times New Roman"/>
                <w:b/>
                <w:bCs/>
              </w:rPr>
            </w:pPr>
          </w:p>
        </w:tc>
        <w:tc>
          <w:tcPr>
            <w:tcW w:w="329" w:type="dxa"/>
            <w:shd w:val="clear" w:color="auto" w:fill="D9D9D9" w:themeFill="background1" w:themeFillShade="D9"/>
          </w:tcPr>
          <w:p w14:paraId="24610F3B"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3A921789" w14:textId="77777777" w:rsidR="005D797B" w:rsidRPr="005D797B" w:rsidRDefault="005D797B" w:rsidP="00C67D1E">
            <w:pPr>
              <w:rPr>
                <w:rFonts w:ascii="Times New Roman" w:hAnsi="Times New Roman" w:cs="Times New Roman"/>
                <w:b/>
                <w:bCs/>
              </w:rPr>
            </w:pPr>
          </w:p>
        </w:tc>
        <w:tc>
          <w:tcPr>
            <w:tcW w:w="326" w:type="dxa"/>
            <w:shd w:val="clear" w:color="auto" w:fill="D9D9D9" w:themeFill="background1" w:themeFillShade="D9"/>
          </w:tcPr>
          <w:p w14:paraId="119DB917" w14:textId="77777777" w:rsidR="005D797B" w:rsidRPr="005D797B" w:rsidRDefault="005D797B" w:rsidP="00C67D1E">
            <w:pPr>
              <w:rPr>
                <w:rFonts w:ascii="Times New Roman" w:hAnsi="Times New Roman" w:cs="Times New Roman"/>
                <w:b/>
                <w:bCs/>
              </w:rPr>
            </w:pPr>
          </w:p>
        </w:tc>
        <w:tc>
          <w:tcPr>
            <w:tcW w:w="467" w:type="dxa"/>
            <w:shd w:val="clear" w:color="auto" w:fill="D9D9D9" w:themeFill="background1" w:themeFillShade="D9"/>
          </w:tcPr>
          <w:p w14:paraId="6AD2646B" w14:textId="77777777" w:rsidR="005D797B" w:rsidRPr="005D797B" w:rsidRDefault="005D797B" w:rsidP="00C67D1E">
            <w:pPr>
              <w:rPr>
                <w:rFonts w:ascii="Times New Roman" w:hAnsi="Times New Roman" w:cs="Times New Roman"/>
                <w:b/>
                <w:bCs/>
              </w:rPr>
            </w:pPr>
          </w:p>
        </w:tc>
        <w:tc>
          <w:tcPr>
            <w:tcW w:w="450" w:type="dxa"/>
            <w:shd w:val="clear" w:color="auto" w:fill="D9D9D9" w:themeFill="background1" w:themeFillShade="D9"/>
          </w:tcPr>
          <w:p w14:paraId="24635E80" w14:textId="77777777" w:rsidR="005D797B" w:rsidRPr="005D797B" w:rsidRDefault="005D797B" w:rsidP="00C67D1E">
            <w:pPr>
              <w:rPr>
                <w:rFonts w:ascii="Times New Roman" w:hAnsi="Times New Roman" w:cs="Times New Roman"/>
                <w:b/>
                <w:bCs/>
              </w:rPr>
            </w:pPr>
          </w:p>
        </w:tc>
      </w:tr>
      <w:tr w:rsidR="005D797B" w:rsidRPr="005D797B" w14:paraId="5A68B2BD" w14:textId="77777777" w:rsidTr="00C67D1E">
        <w:trPr>
          <w:jc w:val="center"/>
        </w:trPr>
        <w:tc>
          <w:tcPr>
            <w:tcW w:w="810" w:type="dxa"/>
          </w:tcPr>
          <w:p w14:paraId="42FC4375"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2.1</w:t>
            </w:r>
          </w:p>
        </w:tc>
        <w:tc>
          <w:tcPr>
            <w:tcW w:w="2245" w:type="dxa"/>
          </w:tcPr>
          <w:p w14:paraId="62B4AC9A" w14:textId="77777777" w:rsidR="005D797B" w:rsidRPr="005D797B" w:rsidRDefault="005D797B" w:rsidP="00C67D1E">
            <w:pPr>
              <w:rPr>
                <w:rFonts w:ascii="Times New Roman" w:eastAsia="Calibri" w:hAnsi="Times New Roman" w:cs="Times New Roman"/>
                <w:color w:val="000000" w:themeColor="text1"/>
              </w:rPr>
            </w:pPr>
            <w:r w:rsidRPr="005D797B">
              <w:rPr>
                <w:rFonts w:ascii="Times New Roman" w:eastAsia="Calibri" w:hAnsi="Times New Roman" w:cs="Times New Roman"/>
                <w:color w:val="000000" w:themeColor="text1"/>
              </w:rPr>
              <w:t>Data collection</w:t>
            </w:r>
          </w:p>
        </w:tc>
        <w:tc>
          <w:tcPr>
            <w:tcW w:w="379" w:type="dxa"/>
          </w:tcPr>
          <w:p w14:paraId="484E8CA0" w14:textId="77777777" w:rsidR="005D797B" w:rsidRPr="005D797B" w:rsidRDefault="005D797B" w:rsidP="00C67D1E">
            <w:pPr>
              <w:rPr>
                <w:rFonts w:ascii="Times New Roman" w:hAnsi="Times New Roman" w:cs="Times New Roman"/>
              </w:rPr>
            </w:pPr>
          </w:p>
        </w:tc>
        <w:tc>
          <w:tcPr>
            <w:tcW w:w="326" w:type="dxa"/>
          </w:tcPr>
          <w:p w14:paraId="0875B98F" w14:textId="77777777" w:rsidR="005D797B" w:rsidRPr="005D797B" w:rsidRDefault="005D797B" w:rsidP="00C67D1E">
            <w:pPr>
              <w:rPr>
                <w:rFonts w:ascii="Times New Roman" w:hAnsi="Times New Roman" w:cs="Times New Roman"/>
              </w:rPr>
            </w:pPr>
          </w:p>
        </w:tc>
        <w:tc>
          <w:tcPr>
            <w:tcW w:w="326" w:type="dxa"/>
          </w:tcPr>
          <w:p w14:paraId="275C57DA" w14:textId="77777777" w:rsidR="005D797B" w:rsidRPr="005D797B" w:rsidRDefault="005D797B" w:rsidP="00C67D1E">
            <w:pPr>
              <w:rPr>
                <w:rFonts w:ascii="Times New Roman" w:hAnsi="Times New Roman" w:cs="Times New Roman"/>
              </w:rPr>
            </w:pPr>
          </w:p>
        </w:tc>
        <w:tc>
          <w:tcPr>
            <w:tcW w:w="326" w:type="dxa"/>
            <w:shd w:val="clear" w:color="auto" w:fill="00B050"/>
          </w:tcPr>
          <w:p w14:paraId="1CA302D1" w14:textId="77777777" w:rsidR="005D797B" w:rsidRPr="005D797B" w:rsidRDefault="005D797B" w:rsidP="00C67D1E">
            <w:pPr>
              <w:rPr>
                <w:rFonts w:ascii="Times New Roman" w:hAnsi="Times New Roman" w:cs="Times New Roman"/>
              </w:rPr>
            </w:pPr>
          </w:p>
        </w:tc>
        <w:tc>
          <w:tcPr>
            <w:tcW w:w="326" w:type="dxa"/>
            <w:shd w:val="clear" w:color="auto" w:fill="00B050"/>
          </w:tcPr>
          <w:p w14:paraId="34AFBD61" w14:textId="77777777" w:rsidR="005D797B" w:rsidRPr="005D797B" w:rsidRDefault="005D797B" w:rsidP="00C67D1E">
            <w:pPr>
              <w:rPr>
                <w:rFonts w:ascii="Times New Roman" w:hAnsi="Times New Roman" w:cs="Times New Roman"/>
              </w:rPr>
            </w:pPr>
          </w:p>
        </w:tc>
        <w:tc>
          <w:tcPr>
            <w:tcW w:w="326" w:type="dxa"/>
            <w:shd w:val="clear" w:color="auto" w:fill="00B050"/>
          </w:tcPr>
          <w:p w14:paraId="55010795" w14:textId="77777777" w:rsidR="005D797B" w:rsidRPr="005D797B" w:rsidRDefault="005D797B" w:rsidP="00C67D1E">
            <w:pPr>
              <w:rPr>
                <w:rFonts w:ascii="Times New Roman" w:hAnsi="Times New Roman" w:cs="Times New Roman"/>
              </w:rPr>
            </w:pPr>
          </w:p>
        </w:tc>
        <w:tc>
          <w:tcPr>
            <w:tcW w:w="330" w:type="dxa"/>
            <w:shd w:val="clear" w:color="auto" w:fill="00B050"/>
          </w:tcPr>
          <w:p w14:paraId="238CB4B3" w14:textId="77777777" w:rsidR="005D797B" w:rsidRPr="005D797B" w:rsidRDefault="005D797B" w:rsidP="00C67D1E">
            <w:pPr>
              <w:rPr>
                <w:rFonts w:ascii="Times New Roman" w:hAnsi="Times New Roman" w:cs="Times New Roman"/>
              </w:rPr>
            </w:pPr>
          </w:p>
        </w:tc>
        <w:tc>
          <w:tcPr>
            <w:tcW w:w="326" w:type="dxa"/>
            <w:shd w:val="clear" w:color="auto" w:fill="00B050"/>
          </w:tcPr>
          <w:p w14:paraId="67FCFB23" w14:textId="77777777" w:rsidR="005D797B" w:rsidRPr="005D797B" w:rsidRDefault="005D797B" w:rsidP="00C67D1E">
            <w:pPr>
              <w:rPr>
                <w:rFonts w:ascii="Times New Roman" w:hAnsi="Times New Roman" w:cs="Times New Roman"/>
              </w:rPr>
            </w:pPr>
          </w:p>
        </w:tc>
        <w:tc>
          <w:tcPr>
            <w:tcW w:w="326" w:type="dxa"/>
            <w:shd w:val="clear" w:color="auto" w:fill="00B050"/>
          </w:tcPr>
          <w:p w14:paraId="6F3B4BD2" w14:textId="77777777" w:rsidR="005D797B" w:rsidRPr="005D797B" w:rsidRDefault="005D797B" w:rsidP="00C67D1E">
            <w:pPr>
              <w:rPr>
                <w:rFonts w:ascii="Times New Roman" w:hAnsi="Times New Roman" w:cs="Times New Roman"/>
              </w:rPr>
            </w:pPr>
          </w:p>
        </w:tc>
        <w:tc>
          <w:tcPr>
            <w:tcW w:w="326" w:type="dxa"/>
            <w:shd w:val="clear" w:color="auto" w:fill="00B050"/>
          </w:tcPr>
          <w:p w14:paraId="50D8BCE3" w14:textId="77777777" w:rsidR="005D797B" w:rsidRPr="005D797B" w:rsidRDefault="005D797B" w:rsidP="00C67D1E">
            <w:pPr>
              <w:rPr>
                <w:rFonts w:ascii="Times New Roman" w:hAnsi="Times New Roman" w:cs="Times New Roman"/>
              </w:rPr>
            </w:pPr>
          </w:p>
        </w:tc>
        <w:tc>
          <w:tcPr>
            <w:tcW w:w="326" w:type="dxa"/>
            <w:shd w:val="clear" w:color="auto" w:fill="00B050"/>
          </w:tcPr>
          <w:p w14:paraId="25D32536" w14:textId="77777777" w:rsidR="005D797B" w:rsidRPr="005D797B" w:rsidRDefault="005D797B" w:rsidP="00C67D1E">
            <w:pPr>
              <w:rPr>
                <w:rFonts w:ascii="Times New Roman" w:hAnsi="Times New Roman" w:cs="Times New Roman"/>
              </w:rPr>
            </w:pPr>
          </w:p>
        </w:tc>
        <w:tc>
          <w:tcPr>
            <w:tcW w:w="326" w:type="dxa"/>
            <w:shd w:val="clear" w:color="auto" w:fill="00B050"/>
          </w:tcPr>
          <w:p w14:paraId="30474CCE" w14:textId="77777777" w:rsidR="005D797B" w:rsidRPr="005D797B" w:rsidRDefault="005D797B" w:rsidP="00C67D1E">
            <w:pPr>
              <w:rPr>
                <w:rFonts w:ascii="Times New Roman" w:hAnsi="Times New Roman" w:cs="Times New Roman"/>
              </w:rPr>
            </w:pPr>
          </w:p>
        </w:tc>
        <w:tc>
          <w:tcPr>
            <w:tcW w:w="326" w:type="dxa"/>
            <w:shd w:val="clear" w:color="auto" w:fill="00B050"/>
          </w:tcPr>
          <w:p w14:paraId="3A5A398D" w14:textId="77777777" w:rsidR="005D797B" w:rsidRPr="005D797B" w:rsidRDefault="005D797B" w:rsidP="00C67D1E">
            <w:pPr>
              <w:rPr>
                <w:rFonts w:ascii="Times New Roman" w:hAnsi="Times New Roman" w:cs="Times New Roman"/>
              </w:rPr>
            </w:pPr>
          </w:p>
        </w:tc>
        <w:tc>
          <w:tcPr>
            <w:tcW w:w="329" w:type="dxa"/>
            <w:shd w:val="clear" w:color="auto" w:fill="00B050"/>
          </w:tcPr>
          <w:p w14:paraId="325EB156" w14:textId="77777777" w:rsidR="005D797B" w:rsidRPr="005D797B" w:rsidRDefault="005D797B" w:rsidP="00C67D1E">
            <w:pPr>
              <w:rPr>
                <w:rFonts w:ascii="Times New Roman" w:hAnsi="Times New Roman" w:cs="Times New Roman"/>
              </w:rPr>
            </w:pPr>
          </w:p>
        </w:tc>
        <w:tc>
          <w:tcPr>
            <w:tcW w:w="328" w:type="dxa"/>
            <w:shd w:val="clear" w:color="auto" w:fill="00B050"/>
          </w:tcPr>
          <w:p w14:paraId="75C60548" w14:textId="77777777" w:rsidR="005D797B" w:rsidRPr="005D797B" w:rsidRDefault="005D797B" w:rsidP="00C67D1E">
            <w:pPr>
              <w:rPr>
                <w:rFonts w:ascii="Times New Roman" w:hAnsi="Times New Roman" w:cs="Times New Roman"/>
              </w:rPr>
            </w:pPr>
          </w:p>
        </w:tc>
        <w:tc>
          <w:tcPr>
            <w:tcW w:w="324" w:type="dxa"/>
            <w:shd w:val="clear" w:color="auto" w:fill="auto"/>
          </w:tcPr>
          <w:p w14:paraId="48C5A194" w14:textId="77777777" w:rsidR="005D797B" w:rsidRPr="005D797B" w:rsidRDefault="005D797B" w:rsidP="00C67D1E">
            <w:pPr>
              <w:rPr>
                <w:rFonts w:ascii="Times New Roman" w:hAnsi="Times New Roman" w:cs="Times New Roman"/>
              </w:rPr>
            </w:pPr>
          </w:p>
        </w:tc>
        <w:tc>
          <w:tcPr>
            <w:tcW w:w="326" w:type="dxa"/>
            <w:shd w:val="clear" w:color="auto" w:fill="auto"/>
          </w:tcPr>
          <w:p w14:paraId="60D47F82" w14:textId="77777777" w:rsidR="005D797B" w:rsidRPr="005D797B" w:rsidRDefault="005D797B" w:rsidP="00C67D1E">
            <w:pPr>
              <w:rPr>
                <w:rFonts w:ascii="Times New Roman" w:hAnsi="Times New Roman" w:cs="Times New Roman"/>
              </w:rPr>
            </w:pPr>
          </w:p>
        </w:tc>
        <w:tc>
          <w:tcPr>
            <w:tcW w:w="326" w:type="dxa"/>
            <w:shd w:val="clear" w:color="auto" w:fill="auto"/>
          </w:tcPr>
          <w:p w14:paraId="532C88C6" w14:textId="77777777" w:rsidR="005D797B" w:rsidRPr="005D797B" w:rsidRDefault="005D797B" w:rsidP="00C67D1E">
            <w:pPr>
              <w:rPr>
                <w:rFonts w:ascii="Times New Roman" w:hAnsi="Times New Roman" w:cs="Times New Roman"/>
              </w:rPr>
            </w:pPr>
          </w:p>
        </w:tc>
        <w:tc>
          <w:tcPr>
            <w:tcW w:w="326" w:type="dxa"/>
            <w:shd w:val="clear" w:color="auto" w:fill="auto"/>
          </w:tcPr>
          <w:p w14:paraId="6E87F901" w14:textId="77777777" w:rsidR="005D797B" w:rsidRPr="005D797B" w:rsidRDefault="005D797B" w:rsidP="00C67D1E">
            <w:pPr>
              <w:rPr>
                <w:rFonts w:ascii="Times New Roman" w:hAnsi="Times New Roman" w:cs="Times New Roman"/>
              </w:rPr>
            </w:pPr>
          </w:p>
        </w:tc>
        <w:tc>
          <w:tcPr>
            <w:tcW w:w="329" w:type="dxa"/>
            <w:shd w:val="clear" w:color="auto" w:fill="auto"/>
          </w:tcPr>
          <w:p w14:paraId="71689CD6" w14:textId="77777777" w:rsidR="005D797B" w:rsidRPr="005D797B" w:rsidRDefault="005D797B" w:rsidP="00C67D1E">
            <w:pPr>
              <w:rPr>
                <w:rFonts w:ascii="Times New Roman" w:hAnsi="Times New Roman" w:cs="Times New Roman"/>
              </w:rPr>
            </w:pPr>
          </w:p>
        </w:tc>
        <w:tc>
          <w:tcPr>
            <w:tcW w:w="360" w:type="dxa"/>
            <w:shd w:val="clear" w:color="auto" w:fill="auto"/>
          </w:tcPr>
          <w:p w14:paraId="5555B926" w14:textId="77777777" w:rsidR="005D797B" w:rsidRPr="005D797B" w:rsidRDefault="005D797B" w:rsidP="00C67D1E">
            <w:pPr>
              <w:rPr>
                <w:rFonts w:ascii="Times New Roman" w:hAnsi="Times New Roman" w:cs="Times New Roman"/>
              </w:rPr>
            </w:pPr>
          </w:p>
        </w:tc>
        <w:tc>
          <w:tcPr>
            <w:tcW w:w="329" w:type="dxa"/>
          </w:tcPr>
          <w:p w14:paraId="54ACC6F0" w14:textId="77777777" w:rsidR="005D797B" w:rsidRPr="005D797B" w:rsidRDefault="005D797B" w:rsidP="00C67D1E">
            <w:pPr>
              <w:rPr>
                <w:rFonts w:ascii="Times New Roman" w:hAnsi="Times New Roman" w:cs="Times New Roman"/>
              </w:rPr>
            </w:pPr>
          </w:p>
        </w:tc>
        <w:tc>
          <w:tcPr>
            <w:tcW w:w="326" w:type="dxa"/>
          </w:tcPr>
          <w:p w14:paraId="0358C0C1" w14:textId="77777777" w:rsidR="005D797B" w:rsidRPr="005D797B" w:rsidRDefault="005D797B" w:rsidP="00C67D1E">
            <w:pPr>
              <w:rPr>
                <w:rFonts w:ascii="Times New Roman" w:hAnsi="Times New Roman" w:cs="Times New Roman"/>
              </w:rPr>
            </w:pPr>
          </w:p>
        </w:tc>
        <w:tc>
          <w:tcPr>
            <w:tcW w:w="326" w:type="dxa"/>
          </w:tcPr>
          <w:p w14:paraId="7EE75E3D" w14:textId="77777777" w:rsidR="005D797B" w:rsidRPr="005D797B" w:rsidRDefault="005D797B" w:rsidP="00C67D1E">
            <w:pPr>
              <w:rPr>
                <w:rFonts w:ascii="Times New Roman" w:hAnsi="Times New Roman" w:cs="Times New Roman"/>
              </w:rPr>
            </w:pPr>
          </w:p>
        </w:tc>
        <w:tc>
          <w:tcPr>
            <w:tcW w:w="326" w:type="dxa"/>
          </w:tcPr>
          <w:p w14:paraId="0D1737DC" w14:textId="77777777" w:rsidR="005D797B" w:rsidRPr="005D797B" w:rsidRDefault="005D797B" w:rsidP="00C67D1E">
            <w:pPr>
              <w:rPr>
                <w:rFonts w:ascii="Times New Roman" w:hAnsi="Times New Roman" w:cs="Times New Roman"/>
              </w:rPr>
            </w:pPr>
          </w:p>
        </w:tc>
        <w:tc>
          <w:tcPr>
            <w:tcW w:w="326" w:type="dxa"/>
          </w:tcPr>
          <w:p w14:paraId="4EC6A366" w14:textId="77777777" w:rsidR="005D797B" w:rsidRPr="005D797B" w:rsidRDefault="005D797B" w:rsidP="00C67D1E">
            <w:pPr>
              <w:rPr>
                <w:rFonts w:ascii="Times New Roman" w:hAnsi="Times New Roman" w:cs="Times New Roman"/>
              </w:rPr>
            </w:pPr>
          </w:p>
        </w:tc>
        <w:tc>
          <w:tcPr>
            <w:tcW w:w="326" w:type="dxa"/>
          </w:tcPr>
          <w:p w14:paraId="35776DE7" w14:textId="77777777" w:rsidR="005D797B" w:rsidRPr="005D797B" w:rsidRDefault="005D797B" w:rsidP="00C67D1E">
            <w:pPr>
              <w:rPr>
                <w:rFonts w:ascii="Times New Roman" w:hAnsi="Times New Roman" w:cs="Times New Roman"/>
              </w:rPr>
            </w:pPr>
          </w:p>
        </w:tc>
        <w:tc>
          <w:tcPr>
            <w:tcW w:w="329" w:type="dxa"/>
          </w:tcPr>
          <w:p w14:paraId="41BFF555" w14:textId="77777777" w:rsidR="005D797B" w:rsidRPr="005D797B" w:rsidRDefault="005D797B" w:rsidP="00C67D1E">
            <w:pPr>
              <w:rPr>
                <w:rFonts w:ascii="Times New Roman" w:hAnsi="Times New Roman" w:cs="Times New Roman"/>
              </w:rPr>
            </w:pPr>
          </w:p>
        </w:tc>
        <w:tc>
          <w:tcPr>
            <w:tcW w:w="326" w:type="dxa"/>
          </w:tcPr>
          <w:p w14:paraId="7C33A37A" w14:textId="77777777" w:rsidR="005D797B" w:rsidRPr="005D797B" w:rsidRDefault="005D797B" w:rsidP="00C67D1E">
            <w:pPr>
              <w:rPr>
                <w:rFonts w:ascii="Times New Roman" w:hAnsi="Times New Roman" w:cs="Times New Roman"/>
              </w:rPr>
            </w:pPr>
          </w:p>
        </w:tc>
        <w:tc>
          <w:tcPr>
            <w:tcW w:w="326" w:type="dxa"/>
          </w:tcPr>
          <w:p w14:paraId="64138B36" w14:textId="77777777" w:rsidR="005D797B" w:rsidRPr="005D797B" w:rsidRDefault="005D797B" w:rsidP="00C67D1E">
            <w:pPr>
              <w:rPr>
                <w:rFonts w:ascii="Times New Roman" w:hAnsi="Times New Roman" w:cs="Times New Roman"/>
              </w:rPr>
            </w:pPr>
          </w:p>
        </w:tc>
        <w:tc>
          <w:tcPr>
            <w:tcW w:w="467" w:type="dxa"/>
          </w:tcPr>
          <w:p w14:paraId="5CD07540" w14:textId="77777777" w:rsidR="005D797B" w:rsidRPr="005D797B" w:rsidRDefault="005D797B" w:rsidP="00C67D1E">
            <w:pPr>
              <w:rPr>
                <w:rFonts w:ascii="Times New Roman" w:hAnsi="Times New Roman" w:cs="Times New Roman"/>
              </w:rPr>
            </w:pPr>
          </w:p>
        </w:tc>
        <w:tc>
          <w:tcPr>
            <w:tcW w:w="450" w:type="dxa"/>
          </w:tcPr>
          <w:p w14:paraId="442F01E6" w14:textId="77777777" w:rsidR="005D797B" w:rsidRPr="005D797B" w:rsidRDefault="005D797B" w:rsidP="00C67D1E">
            <w:pPr>
              <w:rPr>
                <w:rFonts w:ascii="Times New Roman" w:hAnsi="Times New Roman" w:cs="Times New Roman"/>
              </w:rPr>
            </w:pPr>
          </w:p>
        </w:tc>
      </w:tr>
      <w:tr w:rsidR="005D797B" w:rsidRPr="005D797B" w14:paraId="2FA8216B" w14:textId="77777777" w:rsidTr="00C67D1E">
        <w:trPr>
          <w:jc w:val="center"/>
        </w:trPr>
        <w:tc>
          <w:tcPr>
            <w:tcW w:w="810" w:type="dxa"/>
          </w:tcPr>
          <w:p w14:paraId="7D9DE2DC" w14:textId="77777777" w:rsidR="005D797B" w:rsidRPr="005D797B" w:rsidRDefault="005D797B" w:rsidP="00C67D1E">
            <w:pPr>
              <w:rPr>
                <w:rFonts w:ascii="Times New Roman" w:hAnsi="Times New Roman" w:cs="Times New Roman"/>
              </w:rPr>
            </w:pPr>
            <w:bookmarkStart w:id="45" w:name="_Hlk148297125"/>
            <w:r w:rsidRPr="005D797B">
              <w:rPr>
                <w:rFonts w:ascii="Times New Roman" w:hAnsi="Times New Roman" w:cs="Times New Roman"/>
              </w:rPr>
              <w:t>2.2</w:t>
            </w:r>
          </w:p>
        </w:tc>
        <w:tc>
          <w:tcPr>
            <w:tcW w:w="2245" w:type="dxa"/>
          </w:tcPr>
          <w:p w14:paraId="2D1508D6" w14:textId="77777777" w:rsidR="005D797B" w:rsidRPr="005D797B" w:rsidRDefault="005D797B" w:rsidP="00C67D1E">
            <w:pPr>
              <w:rPr>
                <w:rFonts w:ascii="Times New Roman" w:eastAsia="Calibri" w:hAnsi="Times New Roman" w:cs="Times New Roman"/>
                <w:color w:val="000000" w:themeColor="text1"/>
              </w:rPr>
            </w:pPr>
            <w:r w:rsidRPr="005D797B">
              <w:rPr>
                <w:rFonts w:ascii="Times New Roman" w:eastAsia="Calibri" w:hAnsi="Times New Roman" w:cs="Times New Roman"/>
                <w:color w:val="000000" w:themeColor="text1"/>
              </w:rPr>
              <w:t>Transcribing and analyzing the data</w:t>
            </w:r>
          </w:p>
        </w:tc>
        <w:tc>
          <w:tcPr>
            <w:tcW w:w="379" w:type="dxa"/>
          </w:tcPr>
          <w:p w14:paraId="1B00B769" w14:textId="77777777" w:rsidR="005D797B" w:rsidRPr="005D797B" w:rsidRDefault="005D797B" w:rsidP="00C67D1E">
            <w:pPr>
              <w:rPr>
                <w:rFonts w:ascii="Times New Roman" w:hAnsi="Times New Roman" w:cs="Times New Roman"/>
              </w:rPr>
            </w:pPr>
          </w:p>
        </w:tc>
        <w:tc>
          <w:tcPr>
            <w:tcW w:w="326" w:type="dxa"/>
          </w:tcPr>
          <w:p w14:paraId="0588FD6E" w14:textId="77777777" w:rsidR="005D797B" w:rsidRPr="005D797B" w:rsidRDefault="005D797B" w:rsidP="00C67D1E">
            <w:pPr>
              <w:rPr>
                <w:rFonts w:ascii="Times New Roman" w:hAnsi="Times New Roman" w:cs="Times New Roman"/>
              </w:rPr>
            </w:pPr>
          </w:p>
        </w:tc>
        <w:tc>
          <w:tcPr>
            <w:tcW w:w="326" w:type="dxa"/>
          </w:tcPr>
          <w:p w14:paraId="736F26F8" w14:textId="77777777" w:rsidR="005D797B" w:rsidRPr="005D797B" w:rsidRDefault="005D797B" w:rsidP="00C67D1E">
            <w:pPr>
              <w:rPr>
                <w:rFonts w:ascii="Times New Roman" w:hAnsi="Times New Roman" w:cs="Times New Roman"/>
              </w:rPr>
            </w:pPr>
          </w:p>
        </w:tc>
        <w:tc>
          <w:tcPr>
            <w:tcW w:w="326" w:type="dxa"/>
          </w:tcPr>
          <w:p w14:paraId="0A36F946" w14:textId="77777777" w:rsidR="005D797B" w:rsidRPr="005D797B" w:rsidRDefault="005D797B" w:rsidP="00C67D1E">
            <w:pPr>
              <w:rPr>
                <w:rFonts w:ascii="Times New Roman" w:hAnsi="Times New Roman" w:cs="Times New Roman"/>
              </w:rPr>
            </w:pPr>
          </w:p>
        </w:tc>
        <w:tc>
          <w:tcPr>
            <w:tcW w:w="326" w:type="dxa"/>
          </w:tcPr>
          <w:p w14:paraId="7A05AB99" w14:textId="77777777" w:rsidR="005D797B" w:rsidRPr="005D797B" w:rsidRDefault="005D797B" w:rsidP="00C67D1E">
            <w:pPr>
              <w:rPr>
                <w:rFonts w:ascii="Times New Roman" w:hAnsi="Times New Roman" w:cs="Times New Roman"/>
              </w:rPr>
            </w:pPr>
          </w:p>
        </w:tc>
        <w:tc>
          <w:tcPr>
            <w:tcW w:w="326" w:type="dxa"/>
          </w:tcPr>
          <w:p w14:paraId="4694FD20" w14:textId="77777777" w:rsidR="005D797B" w:rsidRPr="005D797B" w:rsidRDefault="005D797B" w:rsidP="00C67D1E">
            <w:pPr>
              <w:rPr>
                <w:rFonts w:ascii="Times New Roman" w:hAnsi="Times New Roman" w:cs="Times New Roman"/>
              </w:rPr>
            </w:pPr>
          </w:p>
        </w:tc>
        <w:tc>
          <w:tcPr>
            <w:tcW w:w="330" w:type="dxa"/>
          </w:tcPr>
          <w:p w14:paraId="5CBF87DE" w14:textId="77777777" w:rsidR="005D797B" w:rsidRPr="005D797B" w:rsidRDefault="005D797B" w:rsidP="00C67D1E">
            <w:pPr>
              <w:rPr>
                <w:rFonts w:ascii="Times New Roman" w:hAnsi="Times New Roman" w:cs="Times New Roman"/>
              </w:rPr>
            </w:pPr>
          </w:p>
        </w:tc>
        <w:tc>
          <w:tcPr>
            <w:tcW w:w="326" w:type="dxa"/>
          </w:tcPr>
          <w:p w14:paraId="3ACC4849" w14:textId="77777777" w:rsidR="005D797B" w:rsidRPr="005D797B" w:rsidRDefault="005D797B" w:rsidP="00C67D1E">
            <w:pPr>
              <w:rPr>
                <w:rFonts w:ascii="Times New Roman" w:hAnsi="Times New Roman" w:cs="Times New Roman"/>
              </w:rPr>
            </w:pPr>
          </w:p>
        </w:tc>
        <w:tc>
          <w:tcPr>
            <w:tcW w:w="326" w:type="dxa"/>
          </w:tcPr>
          <w:p w14:paraId="49FDDCEE" w14:textId="77777777" w:rsidR="005D797B" w:rsidRPr="005D797B" w:rsidRDefault="005D797B" w:rsidP="00C67D1E">
            <w:pPr>
              <w:rPr>
                <w:rFonts w:ascii="Times New Roman" w:hAnsi="Times New Roman" w:cs="Times New Roman"/>
              </w:rPr>
            </w:pPr>
          </w:p>
        </w:tc>
        <w:tc>
          <w:tcPr>
            <w:tcW w:w="326" w:type="dxa"/>
          </w:tcPr>
          <w:p w14:paraId="2B116A15" w14:textId="77777777" w:rsidR="005D797B" w:rsidRPr="005D797B" w:rsidRDefault="005D797B" w:rsidP="00C67D1E">
            <w:pPr>
              <w:rPr>
                <w:rFonts w:ascii="Times New Roman" w:hAnsi="Times New Roman" w:cs="Times New Roman"/>
              </w:rPr>
            </w:pPr>
          </w:p>
        </w:tc>
        <w:tc>
          <w:tcPr>
            <w:tcW w:w="326" w:type="dxa"/>
          </w:tcPr>
          <w:p w14:paraId="561F7661" w14:textId="77777777" w:rsidR="005D797B" w:rsidRPr="005D797B" w:rsidRDefault="005D797B" w:rsidP="00C67D1E">
            <w:pPr>
              <w:rPr>
                <w:rFonts w:ascii="Times New Roman" w:hAnsi="Times New Roman" w:cs="Times New Roman"/>
              </w:rPr>
            </w:pPr>
          </w:p>
        </w:tc>
        <w:tc>
          <w:tcPr>
            <w:tcW w:w="326" w:type="dxa"/>
          </w:tcPr>
          <w:p w14:paraId="100D3D69" w14:textId="77777777" w:rsidR="005D797B" w:rsidRPr="005D797B" w:rsidRDefault="005D797B" w:rsidP="00C67D1E">
            <w:pPr>
              <w:rPr>
                <w:rFonts w:ascii="Times New Roman" w:hAnsi="Times New Roman" w:cs="Times New Roman"/>
              </w:rPr>
            </w:pPr>
          </w:p>
        </w:tc>
        <w:tc>
          <w:tcPr>
            <w:tcW w:w="326" w:type="dxa"/>
          </w:tcPr>
          <w:p w14:paraId="66F99446" w14:textId="77777777" w:rsidR="005D797B" w:rsidRPr="005D797B" w:rsidRDefault="005D797B" w:rsidP="00C67D1E">
            <w:pPr>
              <w:rPr>
                <w:rFonts w:ascii="Times New Roman" w:hAnsi="Times New Roman" w:cs="Times New Roman"/>
              </w:rPr>
            </w:pPr>
          </w:p>
        </w:tc>
        <w:tc>
          <w:tcPr>
            <w:tcW w:w="329" w:type="dxa"/>
          </w:tcPr>
          <w:p w14:paraId="0FBA24F0" w14:textId="77777777" w:rsidR="005D797B" w:rsidRPr="005D797B" w:rsidRDefault="005D797B" w:rsidP="00C67D1E">
            <w:pPr>
              <w:rPr>
                <w:rFonts w:ascii="Times New Roman" w:hAnsi="Times New Roman" w:cs="Times New Roman"/>
              </w:rPr>
            </w:pPr>
          </w:p>
        </w:tc>
        <w:tc>
          <w:tcPr>
            <w:tcW w:w="328" w:type="dxa"/>
          </w:tcPr>
          <w:p w14:paraId="7327C70D" w14:textId="77777777" w:rsidR="005D797B" w:rsidRPr="005D797B" w:rsidRDefault="005D797B" w:rsidP="00C67D1E">
            <w:pPr>
              <w:rPr>
                <w:rFonts w:ascii="Times New Roman" w:hAnsi="Times New Roman" w:cs="Times New Roman"/>
              </w:rPr>
            </w:pPr>
          </w:p>
        </w:tc>
        <w:tc>
          <w:tcPr>
            <w:tcW w:w="324" w:type="dxa"/>
            <w:shd w:val="clear" w:color="auto" w:fill="00B050"/>
          </w:tcPr>
          <w:p w14:paraId="580C42F2" w14:textId="77777777" w:rsidR="005D797B" w:rsidRPr="005D797B" w:rsidRDefault="005D797B" w:rsidP="00C67D1E">
            <w:pPr>
              <w:rPr>
                <w:rFonts w:ascii="Times New Roman" w:hAnsi="Times New Roman" w:cs="Times New Roman"/>
              </w:rPr>
            </w:pPr>
          </w:p>
        </w:tc>
        <w:tc>
          <w:tcPr>
            <w:tcW w:w="326" w:type="dxa"/>
            <w:shd w:val="clear" w:color="auto" w:fill="00B050"/>
          </w:tcPr>
          <w:p w14:paraId="69711641" w14:textId="77777777" w:rsidR="005D797B" w:rsidRPr="005D797B" w:rsidRDefault="005D797B" w:rsidP="00C67D1E">
            <w:pPr>
              <w:rPr>
                <w:rFonts w:ascii="Times New Roman" w:hAnsi="Times New Roman" w:cs="Times New Roman"/>
              </w:rPr>
            </w:pPr>
          </w:p>
        </w:tc>
        <w:tc>
          <w:tcPr>
            <w:tcW w:w="326" w:type="dxa"/>
            <w:shd w:val="clear" w:color="auto" w:fill="00B050"/>
          </w:tcPr>
          <w:p w14:paraId="326F9B5F" w14:textId="77777777" w:rsidR="005D797B" w:rsidRPr="005D797B" w:rsidRDefault="005D797B" w:rsidP="00C67D1E">
            <w:pPr>
              <w:rPr>
                <w:rFonts w:ascii="Times New Roman" w:hAnsi="Times New Roman" w:cs="Times New Roman"/>
              </w:rPr>
            </w:pPr>
          </w:p>
        </w:tc>
        <w:tc>
          <w:tcPr>
            <w:tcW w:w="326" w:type="dxa"/>
            <w:shd w:val="clear" w:color="auto" w:fill="00B050"/>
          </w:tcPr>
          <w:p w14:paraId="7EA86A98" w14:textId="77777777" w:rsidR="005D797B" w:rsidRPr="005D797B" w:rsidRDefault="005D797B" w:rsidP="00C67D1E">
            <w:pPr>
              <w:rPr>
                <w:rFonts w:ascii="Times New Roman" w:hAnsi="Times New Roman" w:cs="Times New Roman"/>
              </w:rPr>
            </w:pPr>
          </w:p>
        </w:tc>
        <w:tc>
          <w:tcPr>
            <w:tcW w:w="329" w:type="dxa"/>
            <w:shd w:val="clear" w:color="auto" w:fill="00B050"/>
          </w:tcPr>
          <w:p w14:paraId="1E0E3651" w14:textId="77777777" w:rsidR="005D797B" w:rsidRPr="005D797B" w:rsidRDefault="005D797B" w:rsidP="00C67D1E">
            <w:pPr>
              <w:rPr>
                <w:rFonts w:ascii="Times New Roman" w:hAnsi="Times New Roman" w:cs="Times New Roman"/>
              </w:rPr>
            </w:pPr>
          </w:p>
        </w:tc>
        <w:tc>
          <w:tcPr>
            <w:tcW w:w="360" w:type="dxa"/>
            <w:shd w:val="clear" w:color="auto" w:fill="00B050"/>
          </w:tcPr>
          <w:p w14:paraId="224686E3" w14:textId="77777777" w:rsidR="005D797B" w:rsidRPr="005D797B" w:rsidRDefault="005D797B" w:rsidP="00C67D1E">
            <w:pPr>
              <w:rPr>
                <w:rFonts w:ascii="Times New Roman" w:hAnsi="Times New Roman" w:cs="Times New Roman"/>
              </w:rPr>
            </w:pPr>
          </w:p>
        </w:tc>
        <w:tc>
          <w:tcPr>
            <w:tcW w:w="329" w:type="dxa"/>
            <w:shd w:val="clear" w:color="auto" w:fill="auto"/>
          </w:tcPr>
          <w:p w14:paraId="06B1748E" w14:textId="77777777" w:rsidR="005D797B" w:rsidRPr="005D797B" w:rsidRDefault="005D797B" w:rsidP="00C67D1E">
            <w:pPr>
              <w:rPr>
                <w:rFonts w:ascii="Times New Roman" w:hAnsi="Times New Roman" w:cs="Times New Roman"/>
              </w:rPr>
            </w:pPr>
          </w:p>
        </w:tc>
        <w:tc>
          <w:tcPr>
            <w:tcW w:w="326" w:type="dxa"/>
          </w:tcPr>
          <w:p w14:paraId="60D12701" w14:textId="77777777" w:rsidR="005D797B" w:rsidRPr="005D797B" w:rsidRDefault="005D797B" w:rsidP="00C67D1E">
            <w:pPr>
              <w:rPr>
                <w:rFonts w:ascii="Times New Roman" w:hAnsi="Times New Roman" w:cs="Times New Roman"/>
              </w:rPr>
            </w:pPr>
          </w:p>
        </w:tc>
        <w:tc>
          <w:tcPr>
            <w:tcW w:w="326" w:type="dxa"/>
          </w:tcPr>
          <w:p w14:paraId="52D22CC6" w14:textId="77777777" w:rsidR="005D797B" w:rsidRPr="005D797B" w:rsidRDefault="005D797B" w:rsidP="00C67D1E">
            <w:pPr>
              <w:rPr>
                <w:rFonts w:ascii="Times New Roman" w:hAnsi="Times New Roman" w:cs="Times New Roman"/>
              </w:rPr>
            </w:pPr>
          </w:p>
        </w:tc>
        <w:tc>
          <w:tcPr>
            <w:tcW w:w="326" w:type="dxa"/>
          </w:tcPr>
          <w:p w14:paraId="640C98D8" w14:textId="77777777" w:rsidR="005D797B" w:rsidRPr="005D797B" w:rsidRDefault="005D797B" w:rsidP="00C67D1E">
            <w:pPr>
              <w:rPr>
                <w:rFonts w:ascii="Times New Roman" w:hAnsi="Times New Roman" w:cs="Times New Roman"/>
              </w:rPr>
            </w:pPr>
          </w:p>
        </w:tc>
        <w:tc>
          <w:tcPr>
            <w:tcW w:w="326" w:type="dxa"/>
          </w:tcPr>
          <w:p w14:paraId="52508C68" w14:textId="77777777" w:rsidR="005D797B" w:rsidRPr="005D797B" w:rsidRDefault="005D797B" w:rsidP="00C67D1E">
            <w:pPr>
              <w:rPr>
                <w:rFonts w:ascii="Times New Roman" w:hAnsi="Times New Roman" w:cs="Times New Roman"/>
              </w:rPr>
            </w:pPr>
          </w:p>
        </w:tc>
        <w:tc>
          <w:tcPr>
            <w:tcW w:w="326" w:type="dxa"/>
          </w:tcPr>
          <w:p w14:paraId="772747DF" w14:textId="77777777" w:rsidR="005D797B" w:rsidRPr="005D797B" w:rsidRDefault="005D797B" w:rsidP="00C67D1E">
            <w:pPr>
              <w:rPr>
                <w:rFonts w:ascii="Times New Roman" w:hAnsi="Times New Roman" w:cs="Times New Roman"/>
              </w:rPr>
            </w:pPr>
          </w:p>
        </w:tc>
        <w:tc>
          <w:tcPr>
            <w:tcW w:w="329" w:type="dxa"/>
          </w:tcPr>
          <w:p w14:paraId="38FD2AE7" w14:textId="77777777" w:rsidR="005D797B" w:rsidRPr="005D797B" w:rsidRDefault="005D797B" w:rsidP="00C67D1E">
            <w:pPr>
              <w:rPr>
                <w:rFonts w:ascii="Times New Roman" w:hAnsi="Times New Roman" w:cs="Times New Roman"/>
              </w:rPr>
            </w:pPr>
          </w:p>
        </w:tc>
        <w:tc>
          <w:tcPr>
            <w:tcW w:w="326" w:type="dxa"/>
          </w:tcPr>
          <w:p w14:paraId="6363A12E" w14:textId="77777777" w:rsidR="005D797B" w:rsidRPr="005D797B" w:rsidRDefault="005D797B" w:rsidP="00C67D1E">
            <w:pPr>
              <w:rPr>
                <w:rFonts w:ascii="Times New Roman" w:hAnsi="Times New Roman" w:cs="Times New Roman"/>
              </w:rPr>
            </w:pPr>
          </w:p>
        </w:tc>
        <w:tc>
          <w:tcPr>
            <w:tcW w:w="326" w:type="dxa"/>
          </w:tcPr>
          <w:p w14:paraId="002B4392" w14:textId="77777777" w:rsidR="005D797B" w:rsidRPr="005D797B" w:rsidRDefault="005D797B" w:rsidP="00C67D1E">
            <w:pPr>
              <w:rPr>
                <w:rFonts w:ascii="Times New Roman" w:hAnsi="Times New Roman" w:cs="Times New Roman"/>
              </w:rPr>
            </w:pPr>
          </w:p>
        </w:tc>
        <w:tc>
          <w:tcPr>
            <w:tcW w:w="467" w:type="dxa"/>
          </w:tcPr>
          <w:p w14:paraId="16CBF40F" w14:textId="77777777" w:rsidR="005D797B" w:rsidRPr="005D797B" w:rsidRDefault="005D797B" w:rsidP="00C67D1E">
            <w:pPr>
              <w:rPr>
                <w:rFonts w:ascii="Times New Roman" w:hAnsi="Times New Roman" w:cs="Times New Roman"/>
              </w:rPr>
            </w:pPr>
          </w:p>
        </w:tc>
        <w:tc>
          <w:tcPr>
            <w:tcW w:w="450" w:type="dxa"/>
          </w:tcPr>
          <w:p w14:paraId="295EA9E3" w14:textId="77777777" w:rsidR="005D797B" w:rsidRPr="005D797B" w:rsidRDefault="005D797B" w:rsidP="00C67D1E">
            <w:pPr>
              <w:rPr>
                <w:rFonts w:ascii="Times New Roman" w:hAnsi="Times New Roman" w:cs="Times New Roman"/>
              </w:rPr>
            </w:pPr>
          </w:p>
        </w:tc>
      </w:tr>
      <w:tr w:rsidR="005D797B" w:rsidRPr="005D797B" w14:paraId="6DABA31E" w14:textId="77777777" w:rsidTr="00C67D1E">
        <w:trPr>
          <w:jc w:val="center"/>
        </w:trPr>
        <w:tc>
          <w:tcPr>
            <w:tcW w:w="810" w:type="dxa"/>
          </w:tcPr>
          <w:p w14:paraId="6016DB83"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2.3</w:t>
            </w:r>
          </w:p>
        </w:tc>
        <w:tc>
          <w:tcPr>
            <w:tcW w:w="2245" w:type="dxa"/>
          </w:tcPr>
          <w:p w14:paraId="67F02207" w14:textId="77777777" w:rsidR="005D797B" w:rsidRPr="005D797B" w:rsidRDefault="005D797B" w:rsidP="00C67D1E">
            <w:pPr>
              <w:rPr>
                <w:rFonts w:ascii="Times New Roman" w:eastAsia="Calibri" w:hAnsi="Times New Roman" w:cs="Times New Roman"/>
              </w:rPr>
            </w:pPr>
            <w:r w:rsidRPr="005D797B">
              <w:rPr>
                <w:rFonts w:ascii="Times New Roman" w:eastAsia="Calibri" w:hAnsi="Times New Roman" w:cs="Times New Roman"/>
              </w:rPr>
              <w:t>Submitting and presentation of the first draft report</w:t>
            </w:r>
          </w:p>
        </w:tc>
        <w:tc>
          <w:tcPr>
            <w:tcW w:w="379" w:type="dxa"/>
          </w:tcPr>
          <w:p w14:paraId="025666E6" w14:textId="77777777" w:rsidR="005D797B" w:rsidRPr="005D797B" w:rsidRDefault="005D797B" w:rsidP="00C67D1E">
            <w:pPr>
              <w:rPr>
                <w:rFonts w:ascii="Times New Roman" w:hAnsi="Times New Roman" w:cs="Times New Roman"/>
              </w:rPr>
            </w:pPr>
          </w:p>
        </w:tc>
        <w:tc>
          <w:tcPr>
            <w:tcW w:w="326" w:type="dxa"/>
          </w:tcPr>
          <w:p w14:paraId="47B63ECD" w14:textId="77777777" w:rsidR="005D797B" w:rsidRPr="005D797B" w:rsidRDefault="005D797B" w:rsidP="00C67D1E">
            <w:pPr>
              <w:rPr>
                <w:rFonts w:ascii="Times New Roman" w:hAnsi="Times New Roman" w:cs="Times New Roman"/>
              </w:rPr>
            </w:pPr>
          </w:p>
        </w:tc>
        <w:tc>
          <w:tcPr>
            <w:tcW w:w="326" w:type="dxa"/>
          </w:tcPr>
          <w:p w14:paraId="35940FA0" w14:textId="77777777" w:rsidR="005D797B" w:rsidRPr="005D797B" w:rsidRDefault="005D797B" w:rsidP="00C67D1E">
            <w:pPr>
              <w:rPr>
                <w:rFonts w:ascii="Times New Roman" w:hAnsi="Times New Roman" w:cs="Times New Roman"/>
              </w:rPr>
            </w:pPr>
          </w:p>
        </w:tc>
        <w:tc>
          <w:tcPr>
            <w:tcW w:w="326" w:type="dxa"/>
          </w:tcPr>
          <w:p w14:paraId="0C282CBE" w14:textId="77777777" w:rsidR="005D797B" w:rsidRPr="005D797B" w:rsidRDefault="005D797B" w:rsidP="00C67D1E">
            <w:pPr>
              <w:rPr>
                <w:rFonts w:ascii="Times New Roman" w:hAnsi="Times New Roman" w:cs="Times New Roman"/>
              </w:rPr>
            </w:pPr>
          </w:p>
        </w:tc>
        <w:tc>
          <w:tcPr>
            <w:tcW w:w="326" w:type="dxa"/>
          </w:tcPr>
          <w:p w14:paraId="7C4930AA" w14:textId="77777777" w:rsidR="005D797B" w:rsidRPr="005D797B" w:rsidRDefault="005D797B" w:rsidP="00C67D1E">
            <w:pPr>
              <w:rPr>
                <w:rFonts w:ascii="Times New Roman" w:hAnsi="Times New Roman" w:cs="Times New Roman"/>
              </w:rPr>
            </w:pPr>
          </w:p>
        </w:tc>
        <w:tc>
          <w:tcPr>
            <w:tcW w:w="326" w:type="dxa"/>
          </w:tcPr>
          <w:p w14:paraId="1EDCDA14" w14:textId="77777777" w:rsidR="005D797B" w:rsidRPr="005D797B" w:rsidRDefault="005D797B" w:rsidP="00C67D1E">
            <w:pPr>
              <w:rPr>
                <w:rFonts w:ascii="Times New Roman" w:hAnsi="Times New Roman" w:cs="Times New Roman"/>
              </w:rPr>
            </w:pPr>
          </w:p>
        </w:tc>
        <w:tc>
          <w:tcPr>
            <w:tcW w:w="330" w:type="dxa"/>
          </w:tcPr>
          <w:p w14:paraId="19A6EF89" w14:textId="77777777" w:rsidR="005D797B" w:rsidRPr="005D797B" w:rsidRDefault="005D797B" w:rsidP="00C67D1E">
            <w:pPr>
              <w:rPr>
                <w:rFonts w:ascii="Times New Roman" w:hAnsi="Times New Roman" w:cs="Times New Roman"/>
              </w:rPr>
            </w:pPr>
          </w:p>
        </w:tc>
        <w:tc>
          <w:tcPr>
            <w:tcW w:w="326" w:type="dxa"/>
          </w:tcPr>
          <w:p w14:paraId="34400C13" w14:textId="77777777" w:rsidR="005D797B" w:rsidRPr="005D797B" w:rsidRDefault="005D797B" w:rsidP="00C67D1E">
            <w:pPr>
              <w:rPr>
                <w:rFonts w:ascii="Times New Roman" w:hAnsi="Times New Roman" w:cs="Times New Roman"/>
              </w:rPr>
            </w:pPr>
          </w:p>
        </w:tc>
        <w:tc>
          <w:tcPr>
            <w:tcW w:w="326" w:type="dxa"/>
          </w:tcPr>
          <w:p w14:paraId="181BFC50" w14:textId="77777777" w:rsidR="005D797B" w:rsidRPr="005D797B" w:rsidRDefault="005D797B" w:rsidP="00C67D1E">
            <w:pPr>
              <w:rPr>
                <w:rFonts w:ascii="Times New Roman" w:hAnsi="Times New Roman" w:cs="Times New Roman"/>
              </w:rPr>
            </w:pPr>
          </w:p>
        </w:tc>
        <w:tc>
          <w:tcPr>
            <w:tcW w:w="326" w:type="dxa"/>
          </w:tcPr>
          <w:p w14:paraId="04AB4083" w14:textId="77777777" w:rsidR="005D797B" w:rsidRPr="005D797B" w:rsidRDefault="005D797B" w:rsidP="00C67D1E">
            <w:pPr>
              <w:rPr>
                <w:rFonts w:ascii="Times New Roman" w:hAnsi="Times New Roman" w:cs="Times New Roman"/>
              </w:rPr>
            </w:pPr>
          </w:p>
        </w:tc>
        <w:tc>
          <w:tcPr>
            <w:tcW w:w="326" w:type="dxa"/>
          </w:tcPr>
          <w:p w14:paraId="38D6A4F3" w14:textId="77777777" w:rsidR="005D797B" w:rsidRPr="005D797B" w:rsidRDefault="005D797B" w:rsidP="00C67D1E">
            <w:pPr>
              <w:rPr>
                <w:rFonts w:ascii="Times New Roman" w:hAnsi="Times New Roman" w:cs="Times New Roman"/>
              </w:rPr>
            </w:pPr>
          </w:p>
        </w:tc>
        <w:tc>
          <w:tcPr>
            <w:tcW w:w="326" w:type="dxa"/>
          </w:tcPr>
          <w:p w14:paraId="1D82E36F" w14:textId="77777777" w:rsidR="005D797B" w:rsidRPr="005D797B" w:rsidRDefault="005D797B" w:rsidP="00C67D1E">
            <w:pPr>
              <w:rPr>
                <w:rFonts w:ascii="Times New Roman" w:hAnsi="Times New Roman" w:cs="Times New Roman"/>
              </w:rPr>
            </w:pPr>
          </w:p>
        </w:tc>
        <w:tc>
          <w:tcPr>
            <w:tcW w:w="326" w:type="dxa"/>
          </w:tcPr>
          <w:p w14:paraId="415BD50B" w14:textId="77777777" w:rsidR="005D797B" w:rsidRPr="005D797B" w:rsidRDefault="005D797B" w:rsidP="00C67D1E">
            <w:pPr>
              <w:rPr>
                <w:rFonts w:ascii="Times New Roman" w:hAnsi="Times New Roman" w:cs="Times New Roman"/>
              </w:rPr>
            </w:pPr>
          </w:p>
        </w:tc>
        <w:tc>
          <w:tcPr>
            <w:tcW w:w="329" w:type="dxa"/>
          </w:tcPr>
          <w:p w14:paraId="7B08D7EA" w14:textId="77777777" w:rsidR="005D797B" w:rsidRPr="005D797B" w:rsidRDefault="005D797B" w:rsidP="00C67D1E">
            <w:pPr>
              <w:rPr>
                <w:rFonts w:ascii="Times New Roman" w:hAnsi="Times New Roman" w:cs="Times New Roman"/>
              </w:rPr>
            </w:pPr>
          </w:p>
        </w:tc>
        <w:tc>
          <w:tcPr>
            <w:tcW w:w="328" w:type="dxa"/>
          </w:tcPr>
          <w:p w14:paraId="1D5032CE" w14:textId="77777777" w:rsidR="005D797B" w:rsidRPr="005D797B" w:rsidRDefault="005D797B" w:rsidP="00C67D1E">
            <w:pPr>
              <w:rPr>
                <w:rFonts w:ascii="Times New Roman" w:hAnsi="Times New Roman" w:cs="Times New Roman"/>
              </w:rPr>
            </w:pPr>
          </w:p>
        </w:tc>
        <w:tc>
          <w:tcPr>
            <w:tcW w:w="324" w:type="dxa"/>
          </w:tcPr>
          <w:p w14:paraId="28B9D9FC" w14:textId="77777777" w:rsidR="005D797B" w:rsidRPr="005D797B" w:rsidRDefault="005D797B" w:rsidP="00C67D1E">
            <w:pPr>
              <w:rPr>
                <w:rFonts w:ascii="Times New Roman" w:hAnsi="Times New Roman" w:cs="Times New Roman"/>
              </w:rPr>
            </w:pPr>
          </w:p>
        </w:tc>
        <w:tc>
          <w:tcPr>
            <w:tcW w:w="326" w:type="dxa"/>
          </w:tcPr>
          <w:p w14:paraId="7CEC6785" w14:textId="77777777" w:rsidR="005D797B" w:rsidRPr="005D797B" w:rsidRDefault="005D797B" w:rsidP="00C67D1E">
            <w:pPr>
              <w:rPr>
                <w:rFonts w:ascii="Times New Roman" w:hAnsi="Times New Roman" w:cs="Times New Roman"/>
              </w:rPr>
            </w:pPr>
          </w:p>
        </w:tc>
        <w:tc>
          <w:tcPr>
            <w:tcW w:w="326" w:type="dxa"/>
          </w:tcPr>
          <w:p w14:paraId="144C4464" w14:textId="77777777" w:rsidR="005D797B" w:rsidRPr="005D797B" w:rsidRDefault="005D797B" w:rsidP="00C67D1E">
            <w:pPr>
              <w:rPr>
                <w:rFonts w:ascii="Times New Roman" w:hAnsi="Times New Roman" w:cs="Times New Roman"/>
              </w:rPr>
            </w:pPr>
          </w:p>
        </w:tc>
        <w:tc>
          <w:tcPr>
            <w:tcW w:w="326" w:type="dxa"/>
          </w:tcPr>
          <w:p w14:paraId="4CE87988" w14:textId="77777777" w:rsidR="005D797B" w:rsidRPr="005D797B" w:rsidRDefault="005D797B" w:rsidP="00C67D1E">
            <w:pPr>
              <w:rPr>
                <w:rFonts w:ascii="Times New Roman" w:hAnsi="Times New Roman" w:cs="Times New Roman"/>
              </w:rPr>
            </w:pPr>
          </w:p>
        </w:tc>
        <w:tc>
          <w:tcPr>
            <w:tcW w:w="329" w:type="dxa"/>
          </w:tcPr>
          <w:p w14:paraId="0D8B4202" w14:textId="77777777" w:rsidR="005D797B" w:rsidRPr="005D797B" w:rsidRDefault="005D797B" w:rsidP="00C67D1E">
            <w:pPr>
              <w:rPr>
                <w:rFonts w:ascii="Times New Roman" w:hAnsi="Times New Roman" w:cs="Times New Roman"/>
              </w:rPr>
            </w:pPr>
          </w:p>
        </w:tc>
        <w:tc>
          <w:tcPr>
            <w:tcW w:w="360" w:type="dxa"/>
          </w:tcPr>
          <w:p w14:paraId="326FF3E9" w14:textId="77777777" w:rsidR="005D797B" w:rsidRPr="005D797B" w:rsidRDefault="005D797B" w:rsidP="00C67D1E">
            <w:pPr>
              <w:rPr>
                <w:rFonts w:ascii="Times New Roman" w:hAnsi="Times New Roman" w:cs="Times New Roman"/>
              </w:rPr>
            </w:pPr>
          </w:p>
        </w:tc>
        <w:tc>
          <w:tcPr>
            <w:tcW w:w="329" w:type="dxa"/>
            <w:shd w:val="clear" w:color="auto" w:fill="00B050"/>
          </w:tcPr>
          <w:p w14:paraId="0BECF96E" w14:textId="77777777" w:rsidR="005D797B" w:rsidRPr="005D797B" w:rsidRDefault="005D797B" w:rsidP="00C67D1E">
            <w:pPr>
              <w:rPr>
                <w:rFonts w:ascii="Times New Roman" w:hAnsi="Times New Roman" w:cs="Times New Roman"/>
              </w:rPr>
            </w:pPr>
          </w:p>
        </w:tc>
        <w:tc>
          <w:tcPr>
            <w:tcW w:w="326" w:type="dxa"/>
            <w:shd w:val="clear" w:color="auto" w:fill="00B050"/>
          </w:tcPr>
          <w:p w14:paraId="1D29A4E4" w14:textId="77777777" w:rsidR="005D797B" w:rsidRPr="005D797B" w:rsidRDefault="005D797B" w:rsidP="00C67D1E">
            <w:pPr>
              <w:rPr>
                <w:rFonts w:ascii="Times New Roman" w:hAnsi="Times New Roman" w:cs="Times New Roman"/>
              </w:rPr>
            </w:pPr>
          </w:p>
        </w:tc>
        <w:tc>
          <w:tcPr>
            <w:tcW w:w="326" w:type="dxa"/>
            <w:shd w:val="clear" w:color="auto" w:fill="auto"/>
          </w:tcPr>
          <w:p w14:paraId="61A76D95" w14:textId="77777777" w:rsidR="005D797B" w:rsidRPr="005D797B" w:rsidRDefault="005D797B" w:rsidP="00C67D1E">
            <w:pPr>
              <w:rPr>
                <w:rFonts w:ascii="Times New Roman" w:hAnsi="Times New Roman" w:cs="Times New Roman"/>
              </w:rPr>
            </w:pPr>
          </w:p>
        </w:tc>
        <w:tc>
          <w:tcPr>
            <w:tcW w:w="326" w:type="dxa"/>
            <w:shd w:val="clear" w:color="auto" w:fill="auto"/>
          </w:tcPr>
          <w:p w14:paraId="6F23D427" w14:textId="77777777" w:rsidR="005D797B" w:rsidRPr="005D797B" w:rsidRDefault="005D797B" w:rsidP="00C67D1E">
            <w:pPr>
              <w:rPr>
                <w:rFonts w:ascii="Times New Roman" w:hAnsi="Times New Roman" w:cs="Times New Roman"/>
              </w:rPr>
            </w:pPr>
          </w:p>
        </w:tc>
        <w:tc>
          <w:tcPr>
            <w:tcW w:w="326" w:type="dxa"/>
            <w:shd w:val="clear" w:color="auto" w:fill="auto"/>
          </w:tcPr>
          <w:p w14:paraId="4C8ED301" w14:textId="77777777" w:rsidR="005D797B" w:rsidRPr="005D797B" w:rsidRDefault="005D797B" w:rsidP="00C67D1E">
            <w:pPr>
              <w:rPr>
                <w:rFonts w:ascii="Times New Roman" w:hAnsi="Times New Roman" w:cs="Times New Roman"/>
              </w:rPr>
            </w:pPr>
          </w:p>
        </w:tc>
        <w:tc>
          <w:tcPr>
            <w:tcW w:w="326" w:type="dxa"/>
          </w:tcPr>
          <w:p w14:paraId="1E41AA80" w14:textId="77777777" w:rsidR="005D797B" w:rsidRPr="005D797B" w:rsidRDefault="005D797B" w:rsidP="00C67D1E">
            <w:pPr>
              <w:rPr>
                <w:rFonts w:ascii="Times New Roman" w:hAnsi="Times New Roman" w:cs="Times New Roman"/>
              </w:rPr>
            </w:pPr>
          </w:p>
        </w:tc>
        <w:tc>
          <w:tcPr>
            <w:tcW w:w="329" w:type="dxa"/>
            <w:shd w:val="clear" w:color="auto" w:fill="auto"/>
          </w:tcPr>
          <w:p w14:paraId="5836C1DF" w14:textId="77777777" w:rsidR="005D797B" w:rsidRPr="005D797B" w:rsidRDefault="005D797B" w:rsidP="00C67D1E">
            <w:pPr>
              <w:rPr>
                <w:rFonts w:ascii="Times New Roman" w:hAnsi="Times New Roman" w:cs="Times New Roman"/>
              </w:rPr>
            </w:pPr>
          </w:p>
        </w:tc>
        <w:tc>
          <w:tcPr>
            <w:tcW w:w="326" w:type="dxa"/>
          </w:tcPr>
          <w:p w14:paraId="47B86BE4" w14:textId="77777777" w:rsidR="005D797B" w:rsidRPr="005D797B" w:rsidRDefault="005D797B" w:rsidP="00C67D1E">
            <w:pPr>
              <w:rPr>
                <w:rFonts w:ascii="Times New Roman" w:hAnsi="Times New Roman" w:cs="Times New Roman"/>
              </w:rPr>
            </w:pPr>
          </w:p>
        </w:tc>
        <w:tc>
          <w:tcPr>
            <w:tcW w:w="326" w:type="dxa"/>
          </w:tcPr>
          <w:p w14:paraId="090FE88B" w14:textId="77777777" w:rsidR="005D797B" w:rsidRPr="005D797B" w:rsidRDefault="005D797B" w:rsidP="00C67D1E">
            <w:pPr>
              <w:rPr>
                <w:rFonts w:ascii="Times New Roman" w:hAnsi="Times New Roman" w:cs="Times New Roman"/>
              </w:rPr>
            </w:pPr>
          </w:p>
        </w:tc>
        <w:tc>
          <w:tcPr>
            <w:tcW w:w="467" w:type="dxa"/>
          </w:tcPr>
          <w:p w14:paraId="4258C063" w14:textId="77777777" w:rsidR="005D797B" w:rsidRPr="005D797B" w:rsidRDefault="005D797B" w:rsidP="00C67D1E">
            <w:pPr>
              <w:rPr>
                <w:rFonts w:ascii="Times New Roman" w:hAnsi="Times New Roman" w:cs="Times New Roman"/>
              </w:rPr>
            </w:pPr>
          </w:p>
        </w:tc>
        <w:tc>
          <w:tcPr>
            <w:tcW w:w="450" w:type="dxa"/>
          </w:tcPr>
          <w:p w14:paraId="61D97007" w14:textId="77777777" w:rsidR="005D797B" w:rsidRPr="005D797B" w:rsidRDefault="005D797B" w:rsidP="00C67D1E">
            <w:pPr>
              <w:rPr>
                <w:rFonts w:ascii="Times New Roman" w:hAnsi="Times New Roman" w:cs="Times New Roman"/>
              </w:rPr>
            </w:pPr>
          </w:p>
        </w:tc>
      </w:tr>
      <w:tr w:rsidR="005D797B" w:rsidRPr="005D797B" w14:paraId="5141350A" w14:textId="77777777" w:rsidTr="00C67D1E">
        <w:trPr>
          <w:jc w:val="center"/>
        </w:trPr>
        <w:tc>
          <w:tcPr>
            <w:tcW w:w="810" w:type="dxa"/>
          </w:tcPr>
          <w:p w14:paraId="6C9DA949"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2.4</w:t>
            </w:r>
          </w:p>
        </w:tc>
        <w:tc>
          <w:tcPr>
            <w:tcW w:w="2245" w:type="dxa"/>
          </w:tcPr>
          <w:p w14:paraId="77744B3B" w14:textId="77777777" w:rsidR="005D797B" w:rsidRPr="005D797B" w:rsidRDefault="005D797B" w:rsidP="00C67D1E">
            <w:pPr>
              <w:rPr>
                <w:rFonts w:ascii="Times New Roman" w:eastAsia="Calibri" w:hAnsi="Times New Roman" w:cs="Times New Roman"/>
              </w:rPr>
            </w:pPr>
            <w:r w:rsidRPr="005D797B">
              <w:rPr>
                <w:rFonts w:ascii="Times New Roman" w:eastAsia="Calibri" w:hAnsi="Times New Roman" w:cs="Times New Roman"/>
              </w:rPr>
              <w:t>Conducting validation workshop</w:t>
            </w:r>
          </w:p>
        </w:tc>
        <w:tc>
          <w:tcPr>
            <w:tcW w:w="379" w:type="dxa"/>
          </w:tcPr>
          <w:p w14:paraId="4376FE0F" w14:textId="77777777" w:rsidR="005D797B" w:rsidRPr="005D797B" w:rsidRDefault="005D797B" w:rsidP="00C67D1E">
            <w:pPr>
              <w:rPr>
                <w:rFonts w:ascii="Times New Roman" w:hAnsi="Times New Roman" w:cs="Times New Roman"/>
              </w:rPr>
            </w:pPr>
          </w:p>
        </w:tc>
        <w:tc>
          <w:tcPr>
            <w:tcW w:w="326" w:type="dxa"/>
          </w:tcPr>
          <w:p w14:paraId="46FD6761" w14:textId="77777777" w:rsidR="005D797B" w:rsidRPr="005D797B" w:rsidRDefault="005D797B" w:rsidP="00C67D1E">
            <w:pPr>
              <w:rPr>
                <w:rFonts w:ascii="Times New Roman" w:hAnsi="Times New Roman" w:cs="Times New Roman"/>
              </w:rPr>
            </w:pPr>
          </w:p>
        </w:tc>
        <w:tc>
          <w:tcPr>
            <w:tcW w:w="326" w:type="dxa"/>
          </w:tcPr>
          <w:p w14:paraId="0273DD97" w14:textId="77777777" w:rsidR="005D797B" w:rsidRPr="005D797B" w:rsidRDefault="005D797B" w:rsidP="00C67D1E">
            <w:pPr>
              <w:rPr>
                <w:rFonts w:ascii="Times New Roman" w:hAnsi="Times New Roman" w:cs="Times New Roman"/>
              </w:rPr>
            </w:pPr>
          </w:p>
        </w:tc>
        <w:tc>
          <w:tcPr>
            <w:tcW w:w="326" w:type="dxa"/>
          </w:tcPr>
          <w:p w14:paraId="3208AC2B" w14:textId="77777777" w:rsidR="005D797B" w:rsidRPr="005D797B" w:rsidRDefault="005D797B" w:rsidP="00C67D1E">
            <w:pPr>
              <w:rPr>
                <w:rFonts w:ascii="Times New Roman" w:hAnsi="Times New Roman" w:cs="Times New Roman"/>
              </w:rPr>
            </w:pPr>
          </w:p>
        </w:tc>
        <w:tc>
          <w:tcPr>
            <w:tcW w:w="326" w:type="dxa"/>
          </w:tcPr>
          <w:p w14:paraId="11C1BDF3" w14:textId="77777777" w:rsidR="005D797B" w:rsidRPr="005D797B" w:rsidRDefault="005D797B" w:rsidP="00C67D1E">
            <w:pPr>
              <w:rPr>
                <w:rFonts w:ascii="Times New Roman" w:hAnsi="Times New Roman" w:cs="Times New Roman"/>
              </w:rPr>
            </w:pPr>
          </w:p>
        </w:tc>
        <w:tc>
          <w:tcPr>
            <w:tcW w:w="326" w:type="dxa"/>
          </w:tcPr>
          <w:p w14:paraId="50A0D2F7" w14:textId="77777777" w:rsidR="005D797B" w:rsidRPr="005D797B" w:rsidRDefault="005D797B" w:rsidP="00C67D1E">
            <w:pPr>
              <w:rPr>
                <w:rFonts w:ascii="Times New Roman" w:hAnsi="Times New Roman" w:cs="Times New Roman"/>
              </w:rPr>
            </w:pPr>
          </w:p>
        </w:tc>
        <w:tc>
          <w:tcPr>
            <w:tcW w:w="330" w:type="dxa"/>
          </w:tcPr>
          <w:p w14:paraId="44CA36B4" w14:textId="77777777" w:rsidR="005D797B" w:rsidRPr="005D797B" w:rsidRDefault="005D797B" w:rsidP="00C67D1E">
            <w:pPr>
              <w:rPr>
                <w:rFonts w:ascii="Times New Roman" w:hAnsi="Times New Roman" w:cs="Times New Roman"/>
              </w:rPr>
            </w:pPr>
          </w:p>
        </w:tc>
        <w:tc>
          <w:tcPr>
            <w:tcW w:w="326" w:type="dxa"/>
          </w:tcPr>
          <w:p w14:paraId="1CA18397" w14:textId="77777777" w:rsidR="005D797B" w:rsidRPr="005D797B" w:rsidRDefault="005D797B" w:rsidP="00C67D1E">
            <w:pPr>
              <w:rPr>
                <w:rFonts w:ascii="Times New Roman" w:hAnsi="Times New Roman" w:cs="Times New Roman"/>
              </w:rPr>
            </w:pPr>
          </w:p>
        </w:tc>
        <w:tc>
          <w:tcPr>
            <w:tcW w:w="326" w:type="dxa"/>
          </w:tcPr>
          <w:p w14:paraId="7B41F66B" w14:textId="77777777" w:rsidR="005D797B" w:rsidRPr="005D797B" w:rsidRDefault="005D797B" w:rsidP="00C67D1E">
            <w:pPr>
              <w:rPr>
                <w:rFonts w:ascii="Times New Roman" w:hAnsi="Times New Roman" w:cs="Times New Roman"/>
              </w:rPr>
            </w:pPr>
          </w:p>
        </w:tc>
        <w:tc>
          <w:tcPr>
            <w:tcW w:w="326" w:type="dxa"/>
          </w:tcPr>
          <w:p w14:paraId="2C975A69" w14:textId="77777777" w:rsidR="005D797B" w:rsidRPr="005D797B" w:rsidRDefault="005D797B" w:rsidP="00C67D1E">
            <w:pPr>
              <w:rPr>
                <w:rFonts w:ascii="Times New Roman" w:hAnsi="Times New Roman" w:cs="Times New Roman"/>
              </w:rPr>
            </w:pPr>
          </w:p>
        </w:tc>
        <w:tc>
          <w:tcPr>
            <w:tcW w:w="326" w:type="dxa"/>
          </w:tcPr>
          <w:p w14:paraId="45744B95" w14:textId="77777777" w:rsidR="005D797B" w:rsidRPr="005D797B" w:rsidRDefault="005D797B" w:rsidP="00C67D1E">
            <w:pPr>
              <w:rPr>
                <w:rFonts w:ascii="Times New Roman" w:hAnsi="Times New Roman" w:cs="Times New Roman"/>
              </w:rPr>
            </w:pPr>
          </w:p>
        </w:tc>
        <w:tc>
          <w:tcPr>
            <w:tcW w:w="326" w:type="dxa"/>
          </w:tcPr>
          <w:p w14:paraId="19845A04" w14:textId="77777777" w:rsidR="005D797B" w:rsidRPr="005D797B" w:rsidRDefault="005D797B" w:rsidP="00C67D1E">
            <w:pPr>
              <w:rPr>
                <w:rFonts w:ascii="Times New Roman" w:hAnsi="Times New Roman" w:cs="Times New Roman"/>
              </w:rPr>
            </w:pPr>
          </w:p>
        </w:tc>
        <w:tc>
          <w:tcPr>
            <w:tcW w:w="326" w:type="dxa"/>
          </w:tcPr>
          <w:p w14:paraId="057DF87D" w14:textId="77777777" w:rsidR="005D797B" w:rsidRPr="005D797B" w:rsidRDefault="005D797B" w:rsidP="00C67D1E">
            <w:pPr>
              <w:rPr>
                <w:rFonts w:ascii="Times New Roman" w:hAnsi="Times New Roman" w:cs="Times New Roman"/>
              </w:rPr>
            </w:pPr>
          </w:p>
        </w:tc>
        <w:tc>
          <w:tcPr>
            <w:tcW w:w="329" w:type="dxa"/>
          </w:tcPr>
          <w:p w14:paraId="4CB28D41" w14:textId="77777777" w:rsidR="005D797B" w:rsidRPr="005D797B" w:rsidRDefault="005D797B" w:rsidP="00C67D1E">
            <w:pPr>
              <w:rPr>
                <w:rFonts w:ascii="Times New Roman" w:hAnsi="Times New Roman" w:cs="Times New Roman"/>
              </w:rPr>
            </w:pPr>
          </w:p>
        </w:tc>
        <w:tc>
          <w:tcPr>
            <w:tcW w:w="328" w:type="dxa"/>
          </w:tcPr>
          <w:p w14:paraId="78E1D924" w14:textId="77777777" w:rsidR="005D797B" w:rsidRPr="005D797B" w:rsidRDefault="005D797B" w:rsidP="00C67D1E">
            <w:pPr>
              <w:rPr>
                <w:rFonts w:ascii="Times New Roman" w:hAnsi="Times New Roman" w:cs="Times New Roman"/>
              </w:rPr>
            </w:pPr>
          </w:p>
        </w:tc>
        <w:tc>
          <w:tcPr>
            <w:tcW w:w="324" w:type="dxa"/>
          </w:tcPr>
          <w:p w14:paraId="0B5434D0" w14:textId="77777777" w:rsidR="005D797B" w:rsidRPr="005D797B" w:rsidRDefault="005D797B" w:rsidP="00C67D1E">
            <w:pPr>
              <w:rPr>
                <w:rFonts w:ascii="Times New Roman" w:hAnsi="Times New Roman" w:cs="Times New Roman"/>
              </w:rPr>
            </w:pPr>
          </w:p>
        </w:tc>
        <w:tc>
          <w:tcPr>
            <w:tcW w:w="326" w:type="dxa"/>
          </w:tcPr>
          <w:p w14:paraId="387AD76B" w14:textId="77777777" w:rsidR="005D797B" w:rsidRPr="005D797B" w:rsidRDefault="005D797B" w:rsidP="00C67D1E">
            <w:pPr>
              <w:rPr>
                <w:rFonts w:ascii="Times New Roman" w:hAnsi="Times New Roman" w:cs="Times New Roman"/>
              </w:rPr>
            </w:pPr>
          </w:p>
        </w:tc>
        <w:tc>
          <w:tcPr>
            <w:tcW w:w="326" w:type="dxa"/>
          </w:tcPr>
          <w:p w14:paraId="5BA70520" w14:textId="77777777" w:rsidR="005D797B" w:rsidRPr="005D797B" w:rsidRDefault="005D797B" w:rsidP="00C67D1E">
            <w:pPr>
              <w:rPr>
                <w:rFonts w:ascii="Times New Roman" w:hAnsi="Times New Roman" w:cs="Times New Roman"/>
              </w:rPr>
            </w:pPr>
          </w:p>
        </w:tc>
        <w:tc>
          <w:tcPr>
            <w:tcW w:w="326" w:type="dxa"/>
          </w:tcPr>
          <w:p w14:paraId="317C93FD" w14:textId="77777777" w:rsidR="005D797B" w:rsidRPr="005D797B" w:rsidRDefault="005D797B" w:rsidP="00C67D1E">
            <w:pPr>
              <w:rPr>
                <w:rFonts w:ascii="Times New Roman" w:hAnsi="Times New Roman" w:cs="Times New Roman"/>
              </w:rPr>
            </w:pPr>
          </w:p>
        </w:tc>
        <w:tc>
          <w:tcPr>
            <w:tcW w:w="329" w:type="dxa"/>
          </w:tcPr>
          <w:p w14:paraId="134611F3" w14:textId="77777777" w:rsidR="005D797B" w:rsidRPr="005D797B" w:rsidRDefault="005D797B" w:rsidP="00C67D1E">
            <w:pPr>
              <w:rPr>
                <w:rFonts w:ascii="Times New Roman" w:hAnsi="Times New Roman" w:cs="Times New Roman"/>
              </w:rPr>
            </w:pPr>
          </w:p>
        </w:tc>
        <w:tc>
          <w:tcPr>
            <w:tcW w:w="360" w:type="dxa"/>
          </w:tcPr>
          <w:p w14:paraId="022B643C" w14:textId="77777777" w:rsidR="005D797B" w:rsidRPr="005D797B" w:rsidRDefault="005D797B" w:rsidP="00C67D1E">
            <w:pPr>
              <w:rPr>
                <w:rFonts w:ascii="Times New Roman" w:hAnsi="Times New Roman" w:cs="Times New Roman"/>
              </w:rPr>
            </w:pPr>
          </w:p>
        </w:tc>
        <w:tc>
          <w:tcPr>
            <w:tcW w:w="329" w:type="dxa"/>
            <w:shd w:val="clear" w:color="auto" w:fill="auto"/>
          </w:tcPr>
          <w:p w14:paraId="55B0F3D0" w14:textId="77777777" w:rsidR="005D797B" w:rsidRPr="005D797B" w:rsidRDefault="005D797B" w:rsidP="00C67D1E">
            <w:pPr>
              <w:rPr>
                <w:rFonts w:ascii="Times New Roman" w:hAnsi="Times New Roman" w:cs="Times New Roman"/>
              </w:rPr>
            </w:pPr>
          </w:p>
        </w:tc>
        <w:tc>
          <w:tcPr>
            <w:tcW w:w="326" w:type="dxa"/>
            <w:shd w:val="clear" w:color="auto" w:fill="auto"/>
          </w:tcPr>
          <w:p w14:paraId="00865E3E" w14:textId="77777777" w:rsidR="005D797B" w:rsidRPr="005D797B" w:rsidRDefault="005D797B" w:rsidP="00C67D1E">
            <w:pPr>
              <w:rPr>
                <w:rFonts w:ascii="Times New Roman" w:hAnsi="Times New Roman" w:cs="Times New Roman"/>
              </w:rPr>
            </w:pPr>
          </w:p>
        </w:tc>
        <w:tc>
          <w:tcPr>
            <w:tcW w:w="326" w:type="dxa"/>
            <w:shd w:val="clear" w:color="auto" w:fill="00B050"/>
          </w:tcPr>
          <w:p w14:paraId="3DDA1550" w14:textId="77777777" w:rsidR="005D797B" w:rsidRPr="005D797B" w:rsidRDefault="005D797B" w:rsidP="00C67D1E">
            <w:pPr>
              <w:rPr>
                <w:rFonts w:ascii="Times New Roman" w:hAnsi="Times New Roman" w:cs="Times New Roman"/>
              </w:rPr>
            </w:pPr>
          </w:p>
        </w:tc>
        <w:tc>
          <w:tcPr>
            <w:tcW w:w="326" w:type="dxa"/>
            <w:shd w:val="clear" w:color="auto" w:fill="00B050"/>
          </w:tcPr>
          <w:p w14:paraId="72707F05" w14:textId="77777777" w:rsidR="005D797B" w:rsidRPr="005D797B" w:rsidRDefault="005D797B" w:rsidP="00C67D1E">
            <w:pPr>
              <w:rPr>
                <w:rFonts w:ascii="Times New Roman" w:hAnsi="Times New Roman" w:cs="Times New Roman"/>
              </w:rPr>
            </w:pPr>
          </w:p>
        </w:tc>
        <w:tc>
          <w:tcPr>
            <w:tcW w:w="326" w:type="dxa"/>
            <w:shd w:val="clear" w:color="auto" w:fill="00B050"/>
          </w:tcPr>
          <w:p w14:paraId="60C5C9C4" w14:textId="77777777" w:rsidR="005D797B" w:rsidRPr="005D797B" w:rsidRDefault="005D797B" w:rsidP="00C67D1E">
            <w:pPr>
              <w:rPr>
                <w:rFonts w:ascii="Times New Roman" w:hAnsi="Times New Roman" w:cs="Times New Roman"/>
              </w:rPr>
            </w:pPr>
          </w:p>
        </w:tc>
        <w:tc>
          <w:tcPr>
            <w:tcW w:w="326" w:type="dxa"/>
            <w:shd w:val="clear" w:color="auto" w:fill="00B050"/>
          </w:tcPr>
          <w:p w14:paraId="1EDA5439" w14:textId="77777777" w:rsidR="005D797B" w:rsidRPr="005D797B" w:rsidRDefault="005D797B" w:rsidP="00C67D1E">
            <w:pPr>
              <w:rPr>
                <w:rFonts w:ascii="Times New Roman" w:hAnsi="Times New Roman" w:cs="Times New Roman"/>
              </w:rPr>
            </w:pPr>
          </w:p>
        </w:tc>
        <w:tc>
          <w:tcPr>
            <w:tcW w:w="329" w:type="dxa"/>
            <w:shd w:val="clear" w:color="auto" w:fill="auto"/>
          </w:tcPr>
          <w:p w14:paraId="38DDD763" w14:textId="77777777" w:rsidR="005D797B" w:rsidRPr="005D797B" w:rsidRDefault="005D797B" w:rsidP="00C67D1E">
            <w:pPr>
              <w:rPr>
                <w:rFonts w:ascii="Times New Roman" w:hAnsi="Times New Roman" w:cs="Times New Roman"/>
              </w:rPr>
            </w:pPr>
          </w:p>
        </w:tc>
        <w:tc>
          <w:tcPr>
            <w:tcW w:w="326" w:type="dxa"/>
          </w:tcPr>
          <w:p w14:paraId="319CD226" w14:textId="77777777" w:rsidR="005D797B" w:rsidRPr="005D797B" w:rsidRDefault="005D797B" w:rsidP="00C67D1E">
            <w:pPr>
              <w:rPr>
                <w:rFonts w:ascii="Times New Roman" w:hAnsi="Times New Roman" w:cs="Times New Roman"/>
              </w:rPr>
            </w:pPr>
          </w:p>
        </w:tc>
        <w:tc>
          <w:tcPr>
            <w:tcW w:w="326" w:type="dxa"/>
          </w:tcPr>
          <w:p w14:paraId="6836C5D5" w14:textId="77777777" w:rsidR="005D797B" w:rsidRPr="005D797B" w:rsidRDefault="005D797B" w:rsidP="00C67D1E">
            <w:pPr>
              <w:rPr>
                <w:rFonts w:ascii="Times New Roman" w:hAnsi="Times New Roman" w:cs="Times New Roman"/>
              </w:rPr>
            </w:pPr>
          </w:p>
        </w:tc>
        <w:tc>
          <w:tcPr>
            <w:tcW w:w="467" w:type="dxa"/>
          </w:tcPr>
          <w:p w14:paraId="185067E7" w14:textId="77777777" w:rsidR="005D797B" w:rsidRPr="005D797B" w:rsidRDefault="005D797B" w:rsidP="00C67D1E">
            <w:pPr>
              <w:rPr>
                <w:rFonts w:ascii="Times New Roman" w:hAnsi="Times New Roman" w:cs="Times New Roman"/>
              </w:rPr>
            </w:pPr>
          </w:p>
        </w:tc>
        <w:tc>
          <w:tcPr>
            <w:tcW w:w="450" w:type="dxa"/>
          </w:tcPr>
          <w:p w14:paraId="5FAED57E" w14:textId="77777777" w:rsidR="005D797B" w:rsidRPr="005D797B" w:rsidRDefault="005D797B" w:rsidP="00C67D1E">
            <w:pPr>
              <w:rPr>
                <w:rFonts w:ascii="Times New Roman" w:hAnsi="Times New Roman" w:cs="Times New Roman"/>
              </w:rPr>
            </w:pPr>
          </w:p>
        </w:tc>
      </w:tr>
      <w:tr w:rsidR="005D797B" w:rsidRPr="005D797B" w14:paraId="730E3A43" w14:textId="77777777" w:rsidTr="00C67D1E">
        <w:trPr>
          <w:jc w:val="center"/>
        </w:trPr>
        <w:tc>
          <w:tcPr>
            <w:tcW w:w="810" w:type="dxa"/>
          </w:tcPr>
          <w:p w14:paraId="4D9C9A8C" w14:textId="77777777" w:rsidR="005D797B" w:rsidRPr="005D797B" w:rsidRDefault="005D797B" w:rsidP="00C67D1E">
            <w:pPr>
              <w:rPr>
                <w:rFonts w:ascii="Times New Roman" w:hAnsi="Times New Roman" w:cs="Times New Roman"/>
              </w:rPr>
            </w:pPr>
            <w:r w:rsidRPr="005D797B">
              <w:rPr>
                <w:rFonts w:ascii="Times New Roman" w:hAnsi="Times New Roman" w:cs="Times New Roman"/>
              </w:rPr>
              <w:t>2.5</w:t>
            </w:r>
          </w:p>
        </w:tc>
        <w:tc>
          <w:tcPr>
            <w:tcW w:w="2245" w:type="dxa"/>
          </w:tcPr>
          <w:p w14:paraId="0BE1C581" w14:textId="77777777" w:rsidR="005D797B" w:rsidRPr="005D797B" w:rsidRDefault="005D797B" w:rsidP="00C67D1E">
            <w:pPr>
              <w:rPr>
                <w:rFonts w:ascii="Times New Roman" w:eastAsia="Calibri" w:hAnsi="Times New Roman" w:cs="Times New Roman"/>
              </w:rPr>
            </w:pPr>
            <w:r w:rsidRPr="005D797B">
              <w:rPr>
                <w:rFonts w:ascii="Times New Roman" w:eastAsia="Calibri" w:hAnsi="Times New Roman" w:cs="Times New Roman"/>
              </w:rPr>
              <w:t xml:space="preserve">Submitting final report  </w:t>
            </w:r>
          </w:p>
        </w:tc>
        <w:tc>
          <w:tcPr>
            <w:tcW w:w="379" w:type="dxa"/>
          </w:tcPr>
          <w:p w14:paraId="6F6294C4" w14:textId="77777777" w:rsidR="005D797B" w:rsidRPr="005D797B" w:rsidRDefault="005D797B" w:rsidP="00C67D1E">
            <w:pPr>
              <w:rPr>
                <w:rFonts w:ascii="Times New Roman" w:hAnsi="Times New Roman" w:cs="Times New Roman"/>
              </w:rPr>
            </w:pPr>
          </w:p>
        </w:tc>
        <w:tc>
          <w:tcPr>
            <w:tcW w:w="326" w:type="dxa"/>
          </w:tcPr>
          <w:p w14:paraId="33F2182B" w14:textId="77777777" w:rsidR="005D797B" w:rsidRPr="005D797B" w:rsidRDefault="005D797B" w:rsidP="00C67D1E">
            <w:pPr>
              <w:rPr>
                <w:rFonts w:ascii="Times New Roman" w:hAnsi="Times New Roman" w:cs="Times New Roman"/>
              </w:rPr>
            </w:pPr>
          </w:p>
        </w:tc>
        <w:tc>
          <w:tcPr>
            <w:tcW w:w="326" w:type="dxa"/>
          </w:tcPr>
          <w:p w14:paraId="6995F1ED" w14:textId="77777777" w:rsidR="005D797B" w:rsidRPr="005D797B" w:rsidRDefault="005D797B" w:rsidP="00C67D1E">
            <w:pPr>
              <w:rPr>
                <w:rFonts w:ascii="Times New Roman" w:hAnsi="Times New Roman" w:cs="Times New Roman"/>
              </w:rPr>
            </w:pPr>
          </w:p>
        </w:tc>
        <w:tc>
          <w:tcPr>
            <w:tcW w:w="326" w:type="dxa"/>
          </w:tcPr>
          <w:p w14:paraId="386EF5CD" w14:textId="77777777" w:rsidR="005D797B" w:rsidRPr="005D797B" w:rsidRDefault="005D797B" w:rsidP="00C67D1E">
            <w:pPr>
              <w:rPr>
                <w:rFonts w:ascii="Times New Roman" w:hAnsi="Times New Roman" w:cs="Times New Roman"/>
              </w:rPr>
            </w:pPr>
          </w:p>
        </w:tc>
        <w:tc>
          <w:tcPr>
            <w:tcW w:w="326" w:type="dxa"/>
          </w:tcPr>
          <w:p w14:paraId="13D8981C" w14:textId="77777777" w:rsidR="005D797B" w:rsidRPr="005D797B" w:rsidRDefault="005D797B" w:rsidP="00C67D1E">
            <w:pPr>
              <w:rPr>
                <w:rFonts w:ascii="Times New Roman" w:hAnsi="Times New Roman" w:cs="Times New Roman"/>
              </w:rPr>
            </w:pPr>
          </w:p>
        </w:tc>
        <w:tc>
          <w:tcPr>
            <w:tcW w:w="326" w:type="dxa"/>
          </w:tcPr>
          <w:p w14:paraId="77502D74" w14:textId="77777777" w:rsidR="005D797B" w:rsidRPr="005D797B" w:rsidRDefault="005D797B" w:rsidP="00C67D1E">
            <w:pPr>
              <w:rPr>
                <w:rFonts w:ascii="Times New Roman" w:hAnsi="Times New Roman" w:cs="Times New Roman"/>
              </w:rPr>
            </w:pPr>
          </w:p>
        </w:tc>
        <w:tc>
          <w:tcPr>
            <w:tcW w:w="330" w:type="dxa"/>
          </w:tcPr>
          <w:p w14:paraId="59ECBFB0" w14:textId="77777777" w:rsidR="005D797B" w:rsidRPr="005D797B" w:rsidRDefault="005D797B" w:rsidP="00C67D1E">
            <w:pPr>
              <w:rPr>
                <w:rFonts w:ascii="Times New Roman" w:hAnsi="Times New Roman" w:cs="Times New Roman"/>
              </w:rPr>
            </w:pPr>
          </w:p>
        </w:tc>
        <w:tc>
          <w:tcPr>
            <w:tcW w:w="326" w:type="dxa"/>
          </w:tcPr>
          <w:p w14:paraId="6A82A936" w14:textId="77777777" w:rsidR="005D797B" w:rsidRPr="005D797B" w:rsidRDefault="005D797B" w:rsidP="00C67D1E">
            <w:pPr>
              <w:rPr>
                <w:rFonts w:ascii="Times New Roman" w:hAnsi="Times New Roman" w:cs="Times New Roman"/>
              </w:rPr>
            </w:pPr>
          </w:p>
        </w:tc>
        <w:tc>
          <w:tcPr>
            <w:tcW w:w="326" w:type="dxa"/>
          </w:tcPr>
          <w:p w14:paraId="31A27A7F" w14:textId="77777777" w:rsidR="005D797B" w:rsidRPr="005D797B" w:rsidRDefault="005D797B" w:rsidP="00C67D1E">
            <w:pPr>
              <w:rPr>
                <w:rFonts w:ascii="Times New Roman" w:hAnsi="Times New Roman" w:cs="Times New Roman"/>
              </w:rPr>
            </w:pPr>
          </w:p>
        </w:tc>
        <w:tc>
          <w:tcPr>
            <w:tcW w:w="326" w:type="dxa"/>
          </w:tcPr>
          <w:p w14:paraId="414239F8" w14:textId="77777777" w:rsidR="005D797B" w:rsidRPr="005D797B" w:rsidRDefault="005D797B" w:rsidP="00C67D1E">
            <w:pPr>
              <w:rPr>
                <w:rFonts w:ascii="Times New Roman" w:hAnsi="Times New Roman" w:cs="Times New Roman"/>
              </w:rPr>
            </w:pPr>
          </w:p>
        </w:tc>
        <w:tc>
          <w:tcPr>
            <w:tcW w:w="326" w:type="dxa"/>
          </w:tcPr>
          <w:p w14:paraId="24B6C526" w14:textId="77777777" w:rsidR="005D797B" w:rsidRPr="005D797B" w:rsidRDefault="005D797B" w:rsidP="00C67D1E">
            <w:pPr>
              <w:rPr>
                <w:rFonts w:ascii="Times New Roman" w:hAnsi="Times New Roman" w:cs="Times New Roman"/>
              </w:rPr>
            </w:pPr>
          </w:p>
        </w:tc>
        <w:tc>
          <w:tcPr>
            <w:tcW w:w="326" w:type="dxa"/>
          </w:tcPr>
          <w:p w14:paraId="12B6056B" w14:textId="77777777" w:rsidR="005D797B" w:rsidRPr="005D797B" w:rsidRDefault="005D797B" w:rsidP="00C67D1E">
            <w:pPr>
              <w:rPr>
                <w:rFonts w:ascii="Times New Roman" w:hAnsi="Times New Roman" w:cs="Times New Roman"/>
              </w:rPr>
            </w:pPr>
          </w:p>
        </w:tc>
        <w:tc>
          <w:tcPr>
            <w:tcW w:w="326" w:type="dxa"/>
          </w:tcPr>
          <w:p w14:paraId="6BFA9FB4" w14:textId="77777777" w:rsidR="005D797B" w:rsidRPr="005D797B" w:rsidRDefault="005D797B" w:rsidP="00C67D1E">
            <w:pPr>
              <w:rPr>
                <w:rFonts w:ascii="Times New Roman" w:hAnsi="Times New Roman" w:cs="Times New Roman"/>
              </w:rPr>
            </w:pPr>
          </w:p>
        </w:tc>
        <w:tc>
          <w:tcPr>
            <w:tcW w:w="329" w:type="dxa"/>
          </w:tcPr>
          <w:p w14:paraId="08CDA153" w14:textId="77777777" w:rsidR="005D797B" w:rsidRPr="005D797B" w:rsidRDefault="005D797B" w:rsidP="00C67D1E">
            <w:pPr>
              <w:rPr>
                <w:rFonts w:ascii="Times New Roman" w:hAnsi="Times New Roman" w:cs="Times New Roman"/>
              </w:rPr>
            </w:pPr>
          </w:p>
        </w:tc>
        <w:tc>
          <w:tcPr>
            <w:tcW w:w="328" w:type="dxa"/>
          </w:tcPr>
          <w:p w14:paraId="53B2940A" w14:textId="77777777" w:rsidR="005D797B" w:rsidRPr="005D797B" w:rsidRDefault="005D797B" w:rsidP="00C67D1E">
            <w:pPr>
              <w:rPr>
                <w:rFonts w:ascii="Times New Roman" w:hAnsi="Times New Roman" w:cs="Times New Roman"/>
              </w:rPr>
            </w:pPr>
          </w:p>
        </w:tc>
        <w:tc>
          <w:tcPr>
            <w:tcW w:w="324" w:type="dxa"/>
          </w:tcPr>
          <w:p w14:paraId="04E627E4" w14:textId="77777777" w:rsidR="005D797B" w:rsidRPr="005D797B" w:rsidRDefault="005D797B" w:rsidP="00C67D1E">
            <w:pPr>
              <w:rPr>
                <w:rFonts w:ascii="Times New Roman" w:hAnsi="Times New Roman" w:cs="Times New Roman"/>
              </w:rPr>
            </w:pPr>
          </w:p>
        </w:tc>
        <w:tc>
          <w:tcPr>
            <w:tcW w:w="326" w:type="dxa"/>
          </w:tcPr>
          <w:p w14:paraId="0C950AA8" w14:textId="77777777" w:rsidR="005D797B" w:rsidRPr="005D797B" w:rsidRDefault="005D797B" w:rsidP="00C67D1E">
            <w:pPr>
              <w:rPr>
                <w:rFonts w:ascii="Times New Roman" w:hAnsi="Times New Roman" w:cs="Times New Roman"/>
              </w:rPr>
            </w:pPr>
          </w:p>
        </w:tc>
        <w:tc>
          <w:tcPr>
            <w:tcW w:w="326" w:type="dxa"/>
          </w:tcPr>
          <w:p w14:paraId="4CC684AE" w14:textId="77777777" w:rsidR="005D797B" w:rsidRPr="005D797B" w:rsidRDefault="005D797B" w:rsidP="00C67D1E">
            <w:pPr>
              <w:rPr>
                <w:rFonts w:ascii="Times New Roman" w:hAnsi="Times New Roman" w:cs="Times New Roman"/>
              </w:rPr>
            </w:pPr>
          </w:p>
        </w:tc>
        <w:tc>
          <w:tcPr>
            <w:tcW w:w="326" w:type="dxa"/>
          </w:tcPr>
          <w:p w14:paraId="76DCE325" w14:textId="77777777" w:rsidR="005D797B" w:rsidRPr="005D797B" w:rsidRDefault="005D797B" w:rsidP="00C67D1E">
            <w:pPr>
              <w:rPr>
                <w:rFonts w:ascii="Times New Roman" w:hAnsi="Times New Roman" w:cs="Times New Roman"/>
              </w:rPr>
            </w:pPr>
          </w:p>
        </w:tc>
        <w:tc>
          <w:tcPr>
            <w:tcW w:w="329" w:type="dxa"/>
          </w:tcPr>
          <w:p w14:paraId="1302FDC7" w14:textId="77777777" w:rsidR="005D797B" w:rsidRPr="005D797B" w:rsidRDefault="005D797B" w:rsidP="00C67D1E">
            <w:pPr>
              <w:rPr>
                <w:rFonts w:ascii="Times New Roman" w:hAnsi="Times New Roman" w:cs="Times New Roman"/>
              </w:rPr>
            </w:pPr>
          </w:p>
        </w:tc>
        <w:tc>
          <w:tcPr>
            <w:tcW w:w="360" w:type="dxa"/>
          </w:tcPr>
          <w:p w14:paraId="74CE6E2B" w14:textId="77777777" w:rsidR="005D797B" w:rsidRPr="005D797B" w:rsidRDefault="005D797B" w:rsidP="00C67D1E">
            <w:pPr>
              <w:rPr>
                <w:rFonts w:ascii="Times New Roman" w:hAnsi="Times New Roman" w:cs="Times New Roman"/>
              </w:rPr>
            </w:pPr>
          </w:p>
        </w:tc>
        <w:tc>
          <w:tcPr>
            <w:tcW w:w="329" w:type="dxa"/>
            <w:shd w:val="clear" w:color="auto" w:fill="auto"/>
          </w:tcPr>
          <w:p w14:paraId="2E654E46" w14:textId="77777777" w:rsidR="005D797B" w:rsidRPr="005D797B" w:rsidRDefault="005D797B" w:rsidP="00C67D1E">
            <w:pPr>
              <w:rPr>
                <w:rFonts w:ascii="Times New Roman" w:hAnsi="Times New Roman" w:cs="Times New Roman"/>
              </w:rPr>
            </w:pPr>
          </w:p>
        </w:tc>
        <w:tc>
          <w:tcPr>
            <w:tcW w:w="326" w:type="dxa"/>
            <w:shd w:val="clear" w:color="auto" w:fill="auto"/>
          </w:tcPr>
          <w:p w14:paraId="7F78A792" w14:textId="77777777" w:rsidR="005D797B" w:rsidRPr="005D797B" w:rsidRDefault="005D797B" w:rsidP="00C67D1E">
            <w:pPr>
              <w:rPr>
                <w:rFonts w:ascii="Times New Roman" w:hAnsi="Times New Roman" w:cs="Times New Roman"/>
              </w:rPr>
            </w:pPr>
          </w:p>
        </w:tc>
        <w:tc>
          <w:tcPr>
            <w:tcW w:w="326" w:type="dxa"/>
            <w:shd w:val="clear" w:color="auto" w:fill="auto"/>
          </w:tcPr>
          <w:p w14:paraId="52C18B91" w14:textId="77777777" w:rsidR="005D797B" w:rsidRPr="005D797B" w:rsidRDefault="005D797B" w:rsidP="00C67D1E">
            <w:pPr>
              <w:rPr>
                <w:rFonts w:ascii="Times New Roman" w:hAnsi="Times New Roman" w:cs="Times New Roman"/>
              </w:rPr>
            </w:pPr>
          </w:p>
        </w:tc>
        <w:tc>
          <w:tcPr>
            <w:tcW w:w="326" w:type="dxa"/>
            <w:shd w:val="clear" w:color="auto" w:fill="auto"/>
          </w:tcPr>
          <w:p w14:paraId="66141982" w14:textId="77777777" w:rsidR="005D797B" w:rsidRPr="005D797B" w:rsidRDefault="005D797B" w:rsidP="00C67D1E">
            <w:pPr>
              <w:rPr>
                <w:rFonts w:ascii="Times New Roman" w:hAnsi="Times New Roman" w:cs="Times New Roman"/>
              </w:rPr>
            </w:pPr>
          </w:p>
        </w:tc>
        <w:tc>
          <w:tcPr>
            <w:tcW w:w="326" w:type="dxa"/>
            <w:shd w:val="clear" w:color="auto" w:fill="auto"/>
          </w:tcPr>
          <w:p w14:paraId="2C237648" w14:textId="77777777" w:rsidR="005D797B" w:rsidRPr="005D797B" w:rsidRDefault="005D797B" w:rsidP="00C67D1E">
            <w:pPr>
              <w:rPr>
                <w:rFonts w:ascii="Times New Roman" w:hAnsi="Times New Roman" w:cs="Times New Roman"/>
              </w:rPr>
            </w:pPr>
          </w:p>
        </w:tc>
        <w:tc>
          <w:tcPr>
            <w:tcW w:w="326" w:type="dxa"/>
          </w:tcPr>
          <w:p w14:paraId="677D6AC4" w14:textId="77777777" w:rsidR="005D797B" w:rsidRPr="005D797B" w:rsidRDefault="005D797B" w:rsidP="00C67D1E">
            <w:pPr>
              <w:rPr>
                <w:rFonts w:ascii="Times New Roman" w:hAnsi="Times New Roman" w:cs="Times New Roman"/>
              </w:rPr>
            </w:pPr>
          </w:p>
        </w:tc>
        <w:tc>
          <w:tcPr>
            <w:tcW w:w="329" w:type="dxa"/>
            <w:shd w:val="clear" w:color="auto" w:fill="00B050"/>
          </w:tcPr>
          <w:p w14:paraId="5175CD66" w14:textId="77777777" w:rsidR="005D797B" w:rsidRPr="005D797B" w:rsidRDefault="005D797B" w:rsidP="00C67D1E">
            <w:pPr>
              <w:rPr>
                <w:rFonts w:ascii="Times New Roman" w:hAnsi="Times New Roman" w:cs="Times New Roman"/>
              </w:rPr>
            </w:pPr>
          </w:p>
        </w:tc>
        <w:tc>
          <w:tcPr>
            <w:tcW w:w="326" w:type="dxa"/>
            <w:shd w:val="clear" w:color="auto" w:fill="00B050"/>
          </w:tcPr>
          <w:p w14:paraId="2F55A6FC" w14:textId="77777777" w:rsidR="005D797B" w:rsidRPr="005D797B" w:rsidRDefault="005D797B" w:rsidP="00C67D1E">
            <w:pPr>
              <w:rPr>
                <w:rFonts w:ascii="Times New Roman" w:hAnsi="Times New Roman" w:cs="Times New Roman"/>
              </w:rPr>
            </w:pPr>
          </w:p>
        </w:tc>
        <w:tc>
          <w:tcPr>
            <w:tcW w:w="326" w:type="dxa"/>
            <w:shd w:val="clear" w:color="auto" w:fill="00B050"/>
          </w:tcPr>
          <w:p w14:paraId="03F3DEBA" w14:textId="77777777" w:rsidR="005D797B" w:rsidRPr="005D797B" w:rsidRDefault="005D797B" w:rsidP="00C67D1E">
            <w:pPr>
              <w:rPr>
                <w:rFonts w:ascii="Times New Roman" w:hAnsi="Times New Roman" w:cs="Times New Roman"/>
              </w:rPr>
            </w:pPr>
          </w:p>
        </w:tc>
        <w:tc>
          <w:tcPr>
            <w:tcW w:w="467" w:type="dxa"/>
            <w:shd w:val="clear" w:color="auto" w:fill="00B050"/>
          </w:tcPr>
          <w:p w14:paraId="3DB43C7E" w14:textId="77777777" w:rsidR="005D797B" w:rsidRPr="005D797B" w:rsidRDefault="005D797B" w:rsidP="00C67D1E">
            <w:pPr>
              <w:rPr>
                <w:rFonts w:ascii="Times New Roman" w:hAnsi="Times New Roman" w:cs="Times New Roman"/>
              </w:rPr>
            </w:pPr>
          </w:p>
        </w:tc>
        <w:tc>
          <w:tcPr>
            <w:tcW w:w="450" w:type="dxa"/>
            <w:shd w:val="clear" w:color="auto" w:fill="00B050"/>
          </w:tcPr>
          <w:p w14:paraId="46818D15" w14:textId="77777777" w:rsidR="005D797B" w:rsidRPr="005D797B" w:rsidRDefault="005D797B" w:rsidP="00C67D1E">
            <w:pPr>
              <w:rPr>
                <w:rFonts w:ascii="Times New Roman" w:hAnsi="Times New Roman" w:cs="Times New Roman"/>
              </w:rPr>
            </w:pPr>
          </w:p>
        </w:tc>
      </w:tr>
      <w:bookmarkEnd w:id="45"/>
    </w:tbl>
    <w:p w14:paraId="03DE222A" w14:textId="77777777" w:rsidR="005D797B" w:rsidRPr="005D797B" w:rsidRDefault="005D797B" w:rsidP="005D797B">
      <w:pPr>
        <w:keepNext/>
        <w:keepLines/>
        <w:spacing w:before="360" w:after="240" w:line="276" w:lineRule="auto"/>
        <w:outlineLvl w:val="1"/>
        <w:rPr>
          <w:rFonts w:ascii="Times New Roman" w:eastAsia="Calibri" w:hAnsi="Times New Roman" w:cs="Times New Roman"/>
          <w:b/>
          <w:color w:val="EF4E23"/>
        </w:rPr>
        <w:sectPr w:rsidR="005D797B" w:rsidRPr="005D797B" w:rsidSect="000E7C66">
          <w:pgSz w:w="15840" w:h="12240" w:orient="landscape"/>
          <w:pgMar w:top="1440" w:right="1440" w:bottom="1440" w:left="1440" w:header="720" w:footer="720" w:gutter="0"/>
          <w:cols w:space="720"/>
          <w:docGrid w:linePitch="360"/>
        </w:sectPr>
      </w:pPr>
    </w:p>
    <w:p w14:paraId="12468A2F" w14:textId="77777777" w:rsidR="007E7A2E" w:rsidRPr="005D797B" w:rsidRDefault="007E7A2E" w:rsidP="00307D94">
      <w:pPr>
        <w:pStyle w:val="Heading2"/>
        <w:rPr>
          <w:rFonts w:eastAsia="Calibri"/>
        </w:rPr>
      </w:pPr>
      <w:r w:rsidRPr="005D797B">
        <w:rPr>
          <w:rFonts w:eastAsia="Calibri"/>
        </w:rPr>
        <w:lastRenderedPageBreak/>
        <w:t xml:space="preserve">D.2. </w:t>
      </w:r>
      <w:bookmarkStart w:id="46" w:name="_Hlk145946458"/>
      <w:r w:rsidRPr="005D797B">
        <w:rPr>
          <w:rFonts w:eastAsia="Calibri"/>
        </w:rPr>
        <w:t>Key Deliverables</w:t>
      </w:r>
      <w:bookmarkEnd w:id="13"/>
      <w:bookmarkEnd w:id="14"/>
      <w:bookmarkEnd w:id="15"/>
    </w:p>
    <w:p w14:paraId="0366B1E9" w14:textId="77777777" w:rsidR="00A73FB7" w:rsidRPr="005D797B" w:rsidRDefault="00A73FB7" w:rsidP="007E7A2E">
      <w:pPr>
        <w:spacing w:line="240" w:lineRule="auto"/>
        <w:contextualSpacing/>
        <w:jc w:val="both"/>
        <w:rPr>
          <w:rFonts w:ascii="Times New Roman" w:eastAsia="Calibri" w:hAnsi="Times New Roman" w:cs="Times New Roman"/>
        </w:rPr>
      </w:pPr>
      <w:r w:rsidRPr="005D797B">
        <w:rPr>
          <w:rFonts w:ascii="Times New Roman" w:eastAsia="Calibri" w:hAnsi="Times New Roman" w:cs="Times New Roman"/>
        </w:rPr>
        <w:t>As stated in the Terms of Reference (TOR), the report of the assignment will be submitted to the Food and Agriculture Organization (FAO). Any recommendations resulting from the study on Institutional Capacity and Systems Needs Assessment will be directed to FAO through a management response. In accordance with this, the essential outcomes of the assignment are outlined in the subsequent table:</w:t>
      </w:r>
    </w:p>
    <w:p w14:paraId="7F23B313" w14:textId="77777777" w:rsidR="00B0198C" w:rsidRPr="005D797B" w:rsidRDefault="00B0198C" w:rsidP="007E7A2E">
      <w:pPr>
        <w:spacing w:line="240" w:lineRule="auto"/>
        <w:contextualSpacing/>
        <w:jc w:val="both"/>
        <w:rPr>
          <w:rFonts w:ascii="Times New Roman" w:eastAsia="Calibri" w:hAnsi="Times New Roman" w:cs="Times New Roman"/>
        </w:rPr>
      </w:pPr>
    </w:p>
    <w:p w14:paraId="45167841" w14:textId="06AF14BA" w:rsidR="007E7A2E" w:rsidRPr="005D797B" w:rsidRDefault="00B0198C" w:rsidP="00B0198C">
      <w:pPr>
        <w:spacing w:line="240" w:lineRule="auto"/>
        <w:contextualSpacing/>
        <w:jc w:val="both"/>
        <w:rPr>
          <w:rFonts w:ascii="Times New Roman" w:eastAsia="Calibri" w:hAnsi="Times New Roman" w:cs="Times New Roman"/>
        </w:rPr>
      </w:pPr>
      <w:r w:rsidRPr="005D797B">
        <w:rPr>
          <w:rFonts w:ascii="Times New Roman" w:eastAsia="Calibri" w:hAnsi="Times New Roman" w:cs="Times New Roman"/>
        </w:rPr>
        <w:t xml:space="preserve">Table </w:t>
      </w:r>
      <w:r w:rsidRPr="005D797B">
        <w:rPr>
          <w:rFonts w:ascii="Times New Roman" w:eastAsia="Calibri" w:hAnsi="Times New Roman" w:cs="Times New Roman"/>
        </w:rPr>
        <w:fldChar w:fldCharType="begin"/>
      </w:r>
      <w:r w:rsidRPr="005D797B">
        <w:rPr>
          <w:rFonts w:ascii="Times New Roman" w:eastAsia="Calibri" w:hAnsi="Times New Roman" w:cs="Times New Roman"/>
        </w:rPr>
        <w:instrText xml:space="preserve"> SEQ Table \* ARABIC </w:instrText>
      </w:r>
      <w:r w:rsidRPr="005D797B">
        <w:rPr>
          <w:rFonts w:ascii="Times New Roman" w:eastAsia="Calibri" w:hAnsi="Times New Roman" w:cs="Times New Roman"/>
        </w:rPr>
        <w:fldChar w:fldCharType="separate"/>
      </w:r>
      <w:r w:rsidR="005D797B">
        <w:rPr>
          <w:rFonts w:ascii="Times New Roman" w:eastAsia="Calibri" w:hAnsi="Times New Roman" w:cs="Times New Roman"/>
          <w:noProof/>
        </w:rPr>
        <w:t>9</w:t>
      </w:r>
      <w:r w:rsidRPr="005D797B">
        <w:rPr>
          <w:rFonts w:ascii="Times New Roman" w:eastAsia="Calibri" w:hAnsi="Times New Roman" w:cs="Times New Roman"/>
        </w:rPr>
        <w:fldChar w:fldCharType="end"/>
      </w:r>
      <w:r w:rsidRPr="005D797B">
        <w:rPr>
          <w:rFonts w:ascii="Times New Roman" w:eastAsia="Calibri" w:hAnsi="Times New Roman" w:cs="Times New Roman"/>
        </w:rPr>
        <w:t>: Activity and deliverables</w:t>
      </w:r>
    </w:p>
    <w:tbl>
      <w:tblPr>
        <w:tblStyle w:val="PlainTable2"/>
        <w:tblW w:w="5000" w:type="pct"/>
        <w:tblLook w:val="04A0" w:firstRow="1" w:lastRow="0" w:firstColumn="1" w:lastColumn="0" w:noHBand="0" w:noVBand="1"/>
      </w:tblPr>
      <w:tblGrid>
        <w:gridCol w:w="539"/>
        <w:gridCol w:w="1891"/>
        <w:gridCol w:w="6930"/>
      </w:tblGrid>
      <w:tr w:rsidR="000F6032" w:rsidRPr="005D797B" w14:paraId="4CB63A44" w14:textId="77777777" w:rsidTr="000F6032">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0A102A10" w14:textId="77777777" w:rsidR="007E7A2E" w:rsidRPr="005D797B" w:rsidRDefault="007E7A2E" w:rsidP="00813C20">
            <w:pPr>
              <w:autoSpaceDE w:val="0"/>
              <w:autoSpaceDN w:val="0"/>
              <w:adjustRightInd w:val="0"/>
              <w:contextualSpacing/>
              <w:jc w:val="both"/>
              <w:rPr>
                <w:rFonts w:ascii="Times New Roman" w:eastAsia="Times" w:hAnsi="Times New Roman" w:cs="Times New Roman"/>
                <w:b w:val="0"/>
                <w:sz w:val="20"/>
                <w:szCs w:val="20"/>
                <w:lang w:eastAsia="en-GB"/>
              </w:rPr>
            </w:pPr>
            <w:r w:rsidRPr="005D797B">
              <w:rPr>
                <w:rFonts w:ascii="Times New Roman" w:eastAsia="Times" w:hAnsi="Times New Roman" w:cs="Times New Roman"/>
                <w:sz w:val="20"/>
                <w:szCs w:val="20"/>
                <w:lang w:eastAsia="en-GB"/>
              </w:rPr>
              <w:t>No.</w:t>
            </w:r>
          </w:p>
        </w:tc>
        <w:tc>
          <w:tcPr>
            <w:tcW w:w="1010" w:type="pct"/>
            <w:shd w:val="clear" w:color="auto" w:fill="auto"/>
          </w:tcPr>
          <w:p w14:paraId="292A5020" w14:textId="77777777" w:rsidR="007E7A2E" w:rsidRPr="005D797B" w:rsidRDefault="007E7A2E" w:rsidP="00813C20">
            <w:pPr>
              <w:autoSpaceDE w:val="0"/>
              <w:autoSpaceDN w:val="0"/>
              <w:adjustRightIn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b w:val="0"/>
                <w:sz w:val="20"/>
                <w:szCs w:val="20"/>
                <w:lang w:eastAsia="en-GB"/>
              </w:rPr>
            </w:pPr>
            <w:r w:rsidRPr="005D797B">
              <w:rPr>
                <w:rFonts w:ascii="Times New Roman" w:eastAsia="Times" w:hAnsi="Times New Roman" w:cs="Times New Roman"/>
                <w:sz w:val="20"/>
                <w:szCs w:val="20"/>
                <w:lang w:eastAsia="en-GB"/>
              </w:rPr>
              <w:t>Activity</w:t>
            </w:r>
          </w:p>
        </w:tc>
        <w:tc>
          <w:tcPr>
            <w:tcW w:w="3702" w:type="pct"/>
            <w:shd w:val="clear" w:color="auto" w:fill="auto"/>
          </w:tcPr>
          <w:p w14:paraId="5750AAD3" w14:textId="77777777" w:rsidR="007E7A2E" w:rsidRPr="005D797B" w:rsidRDefault="007E7A2E" w:rsidP="00813C20">
            <w:pPr>
              <w:autoSpaceDE w:val="0"/>
              <w:autoSpaceDN w:val="0"/>
              <w:adjustRightIn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w:hAnsi="Times New Roman" w:cs="Times New Roman"/>
                <w:b w:val="0"/>
                <w:sz w:val="20"/>
                <w:szCs w:val="20"/>
                <w:lang w:eastAsia="en-GB"/>
              </w:rPr>
            </w:pPr>
            <w:r w:rsidRPr="005D797B">
              <w:rPr>
                <w:rFonts w:ascii="Times New Roman" w:eastAsia="Times" w:hAnsi="Times New Roman" w:cs="Times New Roman"/>
                <w:sz w:val="20"/>
                <w:szCs w:val="20"/>
                <w:lang w:eastAsia="en-GB"/>
              </w:rPr>
              <w:t>Deliverables</w:t>
            </w:r>
          </w:p>
        </w:tc>
      </w:tr>
      <w:tr w:rsidR="007E7A2E" w:rsidRPr="005D797B" w14:paraId="5D803B75" w14:textId="77777777" w:rsidTr="000F603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05E625D6"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1.</w:t>
            </w:r>
          </w:p>
        </w:tc>
        <w:tc>
          <w:tcPr>
            <w:tcW w:w="1010" w:type="pct"/>
            <w:shd w:val="clear" w:color="auto" w:fill="auto"/>
          </w:tcPr>
          <w:p w14:paraId="69464221" w14:textId="77777777" w:rsidR="007E7A2E" w:rsidRPr="005D797B" w:rsidRDefault="007E7A2E" w:rsidP="00813C20">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Signing agreement</w:t>
            </w:r>
          </w:p>
        </w:tc>
        <w:tc>
          <w:tcPr>
            <w:tcW w:w="3702" w:type="pct"/>
            <w:shd w:val="clear" w:color="auto" w:fill="auto"/>
          </w:tcPr>
          <w:p w14:paraId="4763DF74" w14:textId="77777777" w:rsidR="007E7A2E" w:rsidRPr="005D797B" w:rsidRDefault="007E7A2E" w:rsidP="007E7A2E">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Frontier</w:t>
            </w:r>
            <w:r w:rsidRPr="005D797B">
              <w:rPr>
                <w:rFonts w:ascii="Times New Roman" w:eastAsia="Times" w:hAnsi="Times New Roman" w:cs="Times New Roman"/>
                <w:i/>
                <w:iCs/>
                <w:sz w:val="20"/>
                <w:szCs w:val="20"/>
                <w:lang w:eastAsia="en-GB"/>
              </w:rPr>
              <w:t xml:space="preserve">i </w:t>
            </w:r>
            <w:r w:rsidRPr="005D797B">
              <w:rPr>
                <w:rFonts w:ascii="Times New Roman" w:eastAsia="Times" w:hAnsi="Times New Roman" w:cs="Times New Roman"/>
                <w:sz w:val="20"/>
                <w:szCs w:val="20"/>
                <w:lang w:eastAsia="en-GB"/>
              </w:rPr>
              <w:t>will sign an agreement on the terms, conditions, and obligations of the assignment with FAO. Followingly, the legally binding document agreed upon by Frontier</w:t>
            </w:r>
            <w:r w:rsidRPr="005D797B">
              <w:rPr>
                <w:rFonts w:ascii="Times New Roman" w:eastAsia="Times" w:hAnsi="Times New Roman" w:cs="Times New Roman"/>
                <w:i/>
                <w:iCs/>
                <w:sz w:val="20"/>
                <w:szCs w:val="20"/>
                <w:lang w:eastAsia="en-GB"/>
              </w:rPr>
              <w:t>i</w:t>
            </w:r>
            <w:r w:rsidRPr="005D797B">
              <w:rPr>
                <w:rFonts w:ascii="Times New Roman" w:eastAsia="Times" w:hAnsi="Times New Roman" w:cs="Times New Roman"/>
                <w:sz w:val="20"/>
                <w:szCs w:val="20"/>
                <w:lang w:eastAsia="en-GB"/>
              </w:rPr>
              <w:t xml:space="preserve"> consult firm and FAO will be submitted to FAO. </w:t>
            </w:r>
          </w:p>
        </w:tc>
      </w:tr>
      <w:tr w:rsidR="007E7A2E" w:rsidRPr="005D797B" w14:paraId="3CB72C46" w14:textId="77777777" w:rsidTr="000F6032">
        <w:trPr>
          <w:trHeight w:val="278"/>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1B75DAF0"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2. </w:t>
            </w:r>
          </w:p>
        </w:tc>
        <w:tc>
          <w:tcPr>
            <w:tcW w:w="1010" w:type="pct"/>
            <w:shd w:val="clear" w:color="auto" w:fill="auto"/>
          </w:tcPr>
          <w:p w14:paraId="135CDE17" w14:textId="77777777" w:rsidR="007E7A2E" w:rsidRPr="005D797B" w:rsidRDefault="007E7A2E" w:rsidP="00813C20">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Desk review</w:t>
            </w:r>
          </w:p>
        </w:tc>
        <w:tc>
          <w:tcPr>
            <w:tcW w:w="3702" w:type="pct"/>
            <w:shd w:val="clear" w:color="auto" w:fill="auto"/>
          </w:tcPr>
          <w:p w14:paraId="6CC0D4F8"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Frontier</w:t>
            </w:r>
            <w:r w:rsidRPr="005D797B">
              <w:rPr>
                <w:rFonts w:ascii="Times New Roman" w:eastAsia="Times" w:hAnsi="Times New Roman" w:cs="Times New Roman"/>
                <w:i/>
                <w:iCs/>
                <w:sz w:val="20"/>
                <w:szCs w:val="20"/>
                <w:lang w:eastAsia="en-GB"/>
              </w:rPr>
              <w:t xml:space="preserve">i </w:t>
            </w:r>
            <w:r w:rsidRPr="005D797B">
              <w:rPr>
                <w:rFonts w:ascii="Times New Roman" w:eastAsia="Times" w:hAnsi="Times New Roman" w:cs="Times New Roman"/>
                <w:sz w:val="20"/>
                <w:szCs w:val="20"/>
                <w:lang w:eastAsia="en-GB"/>
              </w:rPr>
              <w:t xml:space="preserve">will analyze relevant government and non-governmental organizations' annual reports, relevant existing literature and relevant research as of the objectives of the assignment. Finally, the document that summarizes the findings of the desk review will be produced. It includes an introduction, methodology, findings, conclusion and recommendations. </w:t>
            </w:r>
          </w:p>
        </w:tc>
      </w:tr>
      <w:tr w:rsidR="007E7A2E" w:rsidRPr="005D797B" w14:paraId="420AF7C8" w14:textId="77777777" w:rsidTr="000F603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5A2A4EC6"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3. </w:t>
            </w:r>
          </w:p>
        </w:tc>
        <w:tc>
          <w:tcPr>
            <w:tcW w:w="1010" w:type="pct"/>
            <w:shd w:val="clear" w:color="auto" w:fill="auto"/>
          </w:tcPr>
          <w:p w14:paraId="241CD780" w14:textId="77777777" w:rsidR="007E7A2E" w:rsidRPr="005D797B" w:rsidRDefault="007E7A2E" w:rsidP="00813C20">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Inception workshop </w:t>
            </w:r>
          </w:p>
        </w:tc>
        <w:tc>
          <w:tcPr>
            <w:tcW w:w="3702" w:type="pct"/>
            <w:shd w:val="clear" w:color="auto" w:fill="auto"/>
          </w:tcPr>
          <w:p w14:paraId="01840D9D" w14:textId="77777777" w:rsidR="007E7A2E" w:rsidRPr="005D797B" w:rsidRDefault="007E7A2E" w:rsidP="007E7A2E">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hAnsi="Times New Roman" w:cs="Times New Roman"/>
                <w:color w:val="000000" w:themeColor="text1"/>
                <w:sz w:val="20"/>
                <w:szCs w:val="20"/>
              </w:rPr>
              <w:t xml:space="preserve">An inception workshop report with a detailed finalized sampling and methodology, data collection tools, and a time plan. </w:t>
            </w:r>
            <w:r w:rsidRPr="005D797B">
              <w:rPr>
                <w:rFonts w:ascii="Times New Roman" w:eastAsia="Times" w:hAnsi="Times New Roman" w:cs="Times New Roman"/>
                <w:sz w:val="20"/>
                <w:szCs w:val="20"/>
                <w:lang w:eastAsia="en-GB"/>
              </w:rPr>
              <w:t xml:space="preserve"> </w:t>
            </w:r>
          </w:p>
        </w:tc>
      </w:tr>
      <w:tr w:rsidR="007E7A2E" w:rsidRPr="005D797B" w14:paraId="498DC04C" w14:textId="77777777" w:rsidTr="000F6032">
        <w:trPr>
          <w:trHeight w:val="143"/>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39D092E4"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4. </w:t>
            </w:r>
          </w:p>
        </w:tc>
        <w:tc>
          <w:tcPr>
            <w:tcW w:w="1010" w:type="pct"/>
            <w:shd w:val="clear" w:color="auto" w:fill="auto"/>
          </w:tcPr>
          <w:p w14:paraId="11A014F7" w14:textId="77777777" w:rsidR="007E7A2E" w:rsidRPr="005D797B" w:rsidRDefault="007E7A2E" w:rsidP="00813C20">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Interview guide</w:t>
            </w:r>
          </w:p>
        </w:tc>
        <w:tc>
          <w:tcPr>
            <w:tcW w:w="3702" w:type="pct"/>
            <w:shd w:val="clear" w:color="auto" w:fill="auto"/>
          </w:tcPr>
          <w:p w14:paraId="4550FCEE"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D797B">
              <w:rPr>
                <w:rFonts w:ascii="Times New Roman" w:eastAsia="Times" w:hAnsi="Times New Roman" w:cs="Times New Roman"/>
                <w:sz w:val="20"/>
                <w:szCs w:val="20"/>
                <w:lang w:eastAsia="en-GB"/>
              </w:rPr>
              <w:t xml:space="preserve">Frontieri will develop an interview guide that is aligned with the objectives of the assignment. It includes a list of topics, high-level questions and strategies for approaching and collecting data from participants or discussants. The interview guide will be contextualized to the nature of respondents, types of organizations, etc. </w:t>
            </w:r>
          </w:p>
          <w:p w14:paraId="4F040EF3"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Translated version of the interview guide from English into Arabic and back-translations into English.</w:t>
            </w:r>
          </w:p>
          <w:p w14:paraId="69BE6DF8"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5D797B">
              <w:rPr>
                <w:rFonts w:ascii="Times New Roman" w:eastAsia="Times" w:hAnsi="Times New Roman" w:cs="Times New Roman"/>
                <w:sz w:val="20"/>
                <w:szCs w:val="20"/>
                <w:lang w:eastAsia="en-GB"/>
              </w:rPr>
              <w:t xml:space="preserve">A checklist of hardware availability filled out and signed by the field coordinator of the research team. This includes a sufficient number of tablets (one per enumerator and supervisor), power bank (per survey team), 3G internet connection devices (per survey team) and extra paper questionnaires </w:t>
            </w:r>
          </w:p>
        </w:tc>
      </w:tr>
      <w:tr w:rsidR="007E7A2E" w:rsidRPr="005D797B" w14:paraId="5496D47D" w14:textId="77777777" w:rsidTr="000F6032">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5E171174"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5.</w:t>
            </w:r>
          </w:p>
        </w:tc>
        <w:tc>
          <w:tcPr>
            <w:tcW w:w="1010" w:type="pct"/>
            <w:shd w:val="clear" w:color="auto" w:fill="auto"/>
          </w:tcPr>
          <w:p w14:paraId="360573EC" w14:textId="6E3B66EA" w:rsidR="007E7A2E" w:rsidRPr="005D797B" w:rsidRDefault="007E7A2E" w:rsidP="00813C20">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Recruitment and formation of </w:t>
            </w:r>
            <w:r w:rsidR="00A73FB7" w:rsidRPr="005D797B">
              <w:rPr>
                <w:rFonts w:ascii="Times New Roman" w:eastAsia="Times" w:hAnsi="Times New Roman" w:cs="Times New Roman"/>
                <w:sz w:val="20"/>
                <w:szCs w:val="20"/>
                <w:lang w:eastAsia="en-GB"/>
              </w:rPr>
              <w:t>fieldwork</w:t>
            </w:r>
            <w:r w:rsidRPr="005D797B">
              <w:rPr>
                <w:rFonts w:ascii="Times New Roman" w:eastAsia="Times" w:hAnsi="Times New Roman" w:cs="Times New Roman"/>
                <w:sz w:val="20"/>
                <w:szCs w:val="20"/>
                <w:lang w:eastAsia="en-GB"/>
              </w:rPr>
              <w:t xml:space="preserve"> teams </w:t>
            </w:r>
          </w:p>
        </w:tc>
        <w:tc>
          <w:tcPr>
            <w:tcW w:w="3702" w:type="pct"/>
            <w:shd w:val="clear" w:color="auto" w:fill="auto"/>
          </w:tcPr>
          <w:p w14:paraId="0A3CE3FA" w14:textId="77777777" w:rsidR="007E7A2E" w:rsidRPr="005D797B" w:rsidRDefault="007E7A2E" w:rsidP="007E7A2E">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The summary of educational, language skill, and work experience backgrounds of all enumerators</w:t>
            </w:r>
          </w:p>
          <w:p w14:paraId="5D02ACFC" w14:textId="18923B52" w:rsidR="007E7A2E" w:rsidRPr="005D797B" w:rsidRDefault="007E7A2E" w:rsidP="007E7A2E">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The CVs of field supervisors, </w:t>
            </w:r>
            <w:r w:rsidR="00A73FB7" w:rsidRPr="005D797B">
              <w:rPr>
                <w:rFonts w:ascii="Times New Roman" w:eastAsia="Times" w:hAnsi="Times New Roman" w:cs="Times New Roman"/>
                <w:sz w:val="20"/>
                <w:szCs w:val="20"/>
                <w:lang w:eastAsia="en-GB"/>
              </w:rPr>
              <w:t>and data collectors</w:t>
            </w:r>
            <w:r w:rsidRPr="005D797B">
              <w:rPr>
                <w:rFonts w:ascii="Times New Roman" w:eastAsia="Times" w:hAnsi="Times New Roman" w:cs="Times New Roman"/>
                <w:sz w:val="20"/>
                <w:szCs w:val="20"/>
                <w:lang w:eastAsia="en-GB"/>
              </w:rPr>
              <w:t xml:space="preserve">. </w:t>
            </w:r>
          </w:p>
          <w:p w14:paraId="4AB31E1B" w14:textId="77777777" w:rsidR="007E7A2E" w:rsidRPr="005D797B" w:rsidRDefault="007E7A2E" w:rsidP="007E7A2E">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Training manuals with research and ethical protocol and key concepts covered by the interview guide. </w:t>
            </w:r>
          </w:p>
        </w:tc>
      </w:tr>
      <w:tr w:rsidR="007E7A2E" w:rsidRPr="005D797B" w14:paraId="44D53D8E" w14:textId="77777777" w:rsidTr="000F6032">
        <w:trPr>
          <w:trHeight w:val="746"/>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3962A1B8"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6.</w:t>
            </w:r>
          </w:p>
        </w:tc>
        <w:tc>
          <w:tcPr>
            <w:tcW w:w="1010" w:type="pct"/>
            <w:shd w:val="clear" w:color="auto" w:fill="auto"/>
          </w:tcPr>
          <w:p w14:paraId="17E2CF50" w14:textId="377B4F73" w:rsidR="007E7A2E" w:rsidRPr="005D797B" w:rsidRDefault="007E7A2E" w:rsidP="00813C20">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Undertaking KII</w:t>
            </w:r>
            <w:r w:rsidR="00A73FB7" w:rsidRPr="005D797B">
              <w:rPr>
                <w:rFonts w:ascii="Times New Roman" w:eastAsia="Times" w:hAnsi="Times New Roman" w:cs="Times New Roman"/>
                <w:sz w:val="20"/>
                <w:szCs w:val="20"/>
                <w:lang w:eastAsia="en-GB"/>
              </w:rPr>
              <w:t xml:space="preserve"> and </w:t>
            </w:r>
            <w:r w:rsidRPr="005D797B">
              <w:rPr>
                <w:rFonts w:ascii="Times New Roman" w:eastAsia="Times" w:hAnsi="Times New Roman" w:cs="Times New Roman"/>
                <w:sz w:val="20"/>
                <w:szCs w:val="20"/>
                <w:lang w:eastAsia="en-GB"/>
              </w:rPr>
              <w:t>FGD</w:t>
            </w:r>
          </w:p>
        </w:tc>
        <w:tc>
          <w:tcPr>
            <w:tcW w:w="3702" w:type="pct"/>
            <w:shd w:val="clear" w:color="auto" w:fill="auto"/>
          </w:tcPr>
          <w:p w14:paraId="7337DDC4"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Protocols and guidelines including a protocol to minimize attrition (5% or less).</w:t>
            </w:r>
          </w:p>
          <w:p w14:paraId="4143A0C3"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Approval letters from the appropriate government office before the launching of the survey</w:t>
            </w:r>
          </w:p>
          <w:p w14:paraId="5A7B3CB8" w14:textId="77777777" w:rsidR="007E7A2E" w:rsidRPr="005D797B" w:rsidRDefault="007E7A2E" w:rsidP="007E7A2E">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Interim report: It will include a summary and a brief description of the progress of the fieldwork (KII, FGD, Household interviews and site observation) implementation. </w:t>
            </w:r>
          </w:p>
        </w:tc>
      </w:tr>
      <w:tr w:rsidR="007E7A2E" w:rsidRPr="005D797B" w14:paraId="044AFB70" w14:textId="77777777" w:rsidTr="000F60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43A73AD7" w14:textId="77777777" w:rsidR="007E7A2E" w:rsidRPr="005D797B" w:rsidRDefault="007E7A2E" w:rsidP="00813C20">
            <w:pPr>
              <w:autoSpaceDE w:val="0"/>
              <w:autoSpaceDN w:val="0"/>
              <w:adjustRightInd w:val="0"/>
              <w:contextualSpacing/>
              <w:jc w:val="both"/>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7.</w:t>
            </w:r>
          </w:p>
        </w:tc>
        <w:tc>
          <w:tcPr>
            <w:tcW w:w="1010" w:type="pct"/>
            <w:shd w:val="clear" w:color="auto" w:fill="auto"/>
          </w:tcPr>
          <w:p w14:paraId="0189242C" w14:textId="77777777" w:rsidR="007E7A2E" w:rsidRPr="005D797B" w:rsidRDefault="007E7A2E" w:rsidP="00813C20">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Data management</w:t>
            </w:r>
          </w:p>
        </w:tc>
        <w:tc>
          <w:tcPr>
            <w:tcW w:w="3702" w:type="pct"/>
            <w:shd w:val="clear" w:color="auto" w:fill="auto"/>
          </w:tcPr>
          <w:p w14:paraId="206CAD8F" w14:textId="70CA0FCA" w:rsidR="007E7A2E" w:rsidRPr="005D797B" w:rsidRDefault="000C6332" w:rsidP="000C6332">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 comprehensive codebook encompassing all inquiries and corresponding response alternatives shall be formulated. Subsequently, the data shall be encoded in accordance with the established codebook.</w:t>
            </w:r>
          </w:p>
        </w:tc>
      </w:tr>
      <w:tr w:rsidR="00730A0B" w:rsidRPr="005D797B" w14:paraId="4167ED64" w14:textId="77777777" w:rsidTr="000F6032">
        <w:trPr>
          <w:trHeight w:val="350"/>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193A29BD" w14:textId="1B7F829F" w:rsidR="00730A0B" w:rsidRPr="005D797B" w:rsidRDefault="00730A0B" w:rsidP="00730A0B">
            <w:pPr>
              <w:autoSpaceDE w:val="0"/>
              <w:autoSpaceDN w:val="0"/>
              <w:adjustRightInd w:val="0"/>
              <w:contextualSpacing/>
              <w:jc w:val="both"/>
              <w:rPr>
                <w:rFonts w:ascii="Times New Roman" w:eastAsia="Times" w:hAnsi="Times New Roman" w:cs="Times New Roman"/>
                <w:sz w:val="20"/>
                <w:szCs w:val="20"/>
                <w:lang w:eastAsia="en-GB"/>
              </w:rPr>
            </w:pPr>
            <w:r>
              <w:rPr>
                <w:rFonts w:ascii="Times New Roman" w:eastAsia="Times" w:hAnsi="Times New Roman" w:cs="Times New Roman"/>
                <w:sz w:val="20"/>
                <w:szCs w:val="20"/>
                <w:lang w:eastAsia="en-GB"/>
              </w:rPr>
              <w:t>8</w:t>
            </w:r>
          </w:p>
        </w:tc>
        <w:tc>
          <w:tcPr>
            <w:tcW w:w="1010" w:type="pct"/>
            <w:shd w:val="clear" w:color="auto" w:fill="auto"/>
          </w:tcPr>
          <w:p w14:paraId="675FF147" w14:textId="1BB50F2B" w:rsidR="00730A0B" w:rsidRPr="005D797B" w:rsidRDefault="00730A0B" w:rsidP="00730A0B">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Validation workshop</w:t>
            </w:r>
          </w:p>
        </w:tc>
        <w:tc>
          <w:tcPr>
            <w:tcW w:w="3702" w:type="pct"/>
            <w:shd w:val="clear" w:color="auto" w:fill="auto"/>
          </w:tcPr>
          <w:p w14:paraId="66B824C8" w14:textId="0C13A48A" w:rsidR="00730A0B" w:rsidRPr="005D797B" w:rsidRDefault="00730A0B" w:rsidP="00730A0B">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A validation workshop report:  The draft study findings and recommendations will be shared with relevant stakeholders to assess and confirm the quality, accuracy and reliability of the study. It is an opportunity to collect feedback from relevant experts and stakeholders. Accordingly, the document which includes an introduction, background, methodology, results, conclusion, and recommendations will be submitted to FAO. </w:t>
            </w:r>
          </w:p>
        </w:tc>
      </w:tr>
      <w:tr w:rsidR="00730A0B" w:rsidRPr="005D797B" w14:paraId="78E10B9A" w14:textId="77777777" w:rsidTr="000F603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4B9C9984" w14:textId="1D257FB2" w:rsidR="00730A0B" w:rsidRPr="005D797B" w:rsidRDefault="00730A0B" w:rsidP="00730A0B">
            <w:pPr>
              <w:autoSpaceDE w:val="0"/>
              <w:autoSpaceDN w:val="0"/>
              <w:adjustRightInd w:val="0"/>
              <w:contextualSpacing/>
              <w:jc w:val="both"/>
              <w:rPr>
                <w:rFonts w:ascii="Times New Roman" w:eastAsia="Times" w:hAnsi="Times New Roman" w:cs="Times New Roman"/>
                <w:color w:val="0070C0"/>
                <w:sz w:val="20"/>
                <w:szCs w:val="20"/>
                <w:lang w:eastAsia="en-GB"/>
              </w:rPr>
            </w:pPr>
            <w:r w:rsidRPr="00730A0B">
              <w:rPr>
                <w:rFonts w:ascii="Times New Roman" w:eastAsia="Times" w:hAnsi="Times New Roman" w:cs="Times New Roman"/>
                <w:sz w:val="20"/>
                <w:szCs w:val="20"/>
                <w:lang w:eastAsia="en-GB"/>
              </w:rPr>
              <w:t>9</w:t>
            </w:r>
            <w:r w:rsidRPr="005D797B">
              <w:rPr>
                <w:rFonts w:ascii="Times New Roman" w:eastAsia="Times" w:hAnsi="Times New Roman" w:cs="Times New Roman"/>
                <w:color w:val="0070C0"/>
                <w:sz w:val="20"/>
                <w:szCs w:val="20"/>
                <w:lang w:eastAsia="en-GB"/>
              </w:rPr>
              <w:t>.</w:t>
            </w:r>
          </w:p>
        </w:tc>
        <w:tc>
          <w:tcPr>
            <w:tcW w:w="1010" w:type="pct"/>
            <w:shd w:val="clear" w:color="auto" w:fill="auto"/>
          </w:tcPr>
          <w:p w14:paraId="51BA4A63" w14:textId="1C76C2C3" w:rsidR="00730A0B" w:rsidRPr="005D797B" w:rsidRDefault="00730A0B" w:rsidP="00730A0B">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 draft capacity needs and systems assessment report</w:t>
            </w:r>
          </w:p>
        </w:tc>
        <w:tc>
          <w:tcPr>
            <w:tcW w:w="3702" w:type="pct"/>
            <w:shd w:val="clear" w:color="auto" w:fill="auto"/>
          </w:tcPr>
          <w:p w14:paraId="72C489A2" w14:textId="77777777" w:rsidR="00730A0B" w:rsidRPr="005D797B" w:rsidRDefault="00730A0B" w:rsidP="00730A0B">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Draft report: We will submit a draft report on the findings with recommendations formally which includes an executive summary, an introduction, methodology, findings, conclusions, recommendations, references, and appendices.</w:t>
            </w:r>
          </w:p>
        </w:tc>
      </w:tr>
      <w:tr w:rsidR="00730A0B" w:rsidRPr="005D797B" w14:paraId="2340E052" w14:textId="77777777" w:rsidTr="000F6032">
        <w:trPr>
          <w:trHeight w:val="332"/>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0FE065FE" w14:textId="50CB21A1" w:rsidR="00730A0B" w:rsidRPr="00730A0B" w:rsidRDefault="00730A0B" w:rsidP="00730A0B">
            <w:pPr>
              <w:autoSpaceDE w:val="0"/>
              <w:autoSpaceDN w:val="0"/>
              <w:adjustRightInd w:val="0"/>
              <w:contextualSpacing/>
              <w:jc w:val="both"/>
              <w:rPr>
                <w:rFonts w:ascii="Times New Roman" w:eastAsia="Times" w:hAnsi="Times New Roman" w:cs="Times New Roman"/>
                <w:sz w:val="20"/>
                <w:szCs w:val="20"/>
                <w:lang w:eastAsia="en-GB"/>
              </w:rPr>
            </w:pPr>
            <w:r w:rsidRPr="00730A0B">
              <w:rPr>
                <w:rFonts w:ascii="Times New Roman" w:eastAsia="Times" w:hAnsi="Times New Roman" w:cs="Times New Roman"/>
                <w:sz w:val="20"/>
                <w:szCs w:val="20"/>
                <w:lang w:eastAsia="en-GB"/>
              </w:rPr>
              <w:lastRenderedPageBreak/>
              <w:t>1</w:t>
            </w:r>
            <w:r>
              <w:rPr>
                <w:rFonts w:ascii="Times New Roman" w:eastAsia="Times" w:hAnsi="Times New Roman" w:cs="Times New Roman"/>
                <w:sz w:val="20"/>
                <w:szCs w:val="20"/>
                <w:lang w:eastAsia="en-GB"/>
              </w:rPr>
              <w:t>0</w:t>
            </w:r>
            <w:r w:rsidRPr="00730A0B">
              <w:rPr>
                <w:rFonts w:ascii="Times New Roman" w:eastAsia="Times" w:hAnsi="Times New Roman" w:cs="Times New Roman"/>
                <w:sz w:val="20"/>
                <w:szCs w:val="20"/>
                <w:lang w:eastAsia="en-GB"/>
              </w:rPr>
              <w:t xml:space="preserve">. </w:t>
            </w:r>
          </w:p>
        </w:tc>
        <w:tc>
          <w:tcPr>
            <w:tcW w:w="1010" w:type="pct"/>
            <w:shd w:val="clear" w:color="auto" w:fill="auto"/>
          </w:tcPr>
          <w:p w14:paraId="19BD29EB" w14:textId="16961908" w:rsidR="00730A0B" w:rsidRPr="005D797B" w:rsidRDefault="00730A0B" w:rsidP="00730A0B">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Final capacity needs and systems assessment report</w:t>
            </w:r>
          </w:p>
          <w:p w14:paraId="2EB57F3E" w14:textId="7A4DE7A9" w:rsidR="00730A0B" w:rsidRPr="005D797B" w:rsidRDefault="00730A0B" w:rsidP="00730A0B">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p>
        </w:tc>
        <w:tc>
          <w:tcPr>
            <w:tcW w:w="3702" w:type="pct"/>
            <w:shd w:val="clear" w:color="auto" w:fill="auto"/>
          </w:tcPr>
          <w:p w14:paraId="03DF2952" w14:textId="5F7D80F1" w:rsidR="00730A0B" w:rsidRPr="005D797B" w:rsidRDefault="00730A0B" w:rsidP="00730A0B">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 xml:space="preserve">Final report:  We will submit a well-structured, well-written and easy-to-understand report to FAO. It includes an executive summary, an introduction, methodology, findings, conclusions, recommendations, references, and appendices. </w:t>
            </w:r>
          </w:p>
        </w:tc>
      </w:tr>
      <w:tr w:rsidR="00730A0B" w:rsidRPr="005D797B" w14:paraId="5195130F" w14:textId="77777777" w:rsidTr="000F6032">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3B935D29" w14:textId="7DE23C21" w:rsidR="00730A0B" w:rsidRPr="00730A0B" w:rsidRDefault="00730A0B" w:rsidP="00730A0B">
            <w:pPr>
              <w:autoSpaceDE w:val="0"/>
              <w:autoSpaceDN w:val="0"/>
              <w:adjustRightInd w:val="0"/>
              <w:contextualSpacing/>
              <w:jc w:val="both"/>
              <w:rPr>
                <w:rFonts w:ascii="Times New Roman" w:eastAsia="Times" w:hAnsi="Times New Roman" w:cs="Times New Roman"/>
                <w:sz w:val="20"/>
                <w:szCs w:val="20"/>
                <w:lang w:eastAsia="en-GB"/>
              </w:rPr>
            </w:pPr>
            <w:r w:rsidRPr="00730A0B">
              <w:rPr>
                <w:rFonts w:ascii="Times New Roman" w:eastAsia="Times" w:hAnsi="Times New Roman" w:cs="Times New Roman"/>
                <w:sz w:val="20"/>
                <w:szCs w:val="20"/>
                <w:lang w:eastAsia="en-GB"/>
              </w:rPr>
              <w:t>1</w:t>
            </w:r>
            <w:r>
              <w:rPr>
                <w:rFonts w:ascii="Times New Roman" w:eastAsia="Times" w:hAnsi="Times New Roman" w:cs="Times New Roman"/>
                <w:sz w:val="20"/>
                <w:szCs w:val="20"/>
                <w:lang w:eastAsia="en-GB"/>
              </w:rPr>
              <w:t>1</w:t>
            </w:r>
            <w:r w:rsidRPr="00730A0B">
              <w:rPr>
                <w:rFonts w:ascii="Times New Roman" w:eastAsia="Times" w:hAnsi="Times New Roman" w:cs="Times New Roman"/>
                <w:sz w:val="20"/>
                <w:szCs w:val="20"/>
                <w:lang w:eastAsia="en-GB"/>
              </w:rPr>
              <w:t>.</w:t>
            </w:r>
          </w:p>
        </w:tc>
        <w:tc>
          <w:tcPr>
            <w:tcW w:w="1010" w:type="pct"/>
            <w:shd w:val="clear" w:color="auto" w:fill="auto"/>
          </w:tcPr>
          <w:p w14:paraId="1F69C3EA" w14:textId="3EFA01CE" w:rsidR="00730A0B" w:rsidRPr="005D797B" w:rsidRDefault="00730A0B" w:rsidP="00730A0B">
            <w:pPr>
              <w:autoSpaceDE w:val="0"/>
              <w:autoSpaceDN w:val="0"/>
              <w:adjustRightInd w:val="0"/>
              <w:contextualSpacing/>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 draft capacity development plan</w:t>
            </w:r>
          </w:p>
        </w:tc>
        <w:tc>
          <w:tcPr>
            <w:tcW w:w="3702" w:type="pct"/>
            <w:shd w:val="clear" w:color="auto" w:fill="auto"/>
          </w:tcPr>
          <w:p w14:paraId="378DAF91" w14:textId="43C64271" w:rsidR="00730A0B" w:rsidRPr="005D797B" w:rsidRDefault="00730A0B" w:rsidP="00730A0B">
            <w:pPr>
              <w:numPr>
                <w:ilvl w:val="2"/>
                <w:numId w:val="7"/>
              </w:numPr>
              <w:autoSpaceDE w:val="0"/>
              <w:autoSpaceDN w:val="0"/>
              <w:adjustRightInd w:val="0"/>
              <w:ind w:left="312" w:hanging="27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 preliminary plan for enhancing capacity, structured in accordance with the three dimensions of identified deficiencies (namely, individual, organizational, and systemic), shall be presented to the Food and Agriculture Organization (FAO).</w:t>
            </w:r>
          </w:p>
        </w:tc>
      </w:tr>
      <w:tr w:rsidR="00730A0B" w:rsidRPr="000F6032" w14:paraId="2180849F" w14:textId="77777777" w:rsidTr="000F6032">
        <w:trPr>
          <w:trHeight w:val="332"/>
        </w:trPr>
        <w:tc>
          <w:tcPr>
            <w:cnfStyle w:val="001000000000" w:firstRow="0" w:lastRow="0" w:firstColumn="1" w:lastColumn="0" w:oddVBand="0" w:evenVBand="0" w:oddHBand="0" w:evenHBand="0" w:firstRowFirstColumn="0" w:firstRowLastColumn="0" w:lastRowFirstColumn="0" w:lastRowLastColumn="0"/>
            <w:tcW w:w="288" w:type="pct"/>
            <w:shd w:val="clear" w:color="auto" w:fill="auto"/>
          </w:tcPr>
          <w:p w14:paraId="0AEA5FBE" w14:textId="38D74D8D" w:rsidR="00730A0B" w:rsidRPr="00730A0B" w:rsidRDefault="00730A0B" w:rsidP="00730A0B">
            <w:pPr>
              <w:autoSpaceDE w:val="0"/>
              <w:autoSpaceDN w:val="0"/>
              <w:adjustRightInd w:val="0"/>
              <w:contextualSpacing/>
              <w:jc w:val="both"/>
              <w:rPr>
                <w:rFonts w:ascii="Times New Roman" w:eastAsia="Times" w:hAnsi="Times New Roman" w:cs="Times New Roman"/>
                <w:sz w:val="20"/>
                <w:szCs w:val="20"/>
                <w:lang w:eastAsia="en-GB"/>
              </w:rPr>
            </w:pPr>
            <w:r w:rsidRPr="00730A0B">
              <w:rPr>
                <w:rFonts w:ascii="Times New Roman" w:eastAsia="Times" w:hAnsi="Times New Roman" w:cs="Times New Roman"/>
                <w:sz w:val="20"/>
                <w:szCs w:val="20"/>
                <w:lang w:eastAsia="en-GB"/>
              </w:rPr>
              <w:t>1</w:t>
            </w:r>
            <w:r>
              <w:rPr>
                <w:rFonts w:ascii="Times New Roman" w:eastAsia="Times" w:hAnsi="Times New Roman" w:cs="Times New Roman"/>
                <w:sz w:val="20"/>
                <w:szCs w:val="20"/>
                <w:lang w:eastAsia="en-GB"/>
              </w:rPr>
              <w:t>2</w:t>
            </w:r>
            <w:r w:rsidRPr="00730A0B">
              <w:rPr>
                <w:rFonts w:ascii="Times New Roman" w:eastAsia="Times" w:hAnsi="Times New Roman" w:cs="Times New Roman"/>
                <w:sz w:val="20"/>
                <w:szCs w:val="20"/>
                <w:lang w:eastAsia="en-GB"/>
              </w:rPr>
              <w:t>.</w:t>
            </w:r>
          </w:p>
        </w:tc>
        <w:tc>
          <w:tcPr>
            <w:tcW w:w="1010" w:type="pct"/>
            <w:shd w:val="clear" w:color="auto" w:fill="auto"/>
          </w:tcPr>
          <w:p w14:paraId="5C67A71B" w14:textId="1A62C76A" w:rsidR="00730A0B" w:rsidRPr="005D797B" w:rsidRDefault="00730A0B" w:rsidP="00730A0B">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Final comprehensive capacity development plan</w:t>
            </w:r>
          </w:p>
        </w:tc>
        <w:tc>
          <w:tcPr>
            <w:tcW w:w="3702" w:type="pct"/>
            <w:shd w:val="clear" w:color="auto" w:fill="auto"/>
          </w:tcPr>
          <w:p w14:paraId="0F82A1A9" w14:textId="58308065" w:rsidR="00730A0B" w:rsidRPr="005D797B" w:rsidRDefault="00730A0B" w:rsidP="00730A0B">
            <w:pPr>
              <w:numPr>
                <w:ilvl w:val="2"/>
                <w:numId w:val="7"/>
              </w:numPr>
              <w:autoSpaceDE w:val="0"/>
              <w:autoSpaceDN w:val="0"/>
              <w:adjustRightInd w:val="0"/>
              <w:ind w:left="312" w:hanging="27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w:hAnsi="Times New Roman" w:cs="Times New Roman"/>
                <w:sz w:val="20"/>
                <w:szCs w:val="20"/>
                <w:lang w:eastAsia="en-GB"/>
              </w:rPr>
            </w:pPr>
            <w:r w:rsidRPr="005D797B">
              <w:rPr>
                <w:rFonts w:ascii="Times New Roman" w:eastAsia="Times" w:hAnsi="Times New Roman" w:cs="Times New Roman"/>
                <w:sz w:val="20"/>
                <w:szCs w:val="20"/>
                <w:lang w:eastAsia="en-GB"/>
              </w:rPr>
              <w:t>A conclusive and all-encompassing capacity development plan, structured in accordance with the three dimensions (individual, organization, and system) of identified deficiencies, will be presented to the Food and Agriculture Organization (FAO). Feedback on the preliminary plan will also be included.</w:t>
            </w:r>
          </w:p>
        </w:tc>
      </w:tr>
      <w:bookmarkEnd w:id="46"/>
    </w:tbl>
    <w:p w14:paraId="5A6C9264" w14:textId="77777777" w:rsidR="007E7A2E" w:rsidRPr="00BC4721" w:rsidRDefault="007E7A2E" w:rsidP="007E7A2E">
      <w:pPr>
        <w:spacing w:line="240" w:lineRule="auto"/>
        <w:contextualSpacing/>
        <w:jc w:val="both"/>
        <w:rPr>
          <w:rFonts w:ascii="Times New Roman" w:eastAsia="Calibri" w:hAnsi="Times New Roman" w:cs="Times New Roman"/>
          <w:color w:val="000000" w:themeColor="text1"/>
        </w:rPr>
      </w:pPr>
    </w:p>
    <w:p w14:paraId="1238DCE0" w14:textId="77777777" w:rsidR="007E7A2E" w:rsidRPr="00BC4721" w:rsidRDefault="007E7A2E" w:rsidP="007E7A2E">
      <w:pPr>
        <w:spacing w:line="240" w:lineRule="auto"/>
        <w:contextualSpacing/>
        <w:jc w:val="both"/>
        <w:rPr>
          <w:rFonts w:ascii="Times New Roman" w:eastAsia="Calibri" w:hAnsi="Times New Roman" w:cs="Times New Roman"/>
          <w:color w:val="000000" w:themeColor="text1"/>
        </w:rPr>
      </w:pPr>
    </w:p>
    <w:p w14:paraId="2A7E28FC" w14:textId="77777777" w:rsidR="007E7A2E" w:rsidRPr="00BC4721" w:rsidRDefault="007E7A2E" w:rsidP="007E7A2E">
      <w:pPr>
        <w:spacing w:line="240" w:lineRule="auto"/>
        <w:contextualSpacing/>
        <w:jc w:val="both"/>
        <w:rPr>
          <w:rFonts w:ascii="Times New Roman" w:eastAsia="Calibri" w:hAnsi="Times New Roman" w:cs="Times New Roman"/>
          <w:color w:val="000000" w:themeColor="text1"/>
        </w:rPr>
      </w:pPr>
    </w:p>
    <w:p w14:paraId="44F71A72" w14:textId="77777777" w:rsidR="007E7A2E" w:rsidRPr="00BC4721" w:rsidRDefault="007E7A2E" w:rsidP="007E7A2E">
      <w:pPr>
        <w:spacing w:after="157" w:line="240" w:lineRule="auto"/>
        <w:ind w:left="-4"/>
        <w:contextualSpacing/>
        <w:jc w:val="both"/>
        <w:rPr>
          <w:rFonts w:ascii="Calibri" w:eastAsia="Times" w:hAnsi="Calibri" w:cs="Calibri"/>
          <w:lang w:eastAsia="en-GB"/>
        </w:rPr>
      </w:pPr>
    </w:p>
    <w:p w14:paraId="56BE6B84" w14:textId="77777777" w:rsidR="007E7A2E" w:rsidRPr="00BC4721" w:rsidRDefault="007E7A2E" w:rsidP="007E7A2E">
      <w:pPr>
        <w:spacing w:after="157" w:line="240" w:lineRule="auto"/>
        <w:ind w:left="-4"/>
        <w:contextualSpacing/>
        <w:jc w:val="both"/>
        <w:rPr>
          <w:rFonts w:ascii="Calibri" w:eastAsia="Times" w:hAnsi="Calibri" w:cs="Calibri"/>
          <w:lang w:eastAsia="en-GB"/>
        </w:rPr>
      </w:pPr>
    </w:p>
    <w:p w14:paraId="622F9A91" w14:textId="77777777" w:rsidR="007E7A2E" w:rsidRPr="00BC4721" w:rsidRDefault="007E7A2E" w:rsidP="007E7A2E">
      <w:pPr>
        <w:spacing w:after="157" w:line="240" w:lineRule="auto"/>
        <w:ind w:left="-4"/>
        <w:contextualSpacing/>
        <w:jc w:val="both"/>
        <w:rPr>
          <w:rFonts w:ascii="Calibri" w:eastAsia="Times" w:hAnsi="Calibri" w:cs="Calibri"/>
          <w:lang w:eastAsia="en-GB"/>
        </w:rPr>
      </w:pPr>
    </w:p>
    <w:p w14:paraId="574990EE" w14:textId="77777777" w:rsidR="007E7A2E" w:rsidRPr="00BC4721" w:rsidRDefault="007E7A2E" w:rsidP="007E7A2E"/>
    <w:p w14:paraId="13FFB51D" w14:textId="77777777" w:rsidR="007E7A2E" w:rsidRPr="004D2119" w:rsidRDefault="007E7A2E" w:rsidP="004D2119">
      <w:pPr>
        <w:spacing w:line="276" w:lineRule="auto"/>
        <w:rPr>
          <w:rFonts w:ascii="Times New Roman" w:hAnsi="Times New Roman" w:cs="Times New Roman"/>
          <w:sz w:val="24"/>
          <w:szCs w:val="24"/>
        </w:rPr>
      </w:pPr>
    </w:p>
    <w:sectPr w:rsidR="007E7A2E" w:rsidRPr="004D2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3CC7" w14:textId="77777777" w:rsidR="00DD1BED" w:rsidRDefault="00DD1BED" w:rsidP="00082538">
      <w:pPr>
        <w:spacing w:after="0" w:line="240" w:lineRule="auto"/>
      </w:pPr>
      <w:r>
        <w:separator/>
      </w:r>
    </w:p>
  </w:endnote>
  <w:endnote w:type="continuationSeparator" w:id="0">
    <w:p w14:paraId="55D0728F" w14:textId="77777777" w:rsidR="00DD1BED" w:rsidRDefault="00DD1BED" w:rsidP="0008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TimesNewRomanPS-BoldMT">
    <w:altName w:val="Times New Roman"/>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DBD8C" w14:textId="77777777" w:rsidR="00813C20" w:rsidRDefault="00813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693896"/>
      <w:docPartObj>
        <w:docPartGallery w:val="Page Numbers (Bottom of Page)"/>
        <w:docPartUnique/>
      </w:docPartObj>
    </w:sdtPr>
    <w:sdtEndPr>
      <w:rPr>
        <w:noProof/>
      </w:rPr>
    </w:sdtEndPr>
    <w:sdtContent>
      <w:p w14:paraId="062AB70E" w14:textId="1B562EA7" w:rsidR="00813C20" w:rsidRDefault="00813C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2A47B2" w14:textId="77777777" w:rsidR="00813C20" w:rsidRDefault="00813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8FBB" w14:textId="77777777" w:rsidR="00813C20" w:rsidRDefault="0081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55B9" w14:textId="77777777" w:rsidR="00DD1BED" w:rsidRDefault="00DD1BED" w:rsidP="00082538">
      <w:pPr>
        <w:spacing w:after="0" w:line="240" w:lineRule="auto"/>
      </w:pPr>
      <w:r>
        <w:separator/>
      </w:r>
    </w:p>
  </w:footnote>
  <w:footnote w:type="continuationSeparator" w:id="0">
    <w:p w14:paraId="6B4BA968" w14:textId="77777777" w:rsidR="00DD1BED" w:rsidRDefault="00DD1BED" w:rsidP="00082538">
      <w:pPr>
        <w:spacing w:after="0" w:line="240" w:lineRule="auto"/>
      </w:pPr>
      <w:r>
        <w:continuationSeparator/>
      </w:r>
    </w:p>
  </w:footnote>
  <w:footnote w:id="1">
    <w:p w14:paraId="43D88FFD" w14:textId="133C6ED7" w:rsidR="00813C20" w:rsidRDefault="00813C20">
      <w:pPr>
        <w:pStyle w:val="FootnoteText"/>
      </w:pPr>
      <w:r>
        <w:rPr>
          <w:rStyle w:val="FootnoteReference"/>
        </w:rPr>
        <w:footnoteRef/>
      </w:r>
      <w:r>
        <w:t xml:space="preserve"> FAO and WB. (2022). Transforming Agriculture in South Sudan from Humanitarian Aid to A Development-Oriented Growth Path</w:t>
      </w:r>
    </w:p>
  </w:footnote>
  <w:footnote w:id="2">
    <w:p w14:paraId="1DAF6BD1" w14:textId="63519459" w:rsidR="00813C20" w:rsidRDefault="00813C20">
      <w:pPr>
        <w:pStyle w:val="FootnoteText"/>
      </w:pPr>
      <w:r>
        <w:rPr>
          <w:rStyle w:val="FootnoteReference"/>
        </w:rPr>
        <w:footnoteRef/>
      </w:r>
      <w:r>
        <w:t xml:space="preserve"> World Bank Group. (2017). South Sudan Governance Analysis: Building sustainable public sector capacity in a challenging context</w:t>
      </w:r>
    </w:p>
  </w:footnote>
  <w:footnote w:id="3">
    <w:p w14:paraId="6D8B89E8" w14:textId="6DD47B97" w:rsidR="00813C20" w:rsidRDefault="00813C20">
      <w:pPr>
        <w:pStyle w:val="FootnoteText"/>
      </w:pPr>
      <w:r>
        <w:rPr>
          <w:rStyle w:val="FootnoteReference"/>
        </w:rPr>
        <w:footnoteRef/>
      </w:r>
      <w:r>
        <w:t xml:space="preserve"> Multi-donor evaluation of support to conflict prevention and peacebuilding activity in Southern Sudan since 2005: Annex 4: Capacity Building</w:t>
      </w:r>
    </w:p>
  </w:footnote>
  <w:footnote w:id="4">
    <w:p w14:paraId="6773C247" w14:textId="112C848C" w:rsidR="007679F2" w:rsidRDefault="007679F2">
      <w:pPr>
        <w:pStyle w:val="FootnoteText"/>
      </w:pPr>
      <w:r>
        <w:rPr>
          <w:rStyle w:val="FootnoteReference"/>
        </w:rPr>
        <w:footnoteRef/>
      </w:r>
      <w:r>
        <w:t xml:space="preserve"> </w:t>
      </w:r>
      <w:proofErr w:type="spellStart"/>
      <w:r w:rsidRPr="007679F2">
        <w:rPr>
          <w:rFonts w:ascii="Times New Roman" w:hAnsi="Times New Roman" w:cs="Times New Roman"/>
          <w:sz w:val="22"/>
          <w:szCs w:val="22"/>
        </w:rPr>
        <w:t>Analoui</w:t>
      </w:r>
      <w:proofErr w:type="spellEnd"/>
      <w:r w:rsidRPr="007679F2">
        <w:rPr>
          <w:rFonts w:ascii="Times New Roman" w:hAnsi="Times New Roman" w:cs="Times New Roman"/>
          <w:sz w:val="22"/>
          <w:szCs w:val="22"/>
        </w:rPr>
        <w:t xml:space="preserve">, F., Danquah, J. K., </w:t>
      </w:r>
      <w:proofErr w:type="spellStart"/>
      <w:r w:rsidRPr="007679F2">
        <w:rPr>
          <w:rFonts w:ascii="Times New Roman" w:hAnsi="Times New Roman" w:cs="Times New Roman"/>
          <w:sz w:val="22"/>
          <w:szCs w:val="22"/>
        </w:rPr>
        <w:t>Analoui</w:t>
      </w:r>
      <w:proofErr w:type="spellEnd"/>
      <w:r w:rsidRPr="007679F2">
        <w:rPr>
          <w:rFonts w:ascii="Times New Roman" w:hAnsi="Times New Roman" w:cs="Times New Roman"/>
          <w:sz w:val="22"/>
          <w:szCs w:val="22"/>
        </w:rPr>
        <w:t>, F., &amp; Danquah, J. K. (2017). Capacity Development: The World Bank and UNDP Perceptive. Critical Capacity Development, 43-59.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C5FF" w14:textId="77777777" w:rsidR="00813C20" w:rsidRDefault="00813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60C" w14:textId="77777777" w:rsidR="00813C20" w:rsidRDefault="00813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6F35" w14:textId="77777777" w:rsidR="00813C20" w:rsidRDefault="00813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69D"/>
    <w:multiLevelType w:val="hybridMultilevel"/>
    <w:tmpl w:val="DDB4F290"/>
    <w:lvl w:ilvl="0" w:tplc="541AD62E">
      <w:start w:val="1"/>
      <w:numFmt w:val="lowerLetter"/>
      <w:lvlText w:val="%1)"/>
      <w:lvlJc w:val="left"/>
      <w:pPr>
        <w:ind w:left="360" w:hanging="360"/>
      </w:pPr>
      <w:rPr>
        <w:rFonts w:eastAsia="Times New Roman" w:hint="default"/>
        <w:b/>
      </w:rPr>
    </w:lvl>
    <w:lvl w:ilvl="1" w:tplc="4036AC86" w:tentative="1">
      <w:start w:val="1"/>
      <w:numFmt w:val="lowerLetter"/>
      <w:lvlText w:val="%2."/>
      <w:lvlJc w:val="left"/>
      <w:pPr>
        <w:ind w:left="1080" w:hanging="360"/>
      </w:pPr>
    </w:lvl>
    <w:lvl w:ilvl="2" w:tplc="134CBD78" w:tentative="1">
      <w:start w:val="1"/>
      <w:numFmt w:val="lowerRoman"/>
      <w:lvlText w:val="%3."/>
      <w:lvlJc w:val="right"/>
      <w:pPr>
        <w:ind w:left="1800" w:hanging="180"/>
      </w:pPr>
    </w:lvl>
    <w:lvl w:ilvl="3" w:tplc="25549368" w:tentative="1">
      <w:start w:val="1"/>
      <w:numFmt w:val="decimal"/>
      <w:lvlText w:val="%4."/>
      <w:lvlJc w:val="left"/>
      <w:pPr>
        <w:ind w:left="2520" w:hanging="360"/>
      </w:pPr>
    </w:lvl>
    <w:lvl w:ilvl="4" w:tplc="89286E0C" w:tentative="1">
      <w:start w:val="1"/>
      <w:numFmt w:val="lowerLetter"/>
      <w:lvlText w:val="%5."/>
      <w:lvlJc w:val="left"/>
      <w:pPr>
        <w:ind w:left="3240" w:hanging="360"/>
      </w:pPr>
    </w:lvl>
    <w:lvl w:ilvl="5" w:tplc="1B32AB8E" w:tentative="1">
      <w:start w:val="1"/>
      <w:numFmt w:val="lowerRoman"/>
      <w:lvlText w:val="%6."/>
      <w:lvlJc w:val="right"/>
      <w:pPr>
        <w:ind w:left="3960" w:hanging="180"/>
      </w:pPr>
    </w:lvl>
    <w:lvl w:ilvl="6" w:tplc="00E6F2BE" w:tentative="1">
      <w:start w:val="1"/>
      <w:numFmt w:val="decimal"/>
      <w:lvlText w:val="%7."/>
      <w:lvlJc w:val="left"/>
      <w:pPr>
        <w:ind w:left="4680" w:hanging="360"/>
      </w:pPr>
    </w:lvl>
    <w:lvl w:ilvl="7" w:tplc="266A1CEA" w:tentative="1">
      <w:start w:val="1"/>
      <w:numFmt w:val="lowerLetter"/>
      <w:lvlText w:val="%8."/>
      <w:lvlJc w:val="left"/>
      <w:pPr>
        <w:ind w:left="5400" w:hanging="360"/>
      </w:pPr>
    </w:lvl>
    <w:lvl w:ilvl="8" w:tplc="A7BC49AA" w:tentative="1">
      <w:start w:val="1"/>
      <w:numFmt w:val="lowerRoman"/>
      <w:lvlText w:val="%9."/>
      <w:lvlJc w:val="right"/>
      <w:pPr>
        <w:ind w:left="6120" w:hanging="180"/>
      </w:pPr>
    </w:lvl>
  </w:abstractNum>
  <w:abstractNum w:abstractNumId="1" w15:restartNumberingAfterBreak="0">
    <w:nsid w:val="07730170"/>
    <w:multiLevelType w:val="hybridMultilevel"/>
    <w:tmpl w:val="AAFC029C"/>
    <w:lvl w:ilvl="0" w:tplc="71A4F968">
      <w:start w:val="1"/>
      <w:numFmt w:val="bullet"/>
      <w:lvlText w:val="•"/>
      <w:lvlJc w:val="left"/>
      <w:pPr>
        <w:tabs>
          <w:tab w:val="num" w:pos="720"/>
        </w:tabs>
        <w:ind w:left="720" w:hanging="360"/>
      </w:pPr>
      <w:rPr>
        <w:rFonts w:ascii="Times New Roman" w:hAnsi="Times New Roman" w:hint="default"/>
      </w:rPr>
    </w:lvl>
    <w:lvl w:ilvl="1" w:tplc="CC72CE9C" w:tentative="1">
      <w:start w:val="1"/>
      <w:numFmt w:val="bullet"/>
      <w:lvlText w:val="•"/>
      <w:lvlJc w:val="left"/>
      <w:pPr>
        <w:tabs>
          <w:tab w:val="num" w:pos="1440"/>
        </w:tabs>
        <w:ind w:left="1440" w:hanging="360"/>
      </w:pPr>
      <w:rPr>
        <w:rFonts w:ascii="Times New Roman" w:hAnsi="Times New Roman" w:hint="default"/>
      </w:rPr>
    </w:lvl>
    <w:lvl w:ilvl="2" w:tplc="B89608F4" w:tentative="1">
      <w:start w:val="1"/>
      <w:numFmt w:val="bullet"/>
      <w:lvlText w:val="•"/>
      <w:lvlJc w:val="left"/>
      <w:pPr>
        <w:tabs>
          <w:tab w:val="num" w:pos="2160"/>
        </w:tabs>
        <w:ind w:left="2160" w:hanging="360"/>
      </w:pPr>
      <w:rPr>
        <w:rFonts w:ascii="Times New Roman" w:hAnsi="Times New Roman" w:hint="default"/>
      </w:rPr>
    </w:lvl>
    <w:lvl w:ilvl="3" w:tplc="C51ECCBC" w:tentative="1">
      <w:start w:val="1"/>
      <w:numFmt w:val="bullet"/>
      <w:lvlText w:val="•"/>
      <w:lvlJc w:val="left"/>
      <w:pPr>
        <w:tabs>
          <w:tab w:val="num" w:pos="2880"/>
        </w:tabs>
        <w:ind w:left="2880" w:hanging="360"/>
      </w:pPr>
      <w:rPr>
        <w:rFonts w:ascii="Times New Roman" w:hAnsi="Times New Roman" w:hint="default"/>
      </w:rPr>
    </w:lvl>
    <w:lvl w:ilvl="4" w:tplc="014C28CE" w:tentative="1">
      <w:start w:val="1"/>
      <w:numFmt w:val="bullet"/>
      <w:lvlText w:val="•"/>
      <w:lvlJc w:val="left"/>
      <w:pPr>
        <w:tabs>
          <w:tab w:val="num" w:pos="3600"/>
        </w:tabs>
        <w:ind w:left="3600" w:hanging="360"/>
      </w:pPr>
      <w:rPr>
        <w:rFonts w:ascii="Times New Roman" w:hAnsi="Times New Roman" w:hint="default"/>
      </w:rPr>
    </w:lvl>
    <w:lvl w:ilvl="5" w:tplc="C7DA6ADA" w:tentative="1">
      <w:start w:val="1"/>
      <w:numFmt w:val="bullet"/>
      <w:lvlText w:val="•"/>
      <w:lvlJc w:val="left"/>
      <w:pPr>
        <w:tabs>
          <w:tab w:val="num" w:pos="4320"/>
        </w:tabs>
        <w:ind w:left="4320" w:hanging="360"/>
      </w:pPr>
      <w:rPr>
        <w:rFonts w:ascii="Times New Roman" w:hAnsi="Times New Roman" w:hint="default"/>
      </w:rPr>
    </w:lvl>
    <w:lvl w:ilvl="6" w:tplc="C1E65120" w:tentative="1">
      <w:start w:val="1"/>
      <w:numFmt w:val="bullet"/>
      <w:lvlText w:val="•"/>
      <w:lvlJc w:val="left"/>
      <w:pPr>
        <w:tabs>
          <w:tab w:val="num" w:pos="5040"/>
        </w:tabs>
        <w:ind w:left="5040" w:hanging="360"/>
      </w:pPr>
      <w:rPr>
        <w:rFonts w:ascii="Times New Roman" w:hAnsi="Times New Roman" w:hint="default"/>
      </w:rPr>
    </w:lvl>
    <w:lvl w:ilvl="7" w:tplc="9F7CD5D8" w:tentative="1">
      <w:start w:val="1"/>
      <w:numFmt w:val="bullet"/>
      <w:lvlText w:val="•"/>
      <w:lvlJc w:val="left"/>
      <w:pPr>
        <w:tabs>
          <w:tab w:val="num" w:pos="5760"/>
        </w:tabs>
        <w:ind w:left="5760" w:hanging="360"/>
      </w:pPr>
      <w:rPr>
        <w:rFonts w:ascii="Times New Roman" w:hAnsi="Times New Roman" w:hint="default"/>
      </w:rPr>
    </w:lvl>
    <w:lvl w:ilvl="8" w:tplc="3D8C82F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DF1F3C"/>
    <w:multiLevelType w:val="hybridMultilevel"/>
    <w:tmpl w:val="F14CB9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550D4"/>
    <w:multiLevelType w:val="hybridMultilevel"/>
    <w:tmpl w:val="4ADC27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52A8B"/>
    <w:multiLevelType w:val="hybridMultilevel"/>
    <w:tmpl w:val="BA887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50558"/>
    <w:multiLevelType w:val="hybridMultilevel"/>
    <w:tmpl w:val="A080B79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28DE102C"/>
    <w:multiLevelType w:val="hybridMultilevel"/>
    <w:tmpl w:val="4EF2216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16CDA"/>
    <w:multiLevelType w:val="hybridMultilevel"/>
    <w:tmpl w:val="0D446AFC"/>
    <w:lvl w:ilvl="0" w:tplc="E96C9CAC">
      <w:start w:val="59"/>
      <w:numFmt w:val="bullet"/>
      <w:lvlText w:val=""/>
      <w:lvlJc w:val="left"/>
      <w:pPr>
        <w:ind w:left="1260" w:hanging="360"/>
      </w:pPr>
      <w:rPr>
        <w:rFonts w:ascii="Symbol" w:eastAsia="Calibr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2E455825"/>
    <w:multiLevelType w:val="hybridMultilevel"/>
    <w:tmpl w:val="57769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D7823"/>
    <w:multiLevelType w:val="hybridMultilevel"/>
    <w:tmpl w:val="5C580A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1C875DD"/>
    <w:multiLevelType w:val="hybridMultilevel"/>
    <w:tmpl w:val="ED4635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A8B"/>
    <w:multiLevelType w:val="multilevel"/>
    <w:tmpl w:val="BB8091DE"/>
    <w:lvl w:ilvl="0">
      <w:start w:val="2"/>
      <w:numFmt w:val="decimal"/>
      <w:lvlText w:val="%1."/>
      <w:lvlJc w:val="left"/>
      <w:pPr>
        <w:ind w:left="540" w:hanging="540"/>
      </w:pPr>
      <w:rPr>
        <w:rFonts w:eastAsiaTheme="minorHAnsi" w:hint="default"/>
        <w:sz w:val="24"/>
      </w:rPr>
    </w:lvl>
    <w:lvl w:ilvl="1">
      <w:start w:val="3"/>
      <w:numFmt w:val="decimal"/>
      <w:lvlText w:val="%1.%2."/>
      <w:lvlJc w:val="left"/>
      <w:pPr>
        <w:ind w:left="540" w:hanging="540"/>
      </w:pPr>
      <w:rPr>
        <w:rFonts w:eastAsiaTheme="minorHAnsi" w:hint="default"/>
        <w:sz w:val="24"/>
      </w:rPr>
    </w:lvl>
    <w:lvl w:ilvl="2">
      <w:start w:val="2"/>
      <w:numFmt w:val="decimal"/>
      <w:lvlText w:val="%1.%2.%3."/>
      <w:lvlJc w:val="left"/>
      <w:pPr>
        <w:ind w:left="720" w:hanging="720"/>
      </w:pPr>
      <w:rPr>
        <w:rFonts w:eastAsiaTheme="minorHAnsi" w:hint="default"/>
        <w:sz w:val="24"/>
      </w:rPr>
    </w:lvl>
    <w:lvl w:ilvl="3">
      <w:start w:val="1"/>
      <w:numFmt w:val="decimal"/>
      <w:lvlText w:val="%1.%2.%3.%4."/>
      <w:lvlJc w:val="left"/>
      <w:pPr>
        <w:ind w:left="720" w:hanging="720"/>
      </w:pPr>
      <w:rPr>
        <w:rFonts w:eastAsiaTheme="minorHAnsi" w:hint="default"/>
        <w:sz w:val="24"/>
      </w:rPr>
    </w:lvl>
    <w:lvl w:ilvl="4">
      <w:start w:val="1"/>
      <w:numFmt w:val="decimal"/>
      <w:lvlText w:val="%1.%2.%3.%4.%5."/>
      <w:lvlJc w:val="left"/>
      <w:pPr>
        <w:ind w:left="1080" w:hanging="1080"/>
      </w:pPr>
      <w:rPr>
        <w:rFonts w:eastAsiaTheme="minorHAnsi" w:hint="default"/>
        <w:sz w:val="24"/>
      </w:rPr>
    </w:lvl>
    <w:lvl w:ilvl="5">
      <w:start w:val="1"/>
      <w:numFmt w:val="decimal"/>
      <w:lvlText w:val="%1.%2.%3.%4.%5.%6."/>
      <w:lvlJc w:val="left"/>
      <w:pPr>
        <w:ind w:left="1080" w:hanging="1080"/>
      </w:pPr>
      <w:rPr>
        <w:rFonts w:eastAsiaTheme="minorHAnsi" w:hint="default"/>
        <w:sz w:val="24"/>
      </w:rPr>
    </w:lvl>
    <w:lvl w:ilvl="6">
      <w:start w:val="1"/>
      <w:numFmt w:val="decimal"/>
      <w:lvlText w:val="%1.%2.%3.%4.%5.%6.%7."/>
      <w:lvlJc w:val="left"/>
      <w:pPr>
        <w:ind w:left="1440" w:hanging="1440"/>
      </w:pPr>
      <w:rPr>
        <w:rFonts w:eastAsiaTheme="minorHAnsi" w:hint="default"/>
        <w:sz w:val="24"/>
      </w:rPr>
    </w:lvl>
    <w:lvl w:ilvl="7">
      <w:start w:val="1"/>
      <w:numFmt w:val="decimal"/>
      <w:lvlText w:val="%1.%2.%3.%4.%5.%6.%7.%8."/>
      <w:lvlJc w:val="left"/>
      <w:pPr>
        <w:ind w:left="1440" w:hanging="1440"/>
      </w:pPr>
      <w:rPr>
        <w:rFonts w:eastAsiaTheme="minorHAnsi" w:hint="default"/>
        <w:sz w:val="24"/>
      </w:rPr>
    </w:lvl>
    <w:lvl w:ilvl="8">
      <w:start w:val="1"/>
      <w:numFmt w:val="decimal"/>
      <w:lvlText w:val="%1.%2.%3.%4.%5.%6.%7.%8.%9."/>
      <w:lvlJc w:val="left"/>
      <w:pPr>
        <w:ind w:left="1800" w:hanging="1800"/>
      </w:pPr>
      <w:rPr>
        <w:rFonts w:eastAsiaTheme="minorHAnsi" w:hint="default"/>
        <w:sz w:val="24"/>
      </w:rPr>
    </w:lvl>
  </w:abstractNum>
  <w:abstractNum w:abstractNumId="12" w15:restartNumberingAfterBreak="0">
    <w:nsid w:val="34C0571B"/>
    <w:multiLevelType w:val="hybridMultilevel"/>
    <w:tmpl w:val="1842F170"/>
    <w:lvl w:ilvl="0" w:tplc="95CAD24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B07805"/>
    <w:multiLevelType w:val="hybridMultilevel"/>
    <w:tmpl w:val="D8641072"/>
    <w:lvl w:ilvl="0" w:tplc="B9B0230C">
      <w:start w:val="19"/>
      <w:numFmt w:val="bullet"/>
      <w:lvlText w:val="-"/>
      <w:lvlJc w:val="left"/>
      <w:pPr>
        <w:ind w:left="360" w:hanging="360"/>
      </w:pPr>
      <w:rPr>
        <w:rFonts w:ascii="Calibri" w:eastAsiaTheme="minorHAnsi" w:hAnsi="Calibri" w:cs="Calibri" w:hint="default"/>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D71852"/>
    <w:multiLevelType w:val="hybridMultilevel"/>
    <w:tmpl w:val="58F63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64E42"/>
    <w:multiLevelType w:val="hybridMultilevel"/>
    <w:tmpl w:val="1DFCCE38"/>
    <w:lvl w:ilvl="0" w:tplc="02D63F84">
      <w:start w:val="1"/>
      <w:numFmt w:val="decimal"/>
      <w:lvlText w:val="%1."/>
      <w:lvlJc w:val="left"/>
      <w:pPr>
        <w:ind w:left="36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D0582"/>
    <w:multiLevelType w:val="hybridMultilevel"/>
    <w:tmpl w:val="0258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64F8E"/>
    <w:multiLevelType w:val="hybridMultilevel"/>
    <w:tmpl w:val="BC1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FE2"/>
    <w:multiLevelType w:val="hybridMultilevel"/>
    <w:tmpl w:val="0018DF76"/>
    <w:lvl w:ilvl="0" w:tplc="73423F7C">
      <w:start w:val="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D1344"/>
    <w:multiLevelType w:val="hybridMultilevel"/>
    <w:tmpl w:val="A210B394"/>
    <w:lvl w:ilvl="0" w:tplc="D71AA1B6">
      <w:start w:val="1"/>
      <w:numFmt w:val="bullet"/>
      <w:lvlText w:val="•"/>
      <w:lvlJc w:val="left"/>
      <w:pPr>
        <w:tabs>
          <w:tab w:val="num" w:pos="720"/>
        </w:tabs>
        <w:ind w:left="720" w:hanging="360"/>
      </w:pPr>
      <w:rPr>
        <w:rFonts w:ascii="Times New Roman" w:hAnsi="Times New Roman" w:hint="default"/>
      </w:rPr>
    </w:lvl>
    <w:lvl w:ilvl="1" w:tplc="63B225B8" w:tentative="1">
      <w:start w:val="1"/>
      <w:numFmt w:val="bullet"/>
      <w:lvlText w:val="•"/>
      <w:lvlJc w:val="left"/>
      <w:pPr>
        <w:tabs>
          <w:tab w:val="num" w:pos="1440"/>
        </w:tabs>
        <w:ind w:left="1440" w:hanging="360"/>
      </w:pPr>
      <w:rPr>
        <w:rFonts w:ascii="Times New Roman" w:hAnsi="Times New Roman" w:hint="default"/>
      </w:rPr>
    </w:lvl>
    <w:lvl w:ilvl="2" w:tplc="8B92E4C8" w:tentative="1">
      <w:start w:val="1"/>
      <w:numFmt w:val="bullet"/>
      <w:lvlText w:val="•"/>
      <w:lvlJc w:val="left"/>
      <w:pPr>
        <w:tabs>
          <w:tab w:val="num" w:pos="2160"/>
        </w:tabs>
        <w:ind w:left="2160" w:hanging="360"/>
      </w:pPr>
      <w:rPr>
        <w:rFonts w:ascii="Times New Roman" w:hAnsi="Times New Roman" w:hint="default"/>
      </w:rPr>
    </w:lvl>
    <w:lvl w:ilvl="3" w:tplc="5A920DB2" w:tentative="1">
      <w:start w:val="1"/>
      <w:numFmt w:val="bullet"/>
      <w:lvlText w:val="•"/>
      <w:lvlJc w:val="left"/>
      <w:pPr>
        <w:tabs>
          <w:tab w:val="num" w:pos="2880"/>
        </w:tabs>
        <w:ind w:left="2880" w:hanging="360"/>
      </w:pPr>
      <w:rPr>
        <w:rFonts w:ascii="Times New Roman" w:hAnsi="Times New Roman" w:hint="default"/>
      </w:rPr>
    </w:lvl>
    <w:lvl w:ilvl="4" w:tplc="A60245B4" w:tentative="1">
      <w:start w:val="1"/>
      <w:numFmt w:val="bullet"/>
      <w:lvlText w:val="•"/>
      <w:lvlJc w:val="left"/>
      <w:pPr>
        <w:tabs>
          <w:tab w:val="num" w:pos="3600"/>
        </w:tabs>
        <w:ind w:left="3600" w:hanging="360"/>
      </w:pPr>
      <w:rPr>
        <w:rFonts w:ascii="Times New Roman" w:hAnsi="Times New Roman" w:hint="default"/>
      </w:rPr>
    </w:lvl>
    <w:lvl w:ilvl="5" w:tplc="6CE4FAD4" w:tentative="1">
      <w:start w:val="1"/>
      <w:numFmt w:val="bullet"/>
      <w:lvlText w:val="•"/>
      <w:lvlJc w:val="left"/>
      <w:pPr>
        <w:tabs>
          <w:tab w:val="num" w:pos="4320"/>
        </w:tabs>
        <w:ind w:left="4320" w:hanging="360"/>
      </w:pPr>
      <w:rPr>
        <w:rFonts w:ascii="Times New Roman" w:hAnsi="Times New Roman" w:hint="default"/>
      </w:rPr>
    </w:lvl>
    <w:lvl w:ilvl="6" w:tplc="56C088CA" w:tentative="1">
      <w:start w:val="1"/>
      <w:numFmt w:val="bullet"/>
      <w:lvlText w:val="•"/>
      <w:lvlJc w:val="left"/>
      <w:pPr>
        <w:tabs>
          <w:tab w:val="num" w:pos="5040"/>
        </w:tabs>
        <w:ind w:left="5040" w:hanging="360"/>
      </w:pPr>
      <w:rPr>
        <w:rFonts w:ascii="Times New Roman" w:hAnsi="Times New Roman" w:hint="default"/>
      </w:rPr>
    </w:lvl>
    <w:lvl w:ilvl="7" w:tplc="24E4A976" w:tentative="1">
      <w:start w:val="1"/>
      <w:numFmt w:val="bullet"/>
      <w:lvlText w:val="•"/>
      <w:lvlJc w:val="left"/>
      <w:pPr>
        <w:tabs>
          <w:tab w:val="num" w:pos="5760"/>
        </w:tabs>
        <w:ind w:left="5760" w:hanging="360"/>
      </w:pPr>
      <w:rPr>
        <w:rFonts w:ascii="Times New Roman" w:hAnsi="Times New Roman" w:hint="default"/>
      </w:rPr>
    </w:lvl>
    <w:lvl w:ilvl="8" w:tplc="9878B6B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7A405E1"/>
    <w:multiLevelType w:val="hybridMultilevel"/>
    <w:tmpl w:val="7E6E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225BE4"/>
    <w:multiLevelType w:val="hybridMultilevel"/>
    <w:tmpl w:val="697E6C92"/>
    <w:lvl w:ilvl="0" w:tplc="3EBC3226">
      <w:start w:val="1"/>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804F8"/>
    <w:multiLevelType w:val="hybridMultilevel"/>
    <w:tmpl w:val="B6820C7C"/>
    <w:lvl w:ilvl="0" w:tplc="4B486272">
      <w:start w:val="1"/>
      <w:numFmt w:val="bullet"/>
      <w:lvlText w:val="•"/>
      <w:lvlJc w:val="left"/>
      <w:pPr>
        <w:tabs>
          <w:tab w:val="num" w:pos="720"/>
        </w:tabs>
        <w:ind w:left="720" w:hanging="360"/>
      </w:pPr>
      <w:rPr>
        <w:rFonts w:ascii="Times New Roman" w:hAnsi="Times New Roman" w:hint="default"/>
      </w:rPr>
    </w:lvl>
    <w:lvl w:ilvl="1" w:tplc="096A7E02" w:tentative="1">
      <w:start w:val="1"/>
      <w:numFmt w:val="bullet"/>
      <w:lvlText w:val="•"/>
      <w:lvlJc w:val="left"/>
      <w:pPr>
        <w:tabs>
          <w:tab w:val="num" w:pos="1440"/>
        </w:tabs>
        <w:ind w:left="1440" w:hanging="360"/>
      </w:pPr>
      <w:rPr>
        <w:rFonts w:ascii="Times New Roman" w:hAnsi="Times New Roman" w:hint="default"/>
      </w:rPr>
    </w:lvl>
    <w:lvl w:ilvl="2" w:tplc="9A2E72DA" w:tentative="1">
      <w:start w:val="1"/>
      <w:numFmt w:val="bullet"/>
      <w:lvlText w:val="•"/>
      <w:lvlJc w:val="left"/>
      <w:pPr>
        <w:tabs>
          <w:tab w:val="num" w:pos="2160"/>
        </w:tabs>
        <w:ind w:left="2160" w:hanging="360"/>
      </w:pPr>
      <w:rPr>
        <w:rFonts w:ascii="Times New Roman" w:hAnsi="Times New Roman" w:hint="default"/>
      </w:rPr>
    </w:lvl>
    <w:lvl w:ilvl="3" w:tplc="B6F09570" w:tentative="1">
      <w:start w:val="1"/>
      <w:numFmt w:val="bullet"/>
      <w:lvlText w:val="•"/>
      <w:lvlJc w:val="left"/>
      <w:pPr>
        <w:tabs>
          <w:tab w:val="num" w:pos="2880"/>
        </w:tabs>
        <w:ind w:left="2880" w:hanging="360"/>
      </w:pPr>
      <w:rPr>
        <w:rFonts w:ascii="Times New Roman" w:hAnsi="Times New Roman" w:hint="default"/>
      </w:rPr>
    </w:lvl>
    <w:lvl w:ilvl="4" w:tplc="5DA60994" w:tentative="1">
      <w:start w:val="1"/>
      <w:numFmt w:val="bullet"/>
      <w:lvlText w:val="•"/>
      <w:lvlJc w:val="left"/>
      <w:pPr>
        <w:tabs>
          <w:tab w:val="num" w:pos="3600"/>
        </w:tabs>
        <w:ind w:left="3600" w:hanging="360"/>
      </w:pPr>
      <w:rPr>
        <w:rFonts w:ascii="Times New Roman" w:hAnsi="Times New Roman" w:hint="default"/>
      </w:rPr>
    </w:lvl>
    <w:lvl w:ilvl="5" w:tplc="D786BD46" w:tentative="1">
      <w:start w:val="1"/>
      <w:numFmt w:val="bullet"/>
      <w:lvlText w:val="•"/>
      <w:lvlJc w:val="left"/>
      <w:pPr>
        <w:tabs>
          <w:tab w:val="num" w:pos="4320"/>
        </w:tabs>
        <w:ind w:left="4320" w:hanging="360"/>
      </w:pPr>
      <w:rPr>
        <w:rFonts w:ascii="Times New Roman" w:hAnsi="Times New Roman" w:hint="default"/>
      </w:rPr>
    </w:lvl>
    <w:lvl w:ilvl="6" w:tplc="B2E0E47C" w:tentative="1">
      <w:start w:val="1"/>
      <w:numFmt w:val="bullet"/>
      <w:lvlText w:val="•"/>
      <w:lvlJc w:val="left"/>
      <w:pPr>
        <w:tabs>
          <w:tab w:val="num" w:pos="5040"/>
        </w:tabs>
        <w:ind w:left="5040" w:hanging="360"/>
      </w:pPr>
      <w:rPr>
        <w:rFonts w:ascii="Times New Roman" w:hAnsi="Times New Roman" w:hint="default"/>
      </w:rPr>
    </w:lvl>
    <w:lvl w:ilvl="7" w:tplc="F1A4DD50" w:tentative="1">
      <w:start w:val="1"/>
      <w:numFmt w:val="bullet"/>
      <w:lvlText w:val="•"/>
      <w:lvlJc w:val="left"/>
      <w:pPr>
        <w:tabs>
          <w:tab w:val="num" w:pos="5760"/>
        </w:tabs>
        <w:ind w:left="5760" w:hanging="360"/>
      </w:pPr>
      <w:rPr>
        <w:rFonts w:ascii="Times New Roman" w:hAnsi="Times New Roman" w:hint="default"/>
      </w:rPr>
    </w:lvl>
    <w:lvl w:ilvl="8" w:tplc="DFE27A5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22C0E28"/>
    <w:multiLevelType w:val="hybridMultilevel"/>
    <w:tmpl w:val="A614F29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819D2"/>
    <w:multiLevelType w:val="hybridMultilevel"/>
    <w:tmpl w:val="2F80AE6A"/>
    <w:lvl w:ilvl="0" w:tplc="CFB868F4">
      <w:start w:val="1"/>
      <w:numFmt w:val="upperRoman"/>
      <w:lvlText w:val="%1."/>
      <w:lvlJc w:val="left"/>
      <w:pPr>
        <w:ind w:left="720" w:hanging="720"/>
      </w:pPr>
      <w:rPr>
        <w:rFonts w:hint="default"/>
      </w:rPr>
    </w:lvl>
    <w:lvl w:ilvl="1" w:tplc="E952AC1A" w:tentative="1">
      <w:start w:val="1"/>
      <w:numFmt w:val="lowerLetter"/>
      <w:lvlText w:val="%2."/>
      <w:lvlJc w:val="left"/>
      <w:pPr>
        <w:ind w:left="1080" w:hanging="360"/>
      </w:pPr>
    </w:lvl>
    <w:lvl w:ilvl="2" w:tplc="E4C05BE4" w:tentative="1">
      <w:start w:val="1"/>
      <w:numFmt w:val="lowerRoman"/>
      <w:lvlText w:val="%3."/>
      <w:lvlJc w:val="right"/>
      <w:pPr>
        <w:ind w:left="1800" w:hanging="180"/>
      </w:pPr>
    </w:lvl>
    <w:lvl w:ilvl="3" w:tplc="90ACAF2E" w:tentative="1">
      <w:start w:val="1"/>
      <w:numFmt w:val="decimal"/>
      <w:lvlText w:val="%4."/>
      <w:lvlJc w:val="left"/>
      <w:pPr>
        <w:ind w:left="2520" w:hanging="360"/>
      </w:pPr>
    </w:lvl>
    <w:lvl w:ilvl="4" w:tplc="E73A62CE" w:tentative="1">
      <w:start w:val="1"/>
      <w:numFmt w:val="lowerLetter"/>
      <w:lvlText w:val="%5."/>
      <w:lvlJc w:val="left"/>
      <w:pPr>
        <w:ind w:left="3240" w:hanging="360"/>
      </w:pPr>
    </w:lvl>
    <w:lvl w:ilvl="5" w:tplc="E9FAB64A" w:tentative="1">
      <w:start w:val="1"/>
      <w:numFmt w:val="lowerRoman"/>
      <w:lvlText w:val="%6."/>
      <w:lvlJc w:val="right"/>
      <w:pPr>
        <w:ind w:left="3960" w:hanging="180"/>
      </w:pPr>
    </w:lvl>
    <w:lvl w:ilvl="6" w:tplc="DEB2EA76" w:tentative="1">
      <w:start w:val="1"/>
      <w:numFmt w:val="decimal"/>
      <w:lvlText w:val="%7."/>
      <w:lvlJc w:val="left"/>
      <w:pPr>
        <w:ind w:left="4680" w:hanging="360"/>
      </w:pPr>
    </w:lvl>
    <w:lvl w:ilvl="7" w:tplc="6944C440" w:tentative="1">
      <w:start w:val="1"/>
      <w:numFmt w:val="lowerLetter"/>
      <w:lvlText w:val="%8."/>
      <w:lvlJc w:val="left"/>
      <w:pPr>
        <w:ind w:left="5400" w:hanging="360"/>
      </w:pPr>
    </w:lvl>
    <w:lvl w:ilvl="8" w:tplc="83421A82" w:tentative="1">
      <w:start w:val="1"/>
      <w:numFmt w:val="lowerRoman"/>
      <w:lvlText w:val="%9."/>
      <w:lvlJc w:val="right"/>
      <w:pPr>
        <w:ind w:left="6120" w:hanging="180"/>
      </w:pPr>
    </w:lvl>
  </w:abstractNum>
  <w:abstractNum w:abstractNumId="25" w15:restartNumberingAfterBreak="0">
    <w:nsid w:val="67A0219E"/>
    <w:multiLevelType w:val="hybridMultilevel"/>
    <w:tmpl w:val="DC2AB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E69BA"/>
    <w:multiLevelType w:val="hybridMultilevel"/>
    <w:tmpl w:val="936AC61A"/>
    <w:lvl w:ilvl="0" w:tplc="7ECE19CA">
      <w:start w:val="1"/>
      <w:numFmt w:val="bullet"/>
      <w:lvlText w:val="•"/>
      <w:lvlJc w:val="left"/>
      <w:pPr>
        <w:tabs>
          <w:tab w:val="num" w:pos="720"/>
        </w:tabs>
        <w:ind w:left="720" w:hanging="360"/>
      </w:pPr>
      <w:rPr>
        <w:rFonts w:ascii="Times New Roman" w:hAnsi="Times New Roman" w:hint="default"/>
      </w:rPr>
    </w:lvl>
    <w:lvl w:ilvl="1" w:tplc="D27801A6" w:tentative="1">
      <w:start w:val="1"/>
      <w:numFmt w:val="bullet"/>
      <w:lvlText w:val="•"/>
      <w:lvlJc w:val="left"/>
      <w:pPr>
        <w:tabs>
          <w:tab w:val="num" w:pos="1440"/>
        </w:tabs>
        <w:ind w:left="1440" w:hanging="360"/>
      </w:pPr>
      <w:rPr>
        <w:rFonts w:ascii="Times New Roman" w:hAnsi="Times New Roman" w:hint="default"/>
      </w:rPr>
    </w:lvl>
    <w:lvl w:ilvl="2" w:tplc="AA7CFD00" w:tentative="1">
      <w:start w:val="1"/>
      <w:numFmt w:val="bullet"/>
      <w:lvlText w:val="•"/>
      <w:lvlJc w:val="left"/>
      <w:pPr>
        <w:tabs>
          <w:tab w:val="num" w:pos="2160"/>
        </w:tabs>
        <w:ind w:left="2160" w:hanging="360"/>
      </w:pPr>
      <w:rPr>
        <w:rFonts w:ascii="Times New Roman" w:hAnsi="Times New Roman" w:hint="default"/>
      </w:rPr>
    </w:lvl>
    <w:lvl w:ilvl="3" w:tplc="8EB2B7D8" w:tentative="1">
      <w:start w:val="1"/>
      <w:numFmt w:val="bullet"/>
      <w:lvlText w:val="•"/>
      <w:lvlJc w:val="left"/>
      <w:pPr>
        <w:tabs>
          <w:tab w:val="num" w:pos="2880"/>
        </w:tabs>
        <w:ind w:left="2880" w:hanging="360"/>
      </w:pPr>
      <w:rPr>
        <w:rFonts w:ascii="Times New Roman" w:hAnsi="Times New Roman" w:hint="default"/>
      </w:rPr>
    </w:lvl>
    <w:lvl w:ilvl="4" w:tplc="755E37A0" w:tentative="1">
      <w:start w:val="1"/>
      <w:numFmt w:val="bullet"/>
      <w:lvlText w:val="•"/>
      <w:lvlJc w:val="left"/>
      <w:pPr>
        <w:tabs>
          <w:tab w:val="num" w:pos="3600"/>
        </w:tabs>
        <w:ind w:left="3600" w:hanging="360"/>
      </w:pPr>
      <w:rPr>
        <w:rFonts w:ascii="Times New Roman" w:hAnsi="Times New Roman" w:hint="default"/>
      </w:rPr>
    </w:lvl>
    <w:lvl w:ilvl="5" w:tplc="6E6C7DC8" w:tentative="1">
      <w:start w:val="1"/>
      <w:numFmt w:val="bullet"/>
      <w:lvlText w:val="•"/>
      <w:lvlJc w:val="left"/>
      <w:pPr>
        <w:tabs>
          <w:tab w:val="num" w:pos="4320"/>
        </w:tabs>
        <w:ind w:left="4320" w:hanging="360"/>
      </w:pPr>
      <w:rPr>
        <w:rFonts w:ascii="Times New Roman" w:hAnsi="Times New Roman" w:hint="default"/>
      </w:rPr>
    </w:lvl>
    <w:lvl w:ilvl="6" w:tplc="CBB4771C" w:tentative="1">
      <w:start w:val="1"/>
      <w:numFmt w:val="bullet"/>
      <w:lvlText w:val="•"/>
      <w:lvlJc w:val="left"/>
      <w:pPr>
        <w:tabs>
          <w:tab w:val="num" w:pos="5040"/>
        </w:tabs>
        <w:ind w:left="5040" w:hanging="360"/>
      </w:pPr>
      <w:rPr>
        <w:rFonts w:ascii="Times New Roman" w:hAnsi="Times New Roman" w:hint="default"/>
      </w:rPr>
    </w:lvl>
    <w:lvl w:ilvl="7" w:tplc="04D4B716" w:tentative="1">
      <w:start w:val="1"/>
      <w:numFmt w:val="bullet"/>
      <w:lvlText w:val="•"/>
      <w:lvlJc w:val="left"/>
      <w:pPr>
        <w:tabs>
          <w:tab w:val="num" w:pos="5760"/>
        </w:tabs>
        <w:ind w:left="5760" w:hanging="360"/>
      </w:pPr>
      <w:rPr>
        <w:rFonts w:ascii="Times New Roman" w:hAnsi="Times New Roman" w:hint="default"/>
      </w:rPr>
    </w:lvl>
    <w:lvl w:ilvl="8" w:tplc="52A858C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B573DFC"/>
    <w:multiLevelType w:val="hybridMultilevel"/>
    <w:tmpl w:val="D590A1E8"/>
    <w:lvl w:ilvl="0" w:tplc="5AC6D9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E1421AC0">
      <w:start w:val="1"/>
      <w:numFmt w:val="bullet"/>
      <w:lvlText w:val="-"/>
      <w:lvlJc w:val="left"/>
      <w:pPr>
        <w:ind w:left="2340" w:hanging="360"/>
      </w:pPr>
      <w:rPr>
        <w:rFonts w:ascii="Calibri" w:eastAsiaTheme="minorHAnsi" w:hAnsi="Calibri" w:cs="Calibri" w:hint="default"/>
      </w:rPr>
    </w:lvl>
    <w:lvl w:ilvl="3" w:tplc="DD104D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252126"/>
    <w:multiLevelType w:val="hybridMultilevel"/>
    <w:tmpl w:val="0744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3105CD"/>
    <w:multiLevelType w:val="hybridMultilevel"/>
    <w:tmpl w:val="7BF2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A7A6F"/>
    <w:multiLevelType w:val="hybridMultilevel"/>
    <w:tmpl w:val="4FDCFEAC"/>
    <w:lvl w:ilvl="0" w:tplc="73805E4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17628"/>
    <w:multiLevelType w:val="hybridMultilevel"/>
    <w:tmpl w:val="442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224E39"/>
    <w:multiLevelType w:val="hybridMultilevel"/>
    <w:tmpl w:val="2AF0B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8672B"/>
    <w:multiLevelType w:val="hybridMultilevel"/>
    <w:tmpl w:val="644C16BE"/>
    <w:lvl w:ilvl="0" w:tplc="CF824448">
      <w:start w:val="1"/>
      <w:numFmt w:val="bullet"/>
      <w:lvlText w:val=""/>
      <w:lvlJc w:val="left"/>
      <w:pPr>
        <w:ind w:left="1080" w:hanging="360"/>
      </w:pPr>
      <w:rPr>
        <w:rFonts w:ascii="Wingdings" w:hAnsi="Wingdings" w:hint="default"/>
      </w:rPr>
    </w:lvl>
    <w:lvl w:ilvl="1" w:tplc="E9564DBE" w:tentative="1">
      <w:start w:val="1"/>
      <w:numFmt w:val="bullet"/>
      <w:lvlText w:val="o"/>
      <w:lvlJc w:val="left"/>
      <w:pPr>
        <w:ind w:left="1800" w:hanging="360"/>
      </w:pPr>
      <w:rPr>
        <w:rFonts w:ascii="Courier New" w:hAnsi="Courier New" w:cs="Courier New" w:hint="default"/>
      </w:rPr>
    </w:lvl>
    <w:lvl w:ilvl="2" w:tplc="0616E818" w:tentative="1">
      <w:start w:val="1"/>
      <w:numFmt w:val="bullet"/>
      <w:lvlText w:val=""/>
      <w:lvlJc w:val="left"/>
      <w:pPr>
        <w:ind w:left="2520" w:hanging="360"/>
      </w:pPr>
      <w:rPr>
        <w:rFonts w:ascii="Wingdings" w:hAnsi="Wingdings" w:hint="default"/>
      </w:rPr>
    </w:lvl>
    <w:lvl w:ilvl="3" w:tplc="A1780990" w:tentative="1">
      <w:start w:val="1"/>
      <w:numFmt w:val="bullet"/>
      <w:lvlText w:val=""/>
      <w:lvlJc w:val="left"/>
      <w:pPr>
        <w:ind w:left="3240" w:hanging="360"/>
      </w:pPr>
      <w:rPr>
        <w:rFonts w:ascii="Symbol" w:hAnsi="Symbol" w:hint="default"/>
      </w:rPr>
    </w:lvl>
    <w:lvl w:ilvl="4" w:tplc="1C703F60" w:tentative="1">
      <w:start w:val="1"/>
      <w:numFmt w:val="bullet"/>
      <w:lvlText w:val="o"/>
      <w:lvlJc w:val="left"/>
      <w:pPr>
        <w:ind w:left="3960" w:hanging="360"/>
      </w:pPr>
      <w:rPr>
        <w:rFonts w:ascii="Courier New" w:hAnsi="Courier New" w:cs="Courier New" w:hint="default"/>
      </w:rPr>
    </w:lvl>
    <w:lvl w:ilvl="5" w:tplc="A5705DAE" w:tentative="1">
      <w:start w:val="1"/>
      <w:numFmt w:val="bullet"/>
      <w:lvlText w:val=""/>
      <w:lvlJc w:val="left"/>
      <w:pPr>
        <w:ind w:left="4680" w:hanging="360"/>
      </w:pPr>
      <w:rPr>
        <w:rFonts w:ascii="Wingdings" w:hAnsi="Wingdings" w:hint="default"/>
      </w:rPr>
    </w:lvl>
    <w:lvl w:ilvl="6" w:tplc="44D6523C" w:tentative="1">
      <w:start w:val="1"/>
      <w:numFmt w:val="bullet"/>
      <w:lvlText w:val=""/>
      <w:lvlJc w:val="left"/>
      <w:pPr>
        <w:ind w:left="5400" w:hanging="360"/>
      </w:pPr>
      <w:rPr>
        <w:rFonts w:ascii="Symbol" w:hAnsi="Symbol" w:hint="default"/>
      </w:rPr>
    </w:lvl>
    <w:lvl w:ilvl="7" w:tplc="39F251FC" w:tentative="1">
      <w:start w:val="1"/>
      <w:numFmt w:val="bullet"/>
      <w:lvlText w:val="o"/>
      <w:lvlJc w:val="left"/>
      <w:pPr>
        <w:ind w:left="6120" w:hanging="360"/>
      </w:pPr>
      <w:rPr>
        <w:rFonts w:ascii="Courier New" w:hAnsi="Courier New" w:cs="Courier New" w:hint="default"/>
      </w:rPr>
    </w:lvl>
    <w:lvl w:ilvl="8" w:tplc="9C70EBD2" w:tentative="1">
      <w:start w:val="1"/>
      <w:numFmt w:val="bullet"/>
      <w:lvlText w:val=""/>
      <w:lvlJc w:val="left"/>
      <w:pPr>
        <w:ind w:left="6840" w:hanging="360"/>
      </w:pPr>
      <w:rPr>
        <w:rFonts w:ascii="Wingdings" w:hAnsi="Wingdings" w:hint="default"/>
      </w:rPr>
    </w:lvl>
  </w:abstractNum>
  <w:abstractNum w:abstractNumId="34" w15:restartNumberingAfterBreak="0">
    <w:nsid w:val="7C8968C6"/>
    <w:multiLevelType w:val="hybridMultilevel"/>
    <w:tmpl w:val="FA3C82B2"/>
    <w:lvl w:ilvl="0" w:tplc="25767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44F27"/>
    <w:multiLevelType w:val="hybridMultilevel"/>
    <w:tmpl w:val="B1766E74"/>
    <w:lvl w:ilvl="0" w:tplc="000E773C">
      <w:start w:val="4"/>
      <w:numFmt w:val="bullet"/>
      <w:lvlText w:val="-"/>
      <w:lvlJc w:val="left"/>
      <w:pPr>
        <w:ind w:left="720" w:hanging="360"/>
      </w:pPr>
      <w:rPr>
        <w:rFonts w:ascii="Helvetica" w:eastAsia="Calibr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338785">
    <w:abstractNumId w:val="34"/>
  </w:num>
  <w:num w:numId="2" w16cid:durableId="764570433">
    <w:abstractNumId w:val="17"/>
  </w:num>
  <w:num w:numId="3" w16cid:durableId="1556158296">
    <w:abstractNumId w:val="21"/>
  </w:num>
  <w:num w:numId="4" w16cid:durableId="589313172">
    <w:abstractNumId w:val="15"/>
  </w:num>
  <w:num w:numId="5" w16cid:durableId="871185134">
    <w:abstractNumId w:val="13"/>
  </w:num>
  <w:num w:numId="6" w16cid:durableId="1517034001">
    <w:abstractNumId w:val="18"/>
  </w:num>
  <w:num w:numId="7" w16cid:durableId="915938232">
    <w:abstractNumId w:val="27"/>
  </w:num>
  <w:num w:numId="8" w16cid:durableId="577516445">
    <w:abstractNumId w:val="0"/>
  </w:num>
  <w:num w:numId="9" w16cid:durableId="1798329232">
    <w:abstractNumId w:val="24"/>
  </w:num>
  <w:num w:numId="10" w16cid:durableId="1349794824">
    <w:abstractNumId w:val="33"/>
  </w:num>
  <w:num w:numId="11" w16cid:durableId="452334730">
    <w:abstractNumId w:val="29"/>
  </w:num>
  <w:num w:numId="12" w16cid:durableId="95096549">
    <w:abstractNumId w:val="32"/>
  </w:num>
  <w:num w:numId="13" w16cid:durableId="983390087">
    <w:abstractNumId w:val="25"/>
  </w:num>
  <w:num w:numId="14" w16cid:durableId="221990191">
    <w:abstractNumId w:val="7"/>
  </w:num>
  <w:num w:numId="15" w16cid:durableId="356781744">
    <w:abstractNumId w:val="16"/>
  </w:num>
  <w:num w:numId="16" w16cid:durableId="253173824">
    <w:abstractNumId w:val="31"/>
  </w:num>
  <w:num w:numId="17" w16cid:durableId="1741708158">
    <w:abstractNumId w:val="23"/>
  </w:num>
  <w:num w:numId="18" w16cid:durableId="193540903">
    <w:abstractNumId w:val="3"/>
  </w:num>
  <w:num w:numId="19" w16cid:durableId="981809526">
    <w:abstractNumId w:val="6"/>
  </w:num>
  <w:num w:numId="20" w16cid:durableId="882057117">
    <w:abstractNumId w:val="12"/>
  </w:num>
  <w:num w:numId="21" w16cid:durableId="162092591">
    <w:abstractNumId w:val="5"/>
  </w:num>
  <w:num w:numId="22" w16cid:durableId="299309341">
    <w:abstractNumId w:val="8"/>
  </w:num>
  <w:num w:numId="23" w16cid:durableId="1882011458">
    <w:abstractNumId w:val="14"/>
  </w:num>
  <w:num w:numId="24" w16cid:durableId="1036658938">
    <w:abstractNumId w:val="4"/>
  </w:num>
  <w:num w:numId="25" w16cid:durableId="1474560216">
    <w:abstractNumId w:val="2"/>
  </w:num>
  <w:num w:numId="26" w16cid:durableId="1627395778">
    <w:abstractNumId w:val="30"/>
  </w:num>
  <w:num w:numId="27" w16cid:durableId="663555194">
    <w:abstractNumId w:val="35"/>
  </w:num>
  <w:num w:numId="28" w16cid:durableId="656112932">
    <w:abstractNumId w:val="28"/>
  </w:num>
  <w:num w:numId="29" w16cid:durableId="2112815459">
    <w:abstractNumId w:val="10"/>
  </w:num>
  <w:num w:numId="30" w16cid:durableId="2212161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09103984">
    <w:abstractNumId w:val="11"/>
  </w:num>
  <w:num w:numId="32" w16cid:durableId="792359028">
    <w:abstractNumId w:val="9"/>
  </w:num>
  <w:num w:numId="33" w16cid:durableId="1745376048">
    <w:abstractNumId w:val="22"/>
  </w:num>
  <w:num w:numId="34" w16cid:durableId="2077822896">
    <w:abstractNumId w:val="1"/>
  </w:num>
  <w:num w:numId="35" w16cid:durableId="1790464162">
    <w:abstractNumId w:val="26"/>
  </w:num>
  <w:num w:numId="36" w16cid:durableId="884802268">
    <w:abstractNumId w:val="19"/>
  </w:num>
  <w:num w:numId="37" w16cid:durableId="20360761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86"/>
    <w:rsid w:val="000010DE"/>
    <w:rsid w:val="000021D0"/>
    <w:rsid w:val="00013ADE"/>
    <w:rsid w:val="00025BD0"/>
    <w:rsid w:val="00063CE7"/>
    <w:rsid w:val="000727BE"/>
    <w:rsid w:val="00082538"/>
    <w:rsid w:val="000865D1"/>
    <w:rsid w:val="000B2CD1"/>
    <w:rsid w:val="000B78FB"/>
    <w:rsid w:val="000C6332"/>
    <w:rsid w:val="000D0F5A"/>
    <w:rsid w:val="000F6032"/>
    <w:rsid w:val="0012022D"/>
    <w:rsid w:val="00132DAD"/>
    <w:rsid w:val="00133B9E"/>
    <w:rsid w:val="00173686"/>
    <w:rsid w:val="00176103"/>
    <w:rsid w:val="00186B88"/>
    <w:rsid w:val="001B48AF"/>
    <w:rsid w:val="001D0503"/>
    <w:rsid w:val="00217C51"/>
    <w:rsid w:val="00237925"/>
    <w:rsid w:val="00245B23"/>
    <w:rsid w:val="00257007"/>
    <w:rsid w:val="002612AE"/>
    <w:rsid w:val="00262839"/>
    <w:rsid w:val="00266471"/>
    <w:rsid w:val="002738E4"/>
    <w:rsid w:val="002A31DC"/>
    <w:rsid w:val="002B530E"/>
    <w:rsid w:val="002E6D04"/>
    <w:rsid w:val="002E797F"/>
    <w:rsid w:val="002F2B6E"/>
    <w:rsid w:val="002F3B8B"/>
    <w:rsid w:val="00307D94"/>
    <w:rsid w:val="003161BF"/>
    <w:rsid w:val="00325BB9"/>
    <w:rsid w:val="003437E4"/>
    <w:rsid w:val="00371D26"/>
    <w:rsid w:val="00373E65"/>
    <w:rsid w:val="00375F59"/>
    <w:rsid w:val="00385F2E"/>
    <w:rsid w:val="003C2648"/>
    <w:rsid w:val="003D7A2A"/>
    <w:rsid w:val="003F3F53"/>
    <w:rsid w:val="004006BD"/>
    <w:rsid w:val="00402E7A"/>
    <w:rsid w:val="00406A13"/>
    <w:rsid w:val="004303CC"/>
    <w:rsid w:val="00446F56"/>
    <w:rsid w:val="004C1581"/>
    <w:rsid w:val="004D2119"/>
    <w:rsid w:val="004D4208"/>
    <w:rsid w:val="004E5F08"/>
    <w:rsid w:val="004F52CD"/>
    <w:rsid w:val="004F617B"/>
    <w:rsid w:val="005055AC"/>
    <w:rsid w:val="005076B3"/>
    <w:rsid w:val="0051547F"/>
    <w:rsid w:val="00515E7B"/>
    <w:rsid w:val="00522863"/>
    <w:rsid w:val="00522CDF"/>
    <w:rsid w:val="005236EC"/>
    <w:rsid w:val="00541295"/>
    <w:rsid w:val="00542043"/>
    <w:rsid w:val="00567FAB"/>
    <w:rsid w:val="00570554"/>
    <w:rsid w:val="00595A45"/>
    <w:rsid w:val="005A11F4"/>
    <w:rsid w:val="005B2CAB"/>
    <w:rsid w:val="005C242D"/>
    <w:rsid w:val="005C484D"/>
    <w:rsid w:val="005C77DE"/>
    <w:rsid w:val="005D41CA"/>
    <w:rsid w:val="005D4E9F"/>
    <w:rsid w:val="005D797B"/>
    <w:rsid w:val="005F1E6A"/>
    <w:rsid w:val="00616026"/>
    <w:rsid w:val="00622688"/>
    <w:rsid w:val="00622D23"/>
    <w:rsid w:val="00633C6C"/>
    <w:rsid w:val="00636F2E"/>
    <w:rsid w:val="006A0DA1"/>
    <w:rsid w:val="006B2A50"/>
    <w:rsid w:val="006C55A5"/>
    <w:rsid w:val="006D3840"/>
    <w:rsid w:val="006F2CEE"/>
    <w:rsid w:val="00720949"/>
    <w:rsid w:val="007301E8"/>
    <w:rsid w:val="00730A0B"/>
    <w:rsid w:val="00734D41"/>
    <w:rsid w:val="00744565"/>
    <w:rsid w:val="00762DE4"/>
    <w:rsid w:val="007679F2"/>
    <w:rsid w:val="0077014A"/>
    <w:rsid w:val="00797CA7"/>
    <w:rsid w:val="007A3F1A"/>
    <w:rsid w:val="007C0DC8"/>
    <w:rsid w:val="007C2ACC"/>
    <w:rsid w:val="007D1AAB"/>
    <w:rsid w:val="007D73B9"/>
    <w:rsid w:val="007E7A2E"/>
    <w:rsid w:val="007E7F8F"/>
    <w:rsid w:val="007F00A4"/>
    <w:rsid w:val="007F1624"/>
    <w:rsid w:val="00813C20"/>
    <w:rsid w:val="00847383"/>
    <w:rsid w:val="008608BE"/>
    <w:rsid w:val="00864C2E"/>
    <w:rsid w:val="008823C4"/>
    <w:rsid w:val="00897E71"/>
    <w:rsid w:val="008A2E1B"/>
    <w:rsid w:val="008A5853"/>
    <w:rsid w:val="008C1EB1"/>
    <w:rsid w:val="008F2991"/>
    <w:rsid w:val="0090174C"/>
    <w:rsid w:val="009469A3"/>
    <w:rsid w:val="0096016D"/>
    <w:rsid w:val="00986D66"/>
    <w:rsid w:val="009A3068"/>
    <w:rsid w:val="009B38E3"/>
    <w:rsid w:val="009D4346"/>
    <w:rsid w:val="009E29D3"/>
    <w:rsid w:val="00A00151"/>
    <w:rsid w:val="00A134D0"/>
    <w:rsid w:val="00A214F2"/>
    <w:rsid w:val="00A43094"/>
    <w:rsid w:val="00A73FB7"/>
    <w:rsid w:val="00A76A6C"/>
    <w:rsid w:val="00AC39A7"/>
    <w:rsid w:val="00AC7D5F"/>
    <w:rsid w:val="00AD300A"/>
    <w:rsid w:val="00B0198C"/>
    <w:rsid w:val="00B2649C"/>
    <w:rsid w:val="00B43E96"/>
    <w:rsid w:val="00BB73A9"/>
    <w:rsid w:val="00C66009"/>
    <w:rsid w:val="00C673DA"/>
    <w:rsid w:val="00C756CF"/>
    <w:rsid w:val="00C813FA"/>
    <w:rsid w:val="00C85F79"/>
    <w:rsid w:val="00C870F0"/>
    <w:rsid w:val="00CE7C98"/>
    <w:rsid w:val="00D016D2"/>
    <w:rsid w:val="00D01FBF"/>
    <w:rsid w:val="00D052CF"/>
    <w:rsid w:val="00D2054A"/>
    <w:rsid w:val="00D37C2E"/>
    <w:rsid w:val="00D64AFD"/>
    <w:rsid w:val="00D723E9"/>
    <w:rsid w:val="00D85E5A"/>
    <w:rsid w:val="00DB4A48"/>
    <w:rsid w:val="00DB5E59"/>
    <w:rsid w:val="00DB7597"/>
    <w:rsid w:val="00DC2E7B"/>
    <w:rsid w:val="00DC4E78"/>
    <w:rsid w:val="00DD1BED"/>
    <w:rsid w:val="00DD7BFB"/>
    <w:rsid w:val="00E11E32"/>
    <w:rsid w:val="00E749C2"/>
    <w:rsid w:val="00ED1854"/>
    <w:rsid w:val="00ED2C0B"/>
    <w:rsid w:val="00F165B9"/>
    <w:rsid w:val="00F2595C"/>
    <w:rsid w:val="00F37ABA"/>
    <w:rsid w:val="00F52E3E"/>
    <w:rsid w:val="00F92B5C"/>
    <w:rsid w:val="00F94369"/>
    <w:rsid w:val="00FA6762"/>
    <w:rsid w:val="00FD238D"/>
    <w:rsid w:val="00FE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123C7"/>
  <w15:docId w15:val="{FCD35655-F67E-4B22-B640-B1B2B580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D Heading 1"/>
    <w:basedOn w:val="Normal"/>
    <w:next w:val="Normal"/>
    <w:link w:val="Heading1Char"/>
    <w:uiPriority w:val="9"/>
    <w:qFormat/>
    <w:rsid w:val="005C77DE"/>
    <w:pPr>
      <w:keepNext/>
      <w:keepLines/>
      <w:widowControl w:val="0"/>
      <w:pBdr>
        <w:bottom w:val="single" w:sz="4" w:space="1" w:color="EF4E23"/>
      </w:pBdr>
      <w:overflowPunct w:val="0"/>
      <w:adjustRightInd w:val="0"/>
      <w:spacing w:after="0" w:line="240" w:lineRule="auto"/>
      <w:outlineLvl w:val="0"/>
    </w:pPr>
    <w:rPr>
      <w:rFonts w:ascii="Times New Roman Bold" w:eastAsiaTheme="majorEastAsia" w:hAnsi="Times New Roman Bold" w:cstheme="majorBidi"/>
      <w:b/>
      <w:caps/>
      <w:color w:val="EF4E23"/>
      <w:kern w:val="28"/>
      <w:sz w:val="33"/>
      <w:szCs w:val="32"/>
    </w:rPr>
  </w:style>
  <w:style w:type="paragraph" w:styleId="Heading2">
    <w:name w:val="heading 2"/>
    <w:basedOn w:val="Normal"/>
    <w:next w:val="Normal"/>
    <w:link w:val="Heading2Char"/>
    <w:uiPriority w:val="9"/>
    <w:unhideWhenUsed/>
    <w:qFormat/>
    <w:rsid w:val="005C77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7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7D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82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2538"/>
    <w:rPr>
      <w:sz w:val="20"/>
      <w:szCs w:val="20"/>
    </w:rPr>
  </w:style>
  <w:style w:type="character" w:styleId="FootnoteReference">
    <w:name w:val="footnote reference"/>
    <w:basedOn w:val="DefaultParagraphFont"/>
    <w:uiPriority w:val="99"/>
    <w:semiHidden/>
    <w:unhideWhenUsed/>
    <w:rsid w:val="00082538"/>
    <w:rPr>
      <w:vertAlign w:val="superscript"/>
    </w:rPr>
  </w:style>
  <w:style w:type="paragraph" w:styleId="ListParagraph">
    <w:name w:val="List Paragraph"/>
    <w:aliases w:val="small normal,Indent Paragraph,List Paragraph1,Heading II,Bullets,Evidence on Demand bullet points,CEIL PEAKS bullet points,Scriptoria bullet points,List bullet,List Paragraph (numbered (a)),List Bullet Mary,Main Question,Resume Title,H2,H"/>
    <w:basedOn w:val="Normal"/>
    <w:link w:val="ListParagraphChar"/>
    <w:uiPriority w:val="34"/>
    <w:qFormat/>
    <w:rsid w:val="00DC4E78"/>
    <w:pPr>
      <w:ind w:left="720"/>
      <w:contextualSpacing/>
    </w:pPr>
  </w:style>
  <w:style w:type="table" w:styleId="TableGrid">
    <w:name w:val="Table Grid"/>
    <w:basedOn w:val="TableNormal"/>
    <w:uiPriority w:val="59"/>
    <w:rsid w:val="005A1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small normal Char,Indent Paragraph Char,List Paragraph1 Char,Heading II Char,Bullets Char,Evidence on Demand bullet points Char,CEIL PEAKS bullet points Char,Scriptoria bullet points Char,List bullet Char,List Bullet Mary Char,H Char"/>
    <w:basedOn w:val="DefaultParagraphFont"/>
    <w:link w:val="ListParagraph"/>
    <w:uiPriority w:val="34"/>
    <w:qFormat/>
    <w:locked/>
    <w:rsid w:val="005A11F4"/>
  </w:style>
  <w:style w:type="table" w:styleId="ListTable2">
    <w:name w:val="List Table 2"/>
    <w:basedOn w:val="TableNormal"/>
    <w:uiPriority w:val="47"/>
    <w:rsid w:val="00734D4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7E7A2E"/>
    <w:pPr>
      <w:spacing w:before="100" w:beforeAutospacing="1" w:after="100" w:afterAutospacing="1" w:line="240" w:lineRule="auto"/>
    </w:pPr>
    <w:rPr>
      <w:rFonts w:ascii="Poppins" w:eastAsia="Times New Roman" w:hAnsi="Poppins" w:cs="Times New Roman"/>
      <w:kern w:val="0"/>
      <w:sz w:val="24"/>
      <w:szCs w:val="24"/>
    </w:rPr>
  </w:style>
  <w:style w:type="table" w:styleId="TableGridLight">
    <w:name w:val="Grid Table Light"/>
    <w:basedOn w:val="TableNormal"/>
    <w:uiPriority w:val="40"/>
    <w:rsid w:val="007E7A2E"/>
    <w:pPr>
      <w:spacing w:after="0" w:line="240" w:lineRule="auto"/>
    </w:pPr>
    <w:rPr>
      <w:kern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E7A2E"/>
    <w:pPr>
      <w:spacing w:after="0" w:line="240" w:lineRule="auto"/>
    </w:pPr>
    <w:rPr>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A2E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aliases w:val="DD Heading 1 Char"/>
    <w:basedOn w:val="DefaultParagraphFont"/>
    <w:link w:val="Heading1"/>
    <w:uiPriority w:val="9"/>
    <w:qFormat/>
    <w:rsid w:val="005C77DE"/>
    <w:rPr>
      <w:rFonts w:ascii="Times New Roman Bold" w:eastAsiaTheme="majorEastAsia" w:hAnsi="Times New Roman Bold" w:cstheme="majorBidi"/>
      <w:b/>
      <w:caps/>
      <w:color w:val="EF4E23"/>
      <w:kern w:val="28"/>
      <w:sz w:val="33"/>
      <w:szCs w:val="32"/>
    </w:rPr>
  </w:style>
  <w:style w:type="character" w:customStyle="1" w:styleId="Heading2Char">
    <w:name w:val="Heading 2 Char"/>
    <w:basedOn w:val="DefaultParagraphFont"/>
    <w:link w:val="Heading2"/>
    <w:uiPriority w:val="9"/>
    <w:rsid w:val="005C77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7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7D9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DD7BFB"/>
    <w:pPr>
      <w:widowControl w:val="0"/>
      <w:autoSpaceDE w:val="0"/>
      <w:autoSpaceDN w:val="0"/>
      <w:spacing w:after="0" w:line="240" w:lineRule="auto"/>
    </w:pPr>
    <w:rPr>
      <w:rFonts w:ascii="Cambria" w:eastAsia="Cambria" w:hAnsi="Cambria" w:cs="Cambria"/>
      <w:kern w:val="0"/>
      <w:sz w:val="24"/>
      <w:szCs w:val="24"/>
    </w:rPr>
  </w:style>
  <w:style w:type="character" w:customStyle="1" w:styleId="BodyTextChar">
    <w:name w:val="Body Text Char"/>
    <w:basedOn w:val="DefaultParagraphFont"/>
    <w:link w:val="BodyText"/>
    <w:uiPriority w:val="1"/>
    <w:rsid w:val="00DD7BFB"/>
    <w:rPr>
      <w:rFonts w:ascii="Cambria" w:eastAsia="Cambria" w:hAnsi="Cambria" w:cs="Cambria"/>
      <w:kern w:val="0"/>
      <w:sz w:val="24"/>
      <w:szCs w:val="24"/>
    </w:rPr>
  </w:style>
  <w:style w:type="paragraph" w:customStyle="1" w:styleId="TableParagraph">
    <w:name w:val="Table Paragraph"/>
    <w:basedOn w:val="Normal"/>
    <w:uiPriority w:val="1"/>
    <w:qFormat/>
    <w:rsid w:val="00DD7BFB"/>
    <w:pPr>
      <w:widowControl w:val="0"/>
      <w:autoSpaceDE w:val="0"/>
      <w:autoSpaceDN w:val="0"/>
      <w:spacing w:after="0" w:line="240" w:lineRule="auto"/>
    </w:pPr>
    <w:rPr>
      <w:rFonts w:ascii="Cambria" w:eastAsia="Cambria" w:hAnsi="Cambria" w:cs="Cambria"/>
      <w:kern w:val="0"/>
    </w:rPr>
  </w:style>
  <w:style w:type="character" w:customStyle="1" w:styleId="fontstyle01">
    <w:name w:val="fontstyle01"/>
    <w:basedOn w:val="DefaultParagraphFont"/>
    <w:rsid w:val="00DD7BFB"/>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B43E9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F2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991"/>
  </w:style>
  <w:style w:type="paragraph" w:styleId="Footer">
    <w:name w:val="footer"/>
    <w:basedOn w:val="Normal"/>
    <w:link w:val="FooterChar"/>
    <w:uiPriority w:val="99"/>
    <w:unhideWhenUsed/>
    <w:rsid w:val="008F2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991"/>
  </w:style>
  <w:style w:type="table" w:customStyle="1" w:styleId="TableGrid1">
    <w:name w:val="Table Grid1"/>
    <w:basedOn w:val="TableNormal"/>
    <w:next w:val="TableGrid"/>
    <w:uiPriority w:val="59"/>
    <w:rsid w:val="0023792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0C6332"/>
    <w:pPr>
      <w:spacing w:line="240" w:lineRule="auto"/>
    </w:pPr>
    <w:rPr>
      <w:sz w:val="20"/>
      <w:szCs w:val="20"/>
    </w:rPr>
  </w:style>
  <w:style w:type="character" w:customStyle="1" w:styleId="CommentTextChar">
    <w:name w:val="Comment Text Char"/>
    <w:basedOn w:val="DefaultParagraphFont"/>
    <w:link w:val="CommentText"/>
    <w:uiPriority w:val="99"/>
    <w:semiHidden/>
    <w:rsid w:val="000C6332"/>
    <w:rPr>
      <w:sz w:val="20"/>
      <w:szCs w:val="20"/>
    </w:rPr>
  </w:style>
  <w:style w:type="character" w:styleId="CommentReference">
    <w:name w:val="annotation reference"/>
    <w:basedOn w:val="DefaultParagraphFont"/>
    <w:uiPriority w:val="99"/>
    <w:semiHidden/>
    <w:unhideWhenUsed/>
    <w:rsid w:val="005D797B"/>
    <w:rPr>
      <w:sz w:val="16"/>
      <w:szCs w:val="16"/>
    </w:rPr>
  </w:style>
  <w:style w:type="paragraph" w:styleId="CommentSubject">
    <w:name w:val="annotation subject"/>
    <w:basedOn w:val="CommentText"/>
    <w:next w:val="CommentText"/>
    <w:link w:val="CommentSubjectChar"/>
    <w:uiPriority w:val="99"/>
    <w:semiHidden/>
    <w:unhideWhenUsed/>
    <w:rsid w:val="005D797B"/>
    <w:rPr>
      <w:b/>
      <w:bCs/>
    </w:rPr>
  </w:style>
  <w:style w:type="character" w:customStyle="1" w:styleId="CommentSubjectChar">
    <w:name w:val="Comment Subject Char"/>
    <w:basedOn w:val="CommentTextChar"/>
    <w:link w:val="CommentSubject"/>
    <w:uiPriority w:val="99"/>
    <w:semiHidden/>
    <w:rsid w:val="005D797B"/>
    <w:rPr>
      <w:b/>
      <w:bCs/>
      <w:sz w:val="20"/>
      <w:szCs w:val="20"/>
    </w:rPr>
  </w:style>
  <w:style w:type="paragraph" w:styleId="BalloonText">
    <w:name w:val="Balloon Text"/>
    <w:basedOn w:val="Normal"/>
    <w:link w:val="BalloonTextChar"/>
    <w:uiPriority w:val="99"/>
    <w:semiHidden/>
    <w:unhideWhenUsed/>
    <w:rsid w:val="005D79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2407-9DD8-40CC-87EF-08DF9122D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10211</Words>
  <Characters>59737</Characters>
  <Application>Microsoft Office Word</Application>
  <DocSecurity>0</DocSecurity>
  <Lines>1810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Frontieri</dc:creator>
  <cp:keywords/>
  <dc:description/>
  <cp:lastModifiedBy>Frontieri</cp:lastModifiedBy>
  <cp:revision>2</cp:revision>
  <dcterms:created xsi:type="dcterms:W3CDTF">2023-10-19T04:48:00Z</dcterms:created>
  <dcterms:modified xsi:type="dcterms:W3CDTF">2023-10-19T04:48:00Z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91991c42-3b30-4346-8334-c8200f1ac361</vt:lpwstr>
  </property>
</Properties>
</file>