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/>
      <w:bookmarkStart w:id="0" w:name="_Hlk102231140"/>
      <w:r>
        <w:rPr>
          <w:rFonts w:ascii="Times New Roman" w:hAnsi="Times New Roman" w:cs="Times New Roman"/>
          <w:szCs w:val="22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высшего образования «Национальный исследовательский университет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ИТМО»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pStyle w:val="851"/>
        <w:ind w:left="-567"/>
        <w:jc w:val="center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51"/>
        <w:ind w:left="-567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pStyle w:val="851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09.03.04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 –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Нейротехнологии и программирование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Дисциплина «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Программирование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»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Отчет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GB"/>
        </w:rPr>
        <w:t xml:space="preserve">3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Вариант №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GB"/>
        </w:rPr>
        <w:t xml:space="preserve">88888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Мухин Никита Денисович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Р31</w:t>
      </w:r>
      <w:r>
        <w:rPr>
          <w:rFonts w:ascii="Times New Roman" w:hAnsi="Times New Roman" w:cs="Times New Roman"/>
        </w:rPr>
        <w:t xml:space="preserve">23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  <w:t xml:space="preserve">Данилов Павел Юрьевич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>
        <w:rPr>
          <w:rFonts w:ascii="Times New Roman" w:hAnsi="Times New Roman" w:cs="Times New Roman"/>
        </w:rPr>
        <w:t xml:space="preserve">Санкт-Петербург, 202</w:t>
      </w:r>
      <w:r>
        <w:rPr>
          <w:rFonts w:ascii="Times New Roman" w:hAnsi="Times New Roman" w:cs="Times New Roman"/>
          <w:lang w:val="en-GB"/>
        </w:rPr>
        <w:t xml:space="preserve"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id w:val="-1923951684"/>
        <w:docPartObj>
          <w:docPartGallery w:val="Table of Contents"/>
          <w:docPartUnique w:val="true"/>
        </w:docPartObj>
        <w:rPr>
          <w:rFonts w:ascii="Liberation Serif" w:hAnsi="Liberation Serif" w:eastAsia="NSimSun" w:cs="Mangal"/>
          <w:color w:val="auto"/>
          <w:sz w:val="24"/>
          <w:szCs w:val="21"/>
          <w:lang w:eastAsia="zh-CN" w:bidi="hi-IN"/>
        </w:rPr>
      </w:sdtPr>
      <w:sdtContent>
        <w:p>
          <w:pPr>
            <w:pStyle w:val="854"/>
            <w:rPr>
              <w:rFonts w:cs="Times New Roman"/>
              <w:sz w:val="28"/>
              <w:szCs w:val="28"/>
            </w:rPr>
          </w:pPr>
          <w:r>
            <w:rPr>
              <w:rStyle w:val="855"/>
              <w:rFonts w:cs="Times New Roman"/>
              <w:sz w:val="28"/>
              <w:szCs w:val="28"/>
            </w:rPr>
            <w:t xml:space="preserve">Оглавление</w:t>
          </w:r>
          <w:r>
            <w:rPr>
              <w:rFonts w:cs="Times New Roman"/>
              <w:sz w:val="28"/>
              <w:szCs w:val="28"/>
            </w:rPr>
          </w:r>
          <w:r>
            <w:rPr>
              <w:rFonts w:cs="Times New Roman"/>
              <w:sz w:val="28"/>
              <w:szCs w:val="28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14643031" w:anchor="_Toc114643031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>
            <w:rPr>
              <w:lang w:val="en-GB"/>
            </w:rPr>
            <w:t xml:space="preserve">UML</w:t>
          </w:r>
          <w:hyperlink w:tooltip="#_Toc114643032" w:anchor="_Toc114643032" w:history="1"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диаграмма классов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3" w:anchor="_Toc114643033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Код программы</w:t>
            </w:r>
            <w:r>
              <w:rPr>
                <w:rStyle w:val="857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  <w:t xml:space="preserve">4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4" w:anchor="_Toc114643034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программы: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5" w:anchor="_Toc114643035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  <w:t xml:space="preserve">8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6" w:anchor="_Toc114643036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Список литературы.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  <w:t xml:space="preserve">9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eastAsia"/>
            </w:rPr>
          </w:r>
          <w:r>
            <w:rPr>
              <w:rFonts w:hint="eastAsia"/>
            </w:rPr>
          </w:r>
        </w:p>
        <w:p>
          <w:pPr>
            <w:pStyle w:val="851"/>
            <w:rPr>
              <w:rFonts w:hint="eastAsia"/>
            </w:rPr>
          </w:pPr>
          <w:r>
            <w:rPr>
              <w:rFonts w:hint="eastAsia"/>
            </w:rPr>
          </w:r>
          <w:r>
            <w:rPr>
              <w:rFonts w:hint="eastAsia"/>
            </w:rPr>
          </w:r>
          <w:r>
            <w:rPr>
              <w:rFonts w:hint="eastAsia"/>
            </w:rPr>
          </w:r>
        </w:p>
      </w:sdtContent>
    </w:sdt>
    <w:p>
      <w:pPr>
        <w:pStyle w:val="846"/>
        <w:rPr>
          <w:rFonts w:cs="Times New Roman"/>
          <w:sz w:val="36"/>
          <w:szCs w:val="32"/>
        </w:rPr>
      </w:pPr>
      <w:r/>
      <w:bookmarkStart w:id="1" w:name="_Toc114643031"/>
      <w:r>
        <w:rPr>
          <w:rFonts w:ascii="Arial" w:hAnsi="Arial" w:cs="Arial"/>
          <w:sz w:val="36"/>
          <w:szCs w:val="32"/>
        </w:rPr>
        <w:t xml:space="preserve">З</w:t>
      </w:r>
      <w:r>
        <w:rPr>
          <w:rFonts w:cs="Times New Roman"/>
          <w:sz w:val="36"/>
          <w:szCs w:val="32"/>
        </w:rPr>
        <w:t xml:space="preserve">адание</w:t>
      </w:r>
      <w:bookmarkEnd w:id="1"/>
      <w:r>
        <w:rPr>
          <w:rFonts w:cs="Times New Roman"/>
          <w:sz w:val="36"/>
          <w:szCs w:val="32"/>
        </w:rPr>
        <w:t xml:space="preserve"> </w:t>
      </w:r>
      <w:r>
        <w:rPr>
          <w:rFonts w:cs="Times New Roman"/>
          <w:sz w:val="36"/>
          <w:szCs w:val="32"/>
        </w:rPr>
      </w:r>
      <w:r>
        <w:rPr>
          <w:rFonts w:cs="Times New Roman"/>
          <w:sz w:val="36"/>
          <w:szCs w:val="32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Описание предметной области, по которой должна быть построена объектная модель:</w:t>
        <w:br/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ind w:left="0" w:right="0" w:firstLine="0"/>
        <w:jc w:val="both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Размечтавшись, Знайка не заметил, как погрузился в сон. И во сне ему снилась космическая ракета, и Луна, и лунные коротышки, и ещё много разных интересных вещей.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lang w:val="en-GB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А наутро Знайка исчез. К завтраку он не явился, а когда коротышки пришли к нему в комнату, они увидели на столе записку, в которой было всего три слова: «В Солнечный город», и подпись: «Знайка».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lang w:val="en-GB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Прочитав записку, коротышки сразу поняли, что Знайка уехал в Солнечный город.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b w:val="0"/>
          <w:bCs w:val="0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Программа должна удовлетворять следующим требованиям: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864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Доработанная модель должна соответствовать </w:t>
      </w:r>
      <w:hyperlink r:id="rId10" w:tooltip="https://en.wikipedia.org/wiki/SOLID_(object-oriented_design)" w:history="1">
        <w:r>
          <w:rPr>
            <w:rStyle w:val="85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принципам SOLID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64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  <w:r/>
    </w:p>
    <w:p>
      <w:pPr>
        <w:pStyle w:val="864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разработанных классах должны быть переопределены методы </w:t>
      </w:r>
      <w:r>
        <w:rPr>
          <w:rFonts w:ascii="Courier New" w:hAnsi="Courier New" w:eastAsia="Courier New" w:cs="Courier New"/>
          <w:color w:val="000000"/>
          <w:sz w:val="20"/>
        </w:rPr>
        <w:t xml:space="preserve">equals()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toString()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Courier New" w:hAnsi="Courier New" w:eastAsia="Courier New" w:cs="Courier New"/>
          <w:color w:val="000000"/>
          <w:sz w:val="20"/>
        </w:rPr>
        <w:t xml:space="preserve">hashCode()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64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должна содержать как минимум один перечисляемый тип (enum).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Порядок выполнения работы: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864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Доработать объектную модель приложения.</w:t>
      </w:r>
      <w:r/>
    </w:p>
    <w:p>
      <w:pPr>
        <w:pStyle w:val="864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Перерисовать диаграмму классов в соответствии с внесёнными в модель изменениями.</w:t>
      </w:r>
      <w:r/>
    </w:p>
    <w:p>
      <w:pPr>
        <w:pStyle w:val="864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Согласовать с преподавателем изменения, внесённые в модель.</w:t>
      </w:r>
      <w:r/>
    </w:p>
    <w:p>
      <w:pPr>
        <w:pStyle w:val="864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Модифицировать программу в соответствии с внесёнными в модель изменениями.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Отчёт по работе должен содержать: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864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Текст задания.</w:t>
      </w:r>
      <w:r/>
    </w:p>
    <w:p>
      <w:pPr>
        <w:pStyle w:val="864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Диаграмма классов объектной модели.</w:t>
      </w:r>
      <w:r/>
    </w:p>
    <w:p>
      <w:pPr>
        <w:pStyle w:val="864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Исходный код программы.</w:t>
      </w:r>
      <w:r/>
    </w:p>
    <w:p>
      <w:pPr>
        <w:pStyle w:val="864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Результат работы программы.</w:t>
      </w:r>
      <w:r/>
    </w:p>
    <w:p>
      <w:pPr>
        <w:pStyle w:val="864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Выводы по работе.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46"/>
        <w:pageBreakBefore/>
        <w:rPr>
          <w:rFonts w:cs="Times New Roman"/>
          <w:sz w:val="40"/>
          <w:szCs w:val="36"/>
          <w:lang w:val="en-US"/>
        </w:rPr>
        <w:sectPr>
          <w:footnotePr/>
          <w:endnotePr/>
          <w:type w:val="nextPage"/>
          <w:pgSz w:w="11906" w:h="16838" w:orient="portrait"/>
          <w:pgMar w:top="567" w:right="1134" w:bottom="567" w:left="1701" w:header="709" w:footer="709" w:gutter="0"/>
          <w:cols w:num="1" w:sep="0" w:space="708" w:equalWidth="1"/>
          <w:docGrid w:linePitch="360"/>
        </w:sectPr>
      </w:pPr>
      <w:r/>
      <w:bookmarkStart w:id="2" w:name="_Toc114643033"/>
      <w:r/>
      <w:bookmarkStart w:id="3" w:name="_Toc83116617"/>
      <w:r>
        <w:rPr>
          <w:rFonts w:cs="Times New Roman"/>
          <w:sz w:val="40"/>
          <w:szCs w:val="36"/>
          <w:lang w:val="en-US"/>
        </w:rPr>
      </w:r>
      <w:r>
        <w:rPr>
          <w:rFonts w:cs="Times New Roman"/>
          <w:sz w:val="40"/>
          <w:szCs w:val="36"/>
          <w:lang w:val="en-US"/>
        </w:rPr>
      </w:r>
    </w:p>
    <w:p>
      <w:pPr>
        <w:pStyle w:val="846"/>
        <w:jc w:val="center"/>
        <w:pageBreakBefore/>
        <w:rPr>
          <w:rFonts w:cs="Times New Roman"/>
          <w:sz w:val="40"/>
          <w:szCs w:val="36"/>
        </w:rPr>
      </w:pPr>
      <w:r>
        <w:rPr>
          <w:rFonts w:cs="Times New Roman"/>
          <w:sz w:val="40"/>
          <w:szCs w:val="36"/>
          <w:lang w:val="en-US"/>
        </w:rPr>
        <w:t xml:space="preserve">UML</w:t>
      </w:r>
      <w:r>
        <w:rPr>
          <w:rFonts w:cs="Times New Roman"/>
          <w:sz w:val="40"/>
          <w:szCs w:val="36"/>
        </w:rPr>
        <w:t xml:space="preserve">-</w:t>
      </w:r>
      <w:r>
        <w:rPr>
          <w:rFonts w:cs="Times New Roman"/>
          <w:sz w:val="40"/>
          <w:szCs w:val="36"/>
        </w:rPr>
        <w:t xml:space="preserve">диаграмма классов</w:t>
      </w:r>
      <w:r>
        <w:rPr>
          <w:rFonts w:cs="Times New Roman"/>
          <w:sz w:val="40"/>
          <w:szCs w:val="36"/>
        </w:rPr>
        <w:t xml:space="preserve">:</w:t>
      </w:r>
      <w:bookmarkEnd w:id="2"/>
      <w:r>
        <w:rPr>
          <w:rFonts w:cs="Times New Roman"/>
          <w:sz w:val="40"/>
          <w:szCs w:val="36"/>
        </w:rPr>
      </w:r>
      <w:r>
        <w:rPr>
          <w:rFonts w:cs="Times New Roman"/>
          <w:sz w:val="40"/>
          <w:szCs w:val="36"/>
        </w:rPr>
      </w:r>
    </w:p>
    <w:p>
      <w:pPr>
        <w:pStyle w:val="865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865"/>
        <w:jc w:val="center"/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0512" cy="89863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062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490512" cy="898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6.10pt;height:707.5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  <w:r/>
    </w:p>
    <w:p>
      <w:pPr>
        <w:pStyle w:val="846"/>
        <w:jc w:val="center"/>
        <w:rPr>
          <w:sz w:val="40"/>
          <w:szCs w:val="40"/>
          <w:highlight w:val="none"/>
          <w14:ligatures w14:val="none"/>
        </w:rPr>
      </w:pPr>
      <w:r>
        <w:rPr>
          <w:sz w:val="40"/>
          <w:szCs w:val="40"/>
          <w:lang w:val="ru-RU"/>
        </w:rPr>
        <w:t xml:space="preserve">Код программы</w:t>
      </w:r>
      <w:r>
        <w:rPr>
          <w:sz w:val="40"/>
          <w:szCs w:val="40"/>
          <w:highlight w:val="none"/>
          <w:lang w:val="en-GB"/>
        </w:rPr>
        <w:t xml:space="preserve">:</w:t>
      </w:r>
      <w:r>
        <w:rPr>
          <w:sz w:val="40"/>
          <w:szCs w:val="40"/>
          <w:highlight w:val="none"/>
          <w14:ligatures w14:val="none"/>
        </w:rPr>
      </w:r>
    </w:p>
    <w:p>
      <w:pPr>
        <w:pStyle w:val="68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Классы: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r/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7a7e85"/>
          <w:sz w:val="20"/>
        </w:rPr>
        <w:t xml:space="preserve">// Абстрактный класс Person</w:t>
        <w:br/>
      </w:r>
      <w:r>
        <w:rPr>
          <w:rFonts w:ascii="Arial" w:hAnsi="Arial" w:eastAsia="Arial" w:cs="Arial"/>
          <w:color w:val="cf8e6d"/>
          <w:sz w:val="20"/>
        </w:rPr>
        <w:t xml:space="preserve">public abstract class </w:t>
      </w:r>
      <w:r>
        <w:rPr>
          <w:rFonts w:ascii="Arial" w:hAnsi="Arial" w:eastAsia="Arial" w:cs="Arial"/>
          <w:color w:val="bcbec4"/>
          <w:sz w:val="20"/>
        </w:rPr>
        <w:t xml:space="preserve">Person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setName</w:t>
      </w:r>
      <w:r>
        <w:rPr>
          <w:rFonts w:ascii="Arial" w:hAnsi="Arial" w:eastAsia="Arial" w:cs="Arial"/>
          <w:color w:val="bcbec4"/>
          <w:sz w:val="20"/>
        </w:rPr>
        <w:t xml:space="preserve">(String name)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name </w:t>
      </w:r>
      <w:r>
        <w:rPr>
          <w:rFonts w:ascii="Arial" w:hAnsi="Arial" w:eastAsia="Arial" w:cs="Arial"/>
          <w:color w:val="bcbec4"/>
          <w:sz w:val="20"/>
        </w:rPr>
        <w:t xml:space="preserve">= name;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c77dbb"/>
          <w:sz w:val="20"/>
        </w:rPr>
        <w:t xml:space="preserve">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Dreamer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Dream </w:t>
      </w:r>
      <w:r>
        <w:rPr>
          <w:rFonts w:ascii="Arial" w:hAnsi="Arial" w:eastAsia="Arial" w:cs="Arial"/>
          <w:color w:val="c77dbb"/>
          <w:sz w:val="20"/>
        </w:rPr>
        <w:t xml:space="preserve">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hasGoneToSunCity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journeyStarted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Dreamer</w:t>
      </w:r>
      <w:r>
        <w:rPr>
          <w:rFonts w:ascii="Arial" w:hAnsi="Arial" w:eastAsia="Arial" w:cs="Arial"/>
          <w:color w:val="bcbec4"/>
          <w:sz w:val="20"/>
        </w:rPr>
        <w:t xml:space="preserve">(String name)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name </w:t>
      </w:r>
      <w:r>
        <w:rPr>
          <w:rFonts w:ascii="Arial" w:hAnsi="Arial" w:eastAsia="Arial" w:cs="Arial"/>
          <w:color w:val="bcbec4"/>
          <w:sz w:val="20"/>
        </w:rPr>
        <w:t xml:space="preserve">= name;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hasGoneToSunCity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journeyStarted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setDream</w:t>
      </w:r>
      <w:r>
        <w:rPr>
          <w:rFonts w:ascii="Arial" w:hAnsi="Arial" w:eastAsia="Arial" w:cs="Arial"/>
          <w:color w:val="bcbec4"/>
          <w:sz w:val="20"/>
        </w:rPr>
        <w:t xml:space="preserve">(Dream dream)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dream </w:t>
      </w:r>
      <w:r>
        <w:rPr>
          <w:rFonts w:ascii="Arial" w:hAnsi="Arial" w:eastAsia="Arial" w:cs="Arial"/>
          <w:color w:val="bcbec4"/>
          <w:sz w:val="20"/>
        </w:rPr>
        <w:t xml:space="preserve">= dream;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boolean </w:t>
      </w:r>
      <w:r>
        <w:rPr>
          <w:rFonts w:ascii="Arial" w:hAnsi="Arial" w:eastAsia="Arial" w:cs="Arial"/>
          <w:color w:val="56a8f5"/>
          <w:sz w:val="20"/>
        </w:rPr>
        <w:t xml:space="preserve">hasGoneToSunCity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Логика определения, уехал ли Знайка в Солнечный город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goToSunCity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hasGoneToSunCity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Dream </w:t>
      </w:r>
      <w:r>
        <w:rPr>
          <w:rFonts w:ascii="Arial" w:hAnsi="Arial" w:eastAsia="Arial" w:cs="Arial"/>
          <w:color w:val="56a8f5"/>
          <w:sz w:val="20"/>
        </w:rPr>
        <w:t xml:space="preserve">getDream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c77dbb"/>
          <w:sz w:val="20"/>
        </w:rPr>
        <w:t xml:space="preserve">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boolean </w:t>
      </w:r>
      <w:r>
        <w:rPr>
          <w:rFonts w:ascii="Arial" w:hAnsi="Arial" w:eastAsia="Arial" w:cs="Arial"/>
          <w:color w:val="56a8f5"/>
          <w:sz w:val="20"/>
        </w:rPr>
        <w:t xml:space="preserve">isJourneyStarted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c77dbb"/>
          <w:sz w:val="20"/>
        </w:rPr>
        <w:t xml:space="preserve">journeyStarted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startJourney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journeyStarted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"Знайка"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java.util.List;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// Класс Dream, представляющий сон</w:t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Dream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Rocket </w:t>
      </w:r>
      <w:r>
        <w:rPr>
          <w:rFonts w:ascii="Arial" w:hAnsi="Arial" w:eastAsia="Arial" w:cs="Arial"/>
          <w:color w:val="c77dbb"/>
          <w:sz w:val="20"/>
        </w:rPr>
        <w:t xml:space="preserve">rocketInDream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lunarGnomesInDream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List&lt;String&gt; </w:t>
      </w:r>
      <w:r>
        <w:rPr>
          <w:rFonts w:ascii="Arial" w:hAnsi="Arial" w:eastAsia="Arial" w:cs="Arial"/>
          <w:color w:val="c77dbb"/>
          <w:sz w:val="20"/>
        </w:rPr>
        <w:t xml:space="preserve">otherInterestingThingsInDream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hasPrintedDreamInfo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Dream</w:t>
      </w:r>
      <w:r>
        <w:rPr>
          <w:rFonts w:ascii="Arial" w:hAnsi="Arial" w:eastAsia="Arial" w:cs="Arial"/>
          <w:color w:val="bcbec4"/>
          <w:sz w:val="20"/>
        </w:rPr>
        <w:t xml:space="preserve">(Rocket rocketInDream, String lunarGnomesInDream, List&lt;String&gt; otherInterestingThingsInDream)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rocketInDream </w:t>
      </w:r>
      <w:r>
        <w:rPr>
          <w:rFonts w:ascii="Arial" w:hAnsi="Arial" w:eastAsia="Arial" w:cs="Arial"/>
          <w:color w:val="bcbec4"/>
          <w:sz w:val="20"/>
        </w:rPr>
        <w:t xml:space="preserve">= rocketInDream;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lunarGnomesInDream </w:t>
      </w:r>
      <w:r>
        <w:rPr>
          <w:rFonts w:ascii="Arial" w:hAnsi="Arial" w:eastAsia="Arial" w:cs="Arial"/>
          <w:color w:val="bcbec4"/>
          <w:sz w:val="20"/>
        </w:rPr>
        <w:t xml:space="preserve">= lunarGnomesInDream;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otherInterestingThingsInDream </w:t>
      </w:r>
      <w:r>
        <w:rPr>
          <w:rFonts w:ascii="Arial" w:hAnsi="Arial" w:eastAsia="Arial" w:cs="Arial"/>
          <w:color w:val="bcbec4"/>
          <w:sz w:val="20"/>
        </w:rPr>
        <w:t xml:space="preserve">= otherInterestingThingsInDream;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startDream</w:t>
      </w:r>
      <w:r>
        <w:rPr>
          <w:rFonts w:ascii="Arial" w:hAnsi="Arial" w:eastAsia="Arial" w:cs="Arial"/>
          <w:color w:val="bcbec4"/>
          <w:sz w:val="20"/>
        </w:rPr>
        <w:t xml:space="preserve">(Dreamer dreamer)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</w:t>
      </w:r>
      <w:r>
        <w:rPr>
          <w:rFonts w:ascii="Arial" w:hAnsi="Arial" w:eastAsia="Arial" w:cs="Arial"/>
          <w:color w:val="c77dbb"/>
          <w:sz w:val="20"/>
        </w:rPr>
        <w:t xml:space="preserve">hasPrintedDreamInfo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"Размечтавшись, 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 не заметил, как погрузился в сон."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"И во сне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hasPrintedDreamInfo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"ему снилась космическая ракета, и Луна, и лунные коротышки, и еще много разных интересных вещей."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7a7e85"/>
          <w:sz w:val="20"/>
        </w:rPr>
        <w:t xml:space="preserve">// Класс Rocket, представляющий космическую ракету</w:t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Rocket {</w:t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"космическая ракета"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/>
    </w:p>
    <w:p>
      <w:pPr>
        <w:ind w:left="0" w:right="0" w:firstLine="0"/>
        <w:shd w:val="clear" w:color="1e1f22" w:fill="1e1f22"/>
        <w:rPr>
          <w:rFonts w:ascii="Arial" w:hAnsi="Arial" w:eastAsia="Arial" w:cs="Arial"/>
          <w:color w:val="bcbec4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Journey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hasStarted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hasPrintedJourneyInfo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Journey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hasStarted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hasPrintedJourneyInfo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startJourney</w:t>
      </w:r>
      <w:r>
        <w:rPr>
          <w:rFonts w:ascii="Arial" w:hAnsi="Arial" w:eastAsia="Arial" w:cs="Arial"/>
          <w:color w:val="bcbec4"/>
          <w:sz w:val="20"/>
        </w:rPr>
        <w:t xml:space="preserve">(Dreamer dreamer) {</w:t>
        <w:br/>
        <w:t xml:space="preserve">        startJourneyInternal(dreamer);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startJourneyInternal</w:t>
      </w:r>
      <w:r>
        <w:rPr>
          <w:rFonts w:ascii="Arial" w:hAnsi="Arial" w:eastAsia="Arial" w:cs="Arial"/>
          <w:color w:val="bcbec4"/>
          <w:sz w:val="20"/>
        </w:rPr>
        <w:t xml:space="preserve">(Dreamer dreamer)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</w:t>
      </w:r>
      <w:r>
        <w:rPr>
          <w:rFonts w:ascii="Arial" w:hAnsi="Arial" w:eastAsia="Arial" w:cs="Arial"/>
          <w:color w:val="c77dbb"/>
          <w:sz w:val="20"/>
        </w:rPr>
        <w:t xml:space="preserve">hasPrintedJourneyInfo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"Размечтавшись, 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 не заметил, как погрузился в сон. И во сне " </w:t>
      </w:r>
      <w:r>
        <w:rPr>
          <w:rFonts w:ascii="Arial" w:hAnsi="Arial" w:eastAsia="Arial" w:cs="Arial"/>
          <w:color w:val="bcbec4"/>
          <w:sz w:val="20"/>
        </w:rPr>
        <w:t xml:space="preserve">+ dreamer.getDream());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hasPrintedJourneyInfo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(!dreamer.hasGoneToSunCity()) {</w:t>
        <w:br/>
        <w:t xml:space="preserve">    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"А наутро 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 исчез. К завтраку он не явился, 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            </w:t>
      </w:r>
      <w:r>
        <w:rPr>
          <w:rFonts w:ascii="Arial" w:hAnsi="Arial" w:eastAsia="Arial" w:cs="Arial"/>
          <w:color w:val="6aab73"/>
          <w:sz w:val="20"/>
        </w:rPr>
        <w:t xml:space="preserve">"а когда коротышки пришли к нему в комнату, они увидели на столе записку, 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            </w:t>
      </w:r>
      <w:r>
        <w:rPr>
          <w:rFonts w:ascii="Arial" w:hAnsi="Arial" w:eastAsia="Arial" w:cs="Arial"/>
          <w:color w:val="6aab73"/>
          <w:sz w:val="20"/>
        </w:rPr>
        <w:t xml:space="preserve">"в которой было всего три слова: </w:t>
      </w:r>
      <w:r>
        <w:rPr>
          <w:rFonts w:ascii="Arial" w:hAnsi="Arial" w:eastAsia="Arial" w:cs="Arial"/>
          <w:color w:val="cf8e6d"/>
          <w:sz w:val="20"/>
        </w:rPr>
        <w:t xml:space="preserve">\"</w:t>
      </w:r>
      <w:r>
        <w:rPr>
          <w:rFonts w:ascii="Arial" w:hAnsi="Arial" w:eastAsia="Arial" w:cs="Arial"/>
          <w:color w:val="6aab73"/>
          <w:sz w:val="20"/>
        </w:rPr>
        <w:t xml:space="preserve">В Солнечный город</w:t>
      </w:r>
      <w:r>
        <w:rPr>
          <w:rFonts w:ascii="Arial" w:hAnsi="Arial" w:eastAsia="Arial" w:cs="Arial"/>
          <w:color w:val="cf8e6d"/>
          <w:sz w:val="20"/>
        </w:rPr>
        <w:t xml:space="preserve">\"</w:t>
      </w:r>
      <w:r>
        <w:rPr>
          <w:rFonts w:ascii="Arial" w:hAnsi="Arial" w:eastAsia="Arial" w:cs="Arial"/>
          <w:color w:val="6aab73"/>
          <w:sz w:val="20"/>
        </w:rPr>
        <w:t xml:space="preserve">, и подпись: </w:t>
      </w:r>
      <w:r>
        <w:rPr>
          <w:rFonts w:ascii="Arial" w:hAnsi="Arial" w:eastAsia="Arial" w:cs="Arial"/>
          <w:color w:val="cf8e6d"/>
          <w:sz w:val="20"/>
        </w:rPr>
        <w:t xml:space="preserve">\"</w:t>
      </w:r>
      <w:r>
        <w:rPr>
          <w:rFonts w:ascii="Arial" w:hAnsi="Arial" w:eastAsia="Arial" w:cs="Arial"/>
          <w:color w:val="6aab73"/>
          <w:sz w:val="20"/>
        </w:rPr>
        <w:t xml:space="preserve">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\"</w:t>
      </w:r>
      <w:r>
        <w:rPr>
          <w:rFonts w:ascii="Arial" w:hAnsi="Arial" w:eastAsia="Arial" w:cs="Arial"/>
          <w:color w:val="6aab73"/>
          <w:sz w:val="20"/>
        </w:rPr>
        <w:t xml:space="preserve">. 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            </w:t>
      </w:r>
      <w:r>
        <w:rPr>
          <w:rFonts w:ascii="Arial" w:hAnsi="Arial" w:eastAsia="Arial" w:cs="Arial"/>
          <w:color w:val="6aab73"/>
          <w:sz w:val="20"/>
        </w:rPr>
        <w:t xml:space="preserve">"Прочитав записку, коротышки сразу поняли, что 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 уехал в Солнечный город."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}</w:t>
        <w:br/>
        <w:t xml:space="preserve">        }</w:t>
        <w:br/>
        <w:t xml:space="preserve">    }</w:t>
        <w:br/>
        <w:t xml:space="preserve">}</w:t>
      </w:r>
      <w:r>
        <w:rPr>
          <w:rFonts w:ascii="JetBrains Mono" w:hAnsi="JetBrains Mono"/>
          <w:color w:val="cc7832"/>
          <w:lang w:val="en-US"/>
        </w:rPr>
      </w:r>
      <w:r>
        <w:rPr>
          <w:rFonts w:ascii="JetBrains Mono" w:hAnsi="JetBrains Mono"/>
          <w:color w:val="a9b7c6"/>
          <w:lang w:val="en-US"/>
        </w:rPr>
      </w:r>
      <w:r>
        <w:rPr>
          <w:rFonts w:ascii="JetBrains Mono" w:hAnsi="JetBrains Mono"/>
          <w:color w:val="a9b7c6"/>
          <w:lang w:val="en-US"/>
        </w:rPr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rPr>
          <w:rFonts w:ascii="Times New Roman" w:hAnsi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 xml:space="preserve">Main:</w:t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</w:p>
    <w:p>
      <w:pPr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java.util.List;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Main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void </w:t>
      </w:r>
      <w:r>
        <w:rPr>
          <w:rFonts w:ascii="Arial" w:hAnsi="Arial" w:eastAsia="Arial" w:cs="Arial"/>
          <w:color w:val="56a8f5"/>
          <w:sz w:val="20"/>
        </w:rPr>
        <w:t xml:space="preserve">main</w:t>
      </w:r>
      <w:r>
        <w:rPr>
          <w:rFonts w:ascii="Arial" w:hAnsi="Arial" w:eastAsia="Arial" w:cs="Arial"/>
          <w:color w:val="bcbec4"/>
          <w:sz w:val="20"/>
        </w:rPr>
        <w:t xml:space="preserve">(String[] args) {</w:t>
        <w:br/>
        <w:t xml:space="preserve">        Dreamer znayka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Dreamer(</w:t>
      </w:r>
      <w:r>
        <w:rPr>
          <w:rFonts w:ascii="Arial" w:hAnsi="Arial" w:eastAsia="Arial" w:cs="Arial"/>
          <w:color w:val="6aab73"/>
          <w:sz w:val="20"/>
        </w:rPr>
        <w:t xml:space="preserve">"Знайка"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Rocket rocketInDream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Rocket();</w:t>
        <w:br/>
        <w:t xml:space="preserve">        String lunarGnomesInDream = </w:t>
      </w:r>
      <w:r>
        <w:rPr>
          <w:rFonts w:ascii="Arial" w:hAnsi="Arial" w:eastAsia="Arial" w:cs="Arial"/>
          <w:color w:val="6aab73"/>
          <w:sz w:val="20"/>
        </w:rPr>
        <w:t xml:space="preserve">"лунные коротышки"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List&lt;String&gt; otherInterestingThingsInDream = List.</w:t>
      </w:r>
      <w:r>
        <w:rPr>
          <w:rFonts w:ascii="Arial" w:hAnsi="Arial" w:eastAsia="Arial" w:cs="Arial"/>
          <w:i/>
          <w:color w:val="bcbec4"/>
          <w:sz w:val="20"/>
        </w:rPr>
        <w:t xml:space="preserve">of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"Еще много разных интересных вещей"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Journey journey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Journey();</w:t>
        <w:br/>
        <w:t xml:space="preserve">        Dream dream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Dream(rocketInDream, lunarGnomesInDream, otherInterestingThingsInDream);</w:t>
        <w:br/>
        <w:t xml:space="preserve">        znayka.setDream(dream);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(!znayka.hasGoneToSunCity()) {</w:t>
        <w:br/>
        <w:t xml:space="preserve">            znayka.goToSunCity();</w:t>
        <w:br/>
        <w:t xml:space="preserve">            journey.startJourney(znayka);</w:t>
        <w:br/>
        <w:t xml:space="preserve">        }</w:t>
        <w:br/>
        <w:t xml:space="preserve">    }</w:t>
        <w:br/>
        <w:t xml:space="preserve">}</w:t>
      </w:r>
      <w:r>
        <w:rPr>
          <w:sz w:val="24"/>
        </w:rPr>
      </w:r>
      <w:r/>
    </w:p>
    <w:p>
      <w:pPr>
        <w:pStyle w:val="846"/>
        <w:pageBreakBefore/>
        <w:rPr>
          <w:rFonts w:cs="Times New Roman"/>
          <w:lang w:val="en-US"/>
        </w:rPr>
      </w:pPr>
      <w:r/>
      <w:bookmarkStart w:id="5" w:name="_Toc114643035"/>
      <w:r/>
      <w:bookmarkEnd w:id="3"/>
      <w:r>
        <w:rPr>
          <w:rFonts w:cs="Times New Roman"/>
        </w:rPr>
        <w:t xml:space="preserve">Результат работы программы</w:t>
      </w:r>
      <w:r>
        <w:rPr>
          <w:rFonts w:cs="Times New Roman"/>
          <w:lang w:val="en-US"/>
        </w:rPr>
        <w:t xml:space="preserve">:</w:t>
      </w:r>
      <w:r>
        <w:rPr>
          <w:rFonts w:cs="Times New Roman"/>
          <w:lang w:val="en-US"/>
        </w:rPr>
      </w:r>
      <w:r>
        <w:rPr>
          <w:rFonts w:cs="Times New Roman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r>
        <w:rPr>
          <w:rFonts w:ascii="Times New Roman" w:hAnsi="Times New Roman" w:cs="Times New Roman"/>
        </w:rPr>
        <w:t xml:space="preserve">Размечтавшись, Знайка не заметил, как погрузился в сон. И во сне ему снилась космическая ракета, и Луна, и лунные коротышки, и еще много разных интересных вещей.</w:t>
      </w:r>
      <w:r/>
    </w:p>
    <w:p>
      <w:r>
        <w:rPr>
          <w:rFonts w:ascii="Times New Roman" w:hAnsi="Times New Roman" w:cs="Times New Roman"/>
        </w:rPr>
        <w:t xml:space="preserve">А наутро Знайка исчез. К завтраку он не явился, а когда коротышки пришли к нему в комнату, они увидели на столе записку, в которой было всего три слова: "В Солнечный город", и подпись: "Знайка". </w:t>
      </w:r>
      <w:r/>
    </w:p>
    <w:p>
      <w:r>
        <w:rPr>
          <w:rFonts w:ascii="Times New Roman" w:hAnsi="Times New Roman" w:cs="Times New Roman"/>
        </w:rPr>
        <w:t xml:space="preserve">Прочитав записку, коротышки сразу поняли, что Знайка уехал в Солнечный город.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</w:p>
    <w:p>
      <w:pPr>
        <w:shd w:val="clear" w:color="auto" w:fill="ffffff"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6"/>
        <w:pageBreakBefore/>
        <w:rPr>
          <w:rFonts w:cs="Times New Roman"/>
          <w:lang w:val="en-US"/>
        </w:rPr>
      </w:pPr>
      <w:r/>
      <w:r>
        <w:rPr>
          <w:rFonts w:cs="Times New Roman"/>
        </w:rPr>
        <w:t xml:space="preserve">Вывод</w:t>
      </w:r>
      <w:r>
        <w:rPr>
          <w:rFonts w:cs="Times New Roman"/>
          <w:lang w:val="en-US"/>
        </w:rPr>
        <w:t xml:space="preserve">:</w:t>
      </w:r>
      <w:r>
        <w:rPr>
          <w:rFonts w:cs="Times New Roman"/>
          <w:lang w:val="en-US"/>
        </w:rPr>
      </w:r>
      <w:r>
        <w:rPr>
          <w:rFonts w:cs="Times New Roman"/>
          <w:lang w:val="en-US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t xml:space="preserve">В ходе выполнения лабораторной работы была разработана объектная модель  на основе предметной области </w:t>
      </w:r>
      <w:r>
        <w:t xml:space="preserve">на основе фрагмента текста. Модель была доработана в  соответствии с принципами SOLID, и включала в себя как минимум два  интерфейса, один абстрактный класс, один пере</w:t>
      </w:r>
      <w:r>
        <w:t xml:space="preserve">числяемый тип и  переопределенные методы equals(), hashCode() и toString(). Диаграмма  классов была перерисована для отображения внесенных в модель изменений.</w:t>
      </w:r>
      <w:r>
        <w:rPr>
          <w:rFonts w:ascii="Times New Roman" w:hAnsi="Times New Roman" w:cs="Times New Roman"/>
        </w:rPr>
      </w:r>
    </w:p>
    <w:p>
      <w:pPr>
        <w:pStyle w:val="846"/>
        <w:pageBreakBefore/>
        <w:rPr>
          <w:rFonts w:cs="Times New Roman"/>
          <w:u w:val="single"/>
        </w:rPr>
        <w:sectPr>
          <w:footnotePr/>
          <w:endnotePr/>
          <w:type w:val="continuous"/>
          <w:pgSz w:w="11906" w:h="16838" w:orient="portrait"/>
          <w:pgMar w:top="567" w:right="1134" w:bottom="567" w:left="1701" w:header="709" w:footer="709" w:gutter="0"/>
          <w:cols w:num="1" w:sep="0" w:space="709" w:equalWidth="1"/>
          <w:docGrid w:linePitch="360"/>
        </w:sectPr>
      </w:pPr>
      <w:r>
        <w:rPr>
          <w:rFonts w:cs="Times New Roman"/>
          <w:u w:val="single"/>
        </w:rPr>
      </w:r>
      <w:r>
        <w:rPr>
          <w:rFonts w:cs="Times New Roman"/>
          <w:u w:val="single"/>
        </w:rPr>
      </w:r>
      <w:r>
        <w:rPr>
          <w:rFonts w:cs="Times New Roman"/>
          <w:u w:val="single"/>
        </w:rPr>
      </w:r>
    </w:p>
    <w:p>
      <w:pPr>
        <w:pStyle w:val="846"/>
        <w:pageBreakBefore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Список литературы.</w:t>
      </w:r>
      <w:bookmarkEnd w:id="6"/>
      <w:r/>
      <w:bookmarkEnd w:id="7"/>
      <w:r>
        <w:rPr>
          <w:rFonts w:cs="Times New Roman"/>
          <w:u w:val="single"/>
        </w:rPr>
      </w:r>
      <w:r>
        <w:rPr>
          <w:rFonts w:cs="Times New Roman"/>
          <w:u w:val="single"/>
        </w:rPr>
      </w:r>
    </w:p>
    <w:p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>
        <w:rPr>
          <w:rFonts w:hint="eastAsia" w:ascii="Times New Roman" w:hAnsi="Times New Roman" w:cs="Times New Roman"/>
          <w:sz w:val="28"/>
          <w:szCs w:val="24"/>
          <w:lang w:eastAsia="ru-RU" w:bidi="ar-SA"/>
        </w:rPr>
        <w:t xml:space="preserve">https://se.ifmo.ru/courses/programming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</w:p>
    <w:p>
      <w:pPr>
        <w:pStyle w:val="864"/>
        <w:ind w:left="0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2" w:tooltip="https://javarush.ru/groups/posts/1981-dlja-chego-v-java-nuzhnih-interfeysih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https://javarush.ru/groups/posts/1981-dlja-chego-v-java-nuzhnih-interfeysih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3" w:tooltip="https://javarush.ru/groups/posts/591-vot-tak-final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https://javarush.ru/groups/posts/591-vot-tak-final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4" w:tooltip="https://www.youtube.com/watch?v=3Xo6zSBgdgk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https://www.youtube.com/watch?v=3Xo6zSBgdgk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5" w:tooltip="https://javarush.ru/groups/posts/1985-raznica-mezhdu-abstraktnihmi-klassami-i-interfeysami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https://javarush.ru/groups/posts/1985-raznica-mezhdu-abstraktnihmi-klassami-i-interfeysami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6" w:tooltip="https://skillbox.ru/media/base/klassy-i-obekty-v-java/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https://skillbox.ru/media/base/klassy-i-obekty-v-java/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7" w:tooltip="https://www.jetbrains.com/help/idea/class-diagram.html#analyze_graph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https://www.jetbrains.com/help/idea/class-diagram.html#analyze_graph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8" w:tooltip="https://metanit.com/java/tutorial/3.3.php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https://metanit.com/java/tutorial/3.3.php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 xml:space="preserve">JAVA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 xml:space="preserve">from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 xml:space="preserve">EPAM</w:t>
      </w:r>
      <w:r>
        <w:rPr>
          <w:rFonts w:ascii="Times New Roman" w:hAnsi="Times New Roman" w:cs="Times New Roman"/>
          <w:sz w:val="28"/>
          <w:lang w:eastAsia="ru-RU" w:bidi="ar-SA"/>
        </w:rPr>
        <w:t xml:space="preserve">, 2-</w:t>
      </w:r>
      <w:r>
        <w:rPr>
          <w:rFonts w:ascii="Times New Roman" w:hAnsi="Times New Roman" w:cs="Times New Roman"/>
          <w:sz w:val="28"/>
          <w:lang w:eastAsia="ru-RU" w:bidi="ar-SA"/>
        </w:rPr>
        <w:t xml:space="preserve">е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 xml:space="preserve">издание, исправленное. И. Н. Блинов, В. С. Романчук</w:t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9" w:tooltip="https://javarush.ru/groups/posts/1967-otnoshenija-mezhdu-klassami-nasledovanie-kompozicija-i-agregirovanie-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https://javarush.ru/groups/posts/1967-otnoshenija-mezhdu-klassami-nasledovanie-kompozicija-i-agregirovanie-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0" w:tooltip="https://javarush.ru/groups/posts/599-inicializacija-poley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https://javarush.ru/groups/posts/599-inicializacija-poley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hint="eastAsia" w:ascii="Times New Roman" w:hAnsi="Times New Roman" w:cs="Times New Roman"/>
          <w:sz w:val="28"/>
          <w:lang w:eastAsia="ru-RU" w:bidi="ar-SA"/>
        </w:rPr>
        <w:t xml:space="preserve">https://javarush.ru/groups/posts/2347-klass-string-v-java</w:t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rPr>
          <w:rFonts w:ascii="Times New Roman" w:hAnsi="Times New Roman" w:cs="Times New Roman"/>
          <w:sz w:val="28"/>
          <w:lang w:eastAsia="ru-RU" w:bidi="ar-SA"/>
        </w:rPr>
        <w:sectPr>
          <w:footnotePr/>
          <w:endnotePr/>
          <w:type w:val="continuous"/>
          <w:pgSz w:w="11906" w:h="16838" w:orient="portrait"/>
          <w:pgMar w:top="567" w:right="1134" w:bottom="567" w:left="1701" w:header="709" w:footer="709" w:gutter="0"/>
          <w:cols w:num="1" w:sep="0" w:space="709" w:equalWidth="1"/>
          <w:docGrid w:linePitch="360"/>
        </w:sect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hAnsi="Times New Roman" w:cs="Times New Roman"/>
          <w:sz w:val="28"/>
          <w:szCs w:val="24"/>
          <w:lang w:eastAsia="ru-RU" w:bidi="ar-SA"/>
        </w:rPr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</w:p>
    <w:sectPr>
      <w:footnotePr/>
      <w:endnotePr/>
      <w:type w:val="continuous"/>
      <w:pgSz w:w="11906" w:h="16838" w:orient="portrait"/>
      <w:pgMar w:top="567" w:right="1134" w:bottom="567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603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Wingdings">
    <w:panose1 w:val="05000000000000000000"/>
  </w:font>
  <w:font w:name="Lucida Sans">
    <w:panose1 w:val="020B0602030504020204"/>
  </w:font>
  <w:font w:name="Liberation Serif">
    <w:panose1 w:val="02020603050405020304"/>
  </w:font>
  <w:font w:name="NSimSun">
    <w:panose1 w:val="02010609030101010101"/>
  </w:font>
  <w:font w:name="Arial">
    <w:panose1 w:val="020B0604020202020204"/>
  </w:font>
  <w:font w:name="SimSun">
    <w:panose1 w:val="02010600030101010101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 w:ascii="Arial" w:hAnsi="Arial" w:eastAsia="NSimSun" w:cs="Ari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ascii="Liberation Serif" w:hAnsi="Liberation Serif" w:cs="Mang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8"/>
    <w:link w:val="846"/>
    <w:uiPriority w:val="9"/>
    <w:rPr>
      <w:rFonts w:ascii="Arial" w:hAnsi="Arial" w:eastAsia="Arial" w:cs="Arial"/>
      <w:sz w:val="40"/>
      <w:szCs w:val="40"/>
    </w:rPr>
  </w:style>
  <w:style w:type="character" w:styleId="679">
    <w:name w:val="Heading 2 Char"/>
    <w:basedOn w:val="848"/>
    <w:link w:val="847"/>
    <w:uiPriority w:val="9"/>
    <w:rPr>
      <w:rFonts w:ascii="Arial" w:hAnsi="Arial" w:eastAsia="Arial" w:cs="Arial"/>
      <w:sz w:val="34"/>
    </w:rPr>
  </w:style>
  <w:style w:type="paragraph" w:styleId="680">
    <w:name w:val="Heading 3"/>
    <w:basedOn w:val="845"/>
    <w:next w:val="845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basedOn w:val="848"/>
    <w:link w:val="680"/>
    <w:uiPriority w:val="9"/>
    <w:rPr>
      <w:rFonts w:ascii="Arial" w:hAnsi="Arial" w:eastAsia="Arial" w:cs="Arial"/>
      <w:sz w:val="30"/>
      <w:szCs w:val="30"/>
    </w:rPr>
  </w:style>
  <w:style w:type="paragraph" w:styleId="682">
    <w:name w:val="Heading 4"/>
    <w:basedOn w:val="845"/>
    <w:next w:val="845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basedOn w:val="848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45"/>
    <w:next w:val="845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basedOn w:val="848"/>
    <w:link w:val="684"/>
    <w:uiPriority w:val="9"/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45"/>
    <w:next w:val="845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basedOn w:val="848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45"/>
    <w:next w:val="845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basedOn w:val="848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45"/>
    <w:next w:val="845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basedOn w:val="848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45"/>
    <w:next w:val="845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basedOn w:val="848"/>
    <w:link w:val="692"/>
    <w:uiPriority w:val="9"/>
    <w:rPr>
      <w:rFonts w:ascii="Arial" w:hAnsi="Arial" w:eastAsia="Arial" w:cs="Arial"/>
      <w:i/>
      <w:iCs/>
      <w:sz w:val="21"/>
      <w:szCs w:val="21"/>
    </w:rPr>
  </w:style>
  <w:style w:type="character" w:styleId="694">
    <w:name w:val="Title Char"/>
    <w:basedOn w:val="848"/>
    <w:link w:val="859"/>
    <w:uiPriority w:val="10"/>
    <w:rPr>
      <w:sz w:val="48"/>
      <w:szCs w:val="48"/>
    </w:rPr>
  </w:style>
  <w:style w:type="character" w:styleId="695">
    <w:name w:val="Subtitle Char"/>
    <w:basedOn w:val="848"/>
    <w:link w:val="861"/>
    <w:uiPriority w:val="11"/>
    <w:rPr>
      <w:sz w:val="24"/>
      <w:szCs w:val="24"/>
    </w:rPr>
  </w:style>
  <w:style w:type="paragraph" w:styleId="696">
    <w:name w:val="Quote"/>
    <w:basedOn w:val="845"/>
    <w:next w:val="845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5"/>
    <w:next w:val="845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45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48"/>
    <w:link w:val="700"/>
    <w:uiPriority w:val="99"/>
  </w:style>
  <w:style w:type="paragraph" w:styleId="702">
    <w:name w:val="Footer"/>
    <w:basedOn w:val="845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48"/>
    <w:link w:val="702"/>
    <w:uiPriority w:val="99"/>
  </w:style>
  <w:style w:type="character" w:styleId="704">
    <w:name w:val="Caption Char"/>
    <w:basedOn w:val="865"/>
    <w:link w:val="702"/>
    <w:uiPriority w:val="99"/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0">
    <w:name w:val="footnote text"/>
    <w:basedOn w:val="845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8"/>
    <w:uiPriority w:val="99"/>
    <w:unhideWhenUsed/>
    <w:rPr>
      <w:vertAlign w:val="superscript"/>
    </w:rPr>
  </w:style>
  <w:style w:type="paragraph" w:styleId="833">
    <w:name w:val="endnote text"/>
    <w:basedOn w:val="845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8"/>
    <w:uiPriority w:val="99"/>
    <w:semiHidden/>
    <w:unhideWhenUsed/>
    <w:rPr>
      <w:vertAlign w:val="superscript"/>
    </w:rPr>
  </w:style>
  <w:style w:type="paragraph" w:styleId="836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paragraph" w:styleId="846">
    <w:name w:val="Heading 1"/>
    <w:basedOn w:val="845"/>
    <w:next w:val="845"/>
    <w:link w:val="853"/>
    <w:uiPriority w:val="9"/>
    <w:qFormat/>
    <w:pPr>
      <w:keepLines/>
      <w:keepNext/>
      <w:spacing w:before="240"/>
      <w:outlineLvl w:val="0"/>
    </w:pPr>
    <w:rPr>
      <w:rFonts w:ascii="Times New Roman" w:hAnsi="Times New Roman" w:cs="Mangal" w:eastAsiaTheme="majorEastAsia"/>
      <w:color w:val="2f5496" w:themeColor="accent1" w:themeShade="BF"/>
      <w:sz w:val="32"/>
      <w:szCs w:val="29"/>
    </w:rPr>
  </w:style>
  <w:style w:type="paragraph" w:styleId="847">
    <w:name w:val="Heading 2"/>
    <w:basedOn w:val="845"/>
    <w:next w:val="845"/>
    <w:link w:val="877"/>
    <w:uiPriority w:val="9"/>
    <w:unhideWhenUsed/>
    <w:qFormat/>
    <w:pPr>
      <w:keepLines/>
      <w:keepNext/>
      <w:spacing w:before="40"/>
      <w:outlineLvl w:val="1"/>
    </w:pPr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qFormat/>
    <w:pPr>
      <w:spacing w:after="0" w:line="240" w:lineRule="auto"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852" w:customStyle="1">
    <w:name w:val="Standard"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character" w:styleId="853" w:customStyle="1">
    <w:name w:val="Заголовок 1 Знак"/>
    <w:basedOn w:val="848"/>
    <w:link w:val="846"/>
    <w:uiPriority w:val="9"/>
    <w:rPr>
      <w:rFonts w:ascii="Times New Roman" w:hAnsi="Times New Roman" w:cs="Mangal" w:eastAsiaTheme="majorEastAsia"/>
      <w:color w:val="2f5496" w:themeColor="accent1" w:themeShade="BF"/>
      <w:sz w:val="32"/>
      <w:szCs w:val="29"/>
      <w:lang w:eastAsia="zh-CN" w:bidi="hi-IN"/>
    </w:rPr>
  </w:style>
  <w:style w:type="paragraph" w:styleId="854">
    <w:name w:val="TOC Heading"/>
    <w:basedOn w:val="846"/>
    <w:next w:val="845"/>
    <w:uiPriority w:val="39"/>
    <w:unhideWhenUsed/>
    <w:qFormat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character" w:styleId="855">
    <w:name w:val="Strong"/>
    <w:basedOn w:val="848"/>
    <w:uiPriority w:val="22"/>
    <w:qFormat/>
    <w:rPr>
      <w:b/>
      <w:bCs/>
    </w:rPr>
  </w:style>
  <w:style w:type="paragraph" w:styleId="856">
    <w:name w:val="toc 1"/>
    <w:basedOn w:val="845"/>
    <w:next w:val="845"/>
    <w:uiPriority w:val="39"/>
    <w:unhideWhenUsed/>
    <w:pPr>
      <w:spacing w:after="100"/>
    </w:pPr>
    <w:rPr>
      <w:rFonts w:cs="Mangal"/>
      <w:szCs w:val="21"/>
    </w:rPr>
  </w:style>
  <w:style w:type="character" w:styleId="857">
    <w:name w:val="Hyperlink"/>
    <w:basedOn w:val="848"/>
    <w:uiPriority w:val="99"/>
    <w:unhideWhenUsed/>
    <w:rPr>
      <w:color w:val="0563c1" w:themeColor="hyperlink"/>
      <w:u w:val="single"/>
    </w:rPr>
  </w:style>
  <w:style w:type="table" w:styleId="858" w:customStyle="1">
    <w:name w:val="Table Grid"/>
    <w:pPr>
      <w:spacing w:after="0" w:line="240" w:lineRule="auto"/>
    </w:pPr>
    <w:rPr>
      <w:rFonts w:eastAsiaTheme="minorEastAsia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9">
    <w:name w:val="Title"/>
    <w:basedOn w:val="845"/>
    <w:next w:val="845"/>
    <w:link w:val="860"/>
    <w:uiPriority w:val="10"/>
    <w:qFormat/>
    <w:pPr>
      <w:contextualSpacing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860" w:customStyle="1">
    <w:name w:val="Заголовок Знак"/>
    <w:basedOn w:val="848"/>
    <w:link w:val="859"/>
    <w:uiPriority w:val="10"/>
    <w:rPr>
      <w:rFonts w:cs="Mangal" w:asciiTheme="majorHAnsi" w:hAnsiTheme="majorHAnsi" w:eastAsiaTheme="majorEastAsia"/>
      <w:spacing w:val="-10"/>
      <w:sz w:val="56"/>
      <w:szCs w:val="50"/>
      <w:lang w:eastAsia="zh-CN" w:bidi="hi-IN"/>
    </w:rPr>
  </w:style>
  <w:style w:type="paragraph" w:styleId="861">
    <w:name w:val="Subtitle"/>
    <w:basedOn w:val="845"/>
    <w:next w:val="845"/>
    <w:link w:val="862"/>
    <w:uiPriority w:val="11"/>
    <w:qFormat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862" w:customStyle="1">
    <w:name w:val="Подзаголовок Знак"/>
    <w:basedOn w:val="848"/>
    <w:link w:val="861"/>
    <w:uiPriority w:val="11"/>
    <w:rPr>
      <w:rFonts w:cs="Mangal" w:eastAsiaTheme="minorEastAsia"/>
      <w:color w:val="5a5a5a" w:themeColor="text1" w:themeTint="A5"/>
      <w:spacing w:val="15"/>
      <w:szCs w:val="20"/>
      <w:lang w:eastAsia="zh-CN" w:bidi="hi-IN"/>
    </w:rPr>
  </w:style>
  <w:style w:type="character" w:styleId="863">
    <w:name w:val="Placeholder Text"/>
    <w:basedOn w:val="848"/>
    <w:uiPriority w:val="99"/>
    <w:semiHidden/>
    <w:rPr>
      <w:color w:val="808080"/>
    </w:rPr>
  </w:style>
  <w:style w:type="paragraph" w:styleId="864">
    <w:name w:val="List Paragraph"/>
    <w:basedOn w:val="845"/>
    <w:uiPriority w:val="34"/>
    <w:qFormat/>
    <w:pPr>
      <w:contextualSpacing/>
      <w:ind w:left="720"/>
    </w:pPr>
    <w:rPr>
      <w:rFonts w:cs="Mangal"/>
      <w:szCs w:val="21"/>
    </w:rPr>
  </w:style>
  <w:style w:type="paragraph" w:styleId="865">
    <w:name w:val="Caption"/>
    <w:basedOn w:val="845"/>
    <w:next w:val="845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866" w:customStyle="1">
    <w:name w:val="markedcontent"/>
    <w:basedOn w:val="848"/>
  </w:style>
  <w:style w:type="paragraph" w:styleId="867">
    <w:name w:val="HTML Preformatted"/>
    <w:basedOn w:val="845"/>
    <w:link w:val="868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68" w:customStyle="1">
    <w:name w:val="Стандартный HTML Знак"/>
    <w:basedOn w:val="848"/>
    <w:link w:val="867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9">
    <w:name w:val="FollowedHyperlink"/>
    <w:basedOn w:val="848"/>
    <w:uiPriority w:val="99"/>
    <w:semiHidden/>
    <w:unhideWhenUsed/>
    <w:rPr>
      <w:color w:val="954f72" w:themeColor="followedHyperlink"/>
      <w:u w:val="single"/>
    </w:rPr>
  </w:style>
  <w:style w:type="character" w:styleId="870">
    <w:name w:val="Unresolved Mention"/>
    <w:basedOn w:val="848"/>
    <w:uiPriority w:val="99"/>
    <w:semiHidden/>
    <w:unhideWhenUsed/>
    <w:rPr>
      <w:color w:val="605e5c"/>
      <w:shd w:val="clear" w:color="auto" w:fill="e1dfdd"/>
    </w:rPr>
  </w:style>
  <w:style w:type="character" w:styleId="871" w:customStyle="1">
    <w:name w:val="mi"/>
    <w:basedOn w:val="848"/>
  </w:style>
  <w:style w:type="character" w:styleId="872" w:customStyle="1">
    <w:name w:val="mo"/>
    <w:basedOn w:val="848"/>
  </w:style>
  <w:style w:type="character" w:styleId="873" w:customStyle="1">
    <w:name w:val="mn"/>
    <w:basedOn w:val="848"/>
  </w:style>
  <w:style w:type="character" w:styleId="874" w:customStyle="1">
    <w:name w:val="mjx_assistive_mathml"/>
    <w:basedOn w:val="848"/>
  </w:style>
  <w:style w:type="paragraph" w:styleId="875">
    <w:name w:val="Normal (Web)"/>
    <w:basedOn w:val="845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character" w:styleId="876">
    <w:name w:val="HTML Code"/>
    <w:basedOn w:val="84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877" w:customStyle="1">
    <w:name w:val="Заголовок 2 Знак"/>
    <w:basedOn w:val="848"/>
    <w:link w:val="847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en.wikipedia.org/wiki/SOLID_(object-oriented_design)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javarush.ru/groups/posts/1981-dlja-chego-v-java-nuzhnih-interfeysih" TargetMode="External"/><Relationship Id="rId13" Type="http://schemas.openxmlformats.org/officeDocument/2006/relationships/hyperlink" Target="https://javarush.ru/groups/posts/591-vot-tak-final" TargetMode="External"/><Relationship Id="rId14" Type="http://schemas.openxmlformats.org/officeDocument/2006/relationships/hyperlink" Target="https://www.youtube.com/watch?v=3Xo6zSBgdgk" TargetMode="External"/><Relationship Id="rId15" Type="http://schemas.openxmlformats.org/officeDocument/2006/relationships/hyperlink" Target="https://javarush.ru/groups/posts/1985-raznica-mezhdu-abstraktnihmi-klassami-i-interfeysami" TargetMode="External"/><Relationship Id="rId16" Type="http://schemas.openxmlformats.org/officeDocument/2006/relationships/hyperlink" Target="https://skillbox.ru/media/base/klassy-i-obekty-v-java/" TargetMode="External"/><Relationship Id="rId17" Type="http://schemas.openxmlformats.org/officeDocument/2006/relationships/hyperlink" Target="https://www.jetbrains.com/help/idea/class-diagram.html#analyze_graph" TargetMode="External"/><Relationship Id="rId18" Type="http://schemas.openxmlformats.org/officeDocument/2006/relationships/hyperlink" Target="https://metanit.com/java/tutorial/3.3.php" TargetMode="External"/><Relationship Id="rId19" Type="http://schemas.openxmlformats.org/officeDocument/2006/relationships/hyperlink" Target="https://javarush.ru/groups/posts/1967-otnoshenija-mezhdu-klassami-nasledovanie-kompozicija-i-agregirovanie-" TargetMode="External"/><Relationship Id="rId20" Type="http://schemas.openxmlformats.org/officeDocument/2006/relationships/hyperlink" Target="https://javarush.ru/groups/posts/599-inicializacija-pole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revision>9</cp:revision>
  <dcterms:created xsi:type="dcterms:W3CDTF">2022-09-21T13:56:00Z</dcterms:created>
  <dcterms:modified xsi:type="dcterms:W3CDTF">2023-11-24T20:00:20Z</dcterms:modified>
</cp:coreProperties>
</file>