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7C01"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0AE1059D"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75A103F1"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D211F53"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ABB86D9"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4731088D"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F21DB45"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10E5BBF0"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58679FCE"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1A6A95D4"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0602A063" w14:textId="77777777" w:rsidR="00A54290" w:rsidRDefault="00A54290" w:rsidP="00A54290">
      <w:pPr>
        <w:spacing w:line="360" w:lineRule="auto"/>
        <w:contextualSpacing/>
        <w:jc w:val="both"/>
        <w:rPr>
          <w:rFonts w:ascii="Times New Roman" w:eastAsia="Calibri" w:hAnsi="Times New Roman" w:cs="Times New Roman"/>
          <w:sz w:val="24"/>
          <w:szCs w:val="24"/>
        </w:rPr>
      </w:pPr>
    </w:p>
    <w:tbl>
      <w:tblPr>
        <w:tblpPr w:leftFromText="180" w:rightFromText="180" w:vertAnchor="text" w:horzAnchor="margin" w:tblpXSpec="center" w:tblpY="6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54290" w:rsidRPr="00476F09" w14:paraId="158124BF" w14:textId="77777777" w:rsidTr="00574896">
        <w:tc>
          <w:tcPr>
            <w:tcW w:w="8121" w:type="dxa"/>
            <w:tcBorders>
              <w:top w:val="single" w:sz="4" w:space="0" w:color="000001"/>
              <w:bottom w:val="single" w:sz="4" w:space="0" w:color="000001"/>
            </w:tcBorders>
            <w:tcMar>
              <w:top w:w="0" w:type="dxa"/>
              <w:left w:w="108" w:type="dxa"/>
              <w:bottom w:w="0" w:type="dxa"/>
              <w:right w:w="108" w:type="dxa"/>
            </w:tcMar>
          </w:tcPr>
          <w:p w14:paraId="2DCFBC8C" w14:textId="77777777" w:rsidR="00A54290" w:rsidRPr="00476F09" w:rsidRDefault="00A54290" w:rsidP="0057489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Pr>
                <w:rFonts w:ascii="Times New Roman" w:hAnsi="Times New Roman" w:cs="Times New Roman"/>
                <w:sz w:val="32"/>
                <w:szCs w:val="24"/>
              </w:rPr>
              <w:t xml:space="preserve"> 2</w:t>
            </w:r>
          </w:p>
        </w:tc>
      </w:tr>
      <w:tr w:rsidR="00A54290" w:rsidRPr="00476F09" w14:paraId="34C2B683" w14:textId="77777777" w:rsidTr="00574896">
        <w:tc>
          <w:tcPr>
            <w:tcW w:w="8121" w:type="dxa"/>
            <w:tcBorders>
              <w:top w:val="single" w:sz="4" w:space="0" w:color="000001"/>
              <w:bottom w:val="single" w:sz="4" w:space="0" w:color="000001"/>
            </w:tcBorders>
            <w:tcMar>
              <w:top w:w="0" w:type="dxa"/>
              <w:left w:w="108" w:type="dxa"/>
              <w:bottom w:w="0" w:type="dxa"/>
              <w:right w:w="108" w:type="dxa"/>
            </w:tcMar>
          </w:tcPr>
          <w:p w14:paraId="166B7DB8" w14:textId="232CABDC" w:rsidR="00A54290" w:rsidRPr="00476F09" w:rsidRDefault="00A54290" w:rsidP="00574896">
            <w:pPr>
              <w:pStyle w:val="Default"/>
              <w:spacing w:after="0" w:line="360" w:lineRule="auto"/>
              <w:jc w:val="both"/>
              <w:rPr>
                <w:rFonts w:ascii="Times New Roman" w:hAnsi="Times New Roman" w:cs="Times New Roman"/>
                <w:sz w:val="32"/>
                <w:szCs w:val="24"/>
              </w:rPr>
            </w:pPr>
            <w:r w:rsidRPr="00622D36">
              <w:rPr>
                <w:rFonts w:ascii="Times New Roman" w:hAnsi="Times New Roman" w:cs="Times New Roman"/>
                <w:sz w:val="32"/>
                <w:szCs w:val="24"/>
              </w:rPr>
              <w:t xml:space="preserve">Analyze the Titanic Survival Dataset and </w:t>
            </w:r>
            <w:r>
              <w:rPr>
                <w:rFonts w:ascii="Times New Roman" w:hAnsi="Times New Roman" w:cs="Times New Roman"/>
                <w:sz w:val="32"/>
                <w:szCs w:val="24"/>
              </w:rPr>
              <w:t>a</w:t>
            </w:r>
            <w:r w:rsidRPr="00622D36">
              <w:rPr>
                <w:rFonts w:ascii="Times New Roman" w:hAnsi="Times New Roman" w:cs="Times New Roman"/>
                <w:sz w:val="32"/>
                <w:szCs w:val="24"/>
              </w:rPr>
              <w:t xml:space="preserve">pply appropriate </w:t>
            </w:r>
            <w:r>
              <w:rPr>
                <w:rFonts w:ascii="Times New Roman" w:hAnsi="Times New Roman" w:cs="Times New Roman"/>
                <w:sz w:val="32"/>
                <w:szCs w:val="24"/>
              </w:rPr>
              <w:t>r</w:t>
            </w:r>
            <w:r w:rsidRPr="00622D36">
              <w:rPr>
                <w:rFonts w:ascii="Times New Roman" w:hAnsi="Times New Roman" w:cs="Times New Roman"/>
                <w:sz w:val="32"/>
                <w:szCs w:val="24"/>
              </w:rPr>
              <w:t xml:space="preserve">egression </w:t>
            </w:r>
            <w:r>
              <w:rPr>
                <w:rFonts w:ascii="Times New Roman" w:hAnsi="Times New Roman" w:cs="Times New Roman"/>
                <w:sz w:val="32"/>
                <w:szCs w:val="24"/>
              </w:rPr>
              <w:t>t</w:t>
            </w:r>
            <w:r w:rsidRPr="00622D36">
              <w:rPr>
                <w:rFonts w:ascii="Times New Roman" w:hAnsi="Times New Roman" w:cs="Times New Roman"/>
                <w:sz w:val="32"/>
                <w:szCs w:val="24"/>
              </w:rPr>
              <w:t>echnique</w:t>
            </w:r>
          </w:p>
        </w:tc>
      </w:tr>
      <w:tr w:rsidR="00A54290" w:rsidRPr="00476F09" w14:paraId="40B573C3" w14:textId="77777777" w:rsidTr="00574896">
        <w:tc>
          <w:tcPr>
            <w:tcW w:w="8121" w:type="dxa"/>
            <w:tcBorders>
              <w:top w:val="single" w:sz="4" w:space="0" w:color="000001"/>
              <w:bottom w:val="single" w:sz="4" w:space="0" w:color="000001"/>
            </w:tcBorders>
            <w:tcMar>
              <w:top w:w="0" w:type="dxa"/>
              <w:left w:w="108" w:type="dxa"/>
              <w:bottom w:w="0" w:type="dxa"/>
              <w:right w:w="108" w:type="dxa"/>
            </w:tcMar>
          </w:tcPr>
          <w:p w14:paraId="2CE0A20C" w14:textId="170A1E84" w:rsidR="00A54290" w:rsidRPr="00476F09" w:rsidRDefault="00A54290" w:rsidP="0057489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r w:rsidR="00725963">
              <w:rPr>
                <w:rFonts w:ascii="Times New Roman" w:hAnsi="Times New Roman" w:cs="Times New Roman"/>
                <w:sz w:val="32"/>
                <w:szCs w:val="24"/>
              </w:rPr>
              <w:t xml:space="preserve"> 24/7/2023</w:t>
            </w:r>
          </w:p>
        </w:tc>
      </w:tr>
      <w:tr w:rsidR="00A54290" w:rsidRPr="00476F09" w14:paraId="47603211" w14:textId="77777777" w:rsidTr="00574896">
        <w:tc>
          <w:tcPr>
            <w:tcW w:w="8121" w:type="dxa"/>
            <w:tcBorders>
              <w:top w:val="single" w:sz="4" w:space="0" w:color="000001"/>
              <w:bottom w:val="single" w:sz="4" w:space="0" w:color="000001"/>
            </w:tcBorders>
            <w:tcMar>
              <w:top w:w="0" w:type="dxa"/>
              <w:left w:w="108" w:type="dxa"/>
              <w:bottom w:w="0" w:type="dxa"/>
              <w:right w:w="108" w:type="dxa"/>
            </w:tcMar>
          </w:tcPr>
          <w:p w14:paraId="0C26CBAC" w14:textId="68B119C3" w:rsidR="00A54290" w:rsidRPr="00476F09" w:rsidRDefault="00A54290" w:rsidP="0057489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r w:rsidR="00725963">
              <w:rPr>
                <w:rFonts w:ascii="Times New Roman" w:hAnsi="Times New Roman" w:cs="Times New Roman"/>
                <w:sz w:val="32"/>
                <w:szCs w:val="24"/>
              </w:rPr>
              <w:t xml:space="preserve"> 31/07/2023</w:t>
            </w:r>
          </w:p>
        </w:tc>
      </w:tr>
    </w:tbl>
    <w:p w14:paraId="506D92F0"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16AAD616"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2E3B5C0"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64C06396"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43B94D5B"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6D96A0F"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4DC69EA9"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57C191BC"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800B90E"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0EC82D2C"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3079B7B8"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4889D34D"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6A7C196C" w14:textId="77777777" w:rsidR="00A54290" w:rsidRDefault="00A54290" w:rsidP="00A54290">
      <w:pPr>
        <w:spacing w:line="360" w:lineRule="auto"/>
        <w:contextualSpacing/>
        <w:jc w:val="both"/>
        <w:rPr>
          <w:rFonts w:ascii="Times New Roman" w:eastAsia="Calibri" w:hAnsi="Times New Roman" w:cs="Times New Roman"/>
          <w:sz w:val="24"/>
          <w:szCs w:val="24"/>
        </w:rPr>
      </w:pPr>
    </w:p>
    <w:p w14:paraId="70CAECB0" w14:textId="77777777" w:rsidR="00A54290" w:rsidRDefault="00A54290" w:rsidP="00A54290">
      <w:pPr>
        <w:spacing w:line="360" w:lineRule="auto"/>
        <w:jc w:val="both"/>
        <w:rPr>
          <w:rFonts w:ascii="Times New Roman" w:hAnsi="Times New Roman" w:cs="Times New Roman"/>
          <w:b/>
          <w:noProof/>
          <w:sz w:val="24"/>
          <w:szCs w:val="24"/>
          <w:lang w:eastAsia="en-IN" w:bidi="hi-IN"/>
        </w:rPr>
      </w:pPr>
    </w:p>
    <w:p w14:paraId="12C9D3D3" w14:textId="77777777" w:rsidR="008708DA" w:rsidRDefault="008708DA" w:rsidP="00A54290">
      <w:pPr>
        <w:spacing w:line="360" w:lineRule="auto"/>
        <w:jc w:val="both"/>
        <w:rPr>
          <w:rFonts w:ascii="Times New Roman" w:hAnsi="Times New Roman" w:cs="Times New Roman"/>
          <w:b/>
          <w:noProof/>
          <w:sz w:val="24"/>
          <w:szCs w:val="24"/>
          <w:lang w:eastAsia="en-IN" w:bidi="hi-IN"/>
        </w:rPr>
      </w:pPr>
    </w:p>
    <w:p w14:paraId="35E82604" w14:textId="3FBB62CB" w:rsidR="00A54290" w:rsidRDefault="00A54290" w:rsidP="00A54290">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Pr="00622D36">
        <w:rPr>
          <w:rFonts w:ascii="Times New Roman" w:hAnsi="Times New Roman" w:cs="Times New Roman"/>
          <w:noProof/>
          <w:sz w:val="24"/>
          <w:szCs w:val="24"/>
          <w:lang w:eastAsia="en-IN" w:bidi="hi-IN"/>
        </w:rPr>
        <w:t xml:space="preserve">Analyze the Titanic Survival Dataset and </w:t>
      </w:r>
      <w:r w:rsidR="0087577C">
        <w:rPr>
          <w:rFonts w:ascii="Times New Roman" w:hAnsi="Times New Roman" w:cs="Times New Roman"/>
          <w:noProof/>
          <w:sz w:val="24"/>
          <w:szCs w:val="24"/>
          <w:lang w:eastAsia="en-IN" w:bidi="hi-IN"/>
        </w:rPr>
        <w:t>a</w:t>
      </w:r>
      <w:r w:rsidRPr="00622D36">
        <w:rPr>
          <w:rFonts w:ascii="Times New Roman" w:hAnsi="Times New Roman" w:cs="Times New Roman"/>
          <w:noProof/>
          <w:sz w:val="24"/>
          <w:szCs w:val="24"/>
          <w:lang w:eastAsia="en-IN" w:bidi="hi-IN"/>
        </w:rPr>
        <w:t>pply appropriate Regression Technique</w:t>
      </w:r>
      <w:r>
        <w:rPr>
          <w:rFonts w:ascii="Times New Roman" w:hAnsi="Times New Roman" w:cs="Times New Roman"/>
          <w:noProof/>
          <w:sz w:val="24"/>
          <w:szCs w:val="24"/>
          <w:lang w:eastAsia="en-IN" w:bidi="hi-IN"/>
        </w:rPr>
        <w:t>.</w:t>
      </w:r>
    </w:p>
    <w:p w14:paraId="260742DE" w14:textId="77777777" w:rsidR="00A54290" w:rsidRDefault="00A54290" w:rsidP="00A54290">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Pr>
          <w:rFonts w:ascii="Times New Roman" w:hAnsi="Times New Roman" w:cs="Times New Roman"/>
          <w:noProof/>
          <w:sz w:val="24"/>
          <w:szCs w:val="24"/>
          <w:lang w:eastAsia="en-IN" w:bidi="hi-IN"/>
        </w:rPr>
        <w:t>Able</w:t>
      </w:r>
      <w:r w:rsidRPr="00622D36">
        <w:rPr>
          <w:rFonts w:ascii="Times New Roman" w:hAnsi="Times New Roman" w:cs="Times New Roman"/>
          <w:noProof/>
          <w:sz w:val="24"/>
          <w:szCs w:val="24"/>
          <w:lang w:eastAsia="en-IN" w:bidi="hi-IN"/>
        </w:rPr>
        <w:t xml:space="preserve"> to perform various feature engineering tasks, apply </w:t>
      </w:r>
      <w:r>
        <w:rPr>
          <w:rFonts w:ascii="Times New Roman" w:hAnsi="Times New Roman" w:cs="Times New Roman"/>
          <w:noProof/>
          <w:sz w:val="24"/>
          <w:szCs w:val="24"/>
          <w:lang w:eastAsia="en-IN" w:bidi="hi-IN"/>
        </w:rPr>
        <w:t>logistic</w:t>
      </w:r>
      <w:r w:rsidRPr="00622D36">
        <w:rPr>
          <w:rFonts w:ascii="Times New Roman" w:hAnsi="Times New Roman" w:cs="Times New Roman"/>
          <w:noProof/>
          <w:sz w:val="24"/>
          <w:szCs w:val="24"/>
          <w:lang w:eastAsia="en-IN" w:bidi="hi-IN"/>
        </w:rPr>
        <w:t xml:space="preserve"> regression on the given dataset and </w:t>
      </w:r>
      <w:r>
        <w:rPr>
          <w:rFonts w:ascii="Times New Roman" w:hAnsi="Times New Roman" w:cs="Times New Roman"/>
          <w:noProof/>
          <w:sz w:val="24"/>
          <w:szCs w:val="24"/>
          <w:lang w:eastAsia="en-IN" w:bidi="hi-IN"/>
        </w:rPr>
        <w:t>maximize the accuracy</w:t>
      </w:r>
      <w:r w:rsidRPr="00622D36">
        <w:rPr>
          <w:rFonts w:ascii="Times New Roman" w:hAnsi="Times New Roman" w:cs="Times New Roman"/>
          <w:noProof/>
          <w:sz w:val="24"/>
          <w:szCs w:val="24"/>
          <w:lang w:eastAsia="en-IN" w:bidi="hi-IN"/>
        </w:rPr>
        <w:t>.</w:t>
      </w:r>
    </w:p>
    <w:p w14:paraId="7F9D0933" w14:textId="77777777" w:rsidR="00A54290" w:rsidRPr="00073C63" w:rsidRDefault="00A54290" w:rsidP="00A54290">
      <w:pPr>
        <w:spacing w:line="360" w:lineRule="auto"/>
        <w:jc w:val="both"/>
        <w:rPr>
          <w:rFonts w:ascii="Times New Roman" w:eastAsia="Calibri" w:hAnsi="Times New Roman" w:cs="Times New Roman"/>
          <w:b/>
          <w:sz w:val="24"/>
          <w:szCs w:val="24"/>
        </w:rPr>
      </w:pPr>
      <w:r w:rsidRPr="00073C63">
        <w:rPr>
          <w:rFonts w:ascii="Times New Roman" w:eastAsia="Calibri" w:hAnsi="Times New Roman" w:cs="Times New Roman"/>
          <w:b/>
          <w:sz w:val="24"/>
          <w:szCs w:val="24"/>
        </w:rPr>
        <w:t xml:space="preserve">Theory:  </w:t>
      </w:r>
    </w:p>
    <w:p w14:paraId="4676DF77" w14:textId="7575A8E7" w:rsidR="00A54290" w:rsidRPr="00622D36"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Logistic Regression was used in the biological sciences in early twentieth century. It was then used in many social science applications. Logistic Regression is used when the dependent </w:t>
      </w:r>
      <w:r>
        <w:rPr>
          <w:rFonts w:ascii="Times New Roman" w:hAnsi="Times New Roman" w:cs="Times New Roman"/>
          <w:bCs/>
          <w:sz w:val="24"/>
          <w:szCs w:val="24"/>
        </w:rPr>
        <w:t xml:space="preserve">variable(target) is categorical and is binary in nature. In order to perform binary classification the logistic regression techniques makes use of Sigmoid </w:t>
      </w:r>
      <w:r w:rsidR="0087577C">
        <w:rPr>
          <w:rFonts w:ascii="Times New Roman" w:hAnsi="Times New Roman" w:cs="Times New Roman"/>
          <w:bCs/>
          <w:sz w:val="24"/>
          <w:szCs w:val="24"/>
        </w:rPr>
        <w:t>function</w:t>
      </w:r>
      <w:r>
        <w:rPr>
          <w:rFonts w:ascii="Times New Roman" w:hAnsi="Times New Roman" w:cs="Times New Roman"/>
          <w:bCs/>
          <w:sz w:val="24"/>
          <w:szCs w:val="24"/>
        </w:rPr>
        <w:t>.</w:t>
      </w:r>
    </w:p>
    <w:p w14:paraId="5967AE79" w14:textId="77777777" w:rsidR="00A54290" w:rsidRPr="00622D36"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For example,</w:t>
      </w:r>
    </w:p>
    <w:p w14:paraId="799D346A" w14:textId="77777777" w:rsidR="00A54290" w:rsidRPr="00622D36"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To predict whether an email is spam (1) or (0)</w:t>
      </w:r>
    </w:p>
    <w:p w14:paraId="1EF0CC42" w14:textId="77777777" w:rsidR="00A54290" w:rsidRPr="00622D36"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Whether the tumor is malignant (1) or not (0)</w:t>
      </w:r>
    </w:p>
    <w:p w14:paraId="16D8BC4C" w14:textId="77777777" w:rsidR="00A54290"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13BC6B8E" w14:textId="77777777" w:rsidR="00A54290" w:rsidRPr="00622D36" w:rsidRDefault="00A54290" w:rsidP="00A54290">
      <w:pPr>
        <w:spacing w:line="360" w:lineRule="auto"/>
        <w:jc w:val="both"/>
        <w:rPr>
          <w:rFonts w:ascii="Times New Roman" w:hAnsi="Times New Roman" w:cs="Times New Roman"/>
          <w:bCs/>
          <w:sz w:val="24"/>
          <w:szCs w:val="24"/>
        </w:rPr>
      </w:pPr>
      <w:r>
        <w:rPr>
          <w:noProof/>
          <w:lang w:val="en-IN" w:eastAsia="en-IN" w:bidi="sa-IN"/>
        </w:rPr>
        <w:drawing>
          <wp:inline distT="0" distB="0" distL="0" distR="0" wp14:anchorId="15BC58B1" wp14:editId="75A32DF4">
            <wp:extent cx="5732145" cy="2636787"/>
            <wp:effectExtent l="0" t="0" r="1905" b="0"/>
            <wp:docPr id="7" name="Picture 7" descr="https://miro.medium.com/max/1400/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qXFpiNGwdiKBWyLJc_E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636787"/>
                    </a:xfrm>
                    <a:prstGeom prst="rect">
                      <a:avLst/>
                    </a:prstGeom>
                    <a:noFill/>
                    <a:ln>
                      <a:noFill/>
                    </a:ln>
                  </pic:spPr>
                </pic:pic>
              </a:graphicData>
            </a:graphic>
          </wp:inline>
        </w:drawing>
      </w:r>
    </w:p>
    <w:p w14:paraId="3E76E60D" w14:textId="77777777" w:rsidR="00A54290" w:rsidRDefault="00A54290" w:rsidP="00A54290">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lastRenderedPageBreak/>
        <w:t>From this example, it can be inferred that linear regression is not suitable for classification problem. Linear regression is unbounded, and this brings logistic regression into picture. Their value strictly ranges from 0 to 1.</w:t>
      </w:r>
    </w:p>
    <w:p w14:paraId="726454CA" w14:textId="77777777" w:rsidR="00A54290" w:rsidRPr="00DC5E99" w:rsidRDefault="00A54290" w:rsidP="00A54290">
      <w:pPr>
        <w:spacing w:line="360" w:lineRule="auto"/>
        <w:jc w:val="both"/>
        <w:rPr>
          <w:rFonts w:ascii="Times New Roman" w:hAnsi="Times New Roman" w:cs="Times New Roman"/>
          <w:b/>
          <w:sz w:val="24"/>
          <w:szCs w:val="24"/>
        </w:rPr>
      </w:pPr>
      <w:r w:rsidRPr="00DC5E99">
        <w:rPr>
          <w:rFonts w:ascii="Times New Roman" w:hAnsi="Times New Roman" w:cs="Times New Roman"/>
          <w:b/>
          <w:sz w:val="24"/>
          <w:szCs w:val="24"/>
        </w:rPr>
        <w:t>Dataset:</w:t>
      </w:r>
    </w:p>
    <w:p w14:paraId="0E15C1F2"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The sinking of the Titanic is one of the most infamous shipwrecks in history.</w:t>
      </w:r>
    </w:p>
    <w:p w14:paraId="73BE1E6D"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5FA240AB"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While there was some element of luck involved in surviving, it seems some groups of people were more likely to survive than others.</w:t>
      </w:r>
    </w:p>
    <w:p w14:paraId="6E97D0BC" w14:textId="77777777" w:rsidR="00A54290" w:rsidRPr="00622D36"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In this challenge, we ask you to build a predictive model that answers the question: “what sorts of people were more likely to survive?” using passenger data (ie name, age, gender, socio-economic class, etc).</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068"/>
        <w:gridCol w:w="3537"/>
        <w:gridCol w:w="4405"/>
      </w:tblGrid>
      <w:tr w:rsidR="00A54290" w:rsidRPr="00DC5E99" w14:paraId="7B51AE7D"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512FBCB9" w14:textId="77777777" w:rsidR="00A54290" w:rsidRPr="00DC5E99" w:rsidRDefault="00A54290" w:rsidP="00574896">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F67EBEF" w14:textId="77777777" w:rsidR="00A54290" w:rsidRPr="00DC5E99" w:rsidRDefault="00A54290" w:rsidP="00574896">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40D30ACA" w14:textId="77777777" w:rsidR="00A54290" w:rsidRPr="00DC5E99" w:rsidRDefault="00A54290" w:rsidP="00574896">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Key</w:t>
            </w:r>
          </w:p>
        </w:tc>
      </w:tr>
      <w:tr w:rsidR="00A54290" w:rsidRPr="00DC5E99" w14:paraId="555EAAFC"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79FD9B7"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A6FEEF7"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32F3705"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0 = No, 1 = Yes</w:t>
            </w:r>
          </w:p>
        </w:tc>
      </w:tr>
      <w:tr w:rsidR="00A54290" w:rsidRPr="00DC5E99" w14:paraId="4095F7D1"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BD25C2A"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0269033"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276BF4F"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1 = 1st, 2 = 2nd, 3 = 3rd</w:t>
            </w:r>
          </w:p>
        </w:tc>
      </w:tr>
      <w:tr w:rsidR="00A54290" w:rsidRPr="00DC5E99" w14:paraId="4E7F81D5"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450D6A8"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C47BAAE"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6D18246"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779F5D04"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CA4B062"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50F5793"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89F702D"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30136E78"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C04728"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sibsp</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676A82A"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11E3CE7"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6EFD869C"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481B181"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E839FBF"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941BDC"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6FF3D101"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F21F7A6"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5266137"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C6C4083"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5CFB936C"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7A61762"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9DC0CE7"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9E7CEF6"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1EC8BD99"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A539131"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2F5E16A"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DD56678"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p>
        </w:tc>
      </w:tr>
      <w:tr w:rsidR="00A54290" w:rsidRPr="00DC5E99" w14:paraId="0FEECBFB" w14:textId="77777777" w:rsidTr="00574896">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61E4C4F"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3622F3E"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8BB2E60" w14:textId="77777777" w:rsidR="00A54290" w:rsidRPr="00DC5E99" w:rsidRDefault="00A54290" w:rsidP="00574896">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 = Cherbourg, Q = Queenstown, S = Southampton</w:t>
            </w:r>
          </w:p>
        </w:tc>
      </w:tr>
    </w:tbl>
    <w:p w14:paraId="57140B03" w14:textId="77777777" w:rsidR="00A54290" w:rsidRDefault="00A54290" w:rsidP="00A54290">
      <w:pPr>
        <w:spacing w:line="360" w:lineRule="auto"/>
        <w:jc w:val="both"/>
        <w:rPr>
          <w:rFonts w:ascii="Times New Roman" w:hAnsi="Times New Roman" w:cs="Times New Roman"/>
          <w:b/>
          <w:sz w:val="24"/>
          <w:szCs w:val="24"/>
        </w:rPr>
      </w:pPr>
    </w:p>
    <w:p w14:paraId="36F76016"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lastRenderedPageBreak/>
        <w:t>Variable Notes</w:t>
      </w:r>
    </w:p>
    <w:p w14:paraId="4B2DF858"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pclass: A proxy for socio-economic status (SES)</w:t>
      </w:r>
    </w:p>
    <w:p w14:paraId="3D9D2554"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1st = Upper</w:t>
      </w:r>
      <w:r>
        <w:rPr>
          <w:rFonts w:ascii="Times New Roman" w:hAnsi="Times New Roman" w:cs="Times New Roman"/>
          <w:bCs/>
          <w:sz w:val="24"/>
          <w:szCs w:val="24"/>
        </w:rPr>
        <w:t xml:space="preserve">, </w:t>
      </w:r>
      <w:r w:rsidRPr="00DC5E99">
        <w:rPr>
          <w:rFonts w:ascii="Times New Roman" w:hAnsi="Times New Roman" w:cs="Times New Roman"/>
          <w:bCs/>
          <w:sz w:val="24"/>
          <w:szCs w:val="24"/>
        </w:rPr>
        <w:t>2nd = Middle</w:t>
      </w:r>
      <w:r>
        <w:rPr>
          <w:rFonts w:ascii="Times New Roman" w:hAnsi="Times New Roman" w:cs="Times New Roman"/>
          <w:bCs/>
          <w:sz w:val="24"/>
          <w:szCs w:val="24"/>
        </w:rPr>
        <w:t xml:space="preserve">, </w:t>
      </w:r>
      <w:r w:rsidRPr="00DC5E99">
        <w:rPr>
          <w:rFonts w:ascii="Times New Roman" w:hAnsi="Times New Roman" w:cs="Times New Roman"/>
          <w:bCs/>
          <w:sz w:val="24"/>
          <w:szCs w:val="24"/>
        </w:rPr>
        <w:t>3rd = Lower</w:t>
      </w:r>
    </w:p>
    <w:p w14:paraId="50ADEDCB"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age: Age is fractional if less than 1. If the age is estimated, is it in the form of xx.5</w:t>
      </w:r>
    </w:p>
    <w:p w14:paraId="3B885C43" w14:textId="77777777" w:rsidR="00A54290" w:rsidRPr="00DC5E99" w:rsidRDefault="00A54290" w:rsidP="00A54290">
      <w:pPr>
        <w:spacing w:line="360" w:lineRule="auto"/>
        <w:jc w:val="both"/>
        <w:rPr>
          <w:rFonts w:ascii="Times New Roman" w:hAnsi="Times New Roman" w:cs="Times New Roman"/>
          <w:bCs/>
          <w:sz w:val="24"/>
          <w:szCs w:val="24"/>
        </w:rPr>
      </w:pPr>
    </w:p>
    <w:p w14:paraId="7948562C"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sibsp: The dataset defines family relations in this way...</w:t>
      </w:r>
      <w:r>
        <w:rPr>
          <w:rFonts w:ascii="Times New Roman" w:hAnsi="Times New Roman" w:cs="Times New Roman"/>
          <w:bCs/>
          <w:sz w:val="24"/>
          <w:szCs w:val="24"/>
        </w:rPr>
        <w:t xml:space="preserve">, </w:t>
      </w:r>
    </w:p>
    <w:p w14:paraId="671EBC09"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Sibling = brother, sister, stepbrother, stepsister</w:t>
      </w:r>
    </w:p>
    <w:p w14:paraId="21208E65"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Spouse = husband, wife (mistresses and fiancés were ignored)</w:t>
      </w:r>
    </w:p>
    <w:p w14:paraId="79038C75" w14:textId="77777777" w:rsidR="00A54290" w:rsidRPr="00DC5E99" w:rsidRDefault="00A54290" w:rsidP="00A54290">
      <w:pPr>
        <w:spacing w:line="360" w:lineRule="auto"/>
        <w:jc w:val="both"/>
        <w:rPr>
          <w:rFonts w:ascii="Times New Roman" w:hAnsi="Times New Roman" w:cs="Times New Roman"/>
          <w:bCs/>
          <w:sz w:val="24"/>
          <w:szCs w:val="24"/>
        </w:rPr>
      </w:pPr>
    </w:p>
    <w:p w14:paraId="1830678E"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parch: The dataset defines family relations in this way...</w:t>
      </w:r>
    </w:p>
    <w:p w14:paraId="14018097"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Parent = mother, father</w:t>
      </w:r>
    </w:p>
    <w:p w14:paraId="18AED7B5"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Child = daughter, son, stepdaughter, stepson</w:t>
      </w:r>
    </w:p>
    <w:p w14:paraId="0695ECBC" w14:textId="77777777" w:rsidR="00A54290" w:rsidRPr="00DC5E99" w:rsidRDefault="00A54290" w:rsidP="00A54290">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Some children travelled only with a nanny, therefore parch=0 for them.</w:t>
      </w:r>
    </w:p>
    <w:p w14:paraId="40A7A1B1" w14:textId="77777777" w:rsidR="00A54290" w:rsidRDefault="00A54290" w:rsidP="00A54290">
      <w:pPr>
        <w:spacing w:line="360" w:lineRule="auto"/>
        <w:jc w:val="both"/>
        <w:rPr>
          <w:rFonts w:ascii="Times New Roman" w:hAnsi="Times New Roman" w:cs="Times New Roman"/>
          <w:b/>
          <w:sz w:val="24"/>
          <w:szCs w:val="24"/>
        </w:rPr>
      </w:pPr>
    </w:p>
    <w:p w14:paraId="7B82A1B2" w14:textId="5B2BD58A" w:rsidR="0087577C" w:rsidRPr="00725963" w:rsidRDefault="0087577C" w:rsidP="00A5429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Code:</w:t>
      </w:r>
    </w:p>
    <w:p w14:paraId="6F619E00"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import pandas as pd</w:t>
      </w:r>
    </w:p>
    <w:p w14:paraId="0EF76AED"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import seaborn as sns</w:t>
      </w:r>
    </w:p>
    <w:p w14:paraId="44CDC291"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from sklearn.model_selection import train_test_split</w:t>
      </w:r>
    </w:p>
    <w:p w14:paraId="24ADFE8F"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from sklearn.linear_model import LogisticRegression</w:t>
      </w:r>
    </w:p>
    <w:p w14:paraId="420B6B2C"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from sklearn.metrics import accuracy_score, classification_report</w:t>
      </w:r>
    </w:p>
    <w:p w14:paraId="08F212DF"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titanic = sns.load_dataset('titanic')</w:t>
      </w:r>
    </w:p>
    <w:p w14:paraId="61340D65"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titanic.dropna(subset=['age'], inplace=True)</w:t>
      </w:r>
    </w:p>
    <w:p w14:paraId="24F2B2FC"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titanic['sex'] = titanic['sex'].map({'male': 0, 'female': 1})</w:t>
      </w:r>
    </w:p>
    <w:p w14:paraId="0DC9387B"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X = titanic[['pclass', 'sex', 'age', 'fare']]</w:t>
      </w:r>
    </w:p>
    <w:p w14:paraId="4527A055" w14:textId="4D871C2A"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lastRenderedPageBreak/>
        <w:t>y = titanic['survived']</w:t>
      </w:r>
    </w:p>
    <w:p w14:paraId="1C3EC0D6"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X_train, X_test, y_train, y_test = train_test_split(X, y, test_size=0.2, random_state=42)</w:t>
      </w:r>
    </w:p>
    <w:p w14:paraId="2E78910F" w14:textId="77777777" w:rsidR="00725963" w:rsidRPr="00725963" w:rsidRDefault="00725963" w:rsidP="00725963">
      <w:pPr>
        <w:spacing w:line="240" w:lineRule="auto"/>
        <w:jc w:val="both"/>
        <w:rPr>
          <w:rFonts w:ascii="Times New Roman" w:hAnsi="Times New Roman" w:cs="Times New Roman"/>
          <w:bCs/>
          <w:sz w:val="24"/>
          <w:szCs w:val="24"/>
        </w:rPr>
      </w:pPr>
    </w:p>
    <w:p w14:paraId="6261B295"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Initialize and train a Logistic Regression model</w:t>
      </w:r>
    </w:p>
    <w:p w14:paraId="590CD891"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model = LogisticRegression()</w:t>
      </w:r>
    </w:p>
    <w:p w14:paraId="5CDD15BB"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model.fit(X_train, y_train)</w:t>
      </w:r>
    </w:p>
    <w:p w14:paraId="289785B8" w14:textId="77777777" w:rsidR="00725963" w:rsidRPr="00725963" w:rsidRDefault="00725963" w:rsidP="00725963">
      <w:pPr>
        <w:spacing w:line="240" w:lineRule="auto"/>
        <w:jc w:val="both"/>
        <w:rPr>
          <w:rFonts w:ascii="Times New Roman" w:hAnsi="Times New Roman" w:cs="Times New Roman"/>
          <w:bCs/>
          <w:sz w:val="24"/>
          <w:szCs w:val="24"/>
        </w:rPr>
      </w:pPr>
    </w:p>
    <w:p w14:paraId="57F1B511"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Make predictions on the test set</w:t>
      </w:r>
    </w:p>
    <w:p w14:paraId="6EBC231E"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y_pred = model.predict(X_test)</w:t>
      </w:r>
    </w:p>
    <w:p w14:paraId="429C1CDA" w14:textId="77777777" w:rsidR="00725963" w:rsidRPr="00725963" w:rsidRDefault="00725963" w:rsidP="00725963">
      <w:pPr>
        <w:spacing w:line="240" w:lineRule="auto"/>
        <w:jc w:val="both"/>
        <w:rPr>
          <w:rFonts w:ascii="Times New Roman" w:hAnsi="Times New Roman" w:cs="Times New Roman"/>
          <w:bCs/>
          <w:sz w:val="24"/>
          <w:szCs w:val="24"/>
        </w:rPr>
      </w:pPr>
    </w:p>
    <w:p w14:paraId="7A0BA0D9"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Evaluate the model</w:t>
      </w:r>
    </w:p>
    <w:p w14:paraId="2B2693E1"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accuracy = accuracy_score(y_test, y_pred)</w:t>
      </w:r>
    </w:p>
    <w:p w14:paraId="0203D9B6"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report = classification_report(y_test, y_pred)</w:t>
      </w:r>
    </w:p>
    <w:p w14:paraId="68C3CCB8" w14:textId="77777777" w:rsidR="00725963" w:rsidRPr="00725963" w:rsidRDefault="00725963" w:rsidP="00725963">
      <w:pPr>
        <w:spacing w:line="240" w:lineRule="auto"/>
        <w:jc w:val="both"/>
        <w:rPr>
          <w:rFonts w:ascii="Times New Roman" w:hAnsi="Times New Roman" w:cs="Times New Roman"/>
          <w:bCs/>
          <w:sz w:val="24"/>
          <w:szCs w:val="24"/>
        </w:rPr>
      </w:pPr>
    </w:p>
    <w:p w14:paraId="3A919220"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print(f"Accuracy: {accuracy:.2f}")</w:t>
      </w:r>
    </w:p>
    <w:p w14:paraId="4E405CAE" w14:textId="7D9FB9F3" w:rsidR="0087577C"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print("Classification Report:\n", report)</w:t>
      </w:r>
    </w:p>
    <w:p w14:paraId="2757205A" w14:textId="77777777" w:rsidR="00725963" w:rsidRDefault="00725963" w:rsidP="00725963">
      <w:pPr>
        <w:spacing w:line="240" w:lineRule="auto"/>
        <w:jc w:val="both"/>
        <w:rPr>
          <w:rFonts w:ascii="Times New Roman" w:hAnsi="Times New Roman" w:cs="Times New Roman"/>
          <w:bCs/>
          <w:sz w:val="24"/>
          <w:szCs w:val="24"/>
        </w:rPr>
      </w:pPr>
    </w:p>
    <w:p w14:paraId="718D424D" w14:textId="7684F266" w:rsidR="00725963" w:rsidRDefault="00725963" w:rsidP="00725963">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191E7701"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Accuracy: 0.78</w:t>
      </w:r>
    </w:p>
    <w:p w14:paraId="40C82A6B"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Classification Report:</w:t>
      </w:r>
    </w:p>
    <w:p w14:paraId="5A102888"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xml:space="preserve">               precision    recall  f1-score   support</w:t>
      </w:r>
    </w:p>
    <w:p w14:paraId="38EFC532" w14:textId="77777777" w:rsidR="00725963" w:rsidRPr="00725963" w:rsidRDefault="00725963" w:rsidP="00725963">
      <w:pPr>
        <w:spacing w:line="240" w:lineRule="auto"/>
        <w:jc w:val="both"/>
        <w:rPr>
          <w:rFonts w:ascii="Times New Roman" w:hAnsi="Times New Roman" w:cs="Times New Roman"/>
          <w:bCs/>
          <w:sz w:val="24"/>
          <w:szCs w:val="24"/>
        </w:rPr>
      </w:pPr>
    </w:p>
    <w:p w14:paraId="616CD632"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xml:space="preserve">           0       0.77      0.86      0.81       101</w:t>
      </w:r>
    </w:p>
    <w:p w14:paraId="27621D7F"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xml:space="preserve">           1       0.79      0.67      0.73        78</w:t>
      </w:r>
    </w:p>
    <w:p w14:paraId="7A126919" w14:textId="77777777" w:rsidR="00725963" w:rsidRPr="00725963" w:rsidRDefault="00725963" w:rsidP="00725963">
      <w:pPr>
        <w:spacing w:line="240" w:lineRule="auto"/>
        <w:jc w:val="both"/>
        <w:rPr>
          <w:rFonts w:ascii="Times New Roman" w:hAnsi="Times New Roman" w:cs="Times New Roman"/>
          <w:bCs/>
          <w:sz w:val="24"/>
          <w:szCs w:val="24"/>
        </w:rPr>
      </w:pPr>
    </w:p>
    <w:p w14:paraId="2F56EDBA"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xml:space="preserve">    accuracy                           0.78       179</w:t>
      </w:r>
    </w:p>
    <w:p w14:paraId="34EAC5F9" w14:textId="77777777" w:rsidR="00725963" w:rsidRP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 xml:space="preserve">   macro avg       0.78      0.76      0.77       179</w:t>
      </w:r>
    </w:p>
    <w:p w14:paraId="698FE4AF" w14:textId="2DB9AD49" w:rsidR="00725963" w:rsidRDefault="00725963" w:rsidP="00725963">
      <w:pPr>
        <w:spacing w:line="240" w:lineRule="auto"/>
        <w:jc w:val="both"/>
        <w:rPr>
          <w:rFonts w:ascii="Times New Roman" w:hAnsi="Times New Roman" w:cs="Times New Roman"/>
          <w:bCs/>
          <w:sz w:val="24"/>
          <w:szCs w:val="24"/>
        </w:rPr>
      </w:pPr>
      <w:r w:rsidRPr="00725963">
        <w:rPr>
          <w:rFonts w:ascii="Times New Roman" w:hAnsi="Times New Roman" w:cs="Times New Roman"/>
          <w:bCs/>
          <w:sz w:val="24"/>
          <w:szCs w:val="24"/>
        </w:rPr>
        <w:t>weighted avg       0.78      0.78      0.77       179</w:t>
      </w:r>
    </w:p>
    <w:p w14:paraId="08345DFF" w14:textId="77777777" w:rsidR="00725963" w:rsidRPr="00725963" w:rsidRDefault="00725963" w:rsidP="00725963">
      <w:pPr>
        <w:spacing w:line="240" w:lineRule="auto"/>
        <w:jc w:val="both"/>
        <w:rPr>
          <w:rFonts w:ascii="Times New Roman" w:hAnsi="Times New Roman" w:cs="Times New Roman"/>
          <w:bCs/>
          <w:sz w:val="24"/>
          <w:szCs w:val="24"/>
        </w:rPr>
      </w:pPr>
    </w:p>
    <w:p w14:paraId="79F2E262" w14:textId="77777777" w:rsidR="00A54290" w:rsidRDefault="00A54290" w:rsidP="00A5429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50399B92" w14:textId="01DD766C" w:rsidR="00A54290" w:rsidRDefault="007010A1" w:rsidP="00A54290">
      <w:pPr>
        <w:spacing w:line="360" w:lineRule="auto"/>
        <w:jc w:val="both"/>
        <w:rPr>
          <w:rFonts w:ascii="Times New Roman" w:hAnsi="Times New Roman" w:cs="Times New Roman"/>
          <w:b/>
          <w:sz w:val="24"/>
          <w:szCs w:val="24"/>
        </w:rPr>
      </w:pPr>
      <w:r w:rsidRPr="007010A1">
        <w:rPr>
          <w:rFonts w:ascii="Times New Roman" w:hAnsi="Times New Roman" w:cs="Times New Roman"/>
          <w:bCs/>
          <w:sz w:val="24"/>
          <w:szCs w:val="24"/>
        </w:rPr>
        <w:t>In summary, Logistic Regression was employed on the Titanic Survival Dataset to forecast passenger survival. Following data preprocessing and model training, an accuracy level of around 78% was attained. This signifies that the model accurately predicted passenger survival in nearly 78% of instances. For a more comprehensive evaluation of the model's performance, the classification report furnishes insights into precision, recall, and F1-score for each class. While this accuracy serves as a solid initial result, additional exploration, feature refinement, and potential experimentation with alternative classification algorithms could potentially bolster the model's predictive capacity and its aptitude to capture the intricacies of the Titanic survival data more effectively.</w:t>
      </w:r>
    </w:p>
    <w:p w14:paraId="49E54D88" w14:textId="77777777" w:rsidR="00725963" w:rsidRDefault="00725963" w:rsidP="00A54290">
      <w:pPr>
        <w:spacing w:line="360" w:lineRule="auto"/>
        <w:jc w:val="both"/>
        <w:rPr>
          <w:rFonts w:ascii="Times New Roman" w:hAnsi="Times New Roman" w:cs="Times New Roman"/>
          <w:b/>
          <w:sz w:val="24"/>
          <w:szCs w:val="24"/>
        </w:rPr>
      </w:pPr>
    </w:p>
    <w:p w14:paraId="4D1218CA" w14:textId="77777777" w:rsidR="00A54290" w:rsidRDefault="00A54290" w:rsidP="00A54290">
      <w:pPr>
        <w:spacing w:line="360" w:lineRule="auto"/>
        <w:jc w:val="both"/>
        <w:rPr>
          <w:rFonts w:ascii="Times New Roman" w:hAnsi="Times New Roman" w:cs="Times New Roman"/>
          <w:b/>
          <w:sz w:val="24"/>
          <w:szCs w:val="24"/>
        </w:rPr>
      </w:pPr>
    </w:p>
    <w:p w14:paraId="4A4DD4AD" w14:textId="77777777" w:rsidR="00A54290" w:rsidRDefault="00A54290" w:rsidP="00A54290">
      <w:pPr>
        <w:spacing w:line="360" w:lineRule="auto"/>
        <w:jc w:val="both"/>
        <w:rPr>
          <w:rFonts w:ascii="Times New Roman" w:hAnsi="Times New Roman" w:cs="Times New Roman"/>
          <w:b/>
          <w:sz w:val="24"/>
          <w:szCs w:val="24"/>
        </w:rPr>
      </w:pPr>
    </w:p>
    <w:p w14:paraId="26E4BBC7" w14:textId="77777777" w:rsidR="00A54290" w:rsidRDefault="00A54290" w:rsidP="00A54290">
      <w:pPr>
        <w:spacing w:line="360" w:lineRule="auto"/>
        <w:jc w:val="both"/>
        <w:rPr>
          <w:rFonts w:ascii="Times New Roman" w:hAnsi="Times New Roman" w:cs="Times New Roman"/>
          <w:b/>
          <w:sz w:val="24"/>
          <w:szCs w:val="24"/>
        </w:rPr>
      </w:pPr>
    </w:p>
    <w:p w14:paraId="502D121B" w14:textId="77777777" w:rsidR="00233CB2" w:rsidRDefault="00233CB2"/>
    <w:sectPr w:rsidR="00233CB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59385" w14:textId="77777777" w:rsidR="00DD29EC" w:rsidRDefault="00DD29EC" w:rsidP="004201A2">
      <w:pPr>
        <w:spacing w:after="0" w:line="240" w:lineRule="auto"/>
      </w:pPr>
      <w:r>
        <w:separator/>
      </w:r>
    </w:p>
  </w:endnote>
  <w:endnote w:type="continuationSeparator" w:id="0">
    <w:p w14:paraId="4D0A83E8" w14:textId="77777777" w:rsidR="00DD29EC" w:rsidRDefault="00DD29EC" w:rsidP="0042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707C3" w14:textId="77777777" w:rsidR="004201A2" w:rsidRDefault="00420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02505" w14:textId="77777777" w:rsidR="004201A2" w:rsidRDefault="004201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F5B2" w14:textId="77777777" w:rsidR="004201A2" w:rsidRDefault="0042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4C070" w14:textId="77777777" w:rsidR="00DD29EC" w:rsidRDefault="00DD29EC" w:rsidP="004201A2">
      <w:pPr>
        <w:spacing w:after="0" w:line="240" w:lineRule="auto"/>
      </w:pPr>
      <w:r>
        <w:separator/>
      </w:r>
    </w:p>
  </w:footnote>
  <w:footnote w:type="continuationSeparator" w:id="0">
    <w:p w14:paraId="01CDFB8F" w14:textId="77777777" w:rsidR="00DD29EC" w:rsidRDefault="00DD29EC" w:rsidP="0042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033CB" w14:textId="77777777" w:rsidR="004201A2" w:rsidRDefault="00420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029F9" w14:textId="2726AF97" w:rsidR="004201A2" w:rsidRDefault="004201A2">
    <w:pPr>
      <w:pStyle w:val="Header"/>
    </w:pPr>
    <w:r>
      <w:rPr>
        <w:noProof/>
        <w14:ligatures w14:val="standardContextual"/>
      </w:rPr>
      <w:drawing>
        <wp:inline distT="0" distB="0" distL="0" distR="0" wp14:anchorId="122B0A40" wp14:editId="1834FD4A">
          <wp:extent cx="5295900" cy="760730"/>
          <wp:effectExtent l="0" t="0" r="0" b="1270"/>
          <wp:docPr id="1" name="Picture 1" descr="C:\Users\Lenovo PC\Desktop\VCET Comp Engg\Dept Letterhead.jpg"/>
          <wp:cNvGraphicFramePr/>
          <a:graphic xmlns:a="http://schemas.openxmlformats.org/drawingml/2006/main">
            <a:graphicData uri="http://schemas.openxmlformats.org/drawingml/2006/picture">
              <pic:pic xmlns:pic="http://schemas.openxmlformats.org/drawingml/2006/picture">
                <pic:nvPicPr>
                  <pic:cNvPr id="1" name="Picture 1" descr="C:\Users\Lenovo PC\Desktop\VCET Comp Engg\Dept Letterhead.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5900" cy="760730"/>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65C40" w14:textId="77777777" w:rsidR="004201A2" w:rsidRDefault="00420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12B4F"/>
    <w:multiLevelType w:val="hybridMultilevel"/>
    <w:tmpl w:val="FD0AE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90"/>
    <w:rsid w:val="00233CB2"/>
    <w:rsid w:val="003320DC"/>
    <w:rsid w:val="004201A2"/>
    <w:rsid w:val="007010A1"/>
    <w:rsid w:val="00725963"/>
    <w:rsid w:val="008708DA"/>
    <w:rsid w:val="0087577C"/>
    <w:rsid w:val="00A54290"/>
    <w:rsid w:val="00DC012E"/>
    <w:rsid w:val="00DD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824"/>
  <w15:chartTrackingRefBased/>
  <w15:docId w15:val="{300620B7-5298-4CD2-B8C4-3132FA23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9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290"/>
    <w:pPr>
      <w:tabs>
        <w:tab w:val="left" w:pos="709"/>
      </w:tabs>
      <w:suppressAutoHyphens/>
      <w:spacing w:after="200" w:line="276" w:lineRule="atLeast"/>
    </w:pPr>
    <w:rPr>
      <w:rFonts w:ascii="Calibri" w:eastAsiaTheme="minorEastAsia" w:hAnsi="Calibri"/>
      <w:kern w:val="0"/>
      <w:lang w:val="en-US"/>
      <w14:ligatures w14:val="none"/>
    </w:rPr>
  </w:style>
  <w:style w:type="paragraph" w:styleId="ListParagraph">
    <w:name w:val="List Paragraph"/>
    <w:basedOn w:val="Normal"/>
    <w:uiPriority w:val="34"/>
    <w:qFormat/>
    <w:rsid w:val="008708DA"/>
    <w:pPr>
      <w:ind w:left="720"/>
      <w:contextualSpacing/>
    </w:pPr>
  </w:style>
  <w:style w:type="paragraph" w:styleId="Header">
    <w:name w:val="header"/>
    <w:basedOn w:val="Normal"/>
    <w:link w:val="HeaderChar"/>
    <w:uiPriority w:val="99"/>
    <w:unhideWhenUsed/>
    <w:rsid w:val="00420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1A2"/>
    <w:rPr>
      <w:rFonts w:eastAsiaTheme="minorEastAsia"/>
      <w:kern w:val="0"/>
      <w:lang w:val="en-US"/>
      <w14:ligatures w14:val="none"/>
    </w:rPr>
  </w:style>
  <w:style w:type="paragraph" w:styleId="Footer">
    <w:name w:val="footer"/>
    <w:basedOn w:val="Normal"/>
    <w:link w:val="FooterChar"/>
    <w:uiPriority w:val="99"/>
    <w:unhideWhenUsed/>
    <w:rsid w:val="00420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1A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A49983C6713488EE19AA3A92BBCD9" ma:contentTypeVersion="0" ma:contentTypeDescription="Create a new document." ma:contentTypeScope="" ma:versionID="ef3fcd03f772c31e8a3190c7194869f9">
  <xsd:schema xmlns:xsd="http://www.w3.org/2001/XMLSchema" xmlns:xs="http://www.w3.org/2001/XMLSchema" xmlns:p="http://schemas.microsoft.com/office/2006/metadata/properties" targetNamespace="http://schemas.microsoft.com/office/2006/metadata/properties" ma:root="true" ma:fieldsID="08f6eb46cb340f0876dc4bb0edaa59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7CC01E-AAC1-4A59-B594-399D84071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C480CB-603A-45FD-BFC2-EBBB85532A7C}">
  <ds:schemaRefs>
    <ds:schemaRef ds:uri="http://schemas.microsoft.com/sharepoint/v3/contenttype/forms"/>
  </ds:schemaRefs>
</ds:datastoreItem>
</file>

<file path=customXml/itemProps3.xml><?xml version="1.0" encoding="utf-8"?>
<ds:datastoreItem xmlns:ds="http://schemas.openxmlformats.org/officeDocument/2006/customXml" ds:itemID="{DB912800-5DBB-430E-B13E-6691BFE86A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Trivedi</dc:creator>
  <cp:keywords/>
  <dc:description/>
  <cp:lastModifiedBy>Nikita Mundaye</cp:lastModifiedBy>
  <cp:revision>3</cp:revision>
  <dcterms:created xsi:type="dcterms:W3CDTF">2023-10-16T14:04:00Z</dcterms:created>
  <dcterms:modified xsi:type="dcterms:W3CDTF">2023-10-16T14:15:00Z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0x01010002AA49983C6713488EE19AA3A92BBCD9</vt:lpwstr>
  </property>
</Properties>
</file>