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E4" w:rsidRDefault="00C401E4" w:rsidP="00A37948">
      <w:pPr>
        <w:spacing w:after="0" w:line="240" w:lineRule="auto"/>
      </w:pPr>
    </w:p>
    <w:p w:rsidR="00C401E4" w:rsidRDefault="00F6004E" w:rsidP="00A37948">
      <w:pPr>
        <w:spacing w:after="0" w:line="240" w:lineRule="auto"/>
      </w:pPr>
      <w:r>
        <w:t>Пример</w:t>
      </w:r>
      <w:r w:rsidR="00C401E4">
        <w:t xml:space="preserve"> таблиц</w:t>
      </w:r>
      <w:r>
        <w:t>ы</w:t>
      </w:r>
      <w:r w:rsidR="00C401E4">
        <w:t>, характеризующ</w:t>
      </w:r>
      <w:r>
        <w:t>ей</w:t>
      </w:r>
      <w:r w:rsidR="00C401E4">
        <w:t xml:space="preserve"> вершины второго типа: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"/>
        <w:gridCol w:w="4354"/>
        <w:gridCol w:w="2387"/>
        <w:gridCol w:w="2387"/>
      </w:tblGrid>
      <w:tr w:rsidR="00C401E4" w:rsidRPr="007F3BAC" w:rsidTr="0075225B">
        <w:tc>
          <w:tcPr>
            <w:tcW w:w="443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>№</w:t>
            </w:r>
          </w:p>
        </w:tc>
        <w:tc>
          <w:tcPr>
            <w:tcW w:w="4354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>Название операции</w:t>
            </w:r>
          </w:p>
        </w:tc>
        <w:tc>
          <w:tcPr>
            <w:tcW w:w="2387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>Параметры управления</w:t>
            </w:r>
          </w:p>
        </w:tc>
        <w:tc>
          <w:tcPr>
            <w:tcW w:w="2387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>Результаты принятия решения (условия переходов к другим операциям)</w:t>
            </w:r>
          </w:p>
        </w:tc>
      </w:tr>
      <w:tr w:rsidR="00C401E4" w:rsidRPr="007F3BAC" w:rsidTr="0075225B">
        <w:tc>
          <w:tcPr>
            <w:tcW w:w="443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>1.</w:t>
            </w:r>
          </w:p>
        </w:tc>
        <w:tc>
          <w:tcPr>
            <w:tcW w:w="4354" w:type="dxa"/>
          </w:tcPr>
          <w:p w:rsidR="00C401E4" w:rsidRPr="007F3BAC" w:rsidRDefault="0076497C" w:rsidP="0075225B">
            <w:pPr>
              <w:spacing w:after="0" w:line="240" w:lineRule="auto"/>
            </w:pPr>
            <w:r>
              <w:t>Выбор клиента</w:t>
            </w:r>
          </w:p>
        </w:tc>
        <w:tc>
          <w:tcPr>
            <w:tcW w:w="2387" w:type="dxa"/>
          </w:tcPr>
          <w:p w:rsidR="00C401E4" w:rsidRPr="007F3BAC" w:rsidRDefault="0076497C" w:rsidP="0075225B">
            <w:pPr>
              <w:spacing w:after="0" w:line="240" w:lineRule="auto"/>
            </w:pPr>
            <w:r>
              <w:t>Результат выбора варианта водителя</w:t>
            </w:r>
          </w:p>
        </w:tc>
        <w:tc>
          <w:tcPr>
            <w:tcW w:w="2387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 xml:space="preserve">Переход к </w:t>
            </w:r>
            <w:r w:rsidR="0076497C">
              <w:t>получению данных или к поиску клиента</w:t>
            </w:r>
          </w:p>
        </w:tc>
      </w:tr>
      <w:tr w:rsidR="00C401E4" w:rsidRPr="007F3BAC" w:rsidTr="0075225B">
        <w:tc>
          <w:tcPr>
            <w:tcW w:w="443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 xml:space="preserve">2. </w:t>
            </w:r>
          </w:p>
        </w:tc>
        <w:tc>
          <w:tcPr>
            <w:tcW w:w="4354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 xml:space="preserve">Выбор </w:t>
            </w:r>
            <w:r w:rsidR="0076497C">
              <w:t>водителя</w:t>
            </w:r>
          </w:p>
        </w:tc>
        <w:tc>
          <w:tcPr>
            <w:tcW w:w="2387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 xml:space="preserve">Результат выбора варианта </w:t>
            </w:r>
            <w:r w:rsidR="0076497C">
              <w:t>клиента</w:t>
            </w:r>
          </w:p>
        </w:tc>
        <w:tc>
          <w:tcPr>
            <w:tcW w:w="2387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 xml:space="preserve">Переход к </w:t>
            </w:r>
            <w:r w:rsidR="0076497C">
              <w:t>ожиданию водителя или пересылки данных</w:t>
            </w:r>
          </w:p>
        </w:tc>
      </w:tr>
      <w:tr w:rsidR="00C401E4" w:rsidRPr="007F3BAC" w:rsidTr="0075225B">
        <w:tc>
          <w:tcPr>
            <w:tcW w:w="443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>3.</w:t>
            </w:r>
          </w:p>
        </w:tc>
        <w:tc>
          <w:tcPr>
            <w:tcW w:w="4354" w:type="dxa"/>
          </w:tcPr>
          <w:p w:rsidR="00C401E4" w:rsidRPr="007F3BAC" w:rsidRDefault="0076497C" w:rsidP="0075225B">
            <w:pPr>
              <w:spacing w:after="0" w:line="240" w:lineRule="auto"/>
            </w:pPr>
            <w:r>
              <w:t xml:space="preserve">Определение статуса заказа </w:t>
            </w:r>
          </w:p>
        </w:tc>
        <w:tc>
          <w:tcPr>
            <w:tcW w:w="2387" w:type="dxa"/>
          </w:tcPr>
          <w:p w:rsidR="00C401E4" w:rsidRPr="007F3BAC" w:rsidRDefault="00C401E4" w:rsidP="0075225B">
            <w:pPr>
              <w:spacing w:after="0" w:line="240" w:lineRule="auto"/>
            </w:pPr>
          </w:p>
        </w:tc>
        <w:tc>
          <w:tcPr>
            <w:tcW w:w="2387" w:type="dxa"/>
          </w:tcPr>
          <w:p w:rsidR="00C401E4" w:rsidRPr="007F3BAC" w:rsidRDefault="0076497C" w:rsidP="0075225B">
            <w:pPr>
              <w:spacing w:after="0" w:line="240" w:lineRule="auto"/>
            </w:pPr>
            <w:r>
              <w:t xml:space="preserve">Переход к оплате или к выяснению причин </w:t>
            </w:r>
          </w:p>
        </w:tc>
      </w:tr>
      <w:tr w:rsidR="00C401E4" w:rsidRPr="007F3BAC" w:rsidTr="0075225B">
        <w:tc>
          <w:tcPr>
            <w:tcW w:w="443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 xml:space="preserve">4. </w:t>
            </w:r>
          </w:p>
        </w:tc>
        <w:tc>
          <w:tcPr>
            <w:tcW w:w="4354" w:type="dxa"/>
          </w:tcPr>
          <w:p w:rsidR="00C401E4" w:rsidRPr="007F3BAC" w:rsidRDefault="0076497C" w:rsidP="0075225B">
            <w:pPr>
              <w:spacing w:after="0" w:line="240" w:lineRule="auto"/>
            </w:pPr>
            <w:r>
              <w:t>Выбор оплаты</w:t>
            </w:r>
          </w:p>
        </w:tc>
        <w:tc>
          <w:tcPr>
            <w:tcW w:w="2387" w:type="dxa"/>
          </w:tcPr>
          <w:p w:rsidR="00C401E4" w:rsidRPr="007F3BAC" w:rsidRDefault="0076497C" w:rsidP="0075225B">
            <w:pPr>
              <w:spacing w:after="0" w:line="240" w:lineRule="auto"/>
            </w:pPr>
            <w:r w:rsidRPr="007F3BAC">
              <w:t xml:space="preserve">Результат выбора варианта </w:t>
            </w:r>
            <w:r>
              <w:t>клиента</w:t>
            </w:r>
          </w:p>
        </w:tc>
        <w:tc>
          <w:tcPr>
            <w:tcW w:w="2387" w:type="dxa"/>
          </w:tcPr>
          <w:p w:rsidR="00C401E4" w:rsidRPr="007F3BAC" w:rsidRDefault="0076497C" w:rsidP="0075225B">
            <w:pPr>
              <w:spacing w:after="0" w:line="240" w:lineRule="auto"/>
            </w:pPr>
            <w:r>
              <w:t>Переход к получению оплаты наличными либо по карте</w:t>
            </w:r>
          </w:p>
        </w:tc>
      </w:tr>
      <w:tr w:rsidR="00C401E4" w:rsidRPr="007F3BAC" w:rsidTr="0075225B">
        <w:trPr>
          <w:trHeight w:val="1472"/>
        </w:trPr>
        <w:tc>
          <w:tcPr>
            <w:tcW w:w="443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>5.</w:t>
            </w:r>
          </w:p>
        </w:tc>
        <w:tc>
          <w:tcPr>
            <w:tcW w:w="4354" w:type="dxa"/>
          </w:tcPr>
          <w:p w:rsidR="00C401E4" w:rsidRPr="007F3BAC" w:rsidRDefault="0076497C" w:rsidP="0075225B">
            <w:pPr>
              <w:spacing w:after="0" w:line="240" w:lineRule="auto"/>
            </w:pPr>
            <w:r>
              <w:t>Вина?</w:t>
            </w:r>
          </w:p>
        </w:tc>
        <w:tc>
          <w:tcPr>
            <w:tcW w:w="2387" w:type="dxa"/>
          </w:tcPr>
          <w:p w:rsidR="00C401E4" w:rsidRPr="007F3BAC" w:rsidRDefault="00C401E4" w:rsidP="0075225B">
            <w:pPr>
              <w:spacing w:after="0" w:line="240" w:lineRule="auto"/>
            </w:pPr>
            <w:r w:rsidRPr="007F3BAC">
              <w:t>Результат выбора варианта пользователем</w:t>
            </w:r>
            <w:r w:rsidR="0075225B">
              <w:t xml:space="preserve"> (водителем или клиентом) </w:t>
            </w:r>
          </w:p>
        </w:tc>
        <w:tc>
          <w:tcPr>
            <w:tcW w:w="2387" w:type="dxa"/>
          </w:tcPr>
          <w:p w:rsidR="00C401E4" w:rsidRPr="007F3BAC" w:rsidRDefault="00C401E4" w:rsidP="0075225B">
            <w:pPr>
              <w:spacing w:after="0" w:line="240" w:lineRule="auto"/>
            </w:pPr>
          </w:p>
        </w:tc>
      </w:tr>
      <w:tr w:rsidR="0075225B" w:rsidTr="0075225B">
        <w:tblPrEx>
          <w:tblLook w:val="0000" w:firstRow="0" w:lastRow="0" w:firstColumn="0" w:lastColumn="0" w:noHBand="0" w:noVBand="0"/>
        </w:tblPrEx>
        <w:trPr>
          <w:trHeight w:val="732"/>
        </w:trPr>
        <w:tc>
          <w:tcPr>
            <w:tcW w:w="443" w:type="dxa"/>
          </w:tcPr>
          <w:p w:rsidR="0075225B" w:rsidRDefault="0075225B" w:rsidP="0075225B">
            <w:pPr>
              <w:spacing w:after="0" w:line="240" w:lineRule="auto"/>
              <w:ind w:left="108"/>
              <w:rPr>
                <w:b/>
              </w:rPr>
            </w:pPr>
          </w:p>
        </w:tc>
        <w:tc>
          <w:tcPr>
            <w:tcW w:w="4354" w:type="dxa"/>
          </w:tcPr>
          <w:p w:rsidR="0075225B" w:rsidRPr="0075225B" w:rsidRDefault="0075225B" w:rsidP="0075225B">
            <w:pPr>
              <w:spacing w:after="0" w:line="240" w:lineRule="auto"/>
            </w:pPr>
            <w:r>
              <w:t>Были ли раньше происшествия с водителем?</w:t>
            </w:r>
          </w:p>
        </w:tc>
        <w:tc>
          <w:tcPr>
            <w:tcW w:w="2387" w:type="dxa"/>
          </w:tcPr>
          <w:p w:rsidR="0075225B" w:rsidRPr="0075225B" w:rsidRDefault="0075225B" w:rsidP="0075225B">
            <w:pPr>
              <w:spacing w:after="0" w:line="240" w:lineRule="auto"/>
              <w:ind w:left="108"/>
            </w:pPr>
            <w:r w:rsidRPr="0075225B">
              <w:t xml:space="preserve">Результат выбора </w:t>
            </w:r>
            <w:r>
              <w:t>системы (</w:t>
            </w:r>
            <w:r w:rsidRPr="0075225B">
              <w:t>зависит от количества нарушений</w:t>
            </w:r>
            <w:r>
              <w:t xml:space="preserve"> водителя)</w:t>
            </w:r>
            <w:r w:rsidRPr="0075225B">
              <w:t xml:space="preserve"> </w:t>
            </w:r>
          </w:p>
        </w:tc>
        <w:tc>
          <w:tcPr>
            <w:tcW w:w="2387" w:type="dxa"/>
          </w:tcPr>
          <w:p w:rsidR="0075225B" w:rsidRPr="0075225B" w:rsidRDefault="0075225B" w:rsidP="0075225B">
            <w:pPr>
              <w:spacing w:after="0" w:line="240" w:lineRule="auto"/>
              <w:ind w:left="108"/>
            </w:pPr>
            <w:r w:rsidRPr="0075225B">
              <w:t>Переход к увольнению водителя или его предупреждению</w:t>
            </w:r>
          </w:p>
        </w:tc>
      </w:tr>
      <w:tr w:rsidR="0075225B" w:rsidTr="0075225B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443" w:type="dxa"/>
          </w:tcPr>
          <w:p w:rsidR="0075225B" w:rsidRDefault="0075225B" w:rsidP="0075225B">
            <w:pPr>
              <w:spacing w:after="0" w:line="240" w:lineRule="auto"/>
              <w:ind w:left="108"/>
              <w:rPr>
                <w:b/>
              </w:rPr>
            </w:pPr>
          </w:p>
        </w:tc>
        <w:tc>
          <w:tcPr>
            <w:tcW w:w="4354" w:type="dxa"/>
          </w:tcPr>
          <w:p w:rsidR="0075225B" w:rsidRPr="0075225B" w:rsidRDefault="0075225B" w:rsidP="0075225B">
            <w:pPr>
              <w:spacing w:after="0" w:line="240" w:lineRule="auto"/>
              <w:ind w:left="108"/>
            </w:pPr>
            <w:r w:rsidRPr="0075225B">
              <w:t>Клиент доволен?</w:t>
            </w:r>
          </w:p>
        </w:tc>
        <w:tc>
          <w:tcPr>
            <w:tcW w:w="2387" w:type="dxa"/>
          </w:tcPr>
          <w:p w:rsidR="0075225B" w:rsidRPr="0075225B" w:rsidRDefault="0075225B" w:rsidP="0075225B">
            <w:pPr>
              <w:spacing w:after="0" w:line="240" w:lineRule="auto"/>
              <w:ind w:left="108"/>
            </w:pPr>
            <w:r w:rsidRPr="0075225B">
              <w:t xml:space="preserve">Результат выбора клиента </w:t>
            </w:r>
          </w:p>
        </w:tc>
        <w:tc>
          <w:tcPr>
            <w:tcW w:w="2387" w:type="dxa"/>
          </w:tcPr>
          <w:p w:rsidR="0075225B" w:rsidRPr="0075225B" w:rsidRDefault="0075225B" w:rsidP="0075225B">
            <w:pPr>
              <w:spacing w:after="0" w:line="240" w:lineRule="auto"/>
              <w:ind w:left="108"/>
            </w:pPr>
            <w:r w:rsidRPr="0075225B">
              <w:t>Положительный или отрицательный отзыв</w:t>
            </w:r>
          </w:p>
        </w:tc>
      </w:tr>
      <w:tr w:rsidR="0075225B" w:rsidTr="0075225B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43" w:type="dxa"/>
          </w:tcPr>
          <w:p w:rsidR="0075225B" w:rsidRPr="0075225B" w:rsidRDefault="0075225B" w:rsidP="0075225B">
            <w:pPr>
              <w:spacing w:after="0" w:line="240" w:lineRule="auto"/>
              <w:ind w:left="108"/>
            </w:pPr>
          </w:p>
        </w:tc>
        <w:tc>
          <w:tcPr>
            <w:tcW w:w="4354" w:type="dxa"/>
          </w:tcPr>
          <w:p w:rsidR="0075225B" w:rsidRPr="0075225B" w:rsidRDefault="0075225B" w:rsidP="0075225B">
            <w:pPr>
              <w:spacing w:after="0" w:line="240" w:lineRule="auto"/>
              <w:ind w:left="108"/>
            </w:pPr>
            <w:r w:rsidRPr="0075225B">
              <w:t xml:space="preserve">Выбор действия </w:t>
            </w:r>
          </w:p>
        </w:tc>
        <w:tc>
          <w:tcPr>
            <w:tcW w:w="2387" w:type="dxa"/>
          </w:tcPr>
          <w:p w:rsidR="0075225B" w:rsidRPr="0075225B" w:rsidRDefault="0075225B" w:rsidP="0075225B">
            <w:pPr>
              <w:spacing w:after="0" w:line="240" w:lineRule="auto"/>
              <w:ind w:left="108"/>
            </w:pPr>
            <w:r w:rsidRPr="0075225B">
              <w:t>Результат выбора варианта пользователем (водителем или клиентом)</w:t>
            </w:r>
          </w:p>
        </w:tc>
        <w:tc>
          <w:tcPr>
            <w:tcW w:w="2387" w:type="dxa"/>
          </w:tcPr>
          <w:p w:rsidR="0075225B" w:rsidRPr="0075225B" w:rsidRDefault="0075225B" w:rsidP="0075225B">
            <w:pPr>
              <w:spacing w:after="0" w:line="240" w:lineRule="auto"/>
              <w:ind w:left="108"/>
            </w:pPr>
            <w:r w:rsidRPr="0075225B">
              <w:t>Завершение сеанса</w:t>
            </w:r>
          </w:p>
        </w:tc>
      </w:tr>
    </w:tbl>
    <w:p w:rsidR="00C401E4" w:rsidRPr="00F6004E" w:rsidRDefault="00C401E4" w:rsidP="0076497C">
      <w:pPr>
        <w:spacing w:after="0" w:line="240" w:lineRule="auto"/>
        <w:ind w:left="720"/>
      </w:pPr>
      <w:bookmarkStart w:id="0" w:name="_GoBack"/>
      <w:bookmarkEnd w:id="0"/>
    </w:p>
    <w:sectPr w:rsidR="00C401E4" w:rsidRPr="00F6004E" w:rsidSect="0072797A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2BF" w:rsidRDefault="007F12BF">
      <w:r>
        <w:separator/>
      </w:r>
    </w:p>
  </w:endnote>
  <w:endnote w:type="continuationSeparator" w:id="0">
    <w:p w:rsidR="007F12BF" w:rsidRDefault="007F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DB9" w:rsidRDefault="008F3DB9" w:rsidP="00B6654C">
    <w:pPr>
      <w:pStyle w:val="ad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8F3DB9" w:rsidRDefault="008F3DB9" w:rsidP="008C7D80">
    <w:pPr>
      <w:pStyle w:val="a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DB9" w:rsidRDefault="008F3DB9" w:rsidP="00B6654C">
    <w:pPr>
      <w:pStyle w:val="ad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75225B">
      <w:rPr>
        <w:rStyle w:val="ae"/>
        <w:noProof/>
      </w:rPr>
      <w:t>1</w:t>
    </w:r>
    <w:r>
      <w:rPr>
        <w:rStyle w:val="ae"/>
      </w:rPr>
      <w:fldChar w:fldCharType="end"/>
    </w:r>
  </w:p>
  <w:p w:rsidR="008F3DB9" w:rsidRDefault="008F3DB9" w:rsidP="008C7D80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2BF" w:rsidRDefault="007F12BF">
      <w:r>
        <w:separator/>
      </w:r>
    </w:p>
  </w:footnote>
  <w:footnote w:type="continuationSeparator" w:id="0">
    <w:p w:rsidR="007F12BF" w:rsidRDefault="007F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66E"/>
    <w:multiLevelType w:val="hybridMultilevel"/>
    <w:tmpl w:val="6EB0DC34"/>
    <w:lvl w:ilvl="0" w:tplc="62E093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B6FA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846D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60D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019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8493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C637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CF5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06A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C962C0"/>
    <w:multiLevelType w:val="hybridMultilevel"/>
    <w:tmpl w:val="584AA69E"/>
    <w:lvl w:ilvl="0" w:tplc="E498409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876F1"/>
    <w:multiLevelType w:val="hybridMultilevel"/>
    <w:tmpl w:val="8D52F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36FA7"/>
    <w:multiLevelType w:val="hybridMultilevel"/>
    <w:tmpl w:val="4552DF02"/>
    <w:lvl w:ilvl="0" w:tplc="E98647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2A1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621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CE87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457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474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C88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6072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877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00712D"/>
    <w:multiLevelType w:val="hybridMultilevel"/>
    <w:tmpl w:val="1F4C310E"/>
    <w:lvl w:ilvl="0" w:tplc="E498409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A04671"/>
    <w:multiLevelType w:val="hybridMultilevel"/>
    <w:tmpl w:val="44BC75E6"/>
    <w:lvl w:ilvl="0" w:tplc="E498409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CA09BA"/>
    <w:multiLevelType w:val="hybridMultilevel"/>
    <w:tmpl w:val="91D65F48"/>
    <w:lvl w:ilvl="0" w:tplc="E498409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396628"/>
    <w:multiLevelType w:val="hybridMultilevel"/>
    <w:tmpl w:val="963C2372"/>
    <w:lvl w:ilvl="0" w:tplc="19DA07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689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1AFF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4A2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62FF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2808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5EDC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0008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DCF1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5860DE"/>
    <w:multiLevelType w:val="hybridMultilevel"/>
    <w:tmpl w:val="8D2086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260"/>
    <w:rsid w:val="00000260"/>
    <w:rsid w:val="000207DB"/>
    <w:rsid w:val="00050850"/>
    <w:rsid w:val="00072EE3"/>
    <w:rsid w:val="00092BE2"/>
    <w:rsid w:val="00182C67"/>
    <w:rsid w:val="00244032"/>
    <w:rsid w:val="002A3E44"/>
    <w:rsid w:val="002D4AB9"/>
    <w:rsid w:val="002E50CD"/>
    <w:rsid w:val="00305791"/>
    <w:rsid w:val="00363569"/>
    <w:rsid w:val="004716FE"/>
    <w:rsid w:val="004E2C0E"/>
    <w:rsid w:val="00682FDF"/>
    <w:rsid w:val="006C3F94"/>
    <w:rsid w:val="0072797A"/>
    <w:rsid w:val="00742123"/>
    <w:rsid w:val="0075225B"/>
    <w:rsid w:val="0076497C"/>
    <w:rsid w:val="00794C78"/>
    <w:rsid w:val="007E596C"/>
    <w:rsid w:val="007F12BF"/>
    <w:rsid w:val="007F3BAC"/>
    <w:rsid w:val="00816432"/>
    <w:rsid w:val="00834685"/>
    <w:rsid w:val="00875B99"/>
    <w:rsid w:val="008A1034"/>
    <w:rsid w:val="008C7D80"/>
    <w:rsid w:val="008F3DB9"/>
    <w:rsid w:val="00957C7A"/>
    <w:rsid w:val="00964164"/>
    <w:rsid w:val="00A37948"/>
    <w:rsid w:val="00A87822"/>
    <w:rsid w:val="00B6654C"/>
    <w:rsid w:val="00BB04AB"/>
    <w:rsid w:val="00BC368A"/>
    <w:rsid w:val="00BD62DB"/>
    <w:rsid w:val="00C331CA"/>
    <w:rsid w:val="00C401E4"/>
    <w:rsid w:val="00CF1ADD"/>
    <w:rsid w:val="00D50512"/>
    <w:rsid w:val="00E20AAF"/>
    <w:rsid w:val="00E42C0D"/>
    <w:rsid w:val="00EC1FC6"/>
    <w:rsid w:val="00F11BF6"/>
    <w:rsid w:val="00F6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97A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locked/>
    <w:rsid w:val="00072EE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ListParagraph">
    <w:name w:val="List Paragraph"/>
    <w:basedOn w:val="a"/>
    <w:rsid w:val="00000260"/>
    <w:pPr>
      <w:ind w:left="720"/>
      <w:contextualSpacing/>
    </w:pPr>
  </w:style>
  <w:style w:type="table" w:styleId="a3">
    <w:name w:val="Table Grid"/>
    <w:basedOn w:val="a1"/>
    <w:rsid w:val="0000026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semiHidden/>
    <w:rsid w:val="00682FDF"/>
    <w:rPr>
      <w:rFonts w:cs="Times New Roman"/>
      <w:sz w:val="16"/>
      <w:szCs w:val="16"/>
    </w:rPr>
  </w:style>
  <w:style w:type="paragraph" w:styleId="a5">
    <w:name w:val="annotation text"/>
    <w:basedOn w:val="a"/>
    <w:link w:val="a6"/>
    <w:semiHidden/>
    <w:rsid w:val="00682FD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semiHidden/>
    <w:locked/>
    <w:rsid w:val="00682FDF"/>
    <w:rPr>
      <w:rFonts w:cs="Times New Roman"/>
      <w:sz w:val="20"/>
      <w:szCs w:val="20"/>
    </w:rPr>
  </w:style>
  <w:style w:type="paragraph" w:styleId="a7">
    <w:name w:val="annotation subject"/>
    <w:basedOn w:val="a5"/>
    <w:next w:val="a5"/>
    <w:link w:val="a8"/>
    <w:semiHidden/>
    <w:rsid w:val="00682FDF"/>
    <w:rPr>
      <w:b/>
      <w:bCs/>
    </w:rPr>
  </w:style>
  <w:style w:type="character" w:customStyle="1" w:styleId="a8">
    <w:name w:val="Тема примечания Знак"/>
    <w:basedOn w:val="a6"/>
    <w:link w:val="a7"/>
    <w:semiHidden/>
    <w:locked/>
    <w:rsid w:val="00682FDF"/>
    <w:rPr>
      <w:rFonts w:cs="Times New Roman"/>
      <w:b/>
      <w:bCs/>
      <w:sz w:val="20"/>
      <w:szCs w:val="20"/>
    </w:rPr>
  </w:style>
  <w:style w:type="paragraph" w:styleId="a9">
    <w:name w:val="Balloon Text"/>
    <w:basedOn w:val="a"/>
    <w:link w:val="aa"/>
    <w:semiHidden/>
    <w:rsid w:val="00682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locked/>
    <w:rsid w:val="00682FDF"/>
    <w:rPr>
      <w:rFonts w:ascii="Tahoma" w:hAnsi="Tahoma" w:cs="Tahoma"/>
      <w:sz w:val="16"/>
      <w:szCs w:val="16"/>
    </w:rPr>
  </w:style>
  <w:style w:type="character" w:styleId="ab">
    <w:name w:val="Hyperlink"/>
    <w:basedOn w:val="a0"/>
    <w:rsid w:val="00957C7A"/>
    <w:rPr>
      <w:color w:val="0000FF"/>
      <w:u w:val="single"/>
    </w:rPr>
  </w:style>
  <w:style w:type="paragraph" w:styleId="ac">
    <w:name w:val="Normal (Web)"/>
    <w:basedOn w:val="a"/>
    <w:rsid w:val="00957C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d">
    <w:name w:val="footer"/>
    <w:basedOn w:val="a"/>
    <w:rsid w:val="008C7D80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8C7D80"/>
  </w:style>
  <w:style w:type="character" w:customStyle="1" w:styleId="20">
    <w:name w:val="Заголовок 2 Знак"/>
    <w:basedOn w:val="a0"/>
    <w:link w:val="2"/>
    <w:semiHidden/>
    <w:rsid w:val="00072EE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Анализ структурной сложности системы  на основе ее функциональной модели</vt:lpstr>
    </vt:vector>
  </TitlesOfParts>
  <Company/>
  <LinksUpToDate>false</LinksUpToDate>
  <CharactersWithSpaces>970</CharactersWithSpaces>
  <SharedDoc>false</SharedDoc>
  <HLinks>
    <vt:vector size="24" baseType="variant">
      <vt:variant>
        <vt:i4>2359394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http://ru.wikipedia.org/wiki/%D0%9F%D0%BE%D0%B8%D1%81%D0%BA_%D0%B2_%D0%B3%D0%BB%D1%83%D0%B1%D0%B8%D0%BD%D1%83</vt:lpwstr>
      </vt:variant>
      <vt:variant>
        <vt:lpwstr/>
      </vt:variant>
      <vt:variant>
        <vt:i4>524352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http://ru.wikipedia.org/wiki/%D0%9F%D0%BE%D0%B8%D1%81%D0%BA_%D0%B2_%D1%88%D0%B8%D1%80%D0%B8%D0%BD%D1%83</vt:lpwstr>
      </vt:variant>
      <vt:variant>
        <vt:lpwstr/>
      </vt:variant>
      <vt:variant>
        <vt:i4>589843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http://ru.wikipedia.org/wiki/%D0%9A%D0%BE%D0%BC%D0%BF%D0%BE%D0%BD%D0%B5%D0%BD%D1%82%D0%B0_%D1%81%D0%B2%D1%8F%D0%B7%D0%BD%D0%BE%D1%81%D1%82%D0%B8_%D0%B3%D1%80%D0%B0%D1%84%D0%B0</vt:lpwstr>
      </vt:variant>
      <vt:variant>
        <vt:lpwstr/>
      </vt:variant>
      <vt:variant>
        <vt:i4>5963789</vt:i4>
      </vt:variant>
      <vt:variant>
        <vt:i4>0</vt:i4>
      </vt:variant>
      <vt:variant>
        <vt:i4>0</vt:i4>
      </vt:variant>
      <vt:variant>
        <vt:i4>5</vt:i4>
      </vt:variant>
      <vt:variant>
        <vt:lpwstr>http://commons.wikimedia.org/wiki/File:RecursiveEvenBipartite.svg?uselang=ru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структурной сложности системы  на основе ее функциональной модели</dc:title>
  <dc:subject/>
  <dc:creator>Mayatin</dc:creator>
  <cp:keywords/>
  <cp:lastModifiedBy>User</cp:lastModifiedBy>
  <cp:revision>2</cp:revision>
  <cp:lastPrinted>2013-10-15T10:54:00Z</cp:lastPrinted>
  <dcterms:created xsi:type="dcterms:W3CDTF">2018-12-13T23:16:00Z</dcterms:created>
  <dcterms:modified xsi:type="dcterms:W3CDTF">2018-12-13T23:16:00Z</dcterms:modified>
</cp:coreProperties>
</file>