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E4E" w:rsidRDefault="00B03FB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Выполнил: Никоноров Никита Александрович, 287 группа.</w:t>
      </w:r>
    </w:p>
    <w:p w:rsidR="00AA4E4E" w:rsidRDefault="00AA4E4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практической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 xml:space="preserve"> 8</w:t>
      </w:r>
    </w:p>
    <w:p w:rsidR="00AA4E4E" w:rsidRDefault="00B03FB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«Проектирование интерфейсов»</w:t>
      </w:r>
    </w:p>
    <w:p w:rsidR="00AA4E4E" w:rsidRDefault="00B03FB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Цель практической работы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формализовать основные функции системы</w:t>
      </w:r>
    </w:p>
    <w:p w:rsidR="00AA4E4E" w:rsidRDefault="00AA4E4E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Решение задач</w:t>
      </w:r>
    </w:p>
    <w:p w:rsidR="00AA4E4E" w:rsidRDefault="00B03FB8">
      <w:pPr>
        <w:numPr>
          <w:ilvl w:val="0"/>
          <w:numId w:val="1"/>
        </w:numPr>
        <w:tabs>
          <w:tab w:val="left" w:pos="993"/>
        </w:tabs>
        <w:spacing w:after="0" w:line="350" w:lineRule="auto"/>
        <w:ind w:right="760"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Создать макеты интерфейсов</w:t>
      </w:r>
      <w:r>
        <w:rPr>
          <w:rFonts w:ascii="Times New Roman" w:eastAsia="Times New Roman" w:hAnsi="Times New Roman" w:cs="Times New Roman"/>
          <w:sz w:val="24"/>
        </w:rPr>
        <w:t>, согласно структуре сайта. Минимальный набор страниц должен включать.</w:t>
      </w:r>
    </w:p>
    <w:p w:rsidR="00AA4E4E" w:rsidRDefault="00AA4E4E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Изображение  – Главная страница</w:t>
      </w:r>
    </w:p>
    <w:p w:rsidR="00AA4E4E" w:rsidRDefault="00AA4E4E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</w:p>
    <w:p w:rsidR="00AA4E4E" w:rsidRDefault="00AE79D9">
      <w:pPr>
        <w:tabs>
          <w:tab w:val="left" w:pos="993"/>
        </w:tabs>
        <w:spacing w:after="0" w:line="240" w:lineRule="auto"/>
        <w:ind w:left="-993" w:right="180"/>
        <w:rPr>
          <w:rFonts w:ascii="Times New Roman" w:eastAsia="Times New Roman" w:hAnsi="Times New Roman" w:cs="Times New Roman"/>
          <w:sz w:val="24"/>
        </w:rPr>
      </w:pPr>
      <w:r w:rsidRPr="00AE79D9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40425" cy="3671513"/>
            <wp:effectExtent l="0" t="0" r="0" b="0"/>
            <wp:docPr id="1" name="Рисунок 1" descr="C:\Users\Никита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икита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4E" w:rsidRDefault="00B03FB8">
      <w:pPr>
        <w:tabs>
          <w:tab w:val="left" w:pos="993"/>
        </w:tabs>
        <w:spacing w:after="0" w:line="354" w:lineRule="auto"/>
        <w:ind w:left="-993" w:righ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A4E4E" w:rsidRDefault="00AA4E4E">
      <w:pPr>
        <w:tabs>
          <w:tab w:val="left" w:pos="993"/>
        </w:tabs>
        <w:spacing w:after="0" w:line="354" w:lineRule="auto"/>
        <w:ind w:left="-993" w:right="180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Изображени - Автризация</w:t>
      </w:r>
    </w:p>
    <w:p w:rsidR="00AA4E4E" w:rsidRDefault="00730C9C">
      <w:pPr>
        <w:tabs>
          <w:tab w:val="left" w:pos="993"/>
        </w:tabs>
        <w:spacing w:after="0" w:line="240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  <w:r w:rsidRPr="00730C9C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0425" cy="2706103"/>
            <wp:effectExtent l="0" t="0" r="0" b="0"/>
            <wp:docPr id="3" name="Рисунок 3" descr="C:\Users\Никита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ита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4E" w:rsidRDefault="00AA4E4E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Изображение - Корзина</w:t>
      </w:r>
    </w:p>
    <w:p w:rsidR="00AA4E4E" w:rsidRDefault="00B03FB8">
      <w:pPr>
        <w:tabs>
          <w:tab w:val="left" w:pos="993"/>
        </w:tabs>
        <w:spacing w:after="0" w:line="240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A4E4E" w:rsidRDefault="00AE79D9">
      <w:pPr>
        <w:tabs>
          <w:tab w:val="left" w:pos="993"/>
        </w:tabs>
        <w:spacing w:after="0" w:line="240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  <w:r w:rsidRPr="00AE79D9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5940425" cy="3059238"/>
            <wp:effectExtent l="0" t="0" r="0" b="0"/>
            <wp:docPr id="4" name="Рисунок 4" descr="C:\Users\Никита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Никита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E4E" w:rsidRDefault="00AA4E4E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Изображение - Товары</w:t>
      </w:r>
    </w:p>
    <w:p w:rsidR="00AA4E4E" w:rsidRDefault="00730C9C">
      <w:pPr>
        <w:tabs>
          <w:tab w:val="left" w:pos="993"/>
        </w:tabs>
        <w:spacing w:after="0" w:line="240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  <w:r w:rsidRPr="00730C9C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629025" cy="4705350"/>
            <wp:effectExtent l="0" t="0" r="0" b="0"/>
            <wp:docPr id="6" name="Рисунок 6" descr="C:\Users\Никита\Desktop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ита\Desktop\Screenshot_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4E4E" w:rsidRDefault="00AA4E4E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A4E4E" w:rsidRDefault="00AA4E4E">
      <w:pPr>
        <w:tabs>
          <w:tab w:val="left" w:pos="993"/>
        </w:tabs>
        <w:spacing w:after="0" w:line="354" w:lineRule="auto"/>
        <w:ind w:right="180"/>
        <w:rPr>
          <w:rFonts w:ascii="Times New Roman" w:eastAsia="Times New Roman" w:hAnsi="Times New Roman" w:cs="Times New Roman"/>
          <w:sz w:val="24"/>
        </w:rPr>
      </w:pPr>
    </w:p>
    <w:p w:rsidR="00AA4E4E" w:rsidRDefault="00AA4E4E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</w:p>
    <w:p w:rsidR="00AA4E4E" w:rsidRDefault="00AA4E4E">
      <w:pPr>
        <w:tabs>
          <w:tab w:val="left" w:pos="993"/>
        </w:tabs>
        <w:spacing w:after="0" w:line="354" w:lineRule="auto"/>
        <w:ind w:left="-993" w:right="180"/>
        <w:jc w:val="center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Все формы включаются в отчет.</w:t>
      </w:r>
    </w:p>
    <w:p w:rsidR="00AA4E4E" w:rsidRDefault="00B03FB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Оформить отчет по работе. Отчет должен быть оформлен по ГОСТ 7.32-2017.</w:t>
      </w:r>
    </w:p>
    <w:p w:rsidR="00AA4E4E" w:rsidRDefault="00B03FB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Зафиксировать отчет в репозитории с названием коммита «Проектирование интерфейсов».</w:t>
      </w:r>
    </w:p>
    <w:p w:rsidR="00AA4E4E" w:rsidRDefault="00B03FB8">
      <w:pPr>
        <w:numPr>
          <w:ilvl w:val="0"/>
          <w:numId w:val="2"/>
        </w:numPr>
        <w:tabs>
          <w:tab w:val="left" w:pos="993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Поставить отметку («+») о выполнении задания в таблице</w:t>
      </w:r>
    </w:p>
    <w:p w:rsidR="00AA4E4E" w:rsidRDefault="00B03FB8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Вывод</w:t>
      </w:r>
    </w:p>
    <w:p w:rsidR="00AA4E4E" w:rsidRDefault="00B03FB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Благодаря данной практической работе я научился работать в Figmа и смог сверстать макет сайта.</w:t>
      </w:r>
    </w:p>
    <w:p w:rsidR="00AA4E4E" w:rsidRDefault="00AA4E4E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:rsidR="00AA4E4E" w:rsidRDefault="00B03FB8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Список использованных источников</w:t>
      </w:r>
    </w:p>
    <w:p w:rsidR="00AA4E4E" w:rsidRDefault="00B03FB8">
      <w:pPr>
        <w:numPr>
          <w:ilvl w:val="0"/>
          <w:numId w:val="3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«ГОСТ 7.32-2017 СИБИД. Отчет о научно-исследовательской работе. Структура и правила оформления», [Электронный ресурс], 24 страницы. URL: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http://www.tsu.ru/</w:t>
        </w:r>
      </w:hyperlink>
      <w:r>
        <w:rPr>
          <w:rFonts w:ascii="Times New Roman" w:eastAsia="Times New Roman" w:hAnsi="Times New Roman" w:cs="Times New Roman"/>
          <w:sz w:val="24"/>
        </w:rPr>
        <w:t xml:space="preserve"> (дата обращения: 07.06.2020)</w:t>
      </w:r>
    </w:p>
    <w:p w:rsidR="00AA4E4E" w:rsidRDefault="00B03FB8">
      <w:pPr>
        <w:numPr>
          <w:ilvl w:val="0"/>
          <w:numId w:val="3"/>
        </w:num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«Требования выполнения каждого этапа работ», [Электронный ресурс], 2 страницы. URL: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https://onedrive.live.com/</w:t>
        </w:r>
      </w:hyperlink>
      <w:r>
        <w:rPr>
          <w:rFonts w:ascii="Times New Roman" w:eastAsia="Times New Roman" w:hAnsi="Times New Roman" w:cs="Times New Roman"/>
          <w:sz w:val="24"/>
        </w:rPr>
        <w:t xml:space="preserve"> (дата обращения: 07.06.2020)</w:t>
      </w:r>
    </w:p>
    <w:p w:rsidR="005261C0" w:rsidRPr="005261C0" w:rsidRDefault="005261C0" w:rsidP="005261C0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5261C0">
        <w:rPr>
          <w:rFonts w:ascii="Times New Roman" w:eastAsia="Times New Roman" w:hAnsi="Times New Roman" w:cs="Times New Roman"/>
          <w:color w:val="000000"/>
          <w:sz w:val="24"/>
        </w:rPr>
        <w:t xml:space="preserve">«Отчет». URL: </w:t>
      </w:r>
      <w:hyperlink r:id="rId11" w:history="1">
        <w:r w:rsidRPr="005261C0">
          <w:rPr>
            <w:rStyle w:val="a3"/>
            <w:rFonts w:ascii="Times New Roman" w:eastAsia="Times New Roman" w:hAnsi="Times New Roman" w:cs="Times New Roman"/>
            <w:sz w:val="24"/>
          </w:rPr>
          <w:t>https://onedrive.live.com/</w:t>
        </w:r>
      </w:hyperlink>
      <w:r w:rsidRPr="005261C0">
        <w:rPr>
          <w:rFonts w:ascii="Times New Roman" w:eastAsia="Times New Roman" w:hAnsi="Times New Roman" w:cs="Times New Roman"/>
          <w:color w:val="000000"/>
          <w:sz w:val="24"/>
        </w:rPr>
        <w:t xml:space="preserve"> (дата обращения: 2</w:t>
      </w:r>
      <w:r w:rsidRPr="005261C0">
        <w:rPr>
          <w:rFonts w:ascii="Times New Roman" w:eastAsia="Times New Roman" w:hAnsi="Times New Roman" w:cs="Times New Roman"/>
          <w:sz w:val="24"/>
        </w:rPr>
        <w:t>6</w:t>
      </w:r>
      <w:r w:rsidRPr="005261C0">
        <w:rPr>
          <w:rFonts w:ascii="Times New Roman" w:eastAsia="Times New Roman" w:hAnsi="Times New Roman" w:cs="Times New Roman"/>
          <w:color w:val="000000"/>
          <w:sz w:val="24"/>
        </w:rPr>
        <w:t>.05.2020)</w:t>
      </w:r>
    </w:p>
    <w:p w:rsidR="00AA4E4E" w:rsidRDefault="00AA4E4E" w:rsidP="005261C0">
      <w:pPr>
        <w:tabs>
          <w:tab w:val="left" w:pos="1134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</w:rPr>
      </w:pPr>
    </w:p>
    <w:sectPr w:rsidR="00AA4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97F6C"/>
    <w:multiLevelType w:val="multilevel"/>
    <w:tmpl w:val="395022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FC17952"/>
    <w:multiLevelType w:val="multilevel"/>
    <w:tmpl w:val="0916EB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308A6794"/>
    <w:multiLevelType w:val="multilevel"/>
    <w:tmpl w:val="DDCC8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DE7AC1"/>
    <w:multiLevelType w:val="multilevel"/>
    <w:tmpl w:val="08F61D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A4E4E"/>
    <w:rsid w:val="005261C0"/>
    <w:rsid w:val="00730C9C"/>
    <w:rsid w:val="00AA4E4E"/>
    <w:rsid w:val="00AE79D9"/>
    <w:rsid w:val="00B0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3AD94B3-907B-4A47-A601-594472731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61C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26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8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su.ru/upload/medialibrary/8cf/gost_7.32_201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</cp:lastModifiedBy>
  <cp:revision>5</cp:revision>
  <dcterms:created xsi:type="dcterms:W3CDTF">2020-06-22T11:26:00Z</dcterms:created>
  <dcterms:modified xsi:type="dcterms:W3CDTF">2020-06-22T11:42:00Z</dcterms:modified>
</cp:coreProperties>
</file>