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 Назначение и условия применения программы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функции, выполняемые приложением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риложение “Крестики-нолики с ИИ” предназначено для игры в классическую игру “Крестики-нолики” против искусственного интеллекта (ИИ). Приложение реализует алгоритм Minimax с альфа-бета отсечением для принятия решений ИИ, обеспечивает интерактивное взаимодей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ствие с пользователем через графический интерфейс и предоставляет результаты игры (победа, поражение, ничья).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1.2 Условия, необходимые для использования приложения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Для работы приложения необходимы: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Операционная система: Windows 10 и выше.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Язык программирования: Python  3.12 или выше.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tabs>
          <w:tab w:val="left" w:leader="none" w:pos="7373"/>
        </w:tabs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Библиотеки: Tkinter.</w:t>
      </w:r>
      <w:r>
        <w:tab/>
      </w:r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 Характеристики программы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Характеристики приложения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Приложение содержит 150 строк кода и использует следующие структуры данных: массив для представления игрового поля (buttons), переменные для отслеживания текущего игрока (current_player), состояния игры (game_over)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и оптимального хода (best_move).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Особенности реализации приложения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лгоритм Minimax реализован с помощью рекурсивной функции alphabeta, которая выполняет обход дерева игры. Альфа-бета отсечение используется для оптимизации поиска, исключая неперспективные ветви. Графический интерфейс создан с помощью библиотеки Tkinter. Фу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нкция check_win определяет победителя путем проверки всех возможных выигрышных комбинаций. Обработка пользовательского ввода осуществляется через обработчики событий для кнопок игрового поля (button_click).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 Обращение к программе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риложение запускается путем выполнения основного скрипта на Python. Взаимодействие с программой осуществляется через графический интерфейс, представляющий собой игровое поле с кнопками. Пользователь выбирает, играть за “X” или “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”, после чего начинается иг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ра. ИИ использует алгоритм Minimax для выбора своего хода.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 Сообщения</w:t>
      </w:r>
      <w:r>
        <w:rPr>
          <w:b/>
          <w:bCs/>
        </w:rPr>
      </w:r>
      <w:r>
        <w:rPr>
          <w:b/>
          <w:bCs/>
        </w:rPr>
      </w:r>
    </w:p>
    <w:p>
      <w:pPr>
        <w:suppressLineNumbers w:val="false"/>
        <w:pBdr/>
        <w:spacing w:after="0" w:afterAutospacing="0" w:before="0" w:line="360" w:lineRule="auto"/>
        <w:ind w:right="0" w:lef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ообщения, выдаваемые по результатам контроля корректности ввода/вывода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66"/>
        <w:numPr>
          <w:ilvl w:val="0"/>
          <w:numId w:val="3"/>
        </w:numPr>
        <w:suppressLineNumbers w:val="false"/>
        <w:pBdr/>
        <w:spacing w:after="0" w:afterAutospacing="0" w:before="0" w:line="360" w:lineRule="auto"/>
        <w:ind w:righ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Неверный ввод. Пожалуйста, введите X или O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если ввели что-то кроме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).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66"/>
        <w:numPr>
          <w:ilvl w:val="0"/>
          <w:numId w:val="3"/>
        </w:numPr>
        <w:suppressLineNumbers w:val="false"/>
        <w:pBdr/>
        <w:spacing w:after="0" w:afterAutospacing="0" w:before="0" w:line="360" w:lineRule="auto"/>
        <w:ind w:righ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Ничья! (если игра окончилась ничьей)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66"/>
        <w:numPr>
          <w:ilvl w:val="0"/>
          <w:numId w:val="3"/>
        </w:numPr>
        <w:suppressLineNumbers w:val="false"/>
        <w:pBdr/>
        <w:spacing w:after="0" w:afterAutospacing="0" w:before="0" w:line="360" w:lineRule="auto"/>
        <w:ind w:righ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Победа! Указывается кто победил игрок или бот 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если игра окончилась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победой бота или игрока)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66"/>
        <w:numPr>
          <w:ilvl w:val="0"/>
          <w:numId w:val="3"/>
        </w:numPr>
        <w:suppressLineNumbers w:val="false"/>
        <w:pBdr/>
        <w:spacing w:after="0" w:afterAutospacing="0" w:before="0" w:line="360" w:lineRule="auto"/>
        <w:ind w:right="0"/>
        <w:contextualSpacing w:val="false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Хотите сыграть ещё раз?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(конец игры, возможность начать новую игру)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right="567"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right="567"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417" w:right="567" w:bottom="850" w:left="1134" w:header="709" w:footer="709" w:gutter="0"/>
      <w:pgNumType w:start="12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pBdr/>
      <w:spacing/>
      <w:ind/>
      <w:jc w:val="center"/>
      <w:rPr/>
    </w:pPr>
    <w:r>
      <w:rPr>
        <w:highlight w:val="none"/>
      </w:rPr>
    </w:r>
    <w:r>
      <w:rPr>
        <w:highlight w:val="none"/>
      </w:rPr>
    </w:r>
  </w:p>
  <w:p>
    <w:pPr>
      <w:pStyle w:val="714"/>
      <w:pBdr/>
      <w:spacing/>
      <w:ind/>
      <w:jc w:val="center"/>
      <w:rPr>
        <w:rFonts w:ascii="Times New Roman" w:hAnsi="Times New Roman" w:cs="Times New Roman"/>
        <w:sz w:val="28"/>
        <w:szCs w:val="28"/>
        <w:highlight w:val="none"/>
      </w:rPr>
    </w:pPr>
    <w:fldSimple w:instr="PAGE \* MERGEFORMAT"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eastAsia="Times New Roman" w:cs="Times New Roman"/>
        <w:sz w:val="28"/>
        <w:szCs w:val="28"/>
      </w:rPr>
    </w:r>
    <w:r>
      <w:rPr>
        <w:rFonts w:ascii="Times New Roman" w:hAnsi="Times New Roman" w:eastAsia="Times New Roman" w:cs="Times New Roman"/>
        <w:sz w:val="28"/>
        <w:szCs w:val="28"/>
      </w:rPr>
    </w:r>
  </w:p>
  <w:p>
    <w:pPr>
      <w:pStyle w:val="714"/>
      <w:pBdr/>
      <w:spacing/>
      <w:ind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  <w:pBdr/>
      <w:spacing/>
      <w:ind/>
      <w:jc w:val="center"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link w:val="68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link w:val="68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link w:val="69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link w:val="69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link w:val="70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5">
    <w:name w:val="Title Char"/>
    <w:link w:val="704"/>
    <w:uiPriority w:val="10"/>
    <w:pPr>
      <w:pBdr/>
      <w:spacing/>
      <w:ind/>
    </w:pPr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7">
    <w:name w:val="Subtitle Char"/>
    <w:link w:val="706"/>
    <w:uiPriority w:val="11"/>
    <w:pPr>
      <w:pBdr/>
      <w:spacing/>
      <w:ind/>
    </w:pPr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pBdr/>
      <w:spacing/>
      <w:ind w:right="720" w:left="720"/>
    </w:pPr>
    <w:rPr>
      <w:i/>
    </w:rPr>
  </w:style>
  <w:style w:type="character" w:styleId="709">
    <w:name w:val="Quote Char"/>
    <w:link w:val="708"/>
    <w:uiPriority w:val="29"/>
    <w:pPr>
      <w:pBdr/>
      <w:spacing/>
      <w:ind/>
    </w:pPr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1">
    <w:name w:val="Intense Quote Char"/>
    <w:link w:val="710"/>
    <w:uiPriority w:val="30"/>
    <w:pPr>
      <w:pBdr/>
      <w:spacing/>
      <w:ind/>
    </w:pPr>
    <w:rPr>
      <w:i/>
    </w:rPr>
  </w:style>
  <w:style w:type="paragraph" w:styleId="712">
    <w:name w:val="Header"/>
    <w:basedOn w:val="862"/>
    <w:link w:val="71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Header Char"/>
    <w:link w:val="712"/>
    <w:uiPriority w:val="99"/>
    <w:pPr>
      <w:pBdr/>
      <w:spacing/>
      <w:ind/>
    </w:pPr>
  </w:style>
  <w:style w:type="paragraph" w:styleId="714">
    <w:name w:val="Footer"/>
    <w:basedOn w:val="862"/>
    <w:link w:val="71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5">
    <w:name w:val="Footer Char"/>
    <w:link w:val="714"/>
    <w:uiPriority w:val="99"/>
    <w:pPr>
      <w:pBdr/>
      <w:spacing/>
      <w:ind/>
    </w:pPr>
  </w:style>
  <w:style w:type="paragraph" w:styleId="716">
    <w:name w:val="Caption"/>
    <w:basedOn w:val="862"/>
    <w:next w:val="86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  <w:pPr>
      <w:pBdr/>
      <w:spacing/>
      <w:ind/>
    </w:pPr>
  </w:style>
  <w:style w:type="table" w:styleId="718">
    <w:name w:val="Table Grid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Table Grid Light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1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2"/>
    <w:basedOn w:val="8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1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2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3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4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5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6"/>
    <w:basedOn w:val="8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1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2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3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4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5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6"/>
    <w:basedOn w:val="8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1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2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3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4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5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6"/>
    <w:basedOn w:val="8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6">
    <w:name w:val="Footnote Text Char"/>
    <w:link w:val="845"/>
    <w:uiPriority w:val="99"/>
    <w:pPr>
      <w:pBdr/>
      <w:spacing/>
      <w:ind/>
    </w:pPr>
    <w:rPr>
      <w:sz w:val="18"/>
    </w:rPr>
  </w:style>
  <w:style w:type="character" w:styleId="84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9">
    <w:name w:val="Endnote Text Char"/>
    <w:link w:val="848"/>
    <w:uiPriority w:val="99"/>
    <w:pPr>
      <w:pBdr/>
      <w:spacing/>
      <w:ind/>
    </w:pPr>
    <w:rPr>
      <w:sz w:val="20"/>
    </w:rPr>
  </w:style>
  <w:style w:type="character" w:styleId="85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pBdr/>
      <w:spacing w:after="57"/>
      <w:ind w:right="0" w:firstLine="0" w:left="0"/>
    </w:pPr>
  </w:style>
  <w:style w:type="paragraph" w:styleId="852">
    <w:name w:val="toc 2"/>
    <w:basedOn w:val="862"/>
    <w:next w:val="862"/>
    <w:uiPriority w:val="39"/>
    <w:unhideWhenUsed/>
    <w:pPr>
      <w:pBdr/>
      <w:spacing w:after="57"/>
      <w:ind w:right="0" w:firstLine="0" w:left="283"/>
    </w:pPr>
  </w:style>
  <w:style w:type="paragraph" w:styleId="853">
    <w:name w:val="toc 3"/>
    <w:basedOn w:val="862"/>
    <w:next w:val="862"/>
    <w:uiPriority w:val="39"/>
    <w:unhideWhenUsed/>
    <w:pPr>
      <w:pBdr/>
      <w:spacing w:after="57"/>
      <w:ind w:right="0" w:firstLine="0" w:left="567"/>
    </w:pPr>
  </w:style>
  <w:style w:type="paragraph" w:styleId="854">
    <w:name w:val="toc 4"/>
    <w:basedOn w:val="862"/>
    <w:next w:val="862"/>
    <w:uiPriority w:val="39"/>
    <w:unhideWhenUsed/>
    <w:pPr>
      <w:pBdr/>
      <w:spacing w:after="57"/>
      <w:ind w:right="0" w:firstLine="0" w:left="850"/>
    </w:pPr>
  </w:style>
  <w:style w:type="paragraph" w:styleId="855">
    <w:name w:val="toc 5"/>
    <w:basedOn w:val="862"/>
    <w:next w:val="862"/>
    <w:uiPriority w:val="39"/>
    <w:unhideWhenUsed/>
    <w:pPr>
      <w:pBdr/>
      <w:spacing w:after="57"/>
      <w:ind w:right="0" w:firstLine="0" w:left="1134"/>
    </w:pPr>
  </w:style>
  <w:style w:type="paragraph" w:styleId="856">
    <w:name w:val="toc 6"/>
    <w:basedOn w:val="862"/>
    <w:next w:val="862"/>
    <w:uiPriority w:val="39"/>
    <w:unhideWhenUsed/>
    <w:pPr>
      <w:pBdr/>
      <w:spacing w:after="57"/>
      <w:ind w:right="0" w:firstLine="0" w:left="1417"/>
    </w:pPr>
  </w:style>
  <w:style w:type="paragraph" w:styleId="857">
    <w:name w:val="toc 7"/>
    <w:basedOn w:val="862"/>
    <w:next w:val="862"/>
    <w:uiPriority w:val="39"/>
    <w:unhideWhenUsed/>
    <w:pPr>
      <w:pBdr/>
      <w:spacing w:after="57"/>
      <w:ind w:right="0" w:firstLine="0" w:left="1701"/>
    </w:pPr>
  </w:style>
  <w:style w:type="paragraph" w:styleId="858">
    <w:name w:val="toc 8"/>
    <w:basedOn w:val="862"/>
    <w:next w:val="862"/>
    <w:uiPriority w:val="39"/>
    <w:unhideWhenUsed/>
    <w:pPr>
      <w:pBdr/>
      <w:spacing w:after="57"/>
      <w:ind w:right="0" w:firstLine="0" w:left="1984"/>
    </w:pPr>
  </w:style>
  <w:style w:type="paragraph" w:styleId="859">
    <w:name w:val="toc 9"/>
    <w:basedOn w:val="862"/>
    <w:next w:val="862"/>
    <w:uiPriority w:val="39"/>
    <w:unhideWhenUsed/>
    <w:pPr>
      <w:pBdr/>
      <w:spacing w:after="57"/>
      <w:ind w:right="0" w:firstLine="0" w:left="2268"/>
    </w:pPr>
  </w:style>
  <w:style w:type="paragraph" w:styleId="860">
    <w:name w:val="TOC Heading"/>
    <w:uiPriority w:val="39"/>
    <w:unhideWhenUsed/>
    <w:pPr>
      <w:pBdr/>
      <w:spacing/>
      <w:ind/>
    </w:pPr>
  </w:style>
  <w:style w:type="paragraph" w:styleId="861">
    <w:name w:val="table of figures"/>
    <w:basedOn w:val="862"/>
    <w:next w:val="862"/>
    <w:uiPriority w:val="99"/>
    <w:unhideWhenUsed/>
    <w:pPr>
      <w:pBdr/>
      <w:spacing w:after="0" w:afterAutospacing="0"/>
      <w:ind/>
    </w:pPr>
  </w:style>
  <w:style w:type="paragraph" w:styleId="862" w:default="1">
    <w:name w:val="Normal"/>
    <w:qFormat/>
    <w:pPr>
      <w:pBdr/>
      <w:spacing/>
      <w:ind/>
    </w:pPr>
  </w:style>
  <w:style w:type="table" w:styleId="8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4" w:default="1">
    <w:name w:val="No List"/>
    <w:uiPriority w:val="99"/>
    <w:semiHidden/>
    <w:unhideWhenUsed/>
    <w:pPr>
      <w:pBdr/>
      <w:spacing/>
      <w:ind/>
    </w:pPr>
  </w:style>
  <w:style w:type="paragraph" w:styleId="865">
    <w:name w:val="No Spacing"/>
    <w:basedOn w:val="862"/>
    <w:uiPriority w:val="1"/>
    <w:qFormat/>
    <w:pPr>
      <w:pBdr/>
      <w:spacing w:after="0" w:line="240" w:lineRule="auto"/>
      <w:ind/>
    </w:pPr>
  </w:style>
  <w:style w:type="paragraph" w:styleId="866">
    <w:name w:val="List Paragraph"/>
    <w:basedOn w:val="862"/>
    <w:uiPriority w:val="34"/>
    <w:qFormat/>
    <w:pPr>
      <w:pBdr/>
      <w:spacing/>
      <w:ind w:left="720"/>
      <w:contextualSpacing w:val="true"/>
    </w:pPr>
  </w:style>
  <w:style w:type="character" w:styleId="867" w:default="1">
    <w:name w:val="Default Paragraph Font"/>
    <w:uiPriority w:val="1"/>
    <w:semiHidden/>
    <w:unhideWhenUsed/>
    <w:pPr>
      <w:pBdr/>
      <w:spacing/>
      <w:ind/>
    </w:pPr>
  </w:style>
  <w:style w:type="character" w:styleId="868" w:customStyle="1">
    <w:name w:val="Оглавление_character"/>
    <w:link w:val="869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869" w:customStyle="1">
    <w:name w:val="Оглавление"/>
    <w:basedOn w:val="862"/>
    <w:link w:val="868"/>
    <w:qFormat/>
    <w:pPr>
      <w:pBdr/>
      <w:spacing/>
      <w:ind/>
      <w:jc w:val="center"/>
    </w:pPr>
    <w:rPr>
      <w:rFonts w:ascii="Times New Roman" w:hAnsi="Times New Roman" w:eastAsia="Times New Roman" w:cs="Times New Roman"/>
      <w:b/>
      <w:bCs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2024-12-09T18:39:58Z</dcterms:modified>
</cp:coreProperties>
</file>