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F599F7" w14:textId="77777777" w:rsidR="00086B96" w:rsidRPr="00242E93" w:rsidRDefault="00086B96" w:rsidP="00086B96">
      <w:pPr>
        <w:pStyle w:val="ad"/>
        <w:rPr>
          <w:sz w:val="28"/>
          <w:szCs w:val="28"/>
        </w:rPr>
      </w:pPr>
      <w:r w:rsidRPr="00242E93">
        <w:rPr>
          <w:sz w:val="28"/>
          <w:szCs w:val="28"/>
        </w:rPr>
        <w:t>Министерство образования и науки Российской Федерации</w:t>
      </w:r>
    </w:p>
    <w:p w14:paraId="5E208693" w14:textId="77777777" w:rsidR="00086B96" w:rsidRPr="00242E93" w:rsidRDefault="00086B96" w:rsidP="00086B96">
      <w:pPr>
        <w:pStyle w:val="ad"/>
      </w:pPr>
    </w:p>
    <w:p w14:paraId="20D79A55" w14:textId="77777777" w:rsidR="00086B96" w:rsidRPr="00242E93" w:rsidRDefault="00086B96" w:rsidP="00086B96">
      <w:pPr>
        <w:pStyle w:val="ad"/>
      </w:pPr>
      <w:r w:rsidRPr="00242E93">
        <w:rPr>
          <w:sz w:val="28"/>
          <w:szCs w:val="28"/>
        </w:rPr>
        <w:t xml:space="preserve">Федеральное государственное автономное образовательное </w:t>
      </w:r>
      <w:r w:rsidRPr="00242E93">
        <w:rPr>
          <w:sz w:val="28"/>
          <w:szCs w:val="28"/>
        </w:rPr>
        <w:br/>
        <w:t>учреждение высшего образования</w:t>
      </w:r>
    </w:p>
    <w:p w14:paraId="0A487C0F" w14:textId="77777777" w:rsidR="00086B96" w:rsidRPr="00242E93" w:rsidRDefault="00086B96" w:rsidP="00086B96">
      <w:pPr>
        <w:pStyle w:val="ad"/>
        <w:rPr>
          <w:sz w:val="28"/>
        </w:rPr>
      </w:pPr>
      <w:r w:rsidRPr="00242E93">
        <w:rPr>
          <w:sz w:val="28"/>
        </w:rPr>
        <w:t>Национальный исследовательский Нижегородский государственный университет им. Н.И. Лобачевского</w:t>
      </w:r>
    </w:p>
    <w:p w14:paraId="19CC0260" w14:textId="77777777" w:rsidR="00086B96" w:rsidRPr="00242E93" w:rsidRDefault="00086B96" w:rsidP="00086B96">
      <w:pPr>
        <w:pStyle w:val="ad"/>
        <w:rPr>
          <w:sz w:val="28"/>
        </w:rPr>
      </w:pPr>
    </w:p>
    <w:p w14:paraId="4283D5D2" w14:textId="77777777" w:rsidR="00086B96" w:rsidRPr="00242E93" w:rsidRDefault="00086B96" w:rsidP="00086B96">
      <w:pPr>
        <w:spacing w:after="202"/>
        <w:ind w:right="124"/>
        <w:jc w:val="center"/>
        <w:rPr>
          <w:rFonts w:ascii="Times New Roman" w:hAnsi="Times New Roman" w:cs="Times New Roman"/>
          <w:sz w:val="28"/>
          <w:szCs w:val="28"/>
        </w:rPr>
      </w:pPr>
      <w:r w:rsidRPr="00242E93">
        <w:rPr>
          <w:rFonts w:ascii="Times New Roman" w:hAnsi="Times New Roman" w:cs="Times New Roman"/>
          <w:sz w:val="28"/>
          <w:szCs w:val="28"/>
        </w:rPr>
        <w:t xml:space="preserve">Институт информационных технологий, математики и механики </w:t>
      </w:r>
    </w:p>
    <w:p w14:paraId="56AEB4ED" w14:textId="77777777" w:rsidR="00086B96" w:rsidRPr="00242E93" w:rsidRDefault="00086B96" w:rsidP="00086B96">
      <w:pPr>
        <w:pStyle w:val="ad"/>
        <w:rPr>
          <w:sz w:val="28"/>
        </w:rPr>
      </w:pPr>
    </w:p>
    <w:p w14:paraId="075FC78F" w14:textId="77777777" w:rsidR="00086B96" w:rsidRPr="00242E93" w:rsidRDefault="00086B96" w:rsidP="00086B96">
      <w:pPr>
        <w:pStyle w:val="ad"/>
        <w:rPr>
          <w:sz w:val="28"/>
        </w:rPr>
      </w:pPr>
    </w:p>
    <w:p w14:paraId="00777C2A" w14:textId="77777777" w:rsidR="00086B96" w:rsidRPr="00242E93" w:rsidRDefault="00086B96" w:rsidP="00086B96">
      <w:pPr>
        <w:pStyle w:val="ad"/>
        <w:rPr>
          <w:sz w:val="28"/>
        </w:rPr>
      </w:pPr>
    </w:p>
    <w:p w14:paraId="02E3081D" w14:textId="77777777" w:rsidR="00086B96" w:rsidRPr="00242E93" w:rsidRDefault="00086B96" w:rsidP="00086B96">
      <w:pPr>
        <w:pStyle w:val="ad"/>
        <w:rPr>
          <w:sz w:val="28"/>
        </w:rPr>
      </w:pPr>
    </w:p>
    <w:p w14:paraId="5ABB047F" w14:textId="77777777" w:rsidR="00086B96" w:rsidRPr="00242E93" w:rsidRDefault="00086B96" w:rsidP="00086B96">
      <w:pPr>
        <w:pStyle w:val="ad"/>
        <w:jc w:val="left"/>
        <w:rPr>
          <w:sz w:val="28"/>
        </w:rPr>
      </w:pPr>
    </w:p>
    <w:p w14:paraId="53A857CF" w14:textId="77777777" w:rsidR="00086B96" w:rsidRPr="00242E93" w:rsidRDefault="00086B96" w:rsidP="00086B96">
      <w:pPr>
        <w:pStyle w:val="ad"/>
        <w:rPr>
          <w:sz w:val="28"/>
        </w:rPr>
      </w:pPr>
    </w:p>
    <w:p w14:paraId="7C3D7F5B" w14:textId="77777777" w:rsidR="00086B96" w:rsidRPr="00242E93" w:rsidRDefault="00086B96" w:rsidP="00086B96">
      <w:pPr>
        <w:pStyle w:val="ad"/>
        <w:rPr>
          <w:sz w:val="28"/>
        </w:rPr>
      </w:pPr>
    </w:p>
    <w:p w14:paraId="5E4BBA1F" w14:textId="77777777" w:rsidR="00086B96" w:rsidRPr="00242E93" w:rsidRDefault="00086B96" w:rsidP="00086B96">
      <w:pPr>
        <w:pStyle w:val="ad"/>
        <w:rPr>
          <w:sz w:val="28"/>
        </w:rPr>
      </w:pPr>
    </w:p>
    <w:p w14:paraId="1A301F0A" w14:textId="77777777" w:rsidR="00086B96" w:rsidRPr="00242E93" w:rsidRDefault="00086B96" w:rsidP="00086B96">
      <w:pPr>
        <w:pStyle w:val="ad"/>
        <w:rPr>
          <w:b/>
          <w:sz w:val="36"/>
        </w:rPr>
      </w:pPr>
      <w:r w:rsidRPr="00242E93">
        <w:rPr>
          <w:b/>
          <w:sz w:val="36"/>
        </w:rPr>
        <w:t>Отчет по практике</w:t>
      </w:r>
    </w:p>
    <w:p w14:paraId="43238C10" w14:textId="77777777" w:rsidR="00086B96" w:rsidRPr="00242E93" w:rsidRDefault="00086B96" w:rsidP="00086B96">
      <w:pPr>
        <w:pStyle w:val="ad"/>
        <w:rPr>
          <w:sz w:val="28"/>
        </w:rPr>
      </w:pPr>
    </w:p>
    <w:p w14:paraId="45C11BF4" w14:textId="77777777" w:rsidR="00086B96" w:rsidRPr="00242E93" w:rsidRDefault="00086B96" w:rsidP="00086B96">
      <w:pPr>
        <w:pStyle w:val="ac"/>
        <w:rPr>
          <w:b/>
          <w:bCs/>
          <w:sz w:val="36"/>
          <w:szCs w:val="40"/>
        </w:rPr>
      </w:pPr>
      <w:r w:rsidRPr="00242E93">
        <w:rPr>
          <w:b/>
          <w:sz w:val="36"/>
          <w:szCs w:val="40"/>
        </w:rPr>
        <w:t>«</w:t>
      </w:r>
      <w:r w:rsidRPr="00242E93">
        <w:rPr>
          <w:b/>
          <w:bCs/>
          <w:sz w:val="36"/>
          <w:szCs w:val="40"/>
        </w:rPr>
        <w:t>Разработка средств трассировки и визуализации параллельных MPI-программ</w:t>
      </w:r>
      <w:r w:rsidRPr="00242E93">
        <w:rPr>
          <w:b/>
          <w:sz w:val="36"/>
          <w:szCs w:val="40"/>
        </w:rPr>
        <w:t>»</w:t>
      </w:r>
    </w:p>
    <w:p w14:paraId="1C5A26D3" w14:textId="77777777" w:rsidR="00086B96" w:rsidRPr="00242E93" w:rsidRDefault="00086B96" w:rsidP="00086B96">
      <w:pPr>
        <w:pStyle w:val="ad"/>
        <w:rPr>
          <w:sz w:val="28"/>
        </w:rPr>
      </w:pPr>
    </w:p>
    <w:p w14:paraId="4990358F" w14:textId="77777777" w:rsidR="00086B96" w:rsidRPr="00242E93" w:rsidRDefault="00086B96" w:rsidP="00086B96">
      <w:pPr>
        <w:pStyle w:val="ad"/>
        <w:rPr>
          <w:sz w:val="28"/>
        </w:rPr>
      </w:pPr>
    </w:p>
    <w:p w14:paraId="3C637EAC" w14:textId="77777777" w:rsidR="00086B96" w:rsidRPr="00242E93" w:rsidRDefault="00086B96" w:rsidP="00086B96">
      <w:pPr>
        <w:pStyle w:val="ad"/>
        <w:rPr>
          <w:sz w:val="28"/>
        </w:rPr>
      </w:pPr>
    </w:p>
    <w:p w14:paraId="4FFF7083" w14:textId="77777777" w:rsidR="00086B96" w:rsidRPr="00242E93" w:rsidRDefault="00086B96" w:rsidP="00086B96">
      <w:pPr>
        <w:pStyle w:val="ad"/>
        <w:rPr>
          <w:sz w:val="28"/>
        </w:rPr>
      </w:pPr>
    </w:p>
    <w:p w14:paraId="158C3E3D" w14:textId="77777777" w:rsidR="00086B96" w:rsidRPr="00242E93" w:rsidRDefault="00086B96" w:rsidP="00086B96">
      <w:pPr>
        <w:pStyle w:val="ad"/>
        <w:rPr>
          <w:sz w:val="28"/>
        </w:rPr>
      </w:pPr>
    </w:p>
    <w:p w14:paraId="403C6C2C" w14:textId="77777777" w:rsidR="00086B96" w:rsidRPr="00242E93" w:rsidRDefault="00086B96" w:rsidP="00086B96">
      <w:pPr>
        <w:ind w:left="5387"/>
        <w:rPr>
          <w:rFonts w:ascii="Times New Roman" w:hAnsi="Times New Roman" w:cs="Times New Roman"/>
          <w:b/>
          <w:bCs/>
          <w:sz w:val="28"/>
          <w:szCs w:val="28"/>
        </w:rPr>
      </w:pPr>
      <w:r w:rsidRPr="00242E93">
        <w:rPr>
          <w:rFonts w:ascii="Times New Roman" w:hAnsi="Times New Roman" w:cs="Times New Roman"/>
          <w:b/>
          <w:bCs/>
          <w:sz w:val="28"/>
          <w:szCs w:val="28"/>
        </w:rPr>
        <w:t>Выполнил</w:t>
      </w:r>
      <w:r w:rsidRPr="00242E93">
        <w:rPr>
          <w:rFonts w:ascii="Times New Roman" w:hAnsi="Times New Roman" w:cs="Times New Roman"/>
          <w:bCs/>
          <w:sz w:val="28"/>
          <w:szCs w:val="28"/>
        </w:rPr>
        <w:t>:</w:t>
      </w:r>
      <w:r w:rsidRPr="00242E93">
        <w:rPr>
          <w:rFonts w:ascii="Times New Roman" w:hAnsi="Times New Roman" w:cs="Times New Roman"/>
          <w:b/>
          <w:bCs/>
          <w:sz w:val="28"/>
          <w:szCs w:val="28"/>
        </w:rPr>
        <w:t xml:space="preserve"> </w:t>
      </w:r>
    </w:p>
    <w:p w14:paraId="690EAECC" w14:textId="77777777" w:rsidR="00086B96" w:rsidRPr="00242E93" w:rsidRDefault="00086B96" w:rsidP="00086B96">
      <w:pPr>
        <w:ind w:left="5387"/>
        <w:rPr>
          <w:rFonts w:ascii="Times New Roman" w:hAnsi="Times New Roman" w:cs="Times New Roman"/>
          <w:sz w:val="28"/>
          <w:szCs w:val="28"/>
        </w:rPr>
      </w:pPr>
      <w:r w:rsidRPr="00242E93">
        <w:rPr>
          <w:rFonts w:ascii="Times New Roman" w:hAnsi="Times New Roman" w:cs="Times New Roman"/>
          <w:bCs/>
          <w:sz w:val="28"/>
          <w:szCs w:val="28"/>
        </w:rPr>
        <w:t>с</w:t>
      </w:r>
      <w:r w:rsidRPr="00242E93">
        <w:rPr>
          <w:rFonts w:ascii="Times New Roman" w:hAnsi="Times New Roman" w:cs="Times New Roman"/>
          <w:sz w:val="28"/>
          <w:szCs w:val="28"/>
        </w:rPr>
        <w:t>тудент группы 3823Б1ПМ3</w:t>
      </w:r>
    </w:p>
    <w:p w14:paraId="7354A7A4" w14:textId="77777777" w:rsidR="00086B96" w:rsidRPr="00242E93" w:rsidRDefault="00086B96" w:rsidP="00086B96">
      <w:pPr>
        <w:tabs>
          <w:tab w:val="left" w:pos="3261"/>
        </w:tabs>
        <w:ind w:left="5387"/>
        <w:rPr>
          <w:rFonts w:ascii="Times New Roman" w:hAnsi="Times New Roman" w:cs="Times New Roman"/>
          <w:sz w:val="28"/>
          <w:szCs w:val="28"/>
        </w:rPr>
      </w:pPr>
      <w:r w:rsidRPr="00242E93">
        <w:rPr>
          <w:rFonts w:ascii="Times New Roman" w:hAnsi="Times New Roman" w:cs="Times New Roman"/>
          <w:sz w:val="28"/>
          <w:szCs w:val="28"/>
        </w:rPr>
        <w:t>Орехов Никита Антонович</w:t>
      </w:r>
    </w:p>
    <w:p w14:paraId="11B02F20" w14:textId="77777777" w:rsidR="00086B96" w:rsidRPr="00242E93" w:rsidRDefault="00086B96" w:rsidP="00086B96">
      <w:pPr>
        <w:tabs>
          <w:tab w:val="left" w:pos="3261"/>
        </w:tabs>
        <w:ind w:left="5387"/>
        <w:rPr>
          <w:rFonts w:ascii="Times New Roman" w:hAnsi="Times New Roman" w:cs="Times New Roman"/>
          <w:sz w:val="28"/>
          <w:szCs w:val="28"/>
        </w:rPr>
      </w:pPr>
    </w:p>
    <w:p w14:paraId="2F0C8B82" w14:textId="77777777" w:rsidR="00086B96" w:rsidRPr="00242E93" w:rsidRDefault="00086B96" w:rsidP="00086B96">
      <w:pPr>
        <w:ind w:left="5387"/>
        <w:rPr>
          <w:rFonts w:ascii="Times New Roman" w:hAnsi="Times New Roman" w:cs="Times New Roman"/>
          <w:sz w:val="28"/>
          <w:szCs w:val="28"/>
        </w:rPr>
      </w:pPr>
      <w:r w:rsidRPr="00242E93">
        <w:rPr>
          <w:rFonts w:ascii="Times New Roman" w:hAnsi="Times New Roman" w:cs="Times New Roman"/>
          <w:b/>
          <w:sz w:val="28"/>
          <w:szCs w:val="28"/>
        </w:rPr>
        <w:t>Проверил</w:t>
      </w:r>
      <w:r w:rsidRPr="00242E93">
        <w:rPr>
          <w:rFonts w:ascii="Times New Roman" w:hAnsi="Times New Roman" w:cs="Times New Roman"/>
          <w:sz w:val="28"/>
          <w:szCs w:val="28"/>
        </w:rPr>
        <w:t>:</w:t>
      </w:r>
    </w:p>
    <w:p w14:paraId="0F50CC80" w14:textId="77777777" w:rsidR="00086B96" w:rsidRPr="00242E93" w:rsidRDefault="00086B96" w:rsidP="00086B96">
      <w:pPr>
        <w:ind w:left="5387"/>
        <w:rPr>
          <w:rFonts w:ascii="Times New Roman" w:hAnsi="Times New Roman" w:cs="Times New Roman"/>
          <w:sz w:val="28"/>
          <w:szCs w:val="28"/>
        </w:rPr>
      </w:pPr>
      <w:r w:rsidRPr="00242E93">
        <w:rPr>
          <w:rFonts w:ascii="Times New Roman" w:hAnsi="Times New Roman" w:cs="Times New Roman"/>
          <w:sz w:val="28"/>
          <w:szCs w:val="28"/>
        </w:rPr>
        <w:t xml:space="preserve">доцент кафедры </w:t>
      </w:r>
      <w:proofErr w:type="spellStart"/>
      <w:r w:rsidRPr="00242E93">
        <w:rPr>
          <w:rFonts w:ascii="Times New Roman" w:hAnsi="Times New Roman" w:cs="Times New Roman"/>
          <w:sz w:val="28"/>
        </w:rPr>
        <w:t>ВВиСП</w:t>
      </w:r>
      <w:proofErr w:type="spellEnd"/>
      <w:r w:rsidRPr="00242E93">
        <w:rPr>
          <w:rFonts w:ascii="Times New Roman" w:hAnsi="Times New Roman" w:cs="Times New Roman"/>
          <w:sz w:val="28"/>
        </w:rPr>
        <w:t xml:space="preserve">, </w:t>
      </w:r>
      <w:r w:rsidRPr="00242E93">
        <w:rPr>
          <w:rFonts w:ascii="Times New Roman" w:hAnsi="Times New Roman" w:cs="Times New Roman"/>
          <w:sz w:val="28"/>
          <w:szCs w:val="28"/>
        </w:rPr>
        <w:t>к.т.н.,</w:t>
      </w:r>
    </w:p>
    <w:p w14:paraId="29C20EE9" w14:textId="77777777" w:rsidR="00086B96" w:rsidRPr="00242E93" w:rsidRDefault="00086B96" w:rsidP="00086B96">
      <w:pPr>
        <w:ind w:left="5387"/>
        <w:rPr>
          <w:rFonts w:ascii="Times New Roman" w:hAnsi="Times New Roman" w:cs="Times New Roman"/>
          <w:sz w:val="28"/>
          <w:szCs w:val="28"/>
        </w:rPr>
      </w:pPr>
      <w:r w:rsidRPr="00242E93">
        <w:rPr>
          <w:rFonts w:ascii="Times New Roman" w:hAnsi="Times New Roman" w:cs="Times New Roman"/>
          <w:sz w:val="28"/>
          <w:szCs w:val="20"/>
        </w:rPr>
        <w:t>Сысоев А.В.</w:t>
      </w:r>
    </w:p>
    <w:p w14:paraId="14C2D444" w14:textId="77777777" w:rsidR="00086B96" w:rsidRPr="00242E93" w:rsidRDefault="00086B96" w:rsidP="00086B96">
      <w:pPr>
        <w:pStyle w:val="ad"/>
        <w:jc w:val="left"/>
        <w:rPr>
          <w:sz w:val="28"/>
        </w:rPr>
      </w:pPr>
    </w:p>
    <w:p w14:paraId="11560375" w14:textId="77777777" w:rsidR="00086B96" w:rsidRPr="00242E93" w:rsidRDefault="00086B96" w:rsidP="00086B96">
      <w:pPr>
        <w:pStyle w:val="ad"/>
        <w:rPr>
          <w:sz w:val="28"/>
        </w:rPr>
      </w:pPr>
    </w:p>
    <w:p w14:paraId="2BCF4F4F" w14:textId="77777777" w:rsidR="00086B96" w:rsidRPr="00242E93" w:rsidRDefault="00086B96" w:rsidP="00086B96">
      <w:pPr>
        <w:pStyle w:val="ad"/>
        <w:rPr>
          <w:sz w:val="28"/>
        </w:rPr>
      </w:pPr>
    </w:p>
    <w:p w14:paraId="4B225F31" w14:textId="77777777" w:rsidR="00086B96" w:rsidRPr="00242E93" w:rsidRDefault="00086B96" w:rsidP="00086B96">
      <w:pPr>
        <w:jc w:val="center"/>
        <w:rPr>
          <w:rFonts w:ascii="Times New Roman" w:hAnsi="Times New Roman" w:cs="Times New Roman"/>
          <w:sz w:val="28"/>
          <w:szCs w:val="28"/>
        </w:rPr>
      </w:pPr>
      <w:r w:rsidRPr="00242E93">
        <w:rPr>
          <w:rFonts w:ascii="Times New Roman" w:hAnsi="Times New Roman" w:cs="Times New Roman"/>
          <w:sz w:val="28"/>
          <w:szCs w:val="28"/>
        </w:rPr>
        <w:t>Нижний Новгород</w:t>
      </w:r>
    </w:p>
    <w:p w14:paraId="00AABE4F" w14:textId="5E4A25DC" w:rsidR="00086B96" w:rsidRDefault="00086B96" w:rsidP="00086B96">
      <w:pPr>
        <w:jc w:val="center"/>
        <w:rPr>
          <w:rFonts w:ascii="Times New Roman" w:hAnsi="Times New Roman" w:cs="Times New Roman"/>
          <w:sz w:val="28"/>
          <w:szCs w:val="28"/>
        </w:rPr>
      </w:pPr>
      <w:r w:rsidRPr="00242E93">
        <w:rPr>
          <w:rFonts w:ascii="Times New Roman" w:hAnsi="Times New Roman" w:cs="Times New Roman"/>
          <w:sz w:val="28"/>
          <w:szCs w:val="28"/>
        </w:rPr>
        <w:t>202</w:t>
      </w:r>
      <w:r>
        <w:rPr>
          <w:rFonts w:ascii="Times New Roman" w:hAnsi="Times New Roman" w:cs="Times New Roman"/>
          <w:sz w:val="28"/>
          <w:szCs w:val="28"/>
        </w:rPr>
        <w:t>6</w:t>
      </w:r>
    </w:p>
    <w:p w14:paraId="2B42A326" w14:textId="64326307" w:rsidR="00086B96" w:rsidRDefault="00086B96" w:rsidP="00086B96">
      <w:pPr>
        <w:rPr>
          <w:rFonts w:ascii="Times New Roman" w:hAnsi="Times New Roman" w:cs="Times New Roman"/>
          <w:b/>
          <w:bCs/>
          <w:sz w:val="36"/>
          <w:szCs w:val="36"/>
        </w:rPr>
      </w:pPr>
      <w:r w:rsidRPr="00086B96">
        <w:rPr>
          <w:rFonts w:ascii="Times New Roman" w:hAnsi="Times New Roman" w:cs="Times New Roman"/>
          <w:b/>
          <w:bCs/>
          <w:sz w:val="36"/>
          <w:szCs w:val="36"/>
        </w:rPr>
        <w:lastRenderedPageBreak/>
        <w:t>Содержание</w:t>
      </w:r>
    </w:p>
    <w:sdt>
      <w:sdtPr>
        <w:rPr>
          <w:rFonts w:asciiTheme="minorHAnsi" w:eastAsiaTheme="minorHAnsi" w:hAnsiTheme="minorHAnsi" w:cstheme="minorBidi"/>
          <w:color w:val="auto"/>
          <w:kern w:val="2"/>
          <w:sz w:val="24"/>
          <w:szCs w:val="24"/>
          <w:lang w:eastAsia="en-US"/>
          <w14:ligatures w14:val="standardContextual"/>
        </w:rPr>
        <w:id w:val="-1896423071"/>
        <w:docPartObj>
          <w:docPartGallery w:val="Table of Contents"/>
          <w:docPartUnique/>
        </w:docPartObj>
      </w:sdtPr>
      <w:sdtEndPr>
        <w:rPr>
          <w:b/>
          <w:bCs/>
        </w:rPr>
      </w:sdtEndPr>
      <w:sdtContent>
        <w:p w14:paraId="1E0337D5" w14:textId="78CCB248" w:rsidR="00086B96" w:rsidRDefault="00086B96">
          <w:pPr>
            <w:pStyle w:val="ae"/>
          </w:pPr>
          <w:r>
            <w:t>Оглавление</w:t>
          </w:r>
        </w:p>
        <w:p w14:paraId="1A55D8F2" w14:textId="02610BD3" w:rsidR="00800447" w:rsidRDefault="00086B96">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27548995" w:history="1">
            <w:r w:rsidR="00800447" w:rsidRPr="00B36E52">
              <w:rPr>
                <w:rStyle w:val="af"/>
                <w:noProof/>
              </w:rPr>
              <w:t>Введение</w:t>
            </w:r>
            <w:r w:rsidR="00800447">
              <w:rPr>
                <w:noProof/>
                <w:webHidden/>
              </w:rPr>
              <w:tab/>
            </w:r>
            <w:r w:rsidR="00800447">
              <w:rPr>
                <w:noProof/>
                <w:webHidden/>
              </w:rPr>
              <w:fldChar w:fldCharType="begin"/>
            </w:r>
            <w:r w:rsidR="00800447">
              <w:rPr>
                <w:noProof/>
                <w:webHidden/>
              </w:rPr>
              <w:instrText xml:space="preserve"> PAGEREF _Toc227548995 \h </w:instrText>
            </w:r>
            <w:r w:rsidR="00800447">
              <w:rPr>
                <w:noProof/>
                <w:webHidden/>
              </w:rPr>
            </w:r>
            <w:r w:rsidR="00800447">
              <w:rPr>
                <w:noProof/>
                <w:webHidden/>
              </w:rPr>
              <w:fldChar w:fldCharType="separate"/>
            </w:r>
            <w:r w:rsidR="00800447">
              <w:rPr>
                <w:noProof/>
                <w:webHidden/>
              </w:rPr>
              <w:t>3</w:t>
            </w:r>
            <w:r w:rsidR="00800447">
              <w:rPr>
                <w:noProof/>
                <w:webHidden/>
              </w:rPr>
              <w:fldChar w:fldCharType="end"/>
            </w:r>
          </w:hyperlink>
        </w:p>
        <w:p w14:paraId="6A707F0C" w14:textId="4B2C64A9" w:rsidR="00800447" w:rsidRDefault="00800447">
          <w:pPr>
            <w:pStyle w:val="11"/>
            <w:tabs>
              <w:tab w:val="right" w:leader="dot" w:pos="9345"/>
            </w:tabs>
            <w:rPr>
              <w:rFonts w:eastAsiaTheme="minorEastAsia"/>
              <w:noProof/>
              <w:lang w:eastAsia="ru-RU"/>
            </w:rPr>
          </w:pPr>
          <w:hyperlink w:anchor="_Toc227548996" w:history="1">
            <w:r w:rsidRPr="00B36E52">
              <w:rPr>
                <w:rStyle w:val="af"/>
                <w:rFonts w:ascii="Times New Roman" w:hAnsi="Times New Roman" w:cs="Times New Roman"/>
                <w:noProof/>
              </w:rPr>
              <w:t>1. Методика проведения экспериментального исследования</w:t>
            </w:r>
            <w:r>
              <w:rPr>
                <w:noProof/>
                <w:webHidden/>
              </w:rPr>
              <w:tab/>
            </w:r>
            <w:r>
              <w:rPr>
                <w:noProof/>
                <w:webHidden/>
              </w:rPr>
              <w:fldChar w:fldCharType="begin"/>
            </w:r>
            <w:r>
              <w:rPr>
                <w:noProof/>
                <w:webHidden/>
              </w:rPr>
              <w:instrText xml:space="preserve"> PAGEREF _Toc227548996 \h </w:instrText>
            </w:r>
            <w:r>
              <w:rPr>
                <w:noProof/>
                <w:webHidden/>
              </w:rPr>
            </w:r>
            <w:r>
              <w:rPr>
                <w:noProof/>
                <w:webHidden/>
              </w:rPr>
              <w:fldChar w:fldCharType="separate"/>
            </w:r>
            <w:r>
              <w:rPr>
                <w:noProof/>
                <w:webHidden/>
              </w:rPr>
              <w:t>5</w:t>
            </w:r>
            <w:r>
              <w:rPr>
                <w:noProof/>
                <w:webHidden/>
              </w:rPr>
              <w:fldChar w:fldCharType="end"/>
            </w:r>
          </w:hyperlink>
        </w:p>
        <w:p w14:paraId="78C6E5F8" w14:textId="41DE638E" w:rsidR="00800447" w:rsidRDefault="00800447">
          <w:pPr>
            <w:pStyle w:val="23"/>
            <w:tabs>
              <w:tab w:val="right" w:leader="dot" w:pos="9345"/>
            </w:tabs>
            <w:rPr>
              <w:rFonts w:eastAsiaTheme="minorEastAsia"/>
              <w:noProof/>
              <w:lang w:eastAsia="ru-RU"/>
            </w:rPr>
          </w:pPr>
          <w:hyperlink w:anchor="_Toc227548997" w:history="1">
            <w:r w:rsidRPr="00B36E52">
              <w:rPr>
                <w:rStyle w:val="af"/>
                <w:rFonts w:ascii="Times New Roman" w:hAnsi="Times New Roman" w:cs="Times New Roman"/>
                <w:noProof/>
              </w:rPr>
              <w:t>1.1. Тестовый стенд и параметры запуска</w:t>
            </w:r>
            <w:r>
              <w:rPr>
                <w:noProof/>
                <w:webHidden/>
              </w:rPr>
              <w:tab/>
            </w:r>
            <w:r>
              <w:rPr>
                <w:noProof/>
                <w:webHidden/>
              </w:rPr>
              <w:fldChar w:fldCharType="begin"/>
            </w:r>
            <w:r>
              <w:rPr>
                <w:noProof/>
                <w:webHidden/>
              </w:rPr>
              <w:instrText xml:space="preserve"> PAGEREF _Toc227548997 \h </w:instrText>
            </w:r>
            <w:r>
              <w:rPr>
                <w:noProof/>
                <w:webHidden/>
              </w:rPr>
            </w:r>
            <w:r>
              <w:rPr>
                <w:noProof/>
                <w:webHidden/>
              </w:rPr>
              <w:fldChar w:fldCharType="separate"/>
            </w:r>
            <w:r>
              <w:rPr>
                <w:noProof/>
                <w:webHidden/>
              </w:rPr>
              <w:t>5</w:t>
            </w:r>
            <w:r>
              <w:rPr>
                <w:noProof/>
                <w:webHidden/>
              </w:rPr>
              <w:fldChar w:fldCharType="end"/>
            </w:r>
          </w:hyperlink>
        </w:p>
        <w:p w14:paraId="0171498B" w14:textId="6DCBF17E" w:rsidR="00800447" w:rsidRDefault="00800447">
          <w:pPr>
            <w:pStyle w:val="23"/>
            <w:tabs>
              <w:tab w:val="right" w:leader="dot" w:pos="9345"/>
            </w:tabs>
            <w:rPr>
              <w:rFonts w:eastAsiaTheme="minorEastAsia"/>
              <w:noProof/>
              <w:lang w:eastAsia="ru-RU"/>
            </w:rPr>
          </w:pPr>
          <w:hyperlink w:anchor="_Toc227548998" w:history="1">
            <w:r w:rsidRPr="00B36E52">
              <w:rPr>
                <w:rStyle w:val="af"/>
                <w:rFonts w:ascii="Times New Roman" w:hAnsi="Times New Roman" w:cs="Times New Roman"/>
                <w:noProof/>
              </w:rPr>
              <w:t>1.2. Процедура сбора трасс</w:t>
            </w:r>
            <w:r>
              <w:rPr>
                <w:noProof/>
                <w:webHidden/>
              </w:rPr>
              <w:tab/>
            </w:r>
            <w:r>
              <w:rPr>
                <w:noProof/>
                <w:webHidden/>
              </w:rPr>
              <w:fldChar w:fldCharType="begin"/>
            </w:r>
            <w:r>
              <w:rPr>
                <w:noProof/>
                <w:webHidden/>
              </w:rPr>
              <w:instrText xml:space="preserve"> PAGEREF _Toc227548998 \h </w:instrText>
            </w:r>
            <w:r>
              <w:rPr>
                <w:noProof/>
                <w:webHidden/>
              </w:rPr>
            </w:r>
            <w:r>
              <w:rPr>
                <w:noProof/>
                <w:webHidden/>
              </w:rPr>
              <w:fldChar w:fldCharType="separate"/>
            </w:r>
            <w:r>
              <w:rPr>
                <w:noProof/>
                <w:webHidden/>
              </w:rPr>
              <w:t>5</w:t>
            </w:r>
            <w:r>
              <w:rPr>
                <w:noProof/>
                <w:webHidden/>
              </w:rPr>
              <w:fldChar w:fldCharType="end"/>
            </w:r>
          </w:hyperlink>
        </w:p>
        <w:p w14:paraId="721F0314" w14:textId="1E414DFD" w:rsidR="00800447" w:rsidRDefault="00800447">
          <w:pPr>
            <w:pStyle w:val="23"/>
            <w:tabs>
              <w:tab w:val="right" w:leader="dot" w:pos="9345"/>
            </w:tabs>
            <w:rPr>
              <w:rFonts w:eastAsiaTheme="minorEastAsia"/>
              <w:noProof/>
              <w:lang w:eastAsia="ru-RU"/>
            </w:rPr>
          </w:pPr>
          <w:hyperlink w:anchor="_Toc227548999" w:history="1">
            <w:r w:rsidRPr="00B36E52">
              <w:rPr>
                <w:rStyle w:val="af"/>
                <w:rFonts w:ascii="Times New Roman" w:hAnsi="Times New Roman" w:cs="Times New Roman"/>
                <w:noProof/>
              </w:rPr>
              <w:t>1.3. Метрики для анализа</w:t>
            </w:r>
            <w:r>
              <w:rPr>
                <w:noProof/>
                <w:webHidden/>
              </w:rPr>
              <w:tab/>
            </w:r>
            <w:r>
              <w:rPr>
                <w:noProof/>
                <w:webHidden/>
              </w:rPr>
              <w:fldChar w:fldCharType="begin"/>
            </w:r>
            <w:r>
              <w:rPr>
                <w:noProof/>
                <w:webHidden/>
              </w:rPr>
              <w:instrText xml:space="preserve"> PAGEREF _Toc227548999 \h </w:instrText>
            </w:r>
            <w:r>
              <w:rPr>
                <w:noProof/>
                <w:webHidden/>
              </w:rPr>
            </w:r>
            <w:r>
              <w:rPr>
                <w:noProof/>
                <w:webHidden/>
              </w:rPr>
              <w:fldChar w:fldCharType="separate"/>
            </w:r>
            <w:r>
              <w:rPr>
                <w:noProof/>
                <w:webHidden/>
              </w:rPr>
              <w:t>6</w:t>
            </w:r>
            <w:r>
              <w:rPr>
                <w:noProof/>
                <w:webHidden/>
              </w:rPr>
              <w:fldChar w:fldCharType="end"/>
            </w:r>
          </w:hyperlink>
        </w:p>
        <w:p w14:paraId="2AC60F34" w14:textId="17EE6AB7" w:rsidR="00800447" w:rsidRDefault="00800447">
          <w:pPr>
            <w:pStyle w:val="11"/>
            <w:tabs>
              <w:tab w:val="right" w:leader="dot" w:pos="9345"/>
            </w:tabs>
            <w:rPr>
              <w:rFonts w:eastAsiaTheme="minorEastAsia"/>
              <w:noProof/>
              <w:lang w:eastAsia="ru-RU"/>
            </w:rPr>
          </w:pPr>
          <w:hyperlink w:anchor="_Toc227549000" w:history="1">
            <w:r w:rsidRPr="00B36E52">
              <w:rPr>
                <w:rStyle w:val="af"/>
                <w:rFonts w:ascii="Times New Roman" w:hAnsi="Times New Roman" w:cs="Times New Roman"/>
                <w:noProof/>
              </w:rPr>
              <w:t>2. Анализ алгоритма 1: Четно-нечетная сортировка (Odd-Even Transposition Sort)</w:t>
            </w:r>
            <w:r>
              <w:rPr>
                <w:noProof/>
                <w:webHidden/>
              </w:rPr>
              <w:tab/>
            </w:r>
            <w:r>
              <w:rPr>
                <w:noProof/>
                <w:webHidden/>
              </w:rPr>
              <w:fldChar w:fldCharType="begin"/>
            </w:r>
            <w:r>
              <w:rPr>
                <w:noProof/>
                <w:webHidden/>
              </w:rPr>
              <w:instrText xml:space="preserve"> PAGEREF _Toc227549000 \h </w:instrText>
            </w:r>
            <w:r>
              <w:rPr>
                <w:noProof/>
                <w:webHidden/>
              </w:rPr>
            </w:r>
            <w:r>
              <w:rPr>
                <w:noProof/>
                <w:webHidden/>
              </w:rPr>
              <w:fldChar w:fldCharType="separate"/>
            </w:r>
            <w:r>
              <w:rPr>
                <w:noProof/>
                <w:webHidden/>
              </w:rPr>
              <w:t>7</w:t>
            </w:r>
            <w:r>
              <w:rPr>
                <w:noProof/>
                <w:webHidden/>
              </w:rPr>
              <w:fldChar w:fldCharType="end"/>
            </w:r>
          </w:hyperlink>
        </w:p>
        <w:p w14:paraId="0B42035A" w14:textId="0AB30B8F" w:rsidR="00800447" w:rsidRDefault="00800447">
          <w:pPr>
            <w:pStyle w:val="23"/>
            <w:tabs>
              <w:tab w:val="right" w:leader="dot" w:pos="9345"/>
            </w:tabs>
            <w:rPr>
              <w:rFonts w:eastAsiaTheme="minorEastAsia"/>
              <w:noProof/>
              <w:lang w:eastAsia="ru-RU"/>
            </w:rPr>
          </w:pPr>
          <w:hyperlink w:anchor="_Toc227549001" w:history="1">
            <w:r w:rsidRPr="00B36E52">
              <w:rPr>
                <w:rStyle w:val="af"/>
                <w:rFonts w:ascii="Times New Roman" w:hAnsi="Times New Roman" w:cs="Times New Roman"/>
                <w:noProof/>
              </w:rPr>
              <w:t>2.1. Описание алгоритма и его параллельной реализации</w:t>
            </w:r>
            <w:r>
              <w:rPr>
                <w:noProof/>
                <w:webHidden/>
              </w:rPr>
              <w:tab/>
            </w:r>
            <w:r>
              <w:rPr>
                <w:noProof/>
                <w:webHidden/>
              </w:rPr>
              <w:fldChar w:fldCharType="begin"/>
            </w:r>
            <w:r>
              <w:rPr>
                <w:noProof/>
                <w:webHidden/>
              </w:rPr>
              <w:instrText xml:space="preserve"> PAGEREF _Toc227549001 \h </w:instrText>
            </w:r>
            <w:r>
              <w:rPr>
                <w:noProof/>
                <w:webHidden/>
              </w:rPr>
            </w:r>
            <w:r>
              <w:rPr>
                <w:noProof/>
                <w:webHidden/>
              </w:rPr>
              <w:fldChar w:fldCharType="separate"/>
            </w:r>
            <w:r>
              <w:rPr>
                <w:noProof/>
                <w:webHidden/>
              </w:rPr>
              <w:t>7</w:t>
            </w:r>
            <w:r>
              <w:rPr>
                <w:noProof/>
                <w:webHidden/>
              </w:rPr>
              <w:fldChar w:fldCharType="end"/>
            </w:r>
          </w:hyperlink>
        </w:p>
        <w:p w14:paraId="7E8755C7" w14:textId="6CCEDBFA" w:rsidR="00800447" w:rsidRDefault="00800447">
          <w:pPr>
            <w:pStyle w:val="23"/>
            <w:tabs>
              <w:tab w:val="right" w:leader="dot" w:pos="9345"/>
            </w:tabs>
            <w:rPr>
              <w:rFonts w:eastAsiaTheme="minorEastAsia"/>
              <w:noProof/>
              <w:lang w:eastAsia="ru-RU"/>
            </w:rPr>
          </w:pPr>
          <w:hyperlink w:anchor="_Toc227549002" w:history="1">
            <w:r w:rsidRPr="00B36E52">
              <w:rPr>
                <w:rStyle w:val="af"/>
                <w:rFonts w:ascii="Times New Roman" w:hAnsi="Times New Roman" w:cs="Times New Roman"/>
                <w:noProof/>
              </w:rPr>
              <w:t>2.2. Условия эксперимента</w:t>
            </w:r>
            <w:r>
              <w:rPr>
                <w:noProof/>
                <w:webHidden/>
              </w:rPr>
              <w:tab/>
            </w:r>
            <w:r>
              <w:rPr>
                <w:noProof/>
                <w:webHidden/>
              </w:rPr>
              <w:fldChar w:fldCharType="begin"/>
            </w:r>
            <w:r>
              <w:rPr>
                <w:noProof/>
                <w:webHidden/>
              </w:rPr>
              <w:instrText xml:space="preserve"> PAGEREF _Toc227549002 \h </w:instrText>
            </w:r>
            <w:r>
              <w:rPr>
                <w:noProof/>
                <w:webHidden/>
              </w:rPr>
            </w:r>
            <w:r>
              <w:rPr>
                <w:noProof/>
                <w:webHidden/>
              </w:rPr>
              <w:fldChar w:fldCharType="separate"/>
            </w:r>
            <w:r>
              <w:rPr>
                <w:noProof/>
                <w:webHidden/>
              </w:rPr>
              <w:t>7</w:t>
            </w:r>
            <w:r>
              <w:rPr>
                <w:noProof/>
                <w:webHidden/>
              </w:rPr>
              <w:fldChar w:fldCharType="end"/>
            </w:r>
          </w:hyperlink>
        </w:p>
        <w:p w14:paraId="28F2BB70" w14:textId="1218CAFD" w:rsidR="00800447" w:rsidRDefault="00800447">
          <w:pPr>
            <w:pStyle w:val="23"/>
            <w:tabs>
              <w:tab w:val="right" w:leader="dot" w:pos="9345"/>
            </w:tabs>
            <w:rPr>
              <w:rFonts w:eastAsiaTheme="minorEastAsia"/>
              <w:noProof/>
              <w:lang w:eastAsia="ru-RU"/>
            </w:rPr>
          </w:pPr>
          <w:hyperlink w:anchor="_Toc227549003" w:history="1">
            <w:r w:rsidRPr="00B36E52">
              <w:rPr>
                <w:rStyle w:val="af"/>
                <w:noProof/>
              </w:rPr>
              <w:t>2.2. Верификация трассировки: соответствие числа событий теории</w:t>
            </w:r>
            <w:r>
              <w:rPr>
                <w:noProof/>
                <w:webHidden/>
              </w:rPr>
              <w:tab/>
            </w:r>
            <w:r>
              <w:rPr>
                <w:noProof/>
                <w:webHidden/>
              </w:rPr>
              <w:fldChar w:fldCharType="begin"/>
            </w:r>
            <w:r>
              <w:rPr>
                <w:noProof/>
                <w:webHidden/>
              </w:rPr>
              <w:instrText xml:space="preserve"> PAGEREF _Toc227549003 \h </w:instrText>
            </w:r>
            <w:r>
              <w:rPr>
                <w:noProof/>
                <w:webHidden/>
              </w:rPr>
            </w:r>
            <w:r>
              <w:rPr>
                <w:noProof/>
                <w:webHidden/>
              </w:rPr>
              <w:fldChar w:fldCharType="separate"/>
            </w:r>
            <w:r>
              <w:rPr>
                <w:noProof/>
                <w:webHidden/>
              </w:rPr>
              <w:t>8</w:t>
            </w:r>
            <w:r>
              <w:rPr>
                <w:noProof/>
                <w:webHidden/>
              </w:rPr>
              <w:fldChar w:fldCharType="end"/>
            </w:r>
          </w:hyperlink>
        </w:p>
        <w:p w14:paraId="030D932E" w14:textId="10BD1F3E" w:rsidR="00800447" w:rsidRDefault="00800447">
          <w:pPr>
            <w:pStyle w:val="23"/>
            <w:tabs>
              <w:tab w:val="right" w:leader="dot" w:pos="9345"/>
            </w:tabs>
            <w:rPr>
              <w:rFonts w:eastAsiaTheme="minorEastAsia"/>
              <w:noProof/>
              <w:lang w:eastAsia="ru-RU"/>
            </w:rPr>
          </w:pPr>
          <w:hyperlink w:anchor="_Toc227549004" w:history="1">
            <w:r w:rsidRPr="00B36E52">
              <w:rPr>
                <w:rStyle w:val="af"/>
                <w:rFonts w:ascii="Times New Roman" w:hAnsi="Times New Roman" w:cs="Times New Roman"/>
                <w:noProof/>
              </w:rPr>
              <w:t>2.3. Количественный анализ трассы</w:t>
            </w:r>
            <w:r>
              <w:rPr>
                <w:noProof/>
                <w:webHidden/>
              </w:rPr>
              <w:tab/>
            </w:r>
            <w:r>
              <w:rPr>
                <w:noProof/>
                <w:webHidden/>
              </w:rPr>
              <w:fldChar w:fldCharType="begin"/>
            </w:r>
            <w:r>
              <w:rPr>
                <w:noProof/>
                <w:webHidden/>
              </w:rPr>
              <w:instrText xml:space="preserve"> PAGEREF _Toc227549004 \h </w:instrText>
            </w:r>
            <w:r>
              <w:rPr>
                <w:noProof/>
                <w:webHidden/>
              </w:rPr>
            </w:r>
            <w:r>
              <w:rPr>
                <w:noProof/>
                <w:webHidden/>
              </w:rPr>
              <w:fldChar w:fldCharType="separate"/>
            </w:r>
            <w:r>
              <w:rPr>
                <w:noProof/>
                <w:webHidden/>
              </w:rPr>
              <w:t>10</w:t>
            </w:r>
            <w:r>
              <w:rPr>
                <w:noProof/>
                <w:webHidden/>
              </w:rPr>
              <w:fldChar w:fldCharType="end"/>
            </w:r>
          </w:hyperlink>
        </w:p>
        <w:p w14:paraId="3AD3F6DF" w14:textId="4A4EB9F3" w:rsidR="00800447" w:rsidRDefault="00800447">
          <w:pPr>
            <w:pStyle w:val="23"/>
            <w:tabs>
              <w:tab w:val="right" w:leader="dot" w:pos="9345"/>
            </w:tabs>
            <w:rPr>
              <w:rFonts w:eastAsiaTheme="minorEastAsia"/>
              <w:noProof/>
              <w:lang w:eastAsia="ru-RU"/>
            </w:rPr>
          </w:pPr>
          <w:hyperlink w:anchor="_Toc227549005" w:history="1">
            <w:r w:rsidRPr="00B36E52">
              <w:rPr>
                <w:rStyle w:val="af"/>
                <w:noProof/>
              </w:rPr>
              <w:t>2.4. Визуальный анализ и выявленные проблемы</w:t>
            </w:r>
            <w:r>
              <w:rPr>
                <w:noProof/>
                <w:webHidden/>
              </w:rPr>
              <w:tab/>
            </w:r>
            <w:r>
              <w:rPr>
                <w:noProof/>
                <w:webHidden/>
              </w:rPr>
              <w:fldChar w:fldCharType="begin"/>
            </w:r>
            <w:r>
              <w:rPr>
                <w:noProof/>
                <w:webHidden/>
              </w:rPr>
              <w:instrText xml:space="preserve"> PAGEREF _Toc227549005 \h </w:instrText>
            </w:r>
            <w:r>
              <w:rPr>
                <w:noProof/>
                <w:webHidden/>
              </w:rPr>
            </w:r>
            <w:r>
              <w:rPr>
                <w:noProof/>
                <w:webHidden/>
              </w:rPr>
              <w:fldChar w:fldCharType="separate"/>
            </w:r>
            <w:r>
              <w:rPr>
                <w:noProof/>
                <w:webHidden/>
              </w:rPr>
              <w:t>11</w:t>
            </w:r>
            <w:r>
              <w:rPr>
                <w:noProof/>
                <w:webHidden/>
              </w:rPr>
              <w:fldChar w:fldCharType="end"/>
            </w:r>
          </w:hyperlink>
        </w:p>
        <w:p w14:paraId="70B29477" w14:textId="42512AC8" w:rsidR="00800447" w:rsidRDefault="00800447">
          <w:pPr>
            <w:pStyle w:val="31"/>
            <w:tabs>
              <w:tab w:val="right" w:leader="dot" w:pos="9345"/>
            </w:tabs>
            <w:rPr>
              <w:rFonts w:eastAsiaTheme="minorEastAsia"/>
              <w:noProof/>
              <w:lang w:eastAsia="ru-RU"/>
            </w:rPr>
          </w:pPr>
          <w:hyperlink w:anchor="_Toc227549006" w:history="1">
            <w:r w:rsidRPr="00B36E52">
              <w:rPr>
                <w:rStyle w:val="af"/>
                <w:noProof/>
              </w:rPr>
              <w:t>Эффект «холодного старта» (First Message Latency)</w:t>
            </w:r>
            <w:r>
              <w:rPr>
                <w:noProof/>
                <w:webHidden/>
              </w:rPr>
              <w:tab/>
            </w:r>
            <w:r>
              <w:rPr>
                <w:noProof/>
                <w:webHidden/>
              </w:rPr>
              <w:fldChar w:fldCharType="begin"/>
            </w:r>
            <w:r>
              <w:rPr>
                <w:noProof/>
                <w:webHidden/>
              </w:rPr>
              <w:instrText xml:space="preserve"> PAGEREF _Toc227549006 \h </w:instrText>
            </w:r>
            <w:r>
              <w:rPr>
                <w:noProof/>
                <w:webHidden/>
              </w:rPr>
            </w:r>
            <w:r>
              <w:rPr>
                <w:noProof/>
                <w:webHidden/>
              </w:rPr>
              <w:fldChar w:fldCharType="separate"/>
            </w:r>
            <w:r>
              <w:rPr>
                <w:noProof/>
                <w:webHidden/>
              </w:rPr>
              <w:t>11</w:t>
            </w:r>
            <w:r>
              <w:rPr>
                <w:noProof/>
                <w:webHidden/>
              </w:rPr>
              <w:fldChar w:fldCharType="end"/>
            </w:r>
          </w:hyperlink>
        </w:p>
        <w:p w14:paraId="0DF686B4" w14:textId="100A9745" w:rsidR="00800447" w:rsidRDefault="00800447">
          <w:pPr>
            <w:pStyle w:val="31"/>
            <w:tabs>
              <w:tab w:val="right" w:leader="dot" w:pos="9345"/>
            </w:tabs>
            <w:rPr>
              <w:rFonts w:eastAsiaTheme="minorEastAsia"/>
              <w:noProof/>
              <w:lang w:eastAsia="ru-RU"/>
            </w:rPr>
          </w:pPr>
          <w:hyperlink w:anchor="_Toc227549007" w:history="1">
            <w:r w:rsidRPr="00B36E52">
              <w:rPr>
                <w:rStyle w:val="af"/>
                <w:noProof/>
              </w:rPr>
              <w:t>«Рваный ритм» коммуникаций и эффект рассинхронизации фаз</w:t>
            </w:r>
            <w:r>
              <w:rPr>
                <w:noProof/>
                <w:webHidden/>
              </w:rPr>
              <w:tab/>
            </w:r>
            <w:r>
              <w:rPr>
                <w:noProof/>
                <w:webHidden/>
              </w:rPr>
              <w:fldChar w:fldCharType="begin"/>
            </w:r>
            <w:r>
              <w:rPr>
                <w:noProof/>
                <w:webHidden/>
              </w:rPr>
              <w:instrText xml:space="preserve"> PAGEREF _Toc227549007 \h </w:instrText>
            </w:r>
            <w:r>
              <w:rPr>
                <w:noProof/>
                <w:webHidden/>
              </w:rPr>
            </w:r>
            <w:r>
              <w:rPr>
                <w:noProof/>
                <w:webHidden/>
              </w:rPr>
              <w:fldChar w:fldCharType="separate"/>
            </w:r>
            <w:r>
              <w:rPr>
                <w:noProof/>
                <w:webHidden/>
              </w:rPr>
              <w:t>12</w:t>
            </w:r>
            <w:r>
              <w:rPr>
                <w:noProof/>
                <w:webHidden/>
              </w:rPr>
              <w:fldChar w:fldCharType="end"/>
            </w:r>
          </w:hyperlink>
        </w:p>
        <w:p w14:paraId="7C81A4A4" w14:textId="459A6967" w:rsidR="00086B96" w:rsidRDefault="00086B96">
          <w:r>
            <w:rPr>
              <w:b/>
              <w:bCs/>
            </w:rPr>
            <w:fldChar w:fldCharType="end"/>
          </w:r>
        </w:p>
      </w:sdtContent>
    </w:sdt>
    <w:p w14:paraId="000C7EAA" w14:textId="77777777" w:rsidR="00086B96" w:rsidRPr="00086B96" w:rsidRDefault="00086B96" w:rsidP="00086B96">
      <w:pPr>
        <w:rPr>
          <w:rFonts w:ascii="Times New Roman" w:hAnsi="Times New Roman" w:cs="Times New Roman"/>
          <w:b/>
          <w:bCs/>
          <w:sz w:val="36"/>
          <w:szCs w:val="36"/>
        </w:rPr>
      </w:pPr>
    </w:p>
    <w:p w14:paraId="34D5F296" w14:textId="55F19534" w:rsidR="00086B96" w:rsidRDefault="00086B96">
      <w:r>
        <w:br w:type="page"/>
      </w:r>
    </w:p>
    <w:p w14:paraId="2FF5D012" w14:textId="08D7E063" w:rsidR="00993934" w:rsidRDefault="00086B96" w:rsidP="00086B96">
      <w:pPr>
        <w:pStyle w:val="1"/>
      </w:pPr>
      <w:bookmarkStart w:id="0" w:name="_Toc227548995"/>
      <w:r>
        <w:lastRenderedPageBreak/>
        <w:t>Введение</w:t>
      </w:r>
      <w:bookmarkEnd w:id="0"/>
    </w:p>
    <w:p w14:paraId="31412491" w14:textId="77777777" w:rsidR="00982A06" w:rsidRPr="00982A06" w:rsidRDefault="00982A06" w:rsidP="00982A06">
      <w:pPr>
        <w:rPr>
          <w:rFonts w:ascii="Times New Roman" w:hAnsi="Times New Roman" w:cs="Times New Roman"/>
          <w:sz w:val="28"/>
          <w:szCs w:val="28"/>
        </w:rPr>
      </w:pPr>
      <w:r w:rsidRPr="00982A06">
        <w:rPr>
          <w:rFonts w:ascii="Times New Roman" w:hAnsi="Times New Roman" w:cs="Times New Roman"/>
          <w:sz w:val="28"/>
          <w:szCs w:val="28"/>
        </w:rPr>
        <w:t xml:space="preserve">Разработка эффективных параллельных программ для систем с распределённой памятью остаётся сложной инженерной задачей. Стандарт MPI (Message </w:t>
      </w:r>
      <w:proofErr w:type="spellStart"/>
      <w:r w:rsidRPr="00982A06">
        <w:rPr>
          <w:rFonts w:ascii="Times New Roman" w:hAnsi="Times New Roman" w:cs="Times New Roman"/>
          <w:sz w:val="28"/>
          <w:szCs w:val="28"/>
        </w:rPr>
        <w:t>Passing</w:t>
      </w:r>
      <w:proofErr w:type="spellEnd"/>
      <w:r w:rsidRPr="00982A06">
        <w:rPr>
          <w:rFonts w:ascii="Times New Roman" w:hAnsi="Times New Roman" w:cs="Times New Roman"/>
          <w:sz w:val="28"/>
          <w:szCs w:val="28"/>
        </w:rPr>
        <w:t xml:space="preserve"> Interface) предоставляет разработчику богатый набор коммуникационных операций, однако их некорректное или неоптимальное использование способно свести на нет все преимущества многопроцессорной обработки. Ключевыми факторами падения производительности являются дисбаланс вычислительной нагрузки между процессами, избыточная синхронизация, неоптимальные паттерны обмена данными и накладные расходы на коммуникационную подсистему.</w:t>
      </w:r>
    </w:p>
    <w:p w14:paraId="2B249376" w14:textId="77777777" w:rsidR="00982A06" w:rsidRPr="00982A06" w:rsidRDefault="00982A06" w:rsidP="00982A06">
      <w:pPr>
        <w:rPr>
          <w:rFonts w:ascii="Times New Roman" w:hAnsi="Times New Roman" w:cs="Times New Roman"/>
          <w:sz w:val="28"/>
          <w:szCs w:val="28"/>
        </w:rPr>
      </w:pPr>
      <w:r w:rsidRPr="00982A06">
        <w:rPr>
          <w:rFonts w:ascii="Times New Roman" w:hAnsi="Times New Roman" w:cs="Times New Roman"/>
          <w:sz w:val="28"/>
          <w:szCs w:val="28"/>
        </w:rPr>
        <w:t xml:space="preserve">В рамках предыдущего этапа работы была спроектирована и реализована </w:t>
      </w:r>
      <w:proofErr w:type="spellStart"/>
      <w:r w:rsidRPr="00982A06">
        <w:rPr>
          <w:rFonts w:ascii="Times New Roman" w:hAnsi="Times New Roman" w:cs="Times New Roman"/>
          <w:sz w:val="28"/>
          <w:szCs w:val="28"/>
        </w:rPr>
        <w:t>прототипная</w:t>
      </w:r>
      <w:proofErr w:type="spellEnd"/>
      <w:r w:rsidRPr="00982A06">
        <w:rPr>
          <w:rFonts w:ascii="Times New Roman" w:hAnsi="Times New Roman" w:cs="Times New Roman"/>
          <w:sz w:val="28"/>
          <w:szCs w:val="28"/>
        </w:rPr>
        <w:t xml:space="preserve"> система для трассировки и визуализации параллельных MPI-программ. Система состоит из двух независимых модулей:</w:t>
      </w:r>
    </w:p>
    <w:p w14:paraId="3539E5F7" w14:textId="77777777" w:rsidR="00982A06" w:rsidRPr="00982A06" w:rsidRDefault="00982A06" w:rsidP="00982A06">
      <w:pPr>
        <w:numPr>
          <w:ilvl w:val="0"/>
          <w:numId w:val="1"/>
        </w:numPr>
        <w:rPr>
          <w:rFonts w:ascii="Times New Roman" w:hAnsi="Times New Roman" w:cs="Times New Roman"/>
          <w:sz w:val="28"/>
          <w:szCs w:val="28"/>
        </w:rPr>
      </w:pPr>
      <w:r w:rsidRPr="00982A06">
        <w:rPr>
          <w:rFonts w:ascii="Times New Roman" w:hAnsi="Times New Roman" w:cs="Times New Roman"/>
          <w:b/>
          <w:bCs/>
          <w:sz w:val="28"/>
          <w:szCs w:val="28"/>
        </w:rPr>
        <w:t xml:space="preserve">Модуль </w:t>
      </w:r>
      <w:proofErr w:type="spellStart"/>
      <w:r w:rsidRPr="00982A06">
        <w:rPr>
          <w:rFonts w:ascii="Times New Roman" w:hAnsi="Times New Roman" w:cs="Times New Roman"/>
          <w:b/>
          <w:bCs/>
          <w:sz w:val="28"/>
          <w:szCs w:val="28"/>
        </w:rPr>
        <w:t>инструментации</w:t>
      </w:r>
      <w:proofErr w:type="spellEnd"/>
      <w:r w:rsidRPr="00982A06">
        <w:rPr>
          <w:rFonts w:ascii="Times New Roman" w:hAnsi="Times New Roman" w:cs="Times New Roman"/>
          <w:sz w:val="28"/>
          <w:szCs w:val="28"/>
        </w:rPr>
        <w:t>, встраиваемый в целевую программу через механизм перегрузки MPI-функций и осуществляющий сбор хронологических данных о выполнении коммуникационных операций;</w:t>
      </w:r>
    </w:p>
    <w:p w14:paraId="0938153E" w14:textId="77777777" w:rsidR="00982A06" w:rsidRPr="00982A06" w:rsidRDefault="00982A06" w:rsidP="00982A06">
      <w:pPr>
        <w:numPr>
          <w:ilvl w:val="0"/>
          <w:numId w:val="1"/>
        </w:numPr>
        <w:rPr>
          <w:rFonts w:ascii="Times New Roman" w:hAnsi="Times New Roman" w:cs="Times New Roman"/>
          <w:sz w:val="28"/>
          <w:szCs w:val="28"/>
        </w:rPr>
      </w:pPr>
      <w:r w:rsidRPr="00982A06">
        <w:rPr>
          <w:rFonts w:ascii="Times New Roman" w:hAnsi="Times New Roman" w:cs="Times New Roman"/>
          <w:b/>
          <w:bCs/>
          <w:sz w:val="28"/>
          <w:szCs w:val="28"/>
        </w:rPr>
        <w:t>Модуль визуализации</w:t>
      </w:r>
      <w:r w:rsidRPr="00982A06">
        <w:rPr>
          <w:rFonts w:ascii="Times New Roman" w:hAnsi="Times New Roman" w:cs="Times New Roman"/>
          <w:sz w:val="28"/>
          <w:szCs w:val="28"/>
        </w:rPr>
        <w:t xml:space="preserve">, выполненный в виде интерактивного </w:t>
      </w:r>
      <w:proofErr w:type="spellStart"/>
      <w:proofErr w:type="gramStart"/>
      <w:r w:rsidRPr="00982A06">
        <w:rPr>
          <w:rFonts w:ascii="Times New Roman" w:hAnsi="Times New Roman" w:cs="Times New Roman"/>
          <w:sz w:val="28"/>
          <w:szCs w:val="28"/>
        </w:rPr>
        <w:t>Qt</w:t>
      </w:r>
      <w:proofErr w:type="spellEnd"/>
      <w:r w:rsidRPr="00982A06">
        <w:rPr>
          <w:rFonts w:ascii="Times New Roman" w:hAnsi="Times New Roman" w:cs="Times New Roman"/>
          <w:sz w:val="28"/>
          <w:szCs w:val="28"/>
        </w:rPr>
        <w:t>-приложения</w:t>
      </w:r>
      <w:proofErr w:type="gramEnd"/>
      <w:r w:rsidRPr="00982A06">
        <w:rPr>
          <w:rFonts w:ascii="Times New Roman" w:hAnsi="Times New Roman" w:cs="Times New Roman"/>
          <w:sz w:val="28"/>
          <w:szCs w:val="28"/>
        </w:rPr>
        <w:t xml:space="preserve"> и позволяющий строить временные диаграммы процессов с явным отображением операций «точка–точка» и коллективных обменов.</w:t>
      </w:r>
    </w:p>
    <w:p w14:paraId="47939D33" w14:textId="77777777" w:rsidR="00982A06" w:rsidRPr="00982A06" w:rsidRDefault="00982A06" w:rsidP="00982A06">
      <w:pPr>
        <w:rPr>
          <w:rFonts w:ascii="Times New Roman" w:hAnsi="Times New Roman" w:cs="Times New Roman"/>
          <w:sz w:val="28"/>
          <w:szCs w:val="28"/>
        </w:rPr>
      </w:pPr>
      <w:r w:rsidRPr="00982A06">
        <w:rPr>
          <w:rFonts w:ascii="Times New Roman" w:hAnsi="Times New Roman" w:cs="Times New Roman"/>
          <w:sz w:val="28"/>
          <w:szCs w:val="28"/>
        </w:rPr>
        <w:t xml:space="preserve">Разработанный инструмент доказал свою работоспособность, однако до настоящего момента не проводилось его систематического применения для анализа конкретных параллельных алгоритмов. Настоящий этап работы посвящён именно этому — переходу от создания инструмента к его практическому использованию для выявления узких мест и </w:t>
      </w:r>
      <w:proofErr w:type="spellStart"/>
      <w:r w:rsidRPr="00982A06">
        <w:rPr>
          <w:rFonts w:ascii="Times New Roman" w:hAnsi="Times New Roman" w:cs="Times New Roman"/>
          <w:sz w:val="28"/>
          <w:szCs w:val="28"/>
        </w:rPr>
        <w:t>неэффективностей</w:t>
      </w:r>
      <w:proofErr w:type="spellEnd"/>
      <w:r w:rsidRPr="00982A06">
        <w:rPr>
          <w:rFonts w:ascii="Times New Roman" w:hAnsi="Times New Roman" w:cs="Times New Roman"/>
          <w:sz w:val="28"/>
          <w:szCs w:val="28"/>
        </w:rPr>
        <w:t xml:space="preserve"> в реальных MPI-программах.</w:t>
      </w:r>
    </w:p>
    <w:p w14:paraId="050297C8" w14:textId="77777777" w:rsidR="00982A06" w:rsidRPr="00982A06" w:rsidRDefault="00982A06" w:rsidP="00982A06">
      <w:pPr>
        <w:rPr>
          <w:rFonts w:ascii="Times New Roman" w:hAnsi="Times New Roman" w:cs="Times New Roman"/>
          <w:sz w:val="28"/>
          <w:szCs w:val="28"/>
        </w:rPr>
      </w:pPr>
      <w:r w:rsidRPr="00982A06">
        <w:rPr>
          <w:rFonts w:ascii="Times New Roman" w:hAnsi="Times New Roman" w:cs="Times New Roman"/>
          <w:sz w:val="28"/>
          <w:szCs w:val="28"/>
        </w:rPr>
        <w:t>Целью данной работы является экспериментальное исследование и сравнительный анализ коммуникационного поведения нескольких классических параллельных алгоритмов с применением разработанной системы трассировки и визуализации.</w:t>
      </w:r>
    </w:p>
    <w:p w14:paraId="60BE91B9" w14:textId="77777777" w:rsidR="00086B96" w:rsidRPr="00982A06" w:rsidRDefault="00086B96" w:rsidP="00086B96">
      <w:pPr>
        <w:rPr>
          <w:rFonts w:ascii="Times New Roman" w:hAnsi="Times New Roman" w:cs="Times New Roman"/>
          <w:sz w:val="28"/>
          <w:szCs w:val="28"/>
        </w:rPr>
      </w:pPr>
    </w:p>
    <w:p w14:paraId="1E9B0C1F" w14:textId="77777777" w:rsidR="00982A06" w:rsidRPr="00982A06" w:rsidRDefault="00982A06" w:rsidP="00982A06">
      <w:pPr>
        <w:rPr>
          <w:rFonts w:ascii="Times New Roman" w:hAnsi="Times New Roman" w:cs="Times New Roman"/>
          <w:sz w:val="28"/>
          <w:szCs w:val="28"/>
        </w:rPr>
      </w:pPr>
      <w:r w:rsidRPr="00982A06">
        <w:rPr>
          <w:rFonts w:ascii="Times New Roman" w:hAnsi="Times New Roman" w:cs="Times New Roman"/>
          <w:sz w:val="28"/>
          <w:szCs w:val="28"/>
        </w:rPr>
        <w:t>Для достижения поставленной цели необходимо решить следующие </w:t>
      </w:r>
      <w:r w:rsidRPr="00982A06">
        <w:rPr>
          <w:rFonts w:ascii="Times New Roman" w:hAnsi="Times New Roman" w:cs="Times New Roman"/>
          <w:b/>
          <w:bCs/>
          <w:sz w:val="28"/>
          <w:szCs w:val="28"/>
        </w:rPr>
        <w:t>задачи</w:t>
      </w:r>
      <w:r w:rsidRPr="00982A06">
        <w:rPr>
          <w:rFonts w:ascii="Times New Roman" w:hAnsi="Times New Roman" w:cs="Times New Roman"/>
          <w:sz w:val="28"/>
          <w:szCs w:val="28"/>
        </w:rPr>
        <w:t>:</w:t>
      </w:r>
    </w:p>
    <w:p w14:paraId="3D2CB50A" w14:textId="77777777" w:rsidR="00982A06" w:rsidRPr="00982A06" w:rsidRDefault="00982A06" w:rsidP="00982A06">
      <w:pPr>
        <w:numPr>
          <w:ilvl w:val="0"/>
          <w:numId w:val="3"/>
        </w:numPr>
        <w:rPr>
          <w:rFonts w:ascii="Times New Roman" w:hAnsi="Times New Roman" w:cs="Times New Roman"/>
          <w:sz w:val="28"/>
          <w:szCs w:val="28"/>
        </w:rPr>
      </w:pPr>
      <w:r w:rsidRPr="00982A06">
        <w:rPr>
          <w:rFonts w:ascii="Times New Roman" w:hAnsi="Times New Roman" w:cs="Times New Roman"/>
          <w:sz w:val="28"/>
          <w:szCs w:val="28"/>
        </w:rPr>
        <w:t>Провести трассировку выполнения четырех учебных параллельных алгоритмов при различных параметрах запуска.</w:t>
      </w:r>
    </w:p>
    <w:p w14:paraId="772A07D0" w14:textId="77777777" w:rsidR="00982A06" w:rsidRPr="00982A06" w:rsidRDefault="00982A06" w:rsidP="00982A06">
      <w:pPr>
        <w:numPr>
          <w:ilvl w:val="0"/>
          <w:numId w:val="3"/>
        </w:numPr>
        <w:rPr>
          <w:rFonts w:ascii="Times New Roman" w:hAnsi="Times New Roman" w:cs="Times New Roman"/>
          <w:sz w:val="28"/>
          <w:szCs w:val="28"/>
        </w:rPr>
      </w:pPr>
      <w:r w:rsidRPr="00982A06">
        <w:rPr>
          <w:rFonts w:ascii="Times New Roman" w:hAnsi="Times New Roman" w:cs="Times New Roman"/>
          <w:sz w:val="28"/>
          <w:szCs w:val="28"/>
        </w:rPr>
        <w:lastRenderedPageBreak/>
        <w:t>Выполнить количественный и качественный анализ собранных трасс, сопоставляя наблюдаемое поведение с теоретической моделью каждого алгоритма.</w:t>
      </w:r>
    </w:p>
    <w:p w14:paraId="227AA5D5" w14:textId="77777777" w:rsidR="00982A06" w:rsidRPr="00982A06" w:rsidRDefault="00982A06" w:rsidP="00982A06">
      <w:pPr>
        <w:numPr>
          <w:ilvl w:val="0"/>
          <w:numId w:val="3"/>
        </w:numPr>
        <w:rPr>
          <w:rFonts w:ascii="Times New Roman" w:hAnsi="Times New Roman" w:cs="Times New Roman"/>
          <w:sz w:val="28"/>
          <w:szCs w:val="28"/>
        </w:rPr>
      </w:pPr>
      <w:r w:rsidRPr="00982A06">
        <w:rPr>
          <w:rFonts w:ascii="Times New Roman" w:hAnsi="Times New Roman" w:cs="Times New Roman"/>
          <w:sz w:val="28"/>
          <w:szCs w:val="28"/>
        </w:rPr>
        <w:t>Выявить характерные проблемы производительности MPI-программ (дисбаланс нагрузки, эффекты холодного старта, избыточная синхронизация) на основе визуального и статистического анализа трасс.</w:t>
      </w:r>
    </w:p>
    <w:p w14:paraId="4B98CB92" w14:textId="54B36D41" w:rsidR="00982A06" w:rsidRPr="00982A06" w:rsidRDefault="00982A06" w:rsidP="00982A06">
      <w:pPr>
        <w:pStyle w:val="a7"/>
        <w:numPr>
          <w:ilvl w:val="0"/>
          <w:numId w:val="3"/>
        </w:numPr>
        <w:rPr>
          <w:rFonts w:ascii="Times New Roman" w:hAnsi="Times New Roman" w:cs="Times New Roman"/>
          <w:color w:val="000000" w:themeColor="text1"/>
          <w:sz w:val="28"/>
          <w:szCs w:val="28"/>
        </w:rPr>
      </w:pPr>
      <w:r w:rsidRPr="00982A06">
        <w:rPr>
          <w:rFonts w:ascii="Times New Roman" w:hAnsi="Times New Roman" w:cs="Times New Roman"/>
          <w:color w:val="000000" w:themeColor="text1"/>
          <w:sz w:val="28"/>
          <w:szCs w:val="28"/>
        </w:rPr>
        <w:t>На основе полученных результатов сформулировать рекомендации по дальнейшему развитию системы трассировки и визуализации.</w:t>
      </w:r>
    </w:p>
    <w:p w14:paraId="31912A83" w14:textId="77777777" w:rsidR="00982A06" w:rsidRPr="00982A06" w:rsidRDefault="00982A06" w:rsidP="00086B96">
      <w:pPr>
        <w:rPr>
          <w:rFonts w:ascii="Times New Roman" w:hAnsi="Times New Roman" w:cs="Times New Roman"/>
          <w:sz w:val="28"/>
          <w:szCs w:val="28"/>
        </w:rPr>
      </w:pPr>
    </w:p>
    <w:p w14:paraId="453313BE" w14:textId="77777777" w:rsidR="00982A06" w:rsidRPr="00982A06" w:rsidRDefault="00982A06" w:rsidP="00982A06">
      <w:pPr>
        <w:rPr>
          <w:rFonts w:ascii="Times New Roman" w:hAnsi="Times New Roman" w:cs="Times New Roman"/>
          <w:sz w:val="28"/>
          <w:szCs w:val="28"/>
        </w:rPr>
      </w:pPr>
      <w:r w:rsidRPr="00982A06">
        <w:rPr>
          <w:rFonts w:ascii="Times New Roman" w:hAnsi="Times New Roman" w:cs="Times New Roman"/>
          <w:b/>
          <w:bCs/>
          <w:sz w:val="28"/>
          <w:szCs w:val="28"/>
        </w:rPr>
        <w:t>Объектом исследования</w:t>
      </w:r>
      <w:r w:rsidRPr="00982A06">
        <w:rPr>
          <w:rFonts w:ascii="Times New Roman" w:hAnsi="Times New Roman" w:cs="Times New Roman"/>
          <w:sz w:val="28"/>
          <w:szCs w:val="28"/>
        </w:rPr>
        <w:t> являются параллельные реализации классических алгоритмов, различающихся по характеру взаимодействия процессов:</w:t>
      </w:r>
    </w:p>
    <w:p w14:paraId="53892B8D" w14:textId="77777777" w:rsidR="00982A06" w:rsidRPr="00982A06" w:rsidRDefault="00982A06" w:rsidP="00982A06">
      <w:pPr>
        <w:numPr>
          <w:ilvl w:val="0"/>
          <w:numId w:val="2"/>
        </w:numPr>
        <w:rPr>
          <w:rFonts w:ascii="Times New Roman" w:hAnsi="Times New Roman" w:cs="Times New Roman"/>
          <w:sz w:val="28"/>
          <w:szCs w:val="28"/>
        </w:rPr>
      </w:pPr>
      <w:r w:rsidRPr="00982A06">
        <w:rPr>
          <w:rFonts w:ascii="Times New Roman" w:hAnsi="Times New Roman" w:cs="Times New Roman"/>
          <w:b/>
          <w:bCs/>
          <w:sz w:val="28"/>
          <w:szCs w:val="28"/>
        </w:rPr>
        <w:t>Четно-нечетная сортировка (</w:t>
      </w:r>
      <w:proofErr w:type="spellStart"/>
      <w:r w:rsidRPr="00982A06">
        <w:rPr>
          <w:rFonts w:ascii="Times New Roman" w:hAnsi="Times New Roman" w:cs="Times New Roman"/>
          <w:b/>
          <w:bCs/>
          <w:sz w:val="28"/>
          <w:szCs w:val="28"/>
        </w:rPr>
        <w:t>Odd-Even</w:t>
      </w:r>
      <w:proofErr w:type="spellEnd"/>
      <w:r w:rsidRPr="00982A06">
        <w:rPr>
          <w:rFonts w:ascii="Times New Roman" w:hAnsi="Times New Roman" w:cs="Times New Roman"/>
          <w:b/>
          <w:bCs/>
          <w:sz w:val="28"/>
          <w:szCs w:val="28"/>
        </w:rPr>
        <w:t xml:space="preserve"> </w:t>
      </w:r>
      <w:proofErr w:type="spellStart"/>
      <w:r w:rsidRPr="00982A06">
        <w:rPr>
          <w:rFonts w:ascii="Times New Roman" w:hAnsi="Times New Roman" w:cs="Times New Roman"/>
          <w:b/>
          <w:bCs/>
          <w:sz w:val="28"/>
          <w:szCs w:val="28"/>
        </w:rPr>
        <w:t>Transposition</w:t>
      </w:r>
      <w:proofErr w:type="spellEnd"/>
      <w:r w:rsidRPr="00982A06">
        <w:rPr>
          <w:rFonts w:ascii="Times New Roman" w:hAnsi="Times New Roman" w:cs="Times New Roman"/>
          <w:b/>
          <w:bCs/>
          <w:sz w:val="28"/>
          <w:szCs w:val="28"/>
        </w:rPr>
        <w:t xml:space="preserve"> </w:t>
      </w:r>
      <w:proofErr w:type="spellStart"/>
      <w:r w:rsidRPr="00982A06">
        <w:rPr>
          <w:rFonts w:ascii="Times New Roman" w:hAnsi="Times New Roman" w:cs="Times New Roman"/>
          <w:b/>
          <w:bCs/>
          <w:sz w:val="28"/>
          <w:szCs w:val="28"/>
        </w:rPr>
        <w:t>Sort</w:t>
      </w:r>
      <w:proofErr w:type="spellEnd"/>
      <w:r w:rsidRPr="00982A06">
        <w:rPr>
          <w:rFonts w:ascii="Times New Roman" w:hAnsi="Times New Roman" w:cs="Times New Roman"/>
          <w:b/>
          <w:bCs/>
          <w:sz w:val="28"/>
          <w:szCs w:val="28"/>
        </w:rPr>
        <w:t>)</w:t>
      </w:r>
      <w:r w:rsidRPr="00982A06">
        <w:rPr>
          <w:rFonts w:ascii="Times New Roman" w:hAnsi="Times New Roman" w:cs="Times New Roman"/>
          <w:sz w:val="28"/>
          <w:szCs w:val="28"/>
        </w:rPr>
        <w:t xml:space="preserve"> — алгоритм с интенсивными </w:t>
      </w:r>
      <w:proofErr w:type="spellStart"/>
      <w:r w:rsidRPr="00982A06">
        <w:rPr>
          <w:rFonts w:ascii="Times New Roman" w:hAnsi="Times New Roman" w:cs="Times New Roman"/>
          <w:sz w:val="28"/>
          <w:szCs w:val="28"/>
        </w:rPr>
        <w:t>мелкогранулярными</w:t>
      </w:r>
      <w:proofErr w:type="spellEnd"/>
      <w:r w:rsidRPr="00982A06">
        <w:rPr>
          <w:rFonts w:ascii="Times New Roman" w:hAnsi="Times New Roman" w:cs="Times New Roman"/>
          <w:sz w:val="28"/>
          <w:szCs w:val="28"/>
        </w:rPr>
        <w:t xml:space="preserve"> обменами «точка-точка» между соседними процессами.</w:t>
      </w:r>
    </w:p>
    <w:p w14:paraId="50589DA8" w14:textId="77777777" w:rsidR="00982A06" w:rsidRPr="00982A06" w:rsidRDefault="00982A06" w:rsidP="00982A06">
      <w:pPr>
        <w:numPr>
          <w:ilvl w:val="0"/>
          <w:numId w:val="2"/>
        </w:numPr>
        <w:rPr>
          <w:rFonts w:ascii="Times New Roman" w:hAnsi="Times New Roman" w:cs="Times New Roman"/>
          <w:sz w:val="28"/>
          <w:szCs w:val="28"/>
        </w:rPr>
      </w:pPr>
      <w:r w:rsidRPr="00982A06">
        <w:rPr>
          <w:rFonts w:ascii="Times New Roman" w:hAnsi="Times New Roman" w:cs="Times New Roman"/>
          <w:b/>
          <w:bCs/>
          <w:sz w:val="28"/>
          <w:szCs w:val="28"/>
        </w:rPr>
        <w:t>Метод простой итерации</w:t>
      </w:r>
      <w:r w:rsidRPr="00982A06">
        <w:rPr>
          <w:rFonts w:ascii="Times New Roman" w:hAnsi="Times New Roman" w:cs="Times New Roman"/>
          <w:sz w:val="28"/>
          <w:szCs w:val="28"/>
        </w:rPr>
        <w:t> — алгоритм, характеризующийся регулярными коллективными операциями редукции и потенциально высокими затратами на синхронизацию.</w:t>
      </w:r>
    </w:p>
    <w:p w14:paraId="72A52346" w14:textId="77777777" w:rsidR="00982A06" w:rsidRPr="00982A06" w:rsidRDefault="00982A06" w:rsidP="00982A06">
      <w:pPr>
        <w:numPr>
          <w:ilvl w:val="0"/>
          <w:numId w:val="2"/>
        </w:numPr>
        <w:rPr>
          <w:rFonts w:ascii="Times New Roman" w:hAnsi="Times New Roman" w:cs="Times New Roman"/>
          <w:sz w:val="28"/>
          <w:szCs w:val="28"/>
        </w:rPr>
      </w:pPr>
      <w:r w:rsidRPr="00982A06">
        <w:rPr>
          <w:rFonts w:ascii="Times New Roman" w:hAnsi="Times New Roman" w:cs="Times New Roman"/>
          <w:b/>
          <w:bCs/>
          <w:sz w:val="28"/>
          <w:szCs w:val="28"/>
        </w:rPr>
        <w:t xml:space="preserve">Поразрядная сортировка с четно-нечетным слиянием </w:t>
      </w:r>
      <w:proofErr w:type="spellStart"/>
      <w:r w:rsidRPr="00982A06">
        <w:rPr>
          <w:rFonts w:ascii="Times New Roman" w:hAnsi="Times New Roman" w:cs="Times New Roman"/>
          <w:b/>
          <w:bCs/>
          <w:sz w:val="28"/>
          <w:szCs w:val="28"/>
        </w:rPr>
        <w:t>Бэтчера</w:t>
      </w:r>
      <w:proofErr w:type="spellEnd"/>
      <w:r w:rsidRPr="00982A06">
        <w:rPr>
          <w:rFonts w:ascii="Times New Roman" w:hAnsi="Times New Roman" w:cs="Times New Roman"/>
          <w:sz w:val="28"/>
          <w:szCs w:val="28"/>
        </w:rPr>
        <w:t xml:space="preserve"> — алгоритм с более сложным, структурированным коммуникационным паттерном, включающим обмены между </w:t>
      </w:r>
      <w:proofErr w:type="spellStart"/>
      <w:r w:rsidRPr="00982A06">
        <w:rPr>
          <w:rFonts w:ascii="Times New Roman" w:hAnsi="Times New Roman" w:cs="Times New Roman"/>
          <w:sz w:val="28"/>
          <w:szCs w:val="28"/>
        </w:rPr>
        <w:t>несоседними</w:t>
      </w:r>
      <w:proofErr w:type="spellEnd"/>
      <w:r w:rsidRPr="00982A06">
        <w:rPr>
          <w:rFonts w:ascii="Times New Roman" w:hAnsi="Times New Roman" w:cs="Times New Roman"/>
          <w:sz w:val="28"/>
          <w:szCs w:val="28"/>
        </w:rPr>
        <w:t xml:space="preserve"> процессами.</w:t>
      </w:r>
    </w:p>
    <w:p w14:paraId="44472E30" w14:textId="77777777" w:rsidR="00982A06" w:rsidRPr="00B208F9" w:rsidRDefault="00982A06" w:rsidP="00982A06">
      <w:pPr>
        <w:numPr>
          <w:ilvl w:val="0"/>
          <w:numId w:val="2"/>
        </w:numPr>
        <w:rPr>
          <w:rFonts w:ascii="Times New Roman" w:hAnsi="Times New Roman" w:cs="Times New Roman"/>
          <w:sz w:val="28"/>
          <w:szCs w:val="28"/>
        </w:rPr>
      </w:pPr>
      <w:r w:rsidRPr="00982A06">
        <w:rPr>
          <w:rFonts w:ascii="Times New Roman" w:hAnsi="Times New Roman" w:cs="Times New Roman"/>
          <w:b/>
          <w:bCs/>
          <w:sz w:val="28"/>
          <w:szCs w:val="28"/>
        </w:rPr>
        <w:t>Глобальная оптимизация</w:t>
      </w:r>
      <w:r w:rsidRPr="00982A06">
        <w:rPr>
          <w:rFonts w:ascii="Times New Roman" w:hAnsi="Times New Roman" w:cs="Times New Roman"/>
          <w:sz w:val="28"/>
          <w:szCs w:val="28"/>
        </w:rPr>
        <w:t> — алгоритм, демонстрирующий специфический профиль коммуникаций, связанный с обменом текущими приближениями решения.</w:t>
      </w:r>
    </w:p>
    <w:p w14:paraId="6C71D4D0" w14:textId="77777777" w:rsidR="00B208F9" w:rsidRPr="00982A06" w:rsidRDefault="00B208F9" w:rsidP="00B208F9">
      <w:pPr>
        <w:ind w:left="360"/>
        <w:rPr>
          <w:rFonts w:ascii="Times New Roman" w:hAnsi="Times New Roman" w:cs="Times New Roman"/>
          <w:sz w:val="28"/>
          <w:szCs w:val="28"/>
        </w:rPr>
      </w:pPr>
    </w:p>
    <w:p w14:paraId="79C3C7B8" w14:textId="77777777" w:rsidR="00982A06" w:rsidRPr="00982A06" w:rsidRDefault="00982A06" w:rsidP="00982A06">
      <w:pPr>
        <w:rPr>
          <w:rFonts w:ascii="Times New Roman" w:hAnsi="Times New Roman" w:cs="Times New Roman"/>
          <w:sz w:val="28"/>
          <w:szCs w:val="28"/>
        </w:rPr>
      </w:pPr>
      <w:r w:rsidRPr="00982A06">
        <w:rPr>
          <w:rFonts w:ascii="Times New Roman" w:hAnsi="Times New Roman" w:cs="Times New Roman"/>
          <w:b/>
          <w:bCs/>
          <w:sz w:val="28"/>
          <w:szCs w:val="28"/>
        </w:rPr>
        <w:t>Практическая значимость</w:t>
      </w:r>
      <w:r w:rsidRPr="00982A06">
        <w:rPr>
          <w:rFonts w:ascii="Times New Roman" w:hAnsi="Times New Roman" w:cs="Times New Roman"/>
          <w:sz w:val="28"/>
          <w:szCs w:val="28"/>
        </w:rPr>
        <w:t> работы заключается в подтверждении работоспособности разработанного инструмента на реальных задачах, а также в накоплении базы примеров и методических материалов для обучения студентов анализу производительности параллельных программ.</w:t>
      </w:r>
    </w:p>
    <w:p w14:paraId="30C12954" w14:textId="68E5B864" w:rsidR="00762558" w:rsidRDefault="00762558">
      <w:r>
        <w:br w:type="page"/>
      </w:r>
    </w:p>
    <w:p w14:paraId="0D1DCF19" w14:textId="77777777" w:rsidR="00762558" w:rsidRPr="00635A6D" w:rsidRDefault="00762558" w:rsidP="00762558">
      <w:pPr>
        <w:pStyle w:val="1"/>
        <w:rPr>
          <w:rFonts w:ascii="Times New Roman" w:hAnsi="Times New Roman" w:cs="Times New Roman"/>
        </w:rPr>
      </w:pPr>
      <w:bookmarkStart w:id="1" w:name="_Toc227548996"/>
      <w:r w:rsidRPr="00635A6D">
        <w:rPr>
          <w:rFonts w:ascii="Times New Roman" w:hAnsi="Times New Roman" w:cs="Times New Roman"/>
        </w:rPr>
        <w:lastRenderedPageBreak/>
        <w:t>1. Методика проведения экспериментального исследования</w:t>
      </w:r>
      <w:bookmarkEnd w:id="1"/>
    </w:p>
    <w:p w14:paraId="4B9EB0A6" w14:textId="77777777" w:rsidR="00762558" w:rsidRPr="00762558" w:rsidRDefault="00762558" w:rsidP="00762558">
      <w:pPr>
        <w:rPr>
          <w:rFonts w:ascii="Times New Roman" w:hAnsi="Times New Roman" w:cs="Times New Roman"/>
          <w:sz w:val="28"/>
          <w:szCs w:val="28"/>
        </w:rPr>
      </w:pPr>
      <w:r w:rsidRPr="00762558">
        <w:rPr>
          <w:rFonts w:ascii="Times New Roman" w:hAnsi="Times New Roman" w:cs="Times New Roman"/>
          <w:sz w:val="28"/>
          <w:szCs w:val="28"/>
        </w:rPr>
        <w:t>Данный раздел описывает условия, в которых проводилась трассировка параллельных программ, формат представления результатов и общие принципы интерпретации визуальных данных.</w:t>
      </w:r>
    </w:p>
    <w:p w14:paraId="21EB9D7C" w14:textId="77777777" w:rsidR="00762558" w:rsidRPr="00635A6D" w:rsidRDefault="00762558" w:rsidP="00762558">
      <w:pPr>
        <w:pStyle w:val="2"/>
        <w:rPr>
          <w:rFonts w:ascii="Times New Roman" w:hAnsi="Times New Roman" w:cs="Times New Roman"/>
        </w:rPr>
      </w:pPr>
      <w:bookmarkStart w:id="2" w:name="_Toc227548997"/>
      <w:r w:rsidRPr="00635A6D">
        <w:rPr>
          <w:rFonts w:ascii="Times New Roman" w:hAnsi="Times New Roman" w:cs="Times New Roman"/>
        </w:rPr>
        <w:t>1.1. Тестовый стенд и параметры запуска</w:t>
      </w:r>
      <w:bookmarkEnd w:id="2"/>
    </w:p>
    <w:p w14:paraId="02C12C18" w14:textId="77777777"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Все эксперименты проводились на персональном компьютере со следующими характеристиками:</w:t>
      </w:r>
      <w:r w:rsidRPr="00635A6D">
        <w:rPr>
          <w:rFonts w:ascii="Times New Roman" w:hAnsi="Times New Roman" w:cs="Times New Roman"/>
          <w:sz w:val="28"/>
          <w:szCs w:val="28"/>
        </w:rPr>
        <w:br/>
      </w:r>
    </w:p>
    <w:tbl>
      <w:tblPr>
        <w:tblStyle w:val="af0"/>
        <w:tblW w:w="0" w:type="auto"/>
        <w:tblLook w:val="04A0" w:firstRow="1" w:lastRow="0" w:firstColumn="1" w:lastColumn="0" w:noHBand="0" w:noVBand="1"/>
      </w:tblPr>
      <w:tblGrid>
        <w:gridCol w:w="4672"/>
        <w:gridCol w:w="4673"/>
      </w:tblGrid>
      <w:tr w:rsidR="00762558" w:rsidRPr="00635A6D" w14:paraId="44CA7F26" w14:textId="77777777" w:rsidTr="00762558">
        <w:tc>
          <w:tcPr>
            <w:tcW w:w="4672" w:type="dxa"/>
          </w:tcPr>
          <w:p w14:paraId="07FB2CDB" w14:textId="4CB32171"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Параметр</w:t>
            </w:r>
          </w:p>
        </w:tc>
        <w:tc>
          <w:tcPr>
            <w:tcW w:w="4673" w:type="dxa"/>
          </w:tcPr>
          <w:p w14:paraId="49F48621" w14:textId="7AF1DCAF"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Значение</w:t>
            </w:r>
          </w:p>
        </w:tc>
      </w:tr>
      <w:tr w:rsidR="00762558" w:rsidRPr="00A43266" w14:paraId="21357B24" w14:textId="77777777" w:rsidTr="00762558">
        <w:tc>
          <w:tcPr>
            <w:tcW w:w="4672" w:type="dxa"/>
          </w:tcPr>
          <w:p w14:paraId="277CA282" w14:textId="11BCA92B"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Процессор</w:t>
            </w:r>
          </w:p>
        </w:tc>
        <w:tc>
          <w:tcPr>
            <w:tcW w:w="4673" w:type="dxa"/>
          </w:tcPr>
          <w:p w14:paraId="73731690" w14:textId="7E1EBA53" w:rsidR="00762558" w:rsidRPr="00635A6D" w:rsidRDefault="00762558" w:rsidP="00086B96">
            <w:pPr>
              <w:rPr>
                <w:rFonts w:ascii="Times New Roman" w:hAnsi="Times New Roman" w:cs="Times New Roman"/>
                <w:sz w:val="28"/>
                <w:szCs w:val="28"/>
                <w:lang w:val="en-US"/>
              </w:rPr>
            </w:pPr>
            <w:r w:rsidRPr="00635A6D">
              <w:rPr>
                <w:rFonts w:ascii="Times New Roman" w:hAnsi="Times New Roman" w:cs="Times New Roman"/>
                <w:sz w:val="28"/>
                <w:szCs w:val="28"/>
                <w:lang w:val="en-US"/>
              </w:rPr>
              <w:t xml:space="preserve">Intel(R) </w:t>
            </w:r>
            <w:proofErr w:type="gramStart"/>
            <w:r w:rsidRPr="00635A6D">
              <w:rPr>
                <w:rFonts w:ascii="Times New Roman" w:hAnsi="Times New Roman" w:cs="Times New Roman"/>
                <w:sz w:val="28"/>
                <w:szCs w:val="28"/>
                <w:lang w:val="en-US"/>
              </w:rPr>
              <w:t>Core(</w:t>
            </w:r>
            <w:proofErr w:type="gramEnd"/>
            <w:r w:rsidRPr="00635A6D">
              <w:rPr>
                <w:rFonts w:ascii="Times New Roman" w:hAnsi="Times New Roman" w:cs="Times New Roman"/>
                <w:sz w:val="28"/>
                <w:szCs w:val="28"/>
                <w:lang w:val="en-US"/>
              </w:rPr>
              <w:t>TM) i5-9300H CPU @ 2.40GHz   2.40 GHz</w:t>
            </w:r>
          </w:p>
        </w:tc>
      </w:tr>
      <w:tr w:rsidR="00762558" w:rsidRPr="00635A6D" w14:paraId="32C0E2CF" w14:textId="77777777" w:rsidTr="00762558">
        <w:tc>
          <w:tcPr>
            <w:tcW w:w="4672" w:type="dxa"/>
          </w:tcPr>
          <w:p w14:paraId="1BC1CC0D" w14:textId="20117DD0"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Оперативная память</w:t>
            </w:r>
          </w:p>
        </w:tc>
        <w:tc>
          <w:tcPr>
            <w:tcW w:w="4673" w:type="dxa"/>
          </w:tcPr>
          <w:p w14:paraId="74BDDC7F" w14:textId="09EC5C04"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16,0 ГБ</w:t>
            </w:r>
          </w:p>
        </w:tc>
      </w:tr>
      <w:tr w:rsidR="00762558" w:rsidRPr="00635A6D" w14:paraId="751013BD" w14:textId="77777777" w:rsidTr="00762558">
        <w:tc>
          <w:tcPr>
            <w:tcW w:w="4672" w:type="dxa"/>
          </w:tcPr>
          <w:p w14:paraId="2CC9DD9E" w14:textId="6673A921"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Операционная система</w:t>
            </w:r>
          </w:p>
        </w:tc>
        <w:tc>
          <w:tcPr>
            <w:tcW w:w="4673" w:type="dxa"/>
          </w:tcPr>
          <w:p w14:paraId="5747B5A3" w14:textId="5A3C78F6" w:rsidR="00762558" w:rsidRPr="00635A6D" w:rsidRDefault="00762558" w:rsidP="00086B96">
            <w:pPr>
              <w:rPr>
                <w:rFonts w:ascii="Times New Roman" w:hAnsi="Times New Roman" w:cs="Times New Roman"/>
                <w:sz w:val="28"/>
                <w:szCs w:val="28"/>
                <w:lang w:val="en-US"/>
              </w:rPr>
            </w:pPr>
            <w:r w:rsidRPr="00635A6D">
              <w:rPr>
                <w:rFonts w:ascii="Times New Roman" w:hAnsi="Times New Roman" w:cs="Times New Roman"/>
                <w:sz w:val="28"/>
                <w:szCs w:val="28"/>
                <w:lang w:val="en-US"/>
              </w:rPr>
              <w:t>Windows 10</w:t>
            </w:r>
          </w:p>
        </w:tc>
      </w:tr>
      <w:tr w:rsidR="00762558" w:rsidRPr="00A43266" w14:paraId="73D8F33E" w14:textId="77777777" w:rsidTr="00762558">
        <w:tc>
          <w:tcPr>
            <w:tcW w:w="4672" w:type="dxa"/>
          </w:tcPr>
          <w:p w14:paraId="04D23E96" w14:textId="3BDFA9EA"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 xml:space="preserve">Реализация </w:t>
            </w:r>
            <w:r w:rsidRPr="00635A6D">
              <w:rPr>
                <w:rFonts w:ascii="Times New Roman" w:hAnsi="Times New Roman" w:cs="Times New Roman"/>
                <w:sz w:val="28"/>
                <w:szCs w:val="28"/>
                <w:lang w:val="en-US"/>
              </w:rPr>
              <w:t>MPI</w:t>
            </w:r>
          </w:p>
        </w:tc>
        <w:tc>
          <w:tcPr>
            <w:tcW w:w="4673" w:type="dxa"/>
          </w:tcPr>
          <w:p w14:paraId="10B7BCF6" w14:textId="10857D13" w:rsidR="00762558" w:rsidRPr="00635A6D" w:rsidRDefault="00762558" w:rsidP="00086B96">
            <w:pPr>
              <w:rPr>
                <w:rFonts w:ascii="Times New Roman" w:hAnsi="Times New Roman" w:cs="Times New Roman"/>
                <w:sz w:val="28"/>
                <w:szCs w:val="28"/>
                <w:lang w:val="en-US"/>
              </w:rPr>
            </w:pPr>
            <w:r w:rsidRPr="00635A6D">
              <w:rPr>
                <w:rFonts w:ascii="Times New Roman" w:hAnsi="Times New Roman" w:cs="Times New Roman"/>
                <w:sz w:val="28"/>
                <w:szCs w:val="28"/>
                <w:lang w:val="en-US"/>
              </w:rPr>
              <w:t>Microsoft MPI Startup Program [Version 10.1.12498.52]</w:t>
            </w:r>
          </w:p>
        </w:tc>
      </w:tr>
      <w:tr w:rsidR="00762558" w:rsidRPr="00635A6D" w14:paraId="061ED852" w14:textId="77777777" w:rsidTr="00762558">
        <w:tc>
          <w:tcPr>
            <w:tcW w:w="4672" w:type="dxa"/>
          </w:tcPr>
          <w:p w14:paraId="64F89578" w14:textId="16F0656F" w:rsidR="00762558" w:rsidRPr="00635A6D" w:rsidRDefault="00762558" w:rsidP="00086B96">
            <w:pPr>
              <w:rPr>
                <w:rFonts w:ascii="Times New Roman" w:hAnsi="Times New Roman" w:cs="Times New Roman"/>
                <w:sz w:val="28"/>
                <w:szCs w:val="28"/>
              </w:rPr>
            </w:pPr>
            <w:r w:rsidRPr="00635A6D">
              <w:rPr>
                <w:rFonts w:ascii="Times New Roman" w:hAnsi="Times New Roman" w:cs="Times New Roman"/>
                <w:sz w:val="28"/>
                <w:szCs w:val="28"/>
              </w:rPr>
              <w:t>Компилятор</w:t>
            </w:r>
          </w:p>
        </w:tc>
        <w:tc>
          <w:tcPr>
            <w:tcW w:w="4673" w:type="dxa"/>
          </w:tcPr>
          <w:p w14:paraId="2F8B17DA" w14:textId="77777777" w:rsidR="00762558" w:rsidRPr="00635A6D" w:rsidRDefault="00762558" w:rsidP="00086B96">
            <w:pPr>
              <w:rPr>
                <w:rFonts w:ascii="Times New Roman" w:hAnsi="Times New Roman" w:cs="Times New Roman"/>
                <w:sz w:val="28"/>
                <w:szCs w:val="28"/>
              </w:rPr>
            </w:pPr>
          </w:p>
        </w:tc>
      </w:tr>
    </w:tbl>
    <w:p w14:paraId="4FDFC2B2" w14:textId="211B36AF" w:rsidR="00982A06" w:rsidRPr="00635A6D" w:rsidRDefault="00762558" w:rsidP="00762558">
      <w:pPr>
        <w:rPr>
          <w:rFonts w:ascii="Times New Roman" w:hAnsi="Times New Roman" w:cs="Times New Roman"/>
        </w:rPr>
      </w:pPr>
      <w:r w:rsidRPr="00635A6D">
        <w:rPr>
          <w:rFonts w:ascii="Times New Roman" w:hAnsi="Times New Roman" w:cs="Times New Roman"/>
        </w:rPr>
        <w:br/>
      </w:r>
      <w:r w:rsidR="00635A6D" w:rsidRPr="00635A6D">
        <w:rPr>
          <w:rFonts w:ascii="Times New Roman" w:hAnsi="Times New Roman" w:cs="Times New Roman"/>
          <w:sz w:val="28"/>
          <w:szCs w:val="28"/>
        </w:rPr>
        <w:t>Детальные параметры запуска (размер данных, число процессов, число итераций) указываются отдельно в каждом тематическом разделе.</w:t>
      </w:r>
    </w:p>
    <w:p w14:paraId="4DF95342" w14:textId="77777777" w:rsidR="00635A6D" w:rsidRPr="00635A6D" w:rsidRDefault="00635A6D" w:rsidP="00762558">
      <w:pPr>
        <w:rPr>
          <w:rFonts w:ascii="Times New Roman" w:hAnsi="Times New Roman" w:cs="Times New Roman"/>
        </w:rPr>
      </w:pPr>
    </w:p>
    <w:p w14:paraId="5ADC56ED" w14:textId="5B7A9F9A" w:rsidR="00635A6D" w:rsidRPr="00635A6D" w:rsidRDefault="00635A6D" w:rsidP="00635A6D">
      <w:pPr>
        <w:pStyle w:val="2"/>
        <w:rPr>
          <w:rFonts w:ascii="Times New Roman" w:hAnsi="Times New Roman" w:cs="Times New Roman"/>
        </w:rPr>
      </w:pPr>
      <w:bookmarkStart w:id="3" w:name="_Toc227548998"/>
      <w:r w:rsidRPr="00635A6D">
        <w:rPr>
          <w:rFonts w:ascii="Times New Roman" w:hAnsi="Times New Roman" w:cs="Times New Roman"/>
        </w:rPr>
        <w:t>1.2. Процедура сбора трасс</w:t>
      </w:r>
      <w:bookmarkEnd w:id="3"/>
    </w:p>
    <w:p w14:paraId="561F5715" w14:textId="587137B5" w:rsidR="00635A6D" w:rsidRPr="00635A6D" w:rsidRDefault="00635A6D" w:rsidP="00A43266">
      <w:pPr>
        <w:rPr>
          <w:rFonts w:ascii="Times New Roman" w:hAnsi="Times New Roman" w:cs="Times New Roman"/>
          <w:sz w:val="28"/>
          <w:szCs w:val="28"/>
        </w:rPr>
      </w:pPr>
      <w:r w:rsidRPr="00635A6D">
        <w:rPr>
          <w:rFonts w:ascii="Times New Roman" w:hAnsi="Times New Roman" w:cs="Times New Roman"/>
          <w:sz w:val="28"/>
          <w:szCs w:val="28"/>
        </w:rPr>
        <w:t xml:space="preserve">Сбор трассировочных данных осуществлялся с использованием модуля </w:t>
      </w:r>
      <w:proofErr w:type="spellStart"/>
      <w:r w:rsidRPr="00635A6D">
        <w:rPr>
          <w:rFonts w:ascii="Times New Roman" w:hAnsi="Times New Roman" w:cs="Times New Roman"/>
          <w:sz w:val="28"/>
          <w:szCs w:val="28"/>
        </w:rPr>
        <w:t>инструментации</w:t>
      </w:r>
      <w:proofErr w:type="spellEnd"/>
      <w:r w:rsidRPr="00635A6D">
        <w:rPr>
          <w:rFonts w:ascii="Times New Roman" w:hAnsi="Times New Roman" w:cs="Times New Roman"/>
          <w:sz w:val="28"/>
          <w:szCs w:val="28"/>
        </w:rPr>
        <w:t xml:space="preserve">, разработанного на предыдущем этапе работы. Процедура включения трассировки в целевую программу состояла из </w:t>
      </w:r>
      <w:r w:rsidR="00A43266">
        <w:rPr>
          <w:rFonts w:ascii="Times New Roman" w:hAnsi="Times New Roman" w:cs="Times New Roman"/>
          <w:sz w:val="28"/>
          <w:szCs w:val="28"/>
        </w:rPr>
        <w:t>п</w:t>
      </w:r>
      <w:r w:rsidRPr="00635A6D">
        <w:rPr>
          <w:rFonts w:ascii="Times New Roman" w:hAnsi="Times New Roman" w:cs="Times New Roman"/>
          <w:sz w:val="28"/>
          <w:szCs w:val="28"/>
        </w:rPr>
        <w:t>одключение заголовочного файла </w:t>
      </w:r>
      <w:proofErr w:type="spellStart"/>
      <w:r w:rsidRPr="00635A6D">
        <w:rPr>
          <w:rFonts w:ascii="Times New Roman" w:hAnsi="Times New Roman" w:cs="Times New Roman"/>
          <w:sz w:val="28"/>
          <w:szCs w:val="28"/>
        </w:rPr>
        <w:t>new_mpi.h</w:t>
      </w:r>
      <w:proofErr w:type="spellEnd"/>
      <w:r w:rsidRPr="00635A6D">
        <w:rPr>
          <w:rFonts w:ascii="Times New Roman" w:hAnsi="Times New Roman" w:cs="Times New Roman"/>
          <w:sz w:val="28"/>
          <w:szCs w:val="28"/>
        </w:rPr>
        <w:t> в основной файл программы (без модификации остального исходного кода)</w:t>
      </w:r>
      <w:r w:rsidR="00A43266">
        <w:rPr>
          <w:rFonts w:ascii="Times New Roman" w:hAnsi="Times New Roman" w:cs="Times New Roman"/>
          <w:sz w:val="28"/>
          <w:szCs w:val="28"/>
        </w:rPr>
        <w:t>.</w:t>
      </w:r>
    </w:p>
    <w:p w14:paraId="02ABA37C" w14:textId="77777777" w:rsidR="00635A6D" w:rsidRPr="00635A6D" w:rsidRDefault="00635A6D" w:rsidP="00635A6D">
      <w:pPr>
        <w:rPr>
          <w:rFonts w:ascii="Times New Roman" w:hAnsi="Times New Roman" w:cs="Times New Roman"/>
          <w:sz w:val="28"/>
          <w:szCs w:val="28"/>
        </w:rPr>
      </w:pPr>
      <w:r w:rsidRPr="00635A6D">
        <w:rPr>
          <w:rFonts w:ascii="Times New Roman" w:hAnsi="Times New Roman" w:cs="Times New Roman"/>
          <w:sz w:val="28"/>
          <w:szCs w:val="28"/>
        </w:rPr>
        <w:t>В процессе выполнения программы каждый MPI-процесс записывает события в свой собственный файл трассы в формате:</w:t>
      </w:r>
    </w:p>
    <w:p w14:paraId="0748095C" w14:textId="411AB031" w:rsidR="00635A6D" w:rsidRPr="00635A6D" w:rsidRDefault="00635A6D" w:rsidP="00635A6D">
      <w:pPr>
        <w:rPr>
          <w:rFonts w:ascii="Times New Roman" w:hAnsi="Times New Roman" w:cs="Times New Roman"/>
          <w:sz w:val="28"/>
          <w:szCs w:val="28"/>
        </w:rPr>
      </w:pPr>
      <w:r w:rsidRPr="00635A6D">
        <w:rPr>
          <w:rFonts w:ascii="Times New Roman" w:hAnsi="Times New Roman" w:cs="Times New Roman"/>
          <w:sz w:val="28"/>
          <w:szCs w:val="28"/>
        </w:rPr>
        <w:t>SYSTEM_START_US: &lt;</w:t>
      </w:r>
      <w:proofErr w:type="spellStart"/>
      <w:r w:rsidRPr="00635A6D">
        <w:rPr>
          <w:rFonts w:ascii="Times New Roman" w:hAnsi="Times New Roman" w:cs="Times New Roman"/>
          <w:sz w:val="28"/>
          <w:szCs w:val="28"/>
        </w:rPr>
        <w:t>абсолютная_метка_в_мкс</w:t>
      </w:r>
      <w:proofErr w:type="spellEnd"/>
      <w:r w:rsidRPr="00635A6D">
        <w:rPr>
          <w:rFonts w:ascii="Times New Roman" w:hAnsi="Times New Roman" w:cs="Times New Roman"/>
          <w:sz w:val="28"/>
          <w:szCs w:val="28"/>
        </w:rPr>
        <w:t>&gt;</w:t>
      </w:r>
    </w:p>
    <w:p w14:paraId="719BB216" w14:textId="77777777" w:rsidR="00635A6D" w:rsidRPr="00635A6D" w:rsidRDefault="00635A6D" w:rsidP="00635A6D">
      <w:pPr>
        <w:rPr>
          <w:rFonts w:ascii="Times New Roman" w:hAnsi="Times New Roman" w:cs="Times New Roman"/>
          <w:sz w:val="28"/>
          <w:szCs w:val="28"/>
        </w:rPr>
      </w:pPr>
      <w:r w:rsidRPr="00635A6D">
        <w:rPr>
          <w:rFonts w:ascii="Times New Roman" w:hAnsi="Times New Roman" w:cs="Times New Roman"/>
          <w:sz w:val="28"/>
          <w:szCs w:val="28"/>
        </w:rPr>
        <w:t>&lt;</w:t>
      </w:r>
      <w:proofErr w:type="spellStart"/>
      <w:r w:rsidRPr="00635A6D">
        <w:rPr>
          <w:rFonts w:ascii="Times New Roman" w:hAnsi="Times New Roman" w:cs="Times New Roman"/>
          <w:sz w:val="28"/>
          <w:szCs w:val="28"/>
        </w:rPr>
        <w:t>имя_операции</w:t>
      </w:r>
      <w:proofErr w:type="spellEnd"/>
      <w:r w:rsidRPr="00635A6D">
        <w:rPr>
          <w:rFonts w:ascii="Times New Roman" w:hAnsi="Times New Roman" w:cs="Times New Roman"/>
          <w:sz w:val="28"/>
          <w:szCs w:val="28"/>
        </w:rPr>
        <w:t>&gt; &lt;</w:t>
      </w:r>
      <w:proofErr w:type="spellStart"/>
      <w:r w:rsidRPr="00635A6D">
        <w:rPr>
          <w:rFonts w:ascii="Times New Roman" w:hAnsi="Times New Roman" w:cs="Times New Roman"/>
          <w:sz w:val="28"/>
          <w:szCs w:val="28"/>
        </w:rPr>
        <w:t>время_начала_мкс</w:t>
      </w:r>
      <w:proofErr w:type="spellEnd"/>
      <w:r w:rsidRPr="00635A6D">
        <w:rPr>
          <w:rFonts w:ascii="Times New Roman" w:hAnsi="Times New Roman" w:cs="Times New Roman"/>
          <w:sz w:val="28"/>
          <w:szCs w:val="28"/>
        </w:rPr>
        <w:t>&gt; &lt;</w:t>
      </w:r>
      <w:proofErr w:type="spellStart"/>
      <w:r w:rsidRPr="00635A6D">
        <w:rPr>
          <w:rFonts w:ascii="Times New Roman" w:hAnsi="Times New Roman" w:cs="Times New Roman"/>
          <w:sz w:val="28"/>
          <w:szCs w:val="28"/>
        </w:rPr>
        <w:t>время_окончания_мкс</w:t>
      </w:r>
      <w:proofErr w:type="spellEnd"/>
      <w:r w:rsidRPr="00635A6D">
        <w:rPr>
          <w:rFonts w:ascii="Times New Roman" w:hAnsi="Times New Roman" w:cs="Times New Roman"/>
          <w:sz w:val="28"/>
          <w:szCs w:val="28"/>
        </w:rPr>
        <w:t>&gt; &lt;</w:t>
      </w:r>
      <w:proofErr w:type="spellStart"/>
      <w:r w:rsidRPr="00635A6D">
        <w:rPr>
          <w:rFonts w:ascii="Times New Roman" w:hAnsi="Times New Roman" w:cs="Times New Roman"/>
          <w:sz w:val="28"/>
          <w:szCs w:val="28"/>
        </w:rPr>
        <w:t>список_участников</w:t>
      </w:r>
      <w:proofErr w:type="spellEnd"/>
      <w:r w:rsidRPr="00635A6D">
        <w:rPr>
          <w:rFonts w:ascii="Times New Roman" w:hAnsi="Times New Roman" w:cs="Times New Roman"/>
          <w:sz w:val="28"/>
          <w:szCs w:val="28"/>
        </w:rPr>
        <w:t>&gt;</w:t>
      </w:r>
    </w:p>
    <w:p w14:paraId="7D0BE183" w14:textId="77777777" w:rsidR="00635A6D" w:rsidRPr="00635A6D" w:rsidRDefault="00635A6D" w:rsidP="00635A6D">
      <w:pPr>
        <w:rPr>
          <w:rFonts w:ascii="Times New Roman" w:hAnsi="Times New Roman" w:cs="Times New Roman"/>
          <w:sz w:val="28"/>
          <w:szCs w:val="28"/>
        </w:rPr>
      </w:pPr>
      <w:r w:rsidRPr="00635A6D">
        <w:rPr>
          <w:rFonts w:ascii="Times New Roman" w:hAnsi="Times New Roman" w:cs="Times New Roman"/>
          <w:sz w:val="28"/>
          <w:szCs w:val="28"/>
        </w:rPr>
        <w:t>Все процессы одного запуска сохраняют свои файлы в общий каталог вида </w:t>
      </w:r>
      <w:proofErr w:type="spellStart"/>
      <w:r w:rsidRPr="00635A6D">
        <w:rPr>
          <w:rFonts w:ascii="Times New Roman" w:hAnsi="Times New Roman" w:cs="Times New Roman"/>
          <w:sz w:val="28"/>
          <w:szCs w:val="28"/>
        </w:rPr>
        <w:t>TracesN</w:t>
      </w:r>
      <w:proofErr w:type="spellEnd"/>
      <w:r w:rsidRPr="00635A6D">
        <w:rPr>
          <w:rFonts w:ascii="Times New Roman" w:hAnsi="Times New Roman" w:cs="Times New Roman"/>
          <w:sz w:val="28"/>
          <w:szCs w:val="28"/>
        </w:rPr>
        <w:t> (где N — порядковый номер запуска), что упрощает последующую загрузку данных в визуализатор.</w:t>
      </w:r>
    </w:p>
    <w:p w14:paraId="4BD7519B" w14:textId="4BE6F476" w:rsidR="00635A6D" w:rsidRPr="00635A6D" w:rsidRDefault="00635A6D" w:rsidP="00635A6D">
      <w:pPr>
        <w:pStyle w:val="2"/>
        <w:rPr>
          <w:rFonts w:ascii="Times New Roman" w:hAnsi="Times New Roman" w:cs="Times New Roman"/>
        </w:rPr>
      </w:pPr>
      <w:bookmarkStart w:id="4" w:name="_Toc227548999"/>
      <w:r w:rsidRPr="00635A6D">
        <w:rPr>
          <w:rFonts w:ascii="Times New Roman" w:hAnsi="Times New Roman" w:cs="Times New Roman"/>
        </w:rPr>
        <w:lastRenderedPageBreak/>
        <w:t>1.3. Метрики для анализа</w:t>
      </w:r>
      <w:bookmarkEnd w:id="4"/>
    </w:p>
    <w:p w14:paraId="1E627A42" w14:textId="77777777" w:rsidR="00635A6D" w:rsidRPr="00635A6D" w:rsidRDefault="00635A6D" w:rsidP="00635A6D">
      <w:pPr>
        <w:rPr>
          <w:rFonts w:ascii="Times New Roman" w:hAnsi="Times New Roman" w:cs="Times New Roman"/>
          <w:sz w:val="28"/>
          <w:szCs w:val="28"/>
        </w:rPr>
      </w:pPr>
      <w:r w:rsidRPr="00635A6D">
        <w:rPr>
          <w:rFonts w:ascii="Times New Roman" w:hAnsi="Times New Roman" w:cs="Times New Roman"/>
          <w:sz w:val="28"/>
          <w:szCs w:val="28"/>
        </w:rPr>
        <w:t>Для количественной и качественной оценки поведения алгоритмов на основе собранных трасс использовались следующие метрики:</w:t>
      </w:r>
    </w:p>
    <w:p w14:paraId="42F8EC60" w14:textId="77777777" w:rsidR="00635A6D" w:rsidRPr="00635A6D" w:rsidRDefault="00635A6D" w:rsidP="00635A6D">
      <w:pPr>
        <w:rPr>
          <w:rFonts w:ascii="Times New Roman" w:hAnsi="Times New Roman" w:cs="Times New Roman"/>
          <w:sz w:val="28"/>
          <w:szCs w:val="28"/>
        </w:rPr>
      </w:pPr>
      <w:r w:rsidRPr="00635A6D">
        <w:rPr>
          <w:rFonts w:ascii="Times New Roman" w:hAnsi="Times New Roman" w:cs="Times New Roman"/>
          <w:sz w:val="28"/>
          <w:szCs w:val="28"/>
        </w:rPr>
        <w:t>Количественные метрики:</w:t>
      </w:r>
    </w:p>
    <w:p w14:paraId="6290F3C4" w14:textId="77777777" w:rsidR="00635A6D" w:rsidRPr="00635A6D" w:rsidRDefault="00635A6D" w:rsidP="00635A6D">
      <w:pPr>
        <w:numPr>
          <w:ilvl w:val="0"/>
          <w:numId w:val="6"/>
        </w:numPr>
        <w:rPr>
          <w:rFonts w:ascii="Times New Roman" w:hAnsi="Times New Roman" w:cs="Times New Roman"/>
          <w:sz w:val="28"/>
          <w:szCs w:val="28"/>
        </w:rPr>
      </w:pPr>
      <w:r w:rsidRPr="00635A6D">
        <w:rPr>
          <w:rFonts w:ascii="Times New Roman" w:hAnsi="Times New Roman" w:cs="Times New Roman"/>
          <w:sz w:val="28"/>
          <w:szCs w:val="28"/>
        </w:rPr>
        <w:t>Общее время выполнения (Total Time) — интервал от первой зафиксированной операции </w:t>
      </w:r>
      <w:proofErr w:type="spellStart"/>
      <w:r w:rsidRPr="00635A6D">
        <w:rPr>
          <w:rFonts w:ascii="Times New Roman" w:hAnsi="Times New Roman" w:cs="Times New Roman"/>
          <w:sz w:val="28"/>
          <w:szCs w:val="28"/>
        </w:rPr>
        <w:t>MPI_Init</w:t>
      </w:r>
      <w:proofErr w:type="spellEnd"/>
      <w:r w:rsidRPr="00635A6D">
        <w:rPr>
          <w:rFonts w:ascii="Times New Roman" w:hAnsi="Times New Roman" w:cs="Times New Roman"/>
          <w:sz w:val="28"/>
          <w:szCs w:val="28"/>
        </w:rPr>
        <w:t> до завершения </w:t>
      </w:r>
      <w:proofErr w:type="spellStart"/>
      <w:r w:rsidRPr="00635A6D">
        <w:rPr>
          <w:rFonts w:ascii="Times New Roman" w:hAnsi="Times New Roman" w:cs="Times New Roman"/>
          <w:sz w:val="28"/>
          <w:szCs w:val="28"/>
        </w:rPr>
        <w:t>MPI_Finalize</w:t>
      </w:r>
      <w:proofErr w:type="spellEnd"/>
      <w:r w:rsidRPr="00635A6D">
        <w:rPr>
          <w:rFonts w:ascii="Times New Roman" w:hAnsi="Times New Roman" w:cs="Times New Roman"/>
          <w:sz w:val="28"/>
          <w:szCs w:val="28"/>
        </w:rPr>
        <w:t> (в микросекундах).</w:t>
      </w:r>
    </w:p>
    <w:p w14:paraId="6DE49EAF" w14:textId="77777777" w:rsidR="00635A6D" w:rsidRPr="00635A6D" w:rsidRDefault="00635A6D" w:rsidP="00635A6D">
      <w:pPr>
        <w:numPr>
          <w:ilvl w:val="0"/>
          <w:numId w:val="6"/>
        </w:numPr>
        <w:rPr>
          <w:rFonts w:ascii="Times New Roman" w:hAnsi="Times New Roman" w:cs="Times New Roman"/>
          <w:sz w:val="28"/>
          <w:szCs w:val="28"/>
        </w:rPr>
      </w:pPr>
      <w:r w:rsidRPr="00635A6D">
        <w:rPr>
          <w:rFonts w:ascii="Times New Roman" w:hAnsi="Times New Roman" w:cs="Times New Roman"/>
          <w:sz w:val="28"/>
          <w:szCs w:val="28"/>
        </w:rPr>
        <w:t>Количество коммуникационных вызовов — число вызовов MPI-функций каждого типа (</w:t>
      </w:r>
      <w:proofErr w:type="spellStart"/>
      <w:r w:rsidRPr="00635A6D">
        <w:rPr>
          <w:rFonts w:ascii="Times New Roman" w:hAnsi="Times New Roman" w:cs="Times New Roman"/>
          <w:sz w:val="28"/>
          <w:szCs w:val="28"/>
        </w:rPr>
        <w:t>Sendrecv</w:t>
      </w:r>
      <w:proofErr w:type="spellEnd"/>
      <w:r w:rsidRPr="00635A6D">
        <w:rPr>
          <w:rFonts w:ascii="Times New Roman" w:hAnsi="Times New Roman" w:cs="Times New Roman"/>
          <w:sz w:val="28"/>
          <w:szCs w:val="28"/>
        </w:rPr>
        <w:t>, </w:t>
      </w:r>
      <w:proofErr w:type="spellStart"/>
      <w:r w:rsidRPr="00635A6D">
        <w:rPr>
          <w:rFonts w:ascii="Times New Roman" w:hAnsi="Times New Roman" w:cs="Times New Roman"/>
          <w:sz w:val="28"/>
          <w:szCs w:val="28"/>
        </w:rPr>
        <w:t>Bcast</w:t>
      </w:r>
      <w:proofErr w:type="spellEnd"/>
      <w:r w:rsidRPr="00635A6D">
        <w:rPr>
          <w:rFonts w:ascii="Times New Roman" w:hAnsi="Times New Roman" w:cs="Times New Roman"/>
          <w:sz w:val="28"/>
          <w:szCs w:val="28"/>
        </w:rPr>
        <w:t>, </w:t>
      </w:r>
      <w:proofErr w:type="spellStart"/>
      <w:r w:rsidRPr="00635A6D">
        <w:rPr>
          <w:rFonts w:ascii="Times New Roman" w:hAnsi="Times New Roman" w:cs="Times New Roman"/>
          <w:sz w:val="28"/>
          <w:szCs w:val="28"/>
        </w:rPr>
        <w:t>Barrier</w:t>
      </w:r>
      <w:proofErr w:type="spellEnd"/>
      <w:r w:rsidRPr="00635A6D">
        <w:rPr>
          <w:rFonts w:ascii="Times New Roman" w:hAnsi="Times New Roman" w:cs="Times New Roman"/>
          <w:sz w:val="28"/>
          <w:szCs w:val="28"/>
        </w:rPr>
        <w:t>, </w:t>
      </w:r>
      <w:proofErr w:type="spellStart"/>
      <w:r w:rsidRPr="00635A6D">
        <w:rPr>
          <w:rFonts w:ascii="Times New Roman" w:hAnsi="Times New Roman" w:cs="Times New Roman"/>
          <w:sz w:val="28"/>
          <w:szCs w:val="28"/>
        </w:rPr>
        <w:t>Allreduce</w:t>
      </w:r>
      <w:proofErr w:type="spellEnd"/>
      <w:r w:rsidRPr="00635A6D">
        <w:rPr>
          <w:rFonts w:ascii="Times New Roman" w:hAnsi="Times New Roman" w:cs="Times New Roman"/>
          <w:sz w:val="28"/>
          <w:szCs w:val="28"/>
        </w:rPr>
        <w:t> и т.д.) для каждого процесса.</w:t>
      </w:r>
    </w:p>
    <w:p w14:paraId="76A8A2C5" w14:textId="77777777" w:rsidR="00635A6D" w:rsidRPr="00635A6D" w:rsidRDefault="00635A6D" w:rsidP="00635A6D">
      <w:pPr>
        <w:numPr>
          <w:ilvl w:val="0"/>
          <w:numId w:val="6"/>
        </w:numPr>
        <w:rPr>
          <w:rFonts w:ascii="Times New Roman" w:hAnsi="Times New Roman" w:cs="Times New Roman"/>
          <w:sz w:val="28"/>
          <w:szCs w:val="28"/>
        </w:rPr>
      </w:pPr>
      <w:r w:rsidRPr="00635A6D">
        <w:rPr>
          <w:rFonts w:ascii="Times New Roman" w:hAnsi="Times New Roman" w:cs="Times New Roman"/>
          <w:sz w:val="28"/>
          <w:szCs w:val="28"/>
        </w:rPr>
        <w:t>Суммарное время в коммуникациях (</w:t>
      </w:r>
      <w:proofErr w:type="spellStart"/>
      <w:r w:rsidRPr="00635A6D">
        <w:rPr>
          <w:rFonts w:ascii="Times New Roman" w:hAnsi="Times New Roman" w:cs="Times New Roman"/>
          <w:sz w:val="28"/>
          <w:szCs w:val="28"/>
        </w:rPr>
        <w:t>Comm</w:t>
      </w:r>
      <w:proofErr w:type="spellEnd"/>
      <w:r w:rsidRPr="00635A6D">
        <w:rPr>
          <w:rFonts w:ascii="Times New Roman" w:hAnsi="Times New Roman" w:cs="Times New Roman"/>
          <w:sz w:val="28"/>
          <w:szCs w:val="28"/>
        </w:rPr>
        <w:t xml:space="preserve"> Time) — сумма длительностей всех MPI-вызовов для каждого процесса.</w:t>
      </w:r>
    </w:p>
    <w:p w14:paraId="3E7961DE" w14:textId="77777777" w:rsidR="00635A6D" w:rsidRPr="00635A6D" w:rsidRDefault="00635A6D" w:rsidP="00635A6D">
      <w:pPr>
        <w:numPr>
          <w:ilvl w:val="0"/>
          <w:numId w:val="6"/>
        </w:numPr>
        <w:rPr>
          <w:rFonts w:ascii="Times New Roman" w:hAnsi="Times New Roman" w:cs="Times New Roman"/>
          <w:sz w:val="28"/>
          <w:szCs w:val="28"/>
        </w:rPr>
      </w:pPr>
      <w:r w:rsidRPr="00635A6D">
        <w:rPr>
          <w:rFonts w:ascii="Times New Roman" w:hAnsi="Times New Roman" w:cs="Times New Roman"/>
          <w:sz w:val="28"/>
          <w:szCs w:val="28"/>
        </w:rPr>
        <w:t>Доля коммуникаций (</w:t>
      </w:r>
      <w:proofErr w:type="spellStart"/>
      <w:r w:rsidRPr="00635A6D">
        <w:rPr>
          <w:rFonts w:ascii="Times New Roman" w:hAnsi="Times New Roman" w:cs="Times New Roman"/>
          <w:sz w:val="28"/>
          <w:szCs w:val="28"/>
        </w:rPr>
        <w:t>Comm</w:t>
      </w:r>
      <w:proofErr w:type="spellEnd"/>
      <w:r w:rsidRPr="00635A6D">
        <w:rPr>
          <w:rFonts w:ascii="Times New Roman" w:hAnsi="Times New Roman" w:cs="Times New Roman"/>
          <w:sz w:val="28"/>
          <w:szCs w:val="28"/>
        </w:rPr>
        <w:t xml:space="preserve"> </w:t>
      </w:r>
      <w:proofErr w:type="spellStart"/>
      <w:r w:rsidRPr="00635A6D">
        <w:rPr>
          <w:rFonts w:ascii="Times New Roman" w:hAnsi="Times New Roman" w:cs="Times New Roman"/>
          <w:sz w:val="28"/>
          <w:szCs w:val="28"/>
        </w:rPr>
        <w:t>Ratio</w:t>
      </w:r>
      <w:proofErr w:type="spellEnd"/>
      <w:r w:rsidRPr="00635A6D">
        <w:rPr>
          <w:rFonts w:ascii="Times New Roman" w:hAnsi="Times New Roman" w:cs="Times New Roman"/>
          <w:sz w:val="28"/>
          <w:szCs w:val="28"/>
        </w:rPr>
        <w:t>) — отношение </w:t>
      </w:r>
      <w:proofErr w:type="spellStart"/>
      <w:r w:rsidRPr="00635A6D">
        <w:rPr>
          <w:rFonts w:ascii="Times New Roman" w:hAnsi="Times New Roman" w:cs="Times New Roman"/>
          <w:sz w:val="28"/>
          <w:szCs w:val="28"/>
        </w:rPr>
        <w:t>Comm</w:t>
      </w:r>
      <w:proofErr w:type="spellEnd"/>
      <w:r w:rsidRPr="00635A6D">
        <w:rPr>
          <w:rFonts w:ascii="Times New Roman" w:hAnsi="Times New Roman" w:cs="Times New Roman"/>
          <w:sz w:val="28"/>
          <w:szCs w:val="28"/>
        </w:rPr>
        <w:t xml:space="preserve"> Time к Total Time, выраженное в процентах.</w:t>
      </w:r>
    </w:p>
    <w:p w14:paraId="51AC56B1" w14:textId="77777777" w:rsidR="00635A6D" w:rsidRPr="00635A6D" w:rsidRDefault="00635A6D" w:rsidP="00635A6D">
      <w:pPr>
        <w:numPr>
          <w:ilvl w:val="0"/>
          <w:numId w:val="6"/>
        </w:numPr>
        <w:rPr>
          <w:rFonts w:ascii="Times New Roman" w:hAnsi="Times New Roman" w:cs="Times New Roman"/>
          <w:sz w:val="28"/>
          <w:szCs w:val="28"/>
        </w:rPr>
      </w:pPr>
      <w:r w:rsidRPr="00635A6D">
        <w:rPr>
          <w:rFonts w:ascii="Times New Roman" w:hAnsi="Times New Roman" w:cs="Times New Roman"/>
          <w:sz w:val="28"/>
          <w:szCs w:val="28"/>
        </w:rPr>
        <w:t>Средняя длительность вызова — для каждого типа операций (мкс/вызов).</w:t>
      </w:r>
    </w:p>
    <w:p w14:paraId="5B86A45C" w14:textId="77777777" w:rsidR="00635A6D" w:rsidRPr="00635A6D" w:rsidRDefault="00635A6D" w:rsidP="00635A6D">
      <w:pPr>
        <w:rPr>
          <w:rFonts w:ascii="Times New Roman" w:hAnsi="Times New Roman" w:cs="Times New Roman"/>
          <w:sz w:val="28"/>
          <w:szCs w:val="28"/>
        </w:rPr>
      </w:pPr>
      <w:r w:rsidRPr="00635A6D">
        <w:rPr>
          <w:rFonts w:ascii="Times New Roman" w:hAnsi="Times New Roman" w:cs="Times New Roman"/>
          <w:sz w:val="28"/>
          <w:szCs w:val="28"/>
        </w:rPr>
        <w:t>Качественные характеристики:</w:t>
      </w:r>
    </w:p>
    <w:p w14:paraId="575C3204" w14:textId="77777777" w:rsidR="00635A6D" w:rsidRPr="00635A6D" w:rsidRDefault="00635A6D" w:rsidP="00635A6D">
      <w:pPr>
        <w:numPr>
          <w:ilvl w:val="0"/>
          <w:numId w:val="7"/>
        </w:numPr>
        <w:rPr>
          <w:rFonts w:ascii="Times New Roman" w:hAnsi="Times New Roman" w:cs="Times New Roman"/>
          <w:sz w:val="28"/>
          <w:szCs w:val="28"/>
        </w:rPr>
      </w:pPr>
      <w:r w:rsidRPr="00635A6D">
        <w:rPr>
          <w:rFonts w:ascii="Times New Roman" w:hAnsi="Times New Roman" w:cs="Times New Roman"/>
          <w:sz w:val="28"/>
          <w:szCs w:val="28"/>
        </w:rPr>
        <w:t>Коммуникационный паттерн — визуально наблюдаемая структура обменов (регулярные / нерегулярные, локальные / глобальные, синхронные / асинхронные).</w:t>
      </w:r>
    </w:p>
    <w:p w14:paraId="06F7A011" w14:textId="77777777" w:rsidR="00635A6D" w:rsidRPr="00635A6D" w:rsidRDefault="00635A6D" w:rsidP="00635A6D">
      <w:pPr>
        <w:numPr>
          <w:ilvl w:val="0"/>
          <w:numId w:val="7"/>
        </w:numPr>
        <w:rPr>
          <w:rFonts w:ascii="Times New Roman" w:hAnsi="Times New Roman" w:cs="Times New Roman"/>
          <w:sz w:val="28"/>
          <w:szCs w:val="28"/>
        </w:rPr>
      </w:pPr>
      <w:r w:rsidRPr="00635A6D">
        <w:rPr>
          <w:rFonts w:ascii="Times New Roman" w:hAnsi="Times New Roman" w:cs="Times New Roman"/>
          <w:sz w:val="28"/>
          <w:szCs w:val="28"/>
        </w:rPr>
        <w:t xml:space="preserve">Наличие </w:t>
      </w:r>
      <w:proofErr w:type="spellStart"/>
      <w:r w:rsidRPr="00635A6D">
        <w:rPr>
          <w:rFonts w:ascii="Times New Roman" w:hAnsi="Times New Roman" w:cs="Times New Roman"/>
          <w:sz w:val="28"/>
          <w:szCs w:val="28"/>
        </w:rPr>
        <w:t>расфазировки</w:t>
      </w:r>
      <w:proofErr w:type="spellEnd"/>
      <w:r w:rsidRPr="00635A6D">
        <w:rPr>
          <w:rFonts w:ascii="Times New Roman" w:hAnsi="Times New Roman" w:cs="Times New Roman"/>
          <w:sz w:val="28"/>
          <w:szCs w:val="28"/>
        </w:rPr>
        <w:t> — видимое на временной диаграмме смещение фаз выполнения между процессами.</w:t>
      </w:r>
    </w:p>
    <w:p w14:paraId="64C47322" w14:textId="77777777" w:rsidR="00635A6D" w:rsidRPr="00635A6D" w:rsidRDefault="00635A6D" w:rsidP="00635A6D">
      <w:pPr>
        <w:numPr>
          <w:ilvl w:val="0"/>
          <w:numId w:val="7"/>
        </w:numPr>
        <w:rPr>
          <w:rFonts w:ascii="Times New Roman" w:hAnsi="Times New Roman" w:cs="Times New Roman"/>
          <w:sz w:val="28"/>
          <w:szCs w:val="28"/>
        </w:rPr>
      </w:pPr>
      <w:r w:rsidRPr="00635A6D">
        <w:rPr>
          <w:rFonts w:ascii="Times New Roman" w:hAnsi="Times New Roman" w:cs="Times New Roman"/>
          <w:sz w:val="28"/>
          <w:szCs w:val="28"/>
        </w:rPr>
        <w:t>Эффекты "холодного старта" — аномально высокая длительность первого вызова коммуникационной операции по сравнению с последующими.</w:t>
      </w:r>
    </w:p>
    <w:p w14:paraId="5F81B9B7" w14:textId="77777777" w:rsidR="00635A6D" w:rsidRPr="00635A6D" w:rsidRDefault="00635A6D" w:rsidP="00635A6D">
      <w:pPr>
        <w:numPr>
          <w:ilvl w:val="0"/>
          <w:numId w:val="7"/>
        </w:numPr>
        <w:rPr>
          <w:rFonts w:ascii="Times New Roman" w:hAnsi="Times New Roman" w:cs="Times New Roman"/>
          <w:sz w:val="28"/>
          <w:szCs w:val="28"/>
        </w:rPr>
      </w:pPr>
      <w:r w:rsidRPr="00635A6D">
        <w:rPr>
          <w:rFonts w:ascii="Times New Roman" w:hAnsi="Times New Roman" w:cs="Times New Roman"/>
          <w:sz w:val="28"/>
          <w:szCs w:val="28"/>
        </w:rPr>
        <w:t>Дисбаланс нагрузки — различие во времени нахождения процессов в состоянии ожидания (например, в </w:t>
      </w:r>
      <w:proofErr w:type="spellStart"/>
      <w:r w:rsidRPr="00635A6D">
        <w:rPr>
          <w:rFonts w:ascii="Times New Roman" w:hAnsi="Times New Roman" w:cs="Times New Roman"/>
          <w:sz w:val="28"/>
          <w:szCs w:val="28"/>
        </w:rPr>
        <w:t>MPI_Barrier</w:t>
      </w:r>
      <w:proofErr w:type="spellEnd"/>
      <w:r w:rsidRPr="00635A6D">
        <w:rPr>
          <w:rFonts w:ascii="Times New Roman" w:hAnsi="Times New Roman" w:cs="Times New Roman"/>
          <w:sz w:val="28"/>
          <w:szCs w:val="28"/>
        </w:rPr>
        <w:t>).</w:t>
      </w:r>
    </w:p>
    <w:p w14:paraId="74767368" w14:textId="77777777" w:rsidR="00104D41" w:rsidRPr="00104D41" w:rsidRDefault="00104D41" w:rsidP="00104D41">
      <w:pPr>
        <w:pStyle w:val="1"/>
        <w:rPr>
          <w:rFonts w:ascii="Times New Roman" w:hAnsi="Times New Roman" w:cs="Times New Roman"/>
        </w:rPr>
      </w:pPr>
      <w:bookmarkStart w:id="5" w:name="_Toc227549000"/>
      <w:r w:rsidRPr="00104D41">
        <w:rPr>
          <w:rFonts w:ascii="Times New Roman" w:hAnsi="Times New Roman" w:cs="Times New Roman"/>
        </w:rPr>
        <w:lastRenderedPageBreak/>
        <w:t>2. Анализ алгоритма 1: Четно-нечетная сортировка (</w:t>
      </w:r>
      <w:proofErr w:type="spellStart"/>
      <w:r w:rsidRPr="00104D41">
        <w:rPr>
          <w:rFonts w:ascii="Times New Roman" w:hAnsi="Times New Roman" w:cs="Times New Roman"/>
        </w:rPr>
        <w:t>Odd-Even</w:t>
      </w:r>
      <w:proofErr w:type="spellEnd"/>
      <w:r w:rsidRPr="00104D41">
        <w:rPr>
          <w:rFonts w:ascii="Times New Roman" w:hAnsi="Times New Roman" w:cs="Times New Roman"/>
        </w:rPr>
        <w:t xml:space="preserve"> </w:t>
      </w:r>
      <w:proofErr w:type="spellStart"/>
      <w:r w:rsidRPr="00104D41">
        <w:rPr>
          <w:rFonts w:ascii="Times New Roman" w:hAnsi="Times New Roman" w:cs="Times New Roman"/>
        </w:rPr>
        <w:t>Transposition</w:t>
      </w:r>
      <w:proofErr w:type="spellEnd"/>
      <w:r w:rsidRPr="00104D41">
        <w:rPr>
          <w:rFonts w:ascii="Times New Roman" w:hAnsi="Times New Roman" w:cs="Times New Roman"/>
        </w:rPr>
        <w:t xml:space="preserve"> </w:t>
      </w:r>
      <w:proofErr w:type="spellStart"/>
      <w:r w:rsidRPr="00104D41">
        <w:rPr>
          <w:rFonts w:ascii="Times New Roman" w:hAnsi="Times New Roman" w:cs="Times New Roman"/>
        </w:rPr>
        <w:t>Sort</w:t>
      </w:r>
      <w:proofErr w:type="spellEnd"/>
      <w:r w:rsidRPr="00104D41">
        <w:rPr>
          <w:rFonts w:ascii="Times New Roman" w:hAnsi="Times New Roman" w:cs="Times New Roman"/>
        </w:rPr>
        <w:t>)</w:t>
      </w:r>
      <w:bookmarkEnd w:id="5"/>
    </w:p>
    <w:p w14:paraId="7F364FCB" w14:textId="77777777" w:rsidR="00104D41" w:rsidRPr="00104D41" w:rsidRDefault="00104D41" w:rsidP="00104D41">
      <w:pPr>
        <w:pStyle w:val="2"/>
        <w:rPr>
          <w:rFonts w:ascii="Times New Roman" w:hAnsi="Times New Roman" w:cs="Times New Roman"/>
        </w:rPr>
      </w:pPr>
      <w:bookmarkStart w:id="6" w:name="_Toc227549001"/>
      <w:r w:rsidRPr="00104D41">
        <w:rPr>
          <w:rFonts w:ascii="Times New Roman" w:hAnsi="Times New Roman" w:cs="Times New Roman"/>
        </w:rPr>
        <w:t>2.1. Описание алгоритма и его параллельной реализации</w:t>
      </w:r>
      <w:bookmarkEnd w:id="6"/>
    </w:p>
    <w:p w14:paraId="4C436D97" w14:textId="77777777"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Чётно-нечётная сортировка (</w:t>
      </w:r>
      <w:proofErr w:type="spellStart"/>
      <w:r w:rsidRPr="00104D41">
        <w:rPr>
          <w:rFonts w:ascii="Times New Roman" w:hAnsi="Times New Roman" w:cs="Times New Roman"/>
          <w:sz w:val="28"/>
          <w:szCs w:val="28"/>
        </w:rPr>
        <w:t>Odd</w:t>
      </w:r>
      <w:proofErr w:type="spellEnd"/>
      <w:r w:rsidRPr="00104D41">
        <w:rPr>
          <w:rFonts w:ascii="Times New Roman" w:hAnsi="Times New Roman" w:cs="Times New Roman"/>
          <w:sz w:val="28"/>
          <w:szCs w:val="28"/>
        </w:rPr>
        <w:t>–</w:t>
      </w:r>
      <w:proofErr w:type="spellStart"/>
      <w:r w:rsidRPr="00104D41">
        <w:rPr>
          <w:rFonts w:ascii="Times New Roman" w:hAnsi="Times New Roman" w:cs="Times New Roman"/>
          <w:sz w:val="28"/>
          <w:szCs w:val="28"/>
        </w:rPr>
        <w:t>Even</w:t>
      </w:r>
      <w:proofErr w:type="spellEnd"/>
      <w:r w:rsidRPr="00104D41">
        <w:rPr>
          <w:rFonts w:ascii="Times New Roman" w:hAnsi="Times New Roman" w:cs="Times New Roman"/>
          <w:sz w:val="28"/>
          <w:szCs w:val="28"/>
        </w:rPr>
        <w:t xml:space="preserve"> </w:t>
      </w:r>
      <w:proofErr w:type="spellStart"/>
      <w:r w:rsidRPr="00104D41">
        <w:rPr>
          <w:rFonts w:ascii="Times New Roman" w:hAnsi="Times New Roman" w:cs="Times New Roman"/>
          <w:sz w:val="28"/>
          <w:szCs w:val="28"/>
        </w:rPr>
        <w:t>Transposition</w:t>
      </w:r>
      <w:proofErr w:type="spellEnd"/>
      <w:r w:rsidRPr="00104D41">
        <w:rPr>
          <w:rFonts w:ascii="Times New Roman" w:hAnsi="Times New Roman" w:cs="Times New Roman"/>
          <w:sz w:val="28"/>
          <w:szCs w:val="28"/>
        </w:rPr>
        <w:t xml:space="preserve"> </w:t>
      </w:r>
      <w:proofErr w:type="spellStart"/>
      <w:r w:rsidRPr="00104D41">
        <w:rPr>
          <w:rFonts w:ascii="Times New Roman" w:hAnsi="Times New Roman" w:cs="Times New Roman"/>
          <w:sz w:val="28"/>
          <w:szCs w:val="28"/>
        </w:rPr>
        <w:t>Sort</w:t>
      </w:r>
      <w:proofErr w:type="spellEnd"/>
      <w:r w:rsidRPr="00104D41">
        <w:rPr>
          <w:rFonts w:ascii="Times New Roman" w:hAnsi="Times New Roman" w:cs="Times New Roman"/>
          <w:sz w:val="28"/>
          <w:szCs w:val="28"/>
        </w:rPr>
        <w:t>) является параллельным вариантом классической пузырьковой сортировки. Алгоритм выполняется за фиксированное число итераций, равное размеру сортируемого массива N. На каждой итерации (фазе) </w:t>
      </w:r>
      <w:proofErr w:type="spellStart"/>
      <w:r w:rsidRPr="00104D41">
        <w:rPr>
          <w:rFonts w:ascii="Times New Roman" w:hAnsi="Times New Roman" w:cs="Times New Roman"/>
          <w:sz w:val="28"/>
          <w:szCs w:val="28"/>
        </w:rPr>
        <w:t>phase</w:t>
      </w:r>
      <w:proofErr w:type="spellEnd"/>
      <w:r w:rsidRPr="00104D41">
        <w:rPr>
          <w:rFonts w:ascii="Times New Roman" w:hAnsi="Times New Roman" w:cs="Times New Roman"/>
          <w:sz w:val="28"/>
          <w:szCs w:val="28"/>
        </w:rPr>
        <w:t> выполняются следующие действия:</w:t>
      </w:r>
    </w:p>
    <w:p w14:paraId="51D00695" w14:textId="77777777" w:rsidR="00104D41" w:rsidRPr="00104D41" w:rsidRDefault="00104D41" w:rsidP="00104D41">
      <w:pPr>
        <w:numPr>
          <w:ilvl w:val="0"/>
          <w:numId w:val="9"/>
        </w:numPr>
        <w:rPr>
          <w:rFonts w:ascii="Times New Roman" w:hAnsi="Times New Roman" w:cs="Times New Roman"/>
          <w:sz w:val="28"/>
          <w:szCs w:val="28"/>
        </w:rPr>
      </w:pPr>
      <w:r w:rsidRPr="00104D41">
        <w:rPr>
          <w:rFonts w:ascii="Times New Roman" w:hAnsi="Times New Roman" w:cs="Times New Roman"/>
          <w:b/>
          <w:bCs/>
          <w:sz w:val="28"/>
          <w:szCs w:val="28"/>
        </w:rPr>
        <w:t>Локальная сортировка.</w:t>
      </w:r>
      <w:r w:rsidRPr="00104D41">
        <w:rPr>
          <w:rFonts w:ascii="Times New Roman" w:hAnsi="Times New Roman" w:cs="Times New Roman"/>
          <w:sz w:val="28"/>
          <w:szCs w:val="28"/>
        </w:rPr>
        <w:t> Каждый процесс упорядочивает пары соседних элементов внутри своего блока данных. Пары выбираются в зависимости от чётности </w:t>
      </w:r>
      <w:proofErr w:type="spellStart"/>
      <w:r w:rsidRPr="00104D41">
        <w:rPr>
          <w:rFonts w:ascii="Times New Roman" w:hAnsi="Times New Roman" w:cs="Times New Roman"/>
          <w:sz w:val="28"/>
          <w:szCs w:val="28"/>
        </w:rPr>
        <w:t>phase</w:t>
      </w:r>
      <w:proofErr w:type="spellEnd"/>
      <w:r w:rsidRPr="00104D41">
        <w:rPr>
          <w:rFonts w:ascii="Times New Roman" w:hAnsi="Times New Roman" w:cs="Times New Roman"/>
          <w:sz w:val="28"/>
          <w:szCs w:val="28"/>
        </w:rPr>
        <w:t> и глобального смещения блока, чтобы обеспечить согласованное продвижение «пузырьков» через границы процессов.</w:t>
      </w:r>
    </w:p>
    <w:p w14:paraId="34995BF8" w14:textId="77777777" w:rsidR="00104D41" w:rsidRPr="00104D41" w:rsidRDefault="00104D41" w:rsidP="00104D41">
      <w:pPr>
        <w:numPr>
          <w:ilvl w:val="0"/>
          <w:numId w:val="9"/>
        </w:numPr>
        <w:rPr>
          <w:rFonts w:ascii="Times New Roman" w:hAnsi="Times New Roman" w:cs="Times New Roman"/>
          <w:sz w:val="28"/>
          <w:szCs w:val="28"/>
        </w:rPr>
      </w:pPr>
      <w:r w:rsidRPr="00104D41">
        <w:rPr>
          <w:rFonts w:ascii="Times New Roman" w:hAnsi="Times New Roman" w:cs="Times New Roman"/>
          <w:b/>
          <w:bCs/>
          <w:sz w:val="28"/>
          <w:szCs w:val="28"/>
        </w:rPr>
        <w:t>Обмен граничными элементами.</w:t>
      </w:r>
      <w:r w:rsidRPr="00104D41">
        <w:rPr>
          <w:rFonts w:ascii="Times New Roman" w:hAnsi="Times New Roman" w:cs="Times New Roman"/>
          <w:sz w:val="28"/>
          <w:szCs w:val="28"/>
        </w:rPr>
        <w:t> Процессы обмениваются с соседями крайними элементами своих блоков:</w:t>
      </w:r>
    </w:p>
    <w:p w14:paraId="7A6A0AC3" w14:textId="77777777" w:rsidR="00104D41" w:rsidRPr="00104D41" w:rsidRDefault="00104D41" w:rsidP="00104D41">
      <w:pPr>
        <w:numPr>
          <w:ilvl w:val="1"/>
          <w:numId w:val="9"/>
        </w:numPr>
        <w:rPr>
          <w:rFonts w:ascii="Times New Roman" w:hAnsi="Times New Roman" w:cs="Times New Roman"/>
          <w:sz w:val="28"/>
          <w:szCs w:val="28"/>
        </w:rPr>
      </w:pPr>
      <w:r w:rsidRPr="00104D41">
        <w:rPr>
          <w:rFonts w:ascii="Times New Roman" w:hAnsi="Times New Roman" w:cs="Times New Roman"/>
          <w:sz w:val="28"/>
          <w:szCs w:val="28"/>
        </w:rPr>
        <w:t>Если </w:t>
      </w:r>
      <w:proofErr w:type="spellStart"/>
      <w:r w:rsidRPr="00104D41">
        <w:rPr>
          <w:rFonts w:ascii="Times New Roman" w:hAnsi="Times New Roman" w:cs="Times New Roman"/>
          <w:sz w:val="28"/>
          <w:szCs w:val="28"/>
        </w:rPr>
        <w:t>phase</w:t>
      </w:r>
      <w:proofErr w:type="spellEnd"/>
      <w:r w:rsidRPr="00104D41">
        <w:rPr>
          <w:rFonts w:ascii="Times New Roman" w:hAnsi="Times New Roman" w:cs="Times New Roman"/>
          <w:sz w:val="28"/>
          <w:szCs w:val="28"/>
        </w:rPr>
        <w:t> чётный, процессы с чётными рангами отправляют свой максимальный элемент правому соседу (ранг + 1) и получают от него минимальный, оставляя у себя минимум из двух значений.</w:t>
      </w:r>
    </w:p>
    <w:p w14:paraId="512BDA98" w14:textId="77777777" w:rsidR="00104D41" w:rsidRPr="00104D41" w:rsidRDefault="00104D41" w:rsidP="00104D41">
      <w:pPr>
        <w:numPr>
          <w:ilvl w:val="1"/>
          <w:numId w:val="9"/>
        </w:numPr>
        <w:rPr>
          <w:rFonts w:ascii="Times New Roman" w:hAnsi="Times New Roman" w:cs="Times New Roman"/>
          <w:sz w:val="28"/>
          <w:szCs w:val="28"/>
        </w:rPr>
      </w:pPr>
      <w:r w:rsidRPr="00104D41">
        <w:rPr>
          <w:rFonts w:ascii="Times New Roman" w:hAnsi="Times New Roman" w:cs="Times New Roman"/>
          <w:sz w:val="28"/>
          <w:szCs w:val="28"/>
        </w:rPr>
        <w:t>Если </w:t>
      </w:r>
      <w:proofErr w:type="spellStart"/>
      <w:r w:rsidRPr="00104D41">
        <w:rPr>
          <w:rFonts w:ascii="Times New Roman" w:hAnsi="Times New Roman" w:cs="Times New Roman"/>
          <w:sz w:val="28"/>
          <w:szCs w:val="28"/>
        </w:rPr>
        <w:t>phase</w:t>
      </w:r>
      <w:proofErr w:type="spellEnd"/>
      <w:r w:rsidRPr="00104D41">
        <w:rPr>
          <w:rFonts w:ascii="Times New Roman" w:hAnsi="Times New Roman" w:cs="Times New Roman"/>
          <w:sz w:val="28"/>
          <w:szCs w:val="28"/>
        </w:rPr>
        <w:t> нечётный, процессы с нечётными рангами отправляют свой минимальный элемент левому соседу (ранг - 1) и получают от него максимальный, оставляя у себя максимум.</w:t>
      </w:r>
    </w:p>
    <w:p w14:paraId="36D751C3" w14:textId="77777777" w:rsidR="00104D41" w:rsidRPr="00104D41" w:rsidRDefault="00104D41" w:rsidP="00104D41">
      <w:pPr>
        <w:pStyle w:val="2"/>
        <w:rPr>
          <w:rFonts w:ascii="Times New Roman" w:hAnsi="Times New Roman" w:cs="Times New Roman"/>
        </w:rPr>
      </w:pPr>
      <w:bookmarkStart w:id="7" w:name="_Toc227549002"/>
      <w:r w:rsidRPr="00104D41">
        <w:rPr>
          <w:rFonts w:ascii="Times New Roman" w:hAnsi="Times New Roman" w:cs="Times New Roman"/>
        </w:rPr>
        <w:t>2.2. Условия эксперимента</w:t>
      </w:r>
      <w:bookmarkEnd w:id="7"/>
    </w:p>
    <w:p w14:paraId="7D688419" w14:textId="77777777"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Для анализа четно-нечетной сортировки был проведен тестовый запуск со следующими параметрами:</w:t>
      </w:r>
    </w:p>
    <w:tbl>
      <w:tblPr>
        <w:tblStyle w:val="af0"/>
        <w:tblW w:w="0" w:type="auto"/>
        <w:tblLook w:val="04A0" w:firstRow="1" w:lastRow="0" w:firstColumn="1" w:lastColumn="0" w:noHBand="0" w:noVBand="1"/>
      </w:tblPr>
      <w:tblGrid>
        <w:gridCol w:w="4672"/>
        <w:gridCol w:w="4673"/>
      </w:tblGrid>
      <w:tr w:rsidR="00104D41" w:rsidRPr="00104D41" w14:paraId="657E9B9F" w14:textId="77777777" w:rsidTr="00104D41">
        <w:tc>
          <w:tcPr>
            <w:tcW w:w="4672" w:type="dxa"/>
          </w:tcPr>
          <w:p w14:paraId="5F8879DF" w14:textId="5918ABBB"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Параметр</w:t>
            </w:r>
          </w:p>
        </w:tc>
        <w:tc>
          <w:tcPr>
            <w:tcW w:w="4673" w:type="dxa"/>
          </w:tcPr>
          <w:p w14:paraId="11B846BE" w14:textId="734A777E"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Значение</w:t>
            </w:r>
          </w:p>
        </w:tc>
      </w:tr>
      <w:tr w:rsidR="00104D41" w:rsidRPr="00104D41" w14:paraId="4352F324" w14:textId="77777777" w:rsidTr="00104D41">
        <w:tc>
          <w:tcPr>
            <w:tcW w:w="4672" w:type="dxa"/>
          </w:tcPr>
          <w:p w14:paraId="4525103B" w14:textId="07FF39A5"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Количество процессов MPI</w:t>
            </w:r>
          </w:p>
        </w:tc>
        <w:tc>
          <w:tcPr>
            <w:tcW w:w="4673" w:type="dxa"/>
          </w:tcPr>
          <w:p w14:paraId="39EC8FBC" w14:textId="16A8CE56"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6</w:t>
            </w:r>
          </w:p>
        </w:tc>
      </w:tr>
      <w:tr w:rsidR="00104D41" w:rsidRPr="00104D41" w14:paraId="6D6F610F" w14:textId="77777777" w:rsidTr="00C76727">
        <w:tc>
          <w:tcPr>
            <w:tcW w:w="4672" w:type="dxa"/>
          </w:tcPr>
          <w:p w14:paraId="60468FBB" w14:textId="0CFD427D"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Размер массива</w:t>
            </w:r>
          </w:p>
        </w:tc>
        <w:tc>
          <w:tcPr>
            <w:tcW w:w="4673" w:type="dxa"/>
            <w:vAlign w:val="center"/>
          </w:tcPr>
          <w:p w14:paraId="0E04E91B" w14:textId="041BD9BE"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2000 элементов типа </w:t>
            </w:r>
            <w:proofErr w:type="spellStart"/>
            <w:r w:rsidRPr="00104D41">
              <w:rPr>
                <w:rFonts w:ascii="Times New Roman" w:hAnsi="Times New Roman" w:cs="Times New Roman"/>
                <w:sz w:val="28"/>
                <w:szCs w:val="28"/>
              </w:rPr>
              <w:t>double</w:t>
            </w:r>
            <w:proofErr w:type="spellEnd"/>
          </w:p>
        </w:tc>
      </w:tr>
      <w:tr w:rsidR="00104D41" w:rsidRPr="00104D41" w14:paraId="060FA02E" w14:textId="77777777" w:rsidTr="00F40671">
        <w:tc>
          <w:tcPr>
            <w:tcW w:w="4672" w:type="dxa"/>
          </w:tcPr>
          <w:p w14:paraId="64EB7BC0" w14:textId="442B4EA2"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Способ генерации данных</w:t>
            </w:r>
          </w:p>
        </w:tc>
        <w:tc>
          <w:tcPr>
            <w:tcW w:w="4673" w:type="dxa"/>
            <w:vAlign w:val="center"/>
          </w:tcPr>
          <w:p w14:paraId="38F765F8" w14:textId="5F011617"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Случайные вещественные числа</w:t>
            </w:r>
          </w:p>
        </w:tc>
      </w:tr>
      <w:tr w:rsidR="00104D41" w:rsidRPr="00104D41" w14:paraId="7D40B419" w14:textId="77777777" w:rsidTr="00104D41">
        <w:tc>
          <w:tcPr>
            <w:tcW w:w="4672" w:type="dxa"/>
          </w:tcPr>
          <w:p w14:paraId="2080CA52" w14:textId="2EAA406F"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Общий объем данных</w:t>
            </w:r>
          </w:p>
        </w:tc>
        <w:tc>
          <w:tcPr>
            <w:tcW w:w="4673" w:type="dxa"/>
          </w:tcPr>
          <w:p w14:paraId="07DE7BD1" w14:textId="2EB55E7A"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2000 × 8 байт = 16 КБ</w:t>
            </w:r>
          </w:p>
        </w:tc>
      </w:tr>
    </w:tbl>
    <w:p w14:paraId="0914CF82" w14:textId="77777777" w:rsidR="00104D41" w:rsidRPr="00104D41" w:rsidRDefault="00104D41" w:rsidP="00104D41">
      <w:pPr>
        <w:rPr>
          <w:rFonts w:ascii="Times New Roman" w:hAnsi="Times New Roman" w:cs="Times New Roman"/>
          <w:sz w:val="28"/>
          <w:szCs w:val="28"/>
        </w:rPr>
      </w:pPr>
    </w:p>
    <w:p w14:paraId="1C00777D" w14:textId="5A5EBC83" w:rsidR="00104D41" w:rsidRPr="00104D41" w:rsidRDefault="00104D41" w:rsidP="00104D41">
      <w:pPr>
        <w:rPr>
          <w:rFonts w:ascii="Times New Roman" w:hAnsi="Times New Roman" w:cs="Times New Roman"/>
          <w:sz w:val="28"/>
          <w:szCs w:val="28"/>
        </w:rPr>
      </w:pPr>
      <w:r w:rsidRPr="00104D41">
        <w:rPr>
          <w:rFonts w:ascii="Times New Roman" w:hAnsi="Times New Roman" w:cs="Times New Roman"/>
          <w:sz w:val="28"/>
          <w:szCs w:val="28"/>
        </w:rPr>
        <w:t>Выбор 6 процессов позволяет наблюдать поведение как крайних процессов (ранги 0 и 5, имеющих только одного соседа), так и внутренних (ранги 1–4, имеющих двух соседей).</w:t>
      </w:r>
    </w:p>
    <w:p w14:paraId="7FE9F336" w14:textId="533AE167" w:rsidR="00B808C4" w:rsidRPr="00B808C4" w:rsidRDefault="00B808C4" w:rsidP="00B808C4">
      <w:pPr>
        <w:pStyle w:val="2"/>
      </w:pPr>
      <w:bookmarkStart w:id="8" w:name="_Toc227549003"/>
      <w:r w:rsidRPr="00B808C4">
        <w:lastRenderedPageBreak/>
        <w:t>2.</w:t>
      </w:r>
      <w:r>
        <w:t>2</w:t>
      </w:r>
      <w:r w:rsidRPr="00B808C4">
        <w:t>. Верификация трассировки: соответствие числа событий теории</w:t>
      </w:r>
      <w:bookmarkEnd w:id="8"/>
    </w:p>
    <w:p w14:paraId="4D246962" w14:textId="38FD30F4"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 xml:space="preserve">Первым этапом анализа является проверка того, что собранная трасса достоверно отражает выполнение алгоритма. </w:t>
      </w:r>
    </w:p>
    <w:p w14:paraId="4A8B4F11" w14:textId="098C0AFE" w:rsidR="00A43266" w:rsidRPr="00B808C4" w:rsidRDefault="00A43266" w:rsidP="00B808C4">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C8E6633" wp14:editId="40B6B3CF">
            <wp:extent cx="5940425" cy="3341370"/>
            <wp:effectExtent l="0" t="0" r="3175" b="0"/>
            <wp:docPr id="1" name="Рисунок 1" descr="Изображение выглядит как текст, снимок экрана, Шриф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текст, снимок экрана, Шрифт, дизайн&#10;&#10;Контент, сгенерированный ИИ, может содержать ошибки."/>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inline>
        </w:drawing>
      </w:r>
    </w:p>
    <w:p w14:paraId="02FDE0F8" w14:textId="56C21B7F" w:rsidR="00800447" w:rsidRDefault="00800447" w:rsidP="00B808C4">
      <w:pPr>
        <w:rPr>
          <w:rFonts w:ascii="Times New Roman" w:hAnsi="Times New Roman" w:cs="Times New Roman"/>
          <w:sz w:val="28"/>
          <w:szCs w:val="28"/>
        </w:rPr>
      </w:pPr>
      <w:r>
        <w:rPr>
          <w:rFonts w:ascii="Times New Roman" w:hAnsi="Times New Roman" w:cs="Times New Roman"/>
          <w:sz w:val="28"/>
          <w:szCs w:val="28"/>
        </w:rPr>
        <w:t>К</w:t>
      </w:r>
      <w:r w:rsidRPr="00800447">
        <w:rPr>
          <w:rFonts w:ascii="Times New Roman" w:hAnsi="Times New Roman" w:cs="Times New Roman"/>
          <w:sz w:val="28"/>
          <w:szCs w:val="28"/>
        </w:rPr>
        <w:t>орректность работы трассировщика подтверждается визуальным анализом временной диаграммы.</w:t>
      </w:r>
    </w:p>
    <w:p w14:paraId="0499E675" w14:textId="2D821529" w:rsidR="00800447" w:rsidRPr="00800447" w:rsidRDefault="00800447" w:rsidP="00800447">
      <w:pPr>
        <w:rPr>
          <w:rFonts w:ascii="Times New Roman" w:hAnsi="Times New Roman" w:cs="Times New Roman"/>
          <w:sz w:val="28"/>
          <w:szCs w:val="28"/>
        </w:rPr>
      </w:pPr>
      <w:r w:rsidRPr="00800447">
        <w:rPr>
          <w:rFonts w:ascii="Times New Roman" w:hAnsi="Times New Roman" w:cs="Times New Roman"/>
          <w:sz w:val="28"/>
          <w:szCs w:val="28"/>
        </w:rPr>
        <w:t>На рисунке отчётливо видна регулярная структура обменов, соответствующая логике алгоритма:</w:t>
      </w:r>
    </w:p>
    <w:p w14:paraId="1F2ACD6E" w14:textId="77777777" w:rsidR="00800447" w:rsidRPr="00800447" w:rsidRDefault="00800447" w:rsidP="00800447">
      <w:pPr>
        <w:numPr>
          <w:ilvl w:val="0"/>
          <w:numId w:val="17"/>
        </w:numPr>
        <w:rPr>
          <w:rFonts w:ascii="Times New Roman" w:hAnsi="Times New Roman" w:cs="Times New Roman"/>
          <w:sz w:val="28"/>
          <w:szCs w:val="28"/>
        </w:rPr>
      </w:pPr>
      <w:r w:rsidRPr="00800447">
        <w:rPr>
          <w:rFonts w:ascii="Times New Roman" w:hAnsi="Times New Roman" w:cs="Times New Roman"/>
          <w:b/>
          <w:bCs/>
          <w:sz w:val="28"/>
          <w:szCs w:val="28"/>
        </w:rPr>
        <w:t>Чередование пар взаимодействующих процессов.</w:t>
      </w:r>
      <w:r w:rsidRPr="00800447">
        <w:rPr>
          <w:rFonts w:ascii="Times New Roman" w:hAnsi="Times New Roman" w:cs="Times New Roman"/>
          <w:sz w:val="28"/>
          <w:szCs w:val="28"/>
        </w:rPr>
        <w:t> На чётных итерациях (фазы 0, 2, 4, …) активны пары процессов (0, 1), (2, 3), (4, 5). Это отображается стрелками, соединяющими </w:t>
      </w:r>
      <w:proofErr w:type="spellStart"/>
      <w:r w:rsidRPr="00800447">
        <w:rPr>
          <w:rFonts w:ascii="Times New Roman" w:hAnsi="Times New Roman" w:cs="Times New Roman"/>
          <w:sz w:val="28"/>
          <w:szCs w:val="28"/>
        </w:rPr>
        <w:t>Sendrecv</w:t>
      </w:r>
      <w:proofErr w:type="spellEnd"/>
      <w:r w:rsidRPr="00800447">
        <w:rPr>
          <w:rFonts w:ascii="Times New Roman" w:hAnsi="Times New Roman" w:cs="Times New Roman"/>
          <w:sz w:val="28"/>
          <w:szCs w:val="28"/>
        </w:rPr>
        <w:t> на процессах с чётными рангами и соответствующие </w:t>
      </w:r>
      <w:proofErr w:type="spellStart"/>
      <w:r w:rsidRPr="00800447">
        <w:rPr>
          <w:rFonts w:ascii="Times New Roman" w:hAnsi="Times New Roman" w:cs="Times New Roman"/>
          <w:sz w:val="28"/>
          <w:szCs w:val="28"/>
        </w:rPr>
        <w:t>Sendrecv</w:t>
      </w:r>
      <w:proofErr w:type="spellEnd"/>
      <w:r w:rsidRPr="00800447">
        <w:rPr>
          <w:rFonts w:ascii="Times New Roman" w:hAnsi="Times New Roman" w:cs="Times New Roman"/>
          <w:sz w:val="28"/>
          <w:szCs w:val="28"/>
        </w:rPr>
        <w:t> на процессах с нечётными рангами.</w:t>
      </w:r>
    </w:p>
    <w:p w14:paraId="4817ADE8" w14:textId="77777777" w:rsidR="00800447" w:rsidRPr="00800447" w:rsidRDefault="00800447" w:rsidP="00800447">
      <w:pPr>
        <w:numPr>
          <w:ilvl w:val="0"/>
          <w:numId w:val="17"/>
        </w:numPr>
        <w:rPr>
          <w:rFonts w:ascii="Times New Roman" w:hAnsi="Times New Roman" w:cs="Times New Roman"/>
          <w:sz w:val="28"/>
          <w:szCs w:val="28"/>
        </w:rPr>
      </w:pPr>
      <w:r w:rsidRPr="00800447">
        <w:rPr>
          <w:rFonts w:ascii="Times New Roman" w:hAnsi="Times New Roman" w:cs="Times New Roman"/>
          <w:b/>
          <w:bCs/>
          <w:sz w:val="28"/>
          <w:szCs w:val="28"/>
        </w:rPr>
        <w:t>На нечётных итерациях</w:t>
      </w:r>
      <w:r w:rsidRPr="00800447">
        <w:rPr>
          <w:rFonts w:ascii="Times New Roman" w:hAnsi="Times New Roman" w:cs="Times New Roman"/>
          <w:sz w:val="28"/>
          <w:szCs w:val="28"/>
        </w:rPr>
        <w:t> (фазы 1, 3, 5, …) активны пары (1, 2), (3, 4). Процессы 0 и 5 в этих фазах не участвуют в обменах, что видно по отсутствию стрелок, исходящих от них.</w:t>
      </w:r>
    </w:p>
    <w:p w14:paraId="4F7778EB" w14:textId="77777777" w:rsidR="00800447" w:rsidRPr="00800447" w:rsidRDefault="00800447" w:rsidP="00800447">
      <w:pPr>
        <w:numPr>
          <w:ilvl w:val="0"/>
          <w:numId w:val="17"/>
        </w:numPr>
        <w:rPr>
          <w:rFonts w:ascii="Times New Roman" w:hAnsi="Times New Roman" w:cs="Times New Roman"/>
          <w:sz w:val="28"/>
          <w:szCs w:val="28"/>
        </w:rPr>
      </w:pPr>
      <w:r w:rsidRPr="00800447">
        <w:rPr>
          <w:rFonts w:ascii="Times New Roman" w:hAnsi="Times New Roman" w:cs="Times New Roman"/>
          <w:b/>
          <w:bCs/>
          <w:sz w:val="28"/>
          <w:szCs w:val="28"/>
        </w:rPr>
        <w:t>Периодичность.</w:t>
      </w:r>
      <w:r w:rsidRPr="00800447">
        <w:rPr>
          <w:rFonts w:ascii="Times New Roman" w:hAnsi="Times New Roman" w:cs="Times New Roman"/>
          <w:sz w:val="28"/>
          <w:szCs w:val="28"/>
        </w:rPr>
        <w:t> Паттерн стрелок повторяется с периодом в две итерации, что в точности соответствует описанию алгоритма в подразделе 2.1.1.</w:t>
      </w:r>
    </w:p>
    <w:p w14:paraId="31E286EB" w14:textId="77777777" w:rsidR="00800447" w:rsidRDefault="00800447" w:rsidP="00B808C4">
      <w:pPr>
        <w:rPr>
          <w:rFonts w:ascii="Times New Roman" w:hAnsi="Times New Roman" w:cs="Times New Roman"/>
          <w:sz w:val="28"/>
          <w:szCs w:val="28"/>
        </w:rPr>
      </w:pPr>
    </w:p>
    <w:p w14:paraId="72C6A835" w14:textId="77777777" w:rsidR="00800447" w:rsidRDefault="00800447">
      <w:pPr>
        <w:rPr>
          <w:rFonts w:ascii="Times New Roman" w:hAnsi="Times New Roman" w:cs="Times New Roman"/>
          <w:sz w:val="28"/>
          <w:szCs w:val="28"/>
        </w:rPr>
      </w:pPr>
      <w:r>
        <w:rPr>
          <w:rFonts w:ascii="Times New Roman" w:hAnsi="Times New Roman" w:cs="Times New Roman"/>
          <w:sz w:val="28"/>
          <w:szCs w:val="28"/>
        </w:rPr>
        <w:br w:type="page"/>
      </w:r>
    </w:p>
    <w:p w14:paraId="7637CF0E" w14:textId="7F72D0F1" w:rsidR="00B808C4" w:rsidRPr="00800447" w:rsidRDefault="00B808C4" w:rsidP="00B808C4">
      <w:pPr>
        <w:rPr>
          <w:rFonts w:ascii="Times New Roman" w:hAnsi="Times New Roman" w:cs="Times New Roman"/>
          <w:b/>
          <w:bCs/>
          <w:sz w:val="28"/>
          <w:szCs w:val="28"/>
        </w:rPr>
      </w:pPr>
      <w:r w:rsidRPr="00800447">
        <w:rPr>
          <w:rFonts w:ascii="Times New Roman" w:hAnsi="Times New Roman" w:cs="Times New Roman"/>
          <w:b/>
          <w:bCs/>
          <w:sz w:val="28"/>
          <w:szCs w:val="28"/>
        </w:rPr>
        <w:lastRenderedPageBreak/>
        <w:t>Вид собранной трассировки для процесса 0:</w:t>
      </w:r>
    </w:p>
    <w:p w14:paraId="6973BB5D" w14:textId="77777777" w:rsidR="00B808C4" w:rsidRPr="00B808C4" w:rsidRDefault="00B808C4" w:rsidP="00B808C4">
      <w:pPr>
        <w:rPr>
          <w:rFonts w:ascii="Times New Roman" w:hAnsi="Times New Roman" w:cs="Times New Roman"/>
          <w:sz w:val="28"/>
          <w:szCs w:val="28"/>
          <w:lang w:val="en-US"/>
        </w:rPr>
      </w:pPr>
      <w:proofErr w:type="spellStart"/>
      <w:r w:rsidRPr="00B808C4">
        <w:rPr>
          <w:rFonts w:ascii="Times New Roman" w:hAnsi="Times New Roman" w:cs="Times New Roman"/>
          <w:sz w:val="28"/>
          <w:szCs w:val="28"/>
          <w:lang w:val="en-US"/>
        </w:rPr>
        <w:t>Bcast</w:t>
      </w:r>
      <w:proofErr w:type="spellEnd"/>
      <w:r w:rsidRPr="00B808C4">
        <w:rPr>
          <w:rFonts w:ascii="Times New Roman" w:hAnsi="Times New Roman" w:cs="Times New Roman"/>
          <w:sz w:val="28"/>
          <w:szCs w:val="28"/>
          <w:lang w:val="en-US"/>
        </w:rPr>
        <w:t xml:space="preserve"> 156105 156109 1 2 3 4 5</w:t>
      </w:r>
    </w:p>
    <w:p w14:paraId="6F1890EF" w14:textId="77777777" w:rsidR="00B808C4" w:rsidRPr="00B808C4" w:rsidRDefault="00B808C4" w:rsidP="00B808C4">
      <w:pPr>
        <w:rPr>
          <w:rFonts w:ascii="Times New Roman" w:hAnsi="Times New Roman" w:cs="Times New Roman"/>
          <w:sz w:val="28"/>
          <w:szCs w:val="28"/>
          <w:lang w:val="en-US"/>
        </w:rPr>
      </w:pPr>
      <w:proofErr w:type="spellStart"/>
      <w:r w:rsidRPr="00B808C4">
        <w:rPr>
          <w:rFonts w:ascii="Times New Roman" w:hAnsi="Times New Roman" w:cs="Times New Roman"/>
          <w:sz w:val="28"/>
          <w:szCs w:val="28"/>
          <w:lang w:val="en-US"/>
        </w:rPr>
        <w:t>Scatterv</w:t>
      </w:r>
      <w:proofErr w:type="spellEnd"/>
      <w:r w:rsidRPr="00B808C4">
        <w:rPr>
          <w:rFonts w:ascii="Times New Roman" w:hAnsi="Times New Roman" w:cs="Times New Roman"/>
          <w:sz w:val="28"/>
          <w:szCs w:val="28"/>
          <w:lang w:val="en-US"/>
        </w:rPr>
        <w:t xml:space="preserve"> 180412 180846 1 2 3 4 5</w:t>
      </w:r>
    </w:p>
    <w:p w14:paraId="4CFDF14D" w14:textId="77777777" w:rsidR="00B808C4" w:rsidRPr="00B808C4" w:rsidRDefault="00B808C4" w:rsidP="00B808C4">
      <w:pPr>
        <w:rPr>
          <w:rFonts w:ascii="Times New Roman" w:hAnsi="Times New Roman" w:cs="Times New Roman"/>
          <w:sz w:val="28"/>
          <w:szCs w:val="28"/>
          <w:lang w:val="en-US"/>
        </w:rPr>
      </w:pPr>
      <w:r w:rsidRPr="00B808C4">
        <w:rPr>
          <w:rFonts w:ascii="Times New Roman" w:hAnsi="Times New Roman" w:cs="Times New Roman"/>
          <w:sz w:val="28"/>
          <w:szCs w:val="28"/>
          <w:lang w:val="en-US"/>
        </w:rPr>
        <w:t xml:space="preserve">…. </w:t>
      </w:r>
      <w:r w:rsidRPr="00B808C4">
        <w:rPr>
          <w:rFonts w:ascii="Times New Roman" w:hAnsi="Times New Roman" w:cs="Times New Roman"/>
          <w:sz w:val="28"/>
          <w:szCs w:val="28"/>
        </w:rPr>
        <w:t>Множество</w:t>
      </w:r>
      <w:r w:rsidRPr="00B808C4">
        <w:rPr>
          <w:rFonts w:ascii="Times New Roman" w:hAnsi="Times New Roman" w:cs="Times New Roman"/>
          <w:sz w:val="28"/>
          <w:szCs w:val="28"/>
          <w:lang w:val="en-US"/>
        </w:rPr>
        <w:t xml:space="preserve"> </w:t>
      </w:r>
      <w:proofErr w:type="spellStart"/>
      <w:r w:rsidRPr="00B808C4">
        <w:rPr>
          <w:rFonts w:ascii="Times New Roman" w:hAnsi="Times New Roman" w:cs="Times New Roman"/>
          <w:sz w:val="28"/>
          <w:szCs w:val="28"/>
          <w:lang w:val="en-US"/>
        </w:rPr>
        <w:t>Sendrecv</w:t>
      </w:r>
      <w:proofErr w:type="spellEnd"/>
    </w:p>
    <w:p w14:paraId="10A7DD70" w14:textId="07185EEA" w:rsidR="00B808C4" w:rsidRPr="00B808C4" w:rsidRDefault="00B808C4" w:rsidP="00B808C4">
      <w:pPr>
        <w:rPr>
          <w:rFonts w:ascii="Times New Roman" w:hAnsi="Times New Roman" w:cs="Times New Roman"/>
          <w:sz w:val="28"/>
          <w:szCs w:val="28"/>
          <w:lang w:val="en-US"/>
        </w:rPr>
      </w:pPr>
      <w:proofErr w:type="spellStart"/>
      <w:r w:rsidRPr="00B808C4">
        <w:rPr>
          <w:rFonts w:ascii="Times New Roman" w:hAnsi="Times New Roman" w:cs="Times New Roman"/>
          <w:sz w:val="28"/>
          <w:szCs w:val="28"/>
          <w:lang w:val="en-US"/>
        </w:rPr>
        <w:t>Allgatherv</w:t>
      </w:r>
      <w:proofErr w:type="spellEnd"/>
      <w:r w:rsidRPr="00B808C4">
        <w:rPr>
          <w:rFonts w:ascii="Times New Roman" w:hAnsi="Times New Roman" w:cs="Times New Roman"/>
          <w:sz w:val="28"/>
          <w:szCs w:val="28"/>
          <w:lang w:val="en-US"/>
        </w:rPr>
        <w:t xml:space="preserve"> 251342 252133 -2 1 2 3 4 5</w:t>
      </w:r>
    </w:p>
    <w:p w14:paraId="12E6CB76" w14:textId="77777777" w:rsidR="00B808C4" w:rsidRPr="00A43266" w:rsidRDefault="00B808C4" w:rsidP="00B808C4">
      <w:pPr>
        <w:rPr>
          <w:rFonts w:ascii="Times New Roman" w:hAnsi="Times New Roman" w:cs="Times New Roman"/>
          <w:sz w:val="28"/>
          <w:szCs w:val="28"/>
        </w:rPr>
      </w:pPr>
      <w:r w:rsidRPr="00B808C4">
        <w:rPr>
          <w:rFonts w:ascii="Times New Roman" w:hAnsi="Times New Roman" w:cs="Times New Roman"/>
          <w:sz w:val="28"/>
          <w:szCs w:val="28"/>
          <w:lang w:val="en-US"/>
        </w:rPr>
        <w:t>Barrier</w:t>
      </w:r>
      <w:r w:rsidRPr="00A43266">
        <w:rPr>
          <w:rFonts w:ascii="Times New Roman" w:hAnsi="Times New Roman" w:cs="Times New Roman"/>
          <w:sz w:val="28"/>
          <w:szCs w:val="28"/>
        </w:rPr>
        <w:t xml:space="preserve"> 256799 256902</w:t>
      </w:r>
    </w:p>
    <w:p w14:paraId="7C80E898" w14:textId="3F15D6FC" w:rsidR="00B808C4" w:rsidRPr="00B808C4" w:rsidRDefault="00B808C4" w:rsidP="00B808C4">
      <w:pPr>
        <w:rPr>
          <w:rFonts w:ascii="Times New Roman" w:hAnsi="Times New Roman" w:cs="Times New Roman"/>
          <w:sz w:val="28"/>
          <w:szCs w:val="28"/>
        </w:rPr>
      </w:pPr>
      <w:proofErr w:type="spellStart"/>
      <w:r w:rsidRPr="00B808C4">
        <w:rPr>
          <w:rFonts w:ascii="Times New Roman" w:hAnsi="Times New Roman" w:cs="Times New Roman"/>
          <w:sz w:val="28"/>
          <w:szCs w:val="28"/>
        </w:rPr>
        <w:t>Finalize</w:t>
      </w:r>
      <w:proofErr w:type="spellEnd"/>
      <w:r w:rsidRPr="00B808C4">
        <w:rPr>
          <w:rFonts w:ascii="Times New Roman" w:hAnsi="Times New Roman" w:cs="Times New Roman"/>
          <w:sz w:val="28"/>
          <w:szCs w:val="28"/>
        </w:rPr>
        <w:t xml:space="preserve"> 347679 348556</w:t>
      </w:r>
    </w:p>
    <w:p w14:paraId="50DAD848" w14:textId="307AFA0A" w:rsidR="00B808C4" w:rsidRP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Соответствует алгоритму.</w:t>
      </w:r>
    </w:p>
    <w:p w14:paraId="04386F81" w14:textId="77777777" w:rsidR="00800447" w:rsidRDefault="00800447" w:rsidP="00B808C4">
      <w:pPr>
        <w:rPr>
          <w:rFonts w:ascii="Times New Roman" w:hAnsi="Times New Roman" w:cs="Times New Roman"/>
          <w:sz w:val="28"/>
          <w:szCs w:val="28"/>
        </w:rPr>
      </w:pPr>
    </w:p>
    <w:p w14:paraId="49D100CA" w14:textId="781978B3" w:rsidR="00B808C4" w:rsidRPr="00800447" w:rsidRDefault="00B808C4" w:rsidP="00B808C4">
      <w:pPr>
        <w:rPr>
          <w:rFonts w:ascii="Times New Roman" w:hAnsi="Times New Roman" w:cs="Times New Roman"/>
          <w:b/>
          <w:bCs/>
          <w:sz w:val="28"/>
          <w:szCs w:val="28"/>
        </w:rPr>
      </w:pPr>
      <w:r w:rsidRPr="00800447">
        <w:rPr>
          <w:rFonts w:ascii="Times New Roman" w:hAnsi="Times New Roman" w:cs="Times New Roman"/>
          <w:b/>
          <w:bCs/>
          <w:sz w:val="28"/>
          <w:szCs w:val="28"/>
        </w:rPr>
        <w:t>Ожидаемое количество обменов </w:t>
      </w:r>
      <w:proofErr w:type="spellStart"/>
      <w:r w:rsidRPr="00800447">
        <w:rPr>
          <w:rFonts w:ascii="Times New Roman" w:hAnsi="Times New Roman" w:cs="Times New Roman"/>
          <w:b/>
          <w:bCs/>
          <w:sz w:val="28"/>
          <w:szCs w:val="28"/>
        </w:rPr>
        <w:t>Sendrecv</w:t>
      </w:r>
      <w:proofErr w:type="spellEnd"/>
      <w:r w:rsidRPr="00800447">
        <w:rPr>
          <w:rFonts w:ascii="Times New Roman" w:hAnsi="Times New Roman" w:cs="Times New Roman"/>
          <w:b/>
          <w:bCs/>
          <w:sz w:val="28"/>
          <w:szCs w:val="28"/>
        </w:rPr>
        <w:t>:</w:t>
      </w:r>
    </w:p>
    <w:p w14:paraId="721827FC" w14:textId="77777777" w:rsidR="00B808C4" w:rsidRPr="00B808C4" w:rsidRDefault="00B808C4" w:rsidP="00B808C4">
      <w:pPr>
        <w:numPr>
          <w:ilvl w:val="0"/>
          <w:numId w:val="11"/>
        </w:numPr>
        <w:rPr>
          <w:rFonts w:ascii="Times New Roman" w:hAnsi="Times New Roman" w:cs="Times New Roman"/>
          <w:sz w:val="28"/>
          <w:szCs w:val="28"/>
        </w:rPr>
      </w:pPr>
      <w:r w:rsidRPr="00B808C4">
        <w:rPr>
          <w:rFonts w:ascii="Times New Roman" w:hAnsi="Times New Roman" w:cs="Times New Roman"/>
          <w:sz w:val="28"/>
          <w:szCs w:val="28"/>
        </w:rPr>
        <w:t>Крайние процессы (ранги 0 и 5)</w:t>
      </w:r>
      <w:proofErr w:type="gramStart"/>
      <w:r w:rsidRPr="00B808C4">
        <w:rPr>
          <w:rFonts w:ascii="Times New Roman" w:hAnsi="Times New Roman" w:cs="Times New Roman"/>
          <w:sz w:val="28"/>
          <w:szCs w:val="28"/>
        </w:rPr>
        <w:t>: Имеют</w:t>
      </w:r>
      <w:proofErr w:type="gramEnd"/>
      <w:r w:rsidRPr="00B808C4">
        <w:rPr>
          <w:rFonts w:ascii="Times New Roman" w:hAnsi="Times New Roman" w:cs="Times New Roman"/>
          <w:sz w:val="28"/>
          <w:szCs w:val="28"/>
        </w:rPr>
        <w:t xml:space="preserve"> только одного соседа и обмениваются только на каждой второй фазе (либо только на четных, либо только на нечетных). Ожидаемое количество вызовов: ~ n / 2 = 1000.</w:t>
      </w:r>
    </w:p>
    <w:p w14:paraId="23C2F040" w14:textId="77777777" w:rsidR="00B808C4" w:rsidRPr="00B808C4" w:rsidRDefault="00B808C4" w:rsidP="00B808C4">
      <w:pPr>
        <w:numPr>
          <w:ilvl w:val="0"/>
          <w:numId w:val="11"/>
        </w:numPr>
        <w:rPr>
          <w:rFonts w:ascii="Times New Roman" w:hAnsi="Times New Roman" w:cs="Times New Roman"/>
          <w:sz w:val="28"/>
          <w:szCs w:val="28"/>
        </w:rPr>
      </w:pPr>
      <w:r w:rsidRPr="00B808C4">
        <w:rPr>
          <w:rFonts w:ascii="Times New Roman" w:hAnsi="Times New Roman" w:cs="Times New Roman"/>
          <w:sz w:val="28"/>
          <w:szCs w:val="28"/>
        </w:rPr>
        <w:t>Внутренние процессы (ранги 1–4)</w:t>
      </w:r>
      <w:proofErr w:type="gramStart"/>
      <w:r w:rsidRPr="00B808C4">
        <w:rPr>
          <w:rFonts w:ascii="Times New Roman" w:hAnsi="Times New Roman" w:cs="Times New Roman"/>
          <w:sz w:val="28"/>
          <w:szCs w:val="28"/>
        </w:rPr>
        <w:t>: Имеют</w:t>
      </w:r>
      <w:proofErr w:type="gramEnd"/>
      <w:r w:rsidRPr="00B808C4">
        <w:rPr>
          <w:rFonts w:ascii="Times New Roman" w:hAnsi="Times New Roman" w:cs="Times New Roman"/>
          <w:sz w:val="28"/>
          <w:szCs w:val="28"/>
        </w:rPr>
        <w:t xml:space="preserve"> двух соседей и на каждой фазе обмениваются либо с левым, либо с правым соседом. Ожидаемое количество вызовов: ~ n = 2000.</w:t>
      </w:r>
    </w:p>
    <w:p w14:paraId="08878AEA" w14:textId="77777777"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Фактические данные из лога процесса 0:</w:t>
      </w:r>
    </w:p>
    <w:tbl>
      <w:tblPr>
        <w:tblStyle w:val="af0"/>
        <w:tblW w:w="0" w:type="auto"/>
        <w:tblLook w:val="04A0" w:firstRow="1" w:lastRow="0" w:firstColumn="1" w:lastColumn="0" w:noHBand="0" w:noVBand="1"/>
      </w:tblPr>
      <w:tblGrid>
        <w:gridCol w:w="3115"/>
        <w:gridCol w:w="3115"/>
        <w:gridCol w:w="3115"/>
      </w:tblGrid>
      <w:tr w:rsidR="00B808C4" w14:paraId="6AB34EEA" w14:textId="77777777" w:rsidTr="00B808C4">
        <w:tc>
          <w:tcPr>
            <w:tcW w:w="3115" w:type="dxa"/>
          </w:tcPr>
          <w:p w14:paraId="2FD4FFCC" w14:textId="7DFC4D10"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Метрика</w:t>
            </w:r>
          </w:p>
        </w:tc>
        <w:tc>
          <w:tcPr>
            <w:tcW w:w="3115" w:type="dxa"/>
          </w:tcPr>
          <w:p w14:paraId="19661026" w14:textId="6A92E206"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Ожидаемое значение</w:t>
            </w:r>
          </w:p>
        </w:tc>
        <w:tc>
          <w:tcPr>
            <w:tcW w:w="3115" w:type="dxa"/>
          </w:tcPr>
          <w:p w14:paraId="7B864FE0" w14:textId="39EAC1D8"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Фактическое значение</w:t>
            </w:r>
          </w:p>
        </w:tc>
      </w:tr>
      <w:tr w:rsidR="00B808C4" w14:paraId="2FC740BA" w14:textId="77777777" w:rsidTr="00B808C4">
        <w:tc>
          <w:tcPr>
            <w:tcW w:w="3115" w:type="dxa"/>
          </w:tcPr>
          <w:p w14:paraId="7BE761A9" w14:textId="71EC1412"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Количество </w:t>
            </w:r>
            <w:proofErr w:type="spellStart"/>
            <w:r w:rsidRPr="00B808C4">
              <w:rPr>
                <w:rFonts w:ascii="Times New Roman" w:hAnsi="Times New Roman" w:cs="Times New Roman"/>
                <w:sz w:val="28"/>
                <w:szCs w:val="28"/>
              </w:rPr>
              <w:t>Scatterv</w:t>
            </w:r>
            <w:proofErr w:type="spellEnd"/>
          </w:p>
        </w:tc>
        <w:tc>
          <w:tcPr>
            <w:tcW w:w="3115" w:type="dxa"/>
          </w:tcPr>
          <w:p w14:paraId="769A9DDB" w14:textId="635DA823"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1</w:t>
            </w:r>
          </w:p>
        </w:tc>
        <w:tc>
          <w:tcPr>
            <w:tcW w:w="3115" w:type="dxa"/>
          </w:tcPr>
          <w:p w14:paraId="24A6D85D" w14:textId="1B082CD8" w:rsidR="00B808C4" w:rsidRDefault="00B808C4" w:rsidP="00B808C4">
            <w:pPr>
              <w:rPr>
                <w:rFonts w:ascii="Times New Roman" w:hAnsi="Times New Roman" w:cs="Times New Roman"/>
                <w:sz w:val="28"/>
                <w:szCs w:val="28"/>
              </w:rPr>
            </w:pPr>
            <w:r>
              <w:rPr>
                <w:rFonts w:ascii="Times New Roman" w:hAnsi="Times New Roman" w:cs="Times New Roman"/>
                <w:sz w:val="28"/>
                <w:szCs w:val="28"/>
              </w:rPr>
              <w:t>1</w:t>
            </w:r>
          </w:p>
        </w:tc>
      </w:tr>
      <w:tr w:rsidR="00B808C4" w14:paraId="01DE29E6" w14:textId="77777777" w:rsidTr="00B808C4">
        <w:tc>
          <w:tcPr>
            <w:tcW w:w="3115" w:type="dxa"/>
          </w:tcPr>
          <w:p w14:paraId="0A0AEA5A" w14:textId="76A81C30"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Количество </w:t>
            </w:r>
            <w:proofErr w:type="spellStart"/>
            <w:r w:rsidRPr="00B808C4">
              <w:rPr>
                <w:rFonts w:ascii="Times New Roman" w:hAnsi="Times New Roman" w:cs="Times New Roman"/>
                <w:sz w:val="28"/>
                <w:szCs w:val="28"/>
              </w:rPr>
              <w:t>Sendrecv</w:t>
            </w:r>
            <w:proofErr w:type="spellEnd"/>
            <w:r w:rsidR="00A43266">
              <w:rPr>
                <w:rFonts w:ascii="Times New Roman" w:hAnsi="Times New Roman" w:cs="Times New Roman"/>
                <w:sz w:val="28"/>
                <w:szCs w:val="28"/>
              </w:rPr>
              <w:t xml:space="preserve"> для процесса 0 и 5</w:t>
            </w:r>
          </w:p>
        </w:tc>
        <w:tc>
          <w:tcPr>
            <w:tcW w:w="3115" w:type="dxa"/>
          </w:tcPr>
          <w:p w14:paraId="5FCD3CCF" w14:textId="08D447E8"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1000</w:t>
            </w:r>
          </w:p>
        </w:tc>
        <w:tc>
          <w:tcPr>
            <w:tcW w:w="3115" w:type="dxa"/>
          </w:tcPr>
          <w:p w14:paraId="5FA2C14A" w14:textId="70454B7F" w:rsidR="00B808C4" w:rsidRDefault="00B808C4" w:rsidP="00B808C4">
            <w:pPr>
              <w:rPr>
                <w:rFonts w:ascii="Times New Roman" w:hAnsi="Times New Roman" w:cs="Times New Roman"/>
                <w:sz w:val="28"/>
                <w:szCs w:val="28"/>
              </w:rPr>
            </w:pPr>
            <w:r>
              <w:rPr>
                <w:rFonts w:ascii="Times New Roman" w:hAnsi="Times New Roman" w:cs="Times New Roman"/>
                <w:sz w:val="28"/>
                <w:szCs w:val="28"/>
              </w:rPr>
              <w:t>1000</w:t>
            </w:r>
          </w:p>
        </w:tc>
      </w:tr>
      <w:tr w:rsidR="00A43266" w14:paraId="6E5A0E8A" w14:textId="77777777" w:rsidTr="00B808C4">
        <w:tc>
          <w:tcPr>
            <w:tcW w:w="3115" w:type="dxa"/>
          </w:tcPr>
          <w:p w14:paraId="0FEFC388" w14:textId="4D02F1FD" w:rsidR="00A43266" w:rsidRPr="00B808C4" w:rsidRDefault="00A43266" w:rsidP="00B808C4">
            <w:pPr>
              <w:rPr>
                <w:rFonts w:ascii="Times New Roman" w:hAnsi="Times New Roman" w:cs="Times New Roman"/>
                <w:sz w:val="28"/>
                <w:szCs w:val="28"/>
              </w:rPr>
            </w:pPr>
            <w:r w:rsidRPr="00B808C4">
              <w:rPr>
                <w:rFonts w:ascii="Times New Roman" w:hAnsi="Times New Roman" w:cs="Times New Roman"/>
                <w:sz w:val="28"/>
                <w:szCs w:val="28"/>
              </w:rPr>
              <w:t>Количество </w:t>
            </w:r>
            <w:proofErr w:type="spellStart"/>
            <w:r w:rsidRPr="00B808C4">
              <w:rPr>
                <w:rFonts w:ascii="Times New Roman" w:hAnsi="Times New Roman" w:cs="Times New Roman"/>
                <w:sz w:val="28"/>
                <w:szCs w:val="28"/>
              </w:rPr>
              <w:t>Sendrecv</w:t>
            </w:r>
            <w:proofErr w:type="spellEnd"/>
            <w:r>
              <w:rPr>
                <w:rFonts w:ascii="Times New Roman" w:hAnsi="Times New Roman" w:cs="Times New Roman"/>
                <w:sz w:val="28"/>
                <w:szCs w:val="28"/>
              </w:rPr>
              <w:t xml:space="preserve"> для </w:t>
            </w:r>
            <w:r>
              <w:rPr>
                <w:rFonts w:ascii="Times New Roman" w:hAnsi="Times New Roman" w:cs="Times New Roman"/>
                <w:sz w:val="28"/>
                <w:szCs w:val="28"/>
              </w:rPr>
              <w:t>остальных</w:t>
            </w:r>
          </w:p>
        </w:tc>
        <w:tc>
          <w:tcPr>
            <w:tcW w:w="3115" w:type="dxa"/>
          </w:tcPr>
          <w:p w14:paraId="7C2CFB8A" w14:textId="14BB1850" w:rsidR="00A43266" w:rsidRPr="00B808C4" w:rsidRDefault="00A43266" w:rsidP="00B808C4">
            <w:pPr>
              <w:rPr>
                <w:rFonts w:ascii="Times New Roman" w:hAnsi="Times New Roman" w:cs="Times New Roman"/>
                <w:sz w:val="28"/>
                <w:szCs w:val="28"/>
              </w:rPr>
            </w:pPr>
            <w:r>
              <w:rPr>
                <w:rFonts w:ascii="Times New Roman" w:hAnsi="Times New Roman" w:cs="Times New Roman"/>
                <w:sz w:val="28"/>
                <w:szCs w:val="28"/>
              </w:rPr>
              <w:t>2000</w:t>
            </w:r>
          </w:p>
        </w:tc>
        <w:tc>
          <w:tcPr>
            <w:tcW w:w="3115" w:type="dxa"/>
          </w:tcPr>
          <w:p w14:paraId="64BAD3BE" w14:textId="2C59E34B" w:rsidR="00A43266" w:rsidRDefault="00A43266" w:rsidP="00B808C4">
            <w:pPr>
              <w:rPr>
                <w:rFonts w:ascii="Times New Roman" w:hAnsi="Times New Roman" w:cs="Times New Roman"/>
                <w:sz w:val="28"/>
                <w:szCs w:val="28"/>
              </w:rPr>
            </w:pPr>
            <w:r>
              <w:rPr>
                <w:rFonts w:ascii="Times New Roman" w:hAnsi="Times New Roman" w:cs="Times New Roman"/>
                <w:sz w:val="28"/>
                <w:szCs w:val="28"/>
              </w:rPr>
              <w:t>2000</w:t>
            </w:r>
          </w:p>
        </w:tc>
      </w:tr>
    </w:tbl>
    <w:p w14:paraId="0871D35D" w14:textId="77777777" w:rsidR="00B808C4" w:rsidRPr="00B808C4" w:rsidRDefault="00B808C4" w:rsidP="00B808C4">
      <w:pPr>
        <w:rPr>
          <w:rFonts w:ascii="Times New Roman" w:hAnsi="Times New Roman" w:cs="Times New Roman"/>
          <w:sz w:val="28"/>
          <w:szCs w:val="28"/>
        </w:rPr>
      </w:pPr>
    </w:p>
    <w:p w14:paraId="732BF436" w14:textId="77777777" w:rsidR="00B808C4" w:rsidRDefault="00B808C4" w:rsidP="00B808C4">
      <w:pPr>
        <w:rPr>
          <w:rFonts w:ascii="Times New Roman" w:hAnsi="Times New Roman" w:cs="Times New Roman"/>
          <w:sz w:val="28"/>
          <w:szCs w:val="28"/>
        </w:rPr>
      </w:pPr>
      <w:r w:rsidRPr="00B808C4">
        <w:rPr>
          <w:rFonts w:ascii="Times New Roman" w:hAnsi="Times New Roman" w:cs="Times New Roman"/>
          <w:sz w:val="28"/>
          <w:szCs w:val="28"/>
        </w:rPr>
        <w:t>Вывод по верификации: Количество и тип зафиксированных операций полностью соответствуют теоретической модели. Трассировщик работает корректно, и данные пригодны для временного анализа.</w:t>
      </w:r>
    </w:p>
    <w:p w14:paraId="470C131C" w14:textId="77777777" w:rsidR="00B808C4" w:rsidRDefault="00B808C4" w:rsidP="00B808C4">
      <w:pPr>
        <w:rPr>
          <w:rFonts w:ascii="Times New Roman" w:hAnsi="Times New Roman" w:cs="Times New Roman"/>
          <w:sz w:val="28"/>
          <w:szCs w:val="28"/>
        </w:rPr>
      </w:pPr>
    </w:p>
    <w:p w14:paraId="58492318" w14:textId="4A2FE06E" w:rsidR="00800447" w:rsidRDefault="00800447">
      <w:pPr>
        <w:rPr>
          <w:rFonts w:ascii="Times New Roman" w:hAnsi="Times New Roman" w:cs="Times New Roman"/>
          <w:sz w:val="28"/>
          <w:szCs w:val="28"/>
        </w:rPr>
      </w:pPr>
      <w:r>
        <w:rPr>
          <w:rFonts w:ascii="Times New Roman" w:hAnsi="Times New Roman" w:cs="Times New Roman"/>
          <w:sz w:val="28"/>
          <w:szCs w:val="28"/>
        </w:rPr>
        <w:br w:type="page"/>
      </w:r>
    </w:p>
    <w:p w14:paraId="29C1BA72" w14:textId="77777777" w:rsidR="00B808C4" w:rsidRPr="00B808C4" w:rsidRDefault="00B808C4" w:rsidP="00B808C4">
      <w:pPr>
        <w:rPr>
          <w:rFonts w:ascii="Times New Roman" w:hAnsi="Times New Roman" w:cs="Times New Roman"/>
          <w:sz w:val="28"/>
          <w:szCs w:val="28"/>
        </w:rPr>
      </w:pPr>
    </w:p>
    <w:p w14:paraId="7CD08823" w14:textId="6DACCBA6" w:rsidR="0075076A" w:rsidRPr="00A43266" w:rsidRDefault="0075076A" w:rsidP="0075076A">
      <w:pPr>
        <w:pStyle w:val="2"/>
        <w:rPr>
          <w:rFonts w:ascii="Times New Roman" w:hAnsi="Times New Roman" w:cs="Times New Roman"/>
        </w:rPr>
      </w:pPr>
      <w:bookmarkStart w:id="9" w:name="_Toc227549004"/>
      <w:r w:rsidRPr="0075076A">
        <w:rPr>
          <w:rFonts w:ascii="Times New Roman" w:hAnsi="Times New Roman" w:cs="Times New Roman"/>
        </w:rPr>
        <w:t>2.3. Количественный анализ трассы</w:t>
      </w:r>
      <w:bookmarkEnd w:id="9"/>
    </w:p>
    <w:p w14:paraId="0568B1BA" w14:textId="4FFB718B" w:rsidR="0075076A" w:rsidRPr="00426972" w:rsidRDefault="0075076A" w:rsidP="0075076A">
      <w:pPr>
        <w:rPr>
          <w:rFonts w:ascii="Times New Roman" w:hAnsi="Times New Roman" w:cs="Times New Roman"/>
          <w:sz w:val="28"/>
          <w:szCs w:val="28"/>
        </w:rPr>
      </w:pPr>
      <w:r>
        <w:t>Данн</w:t>
      </w:r>
      <w:r w:rsidRPr="00426972">
        <w:rPr>
          <w:rFonts w:ascii="Times New Roman" w:hAnsi="Times New Roman" w:cs="Times New Roman"/>
          <w:sz w:val="28"/>
          <w:szCs w:val="28"/>
        </w:rPr>
        <w:t xml:space="preserve">ые взяты для </w:t>
      </w:r>
      <w:r w:rsidR="00426972">
        <w:rPr>
          <w:rFonts w:ascii="Times New Roman" w:hAnsi="Times New Roman" w:cs="Times New Roman"/>
          <w:sz w:val="28"/>
          <w:szCs w:val="28"/>
        </w:rPr>
        <w:t>3</w:t>
      </w:r>
      <w:r w:rsidRPr="00426972">
        <w:rPr>
          <w:rFonts w:ascii="Times New Roman" w:hAnsi="Times New Roman" w:cs="Times New Roman"/>
          <w:sz w:val="28"/>
          <w:szCs w:val="28"/>
        </w:rPr>
        <w:t xml:space="preserve"> процесса</w:t>
      </w:r>
      <w:r w:rsidRPr="00426972">
        <w:rPr>
          <w:rFonts w:ascii="Times New Roman" w:hAnsi="Times New Roman" w:cs="Times New Roman"/>
          <w:sz w:val="28"/>
          <w:szCs w:val="28"/>
          <w:lang w:val="en-US"/>
        </w:rPr>
        <w:t>:</w:t>
      </w:r>
    </w:p>
    <w:tbl>
      <w:tblPr>
        <w:tblStyle w:val="af0"/>
        <w:tblW w:w="0" w:type="auto"/>
        <w:tblLook w:val="04A0" w:firstRow="1" w:lastRow="0" w:firstColumn="1" w:lastColumn="0" w:noHBand="0" w:noVBand="1"/>
      </w:tblPr>
      <w:tblGrid>
        <w:gridCol w:w="3494"/>
        <w:gridCol w:w="3190"/>
        <w:gridCol w:w="2661"/>
      </w:tblGrid>
      <w:tr w:rsidR="0081000A" w:rsidRPr="00426972" w14:paraId="287956A1" w14:textId="77777777" w:rsidTr="0081000A">
        <w:tc>
          <w:tcPr>
            <w:tcW w:w="3494" w:type="dxa"/>
          </w:tcPr>
          <w:p w14:paraId="49C06BA2" w14:textId="2A9978A6" w:rsidR="0081000A" w:rsidRPr="0081000A" w:rsidRDefault="0081000A" w:rsidP="0075076A">
            <w:pPr>
              <w:rPr>
                <w:rFonts w:ascii="Times New Roman" w:hAnsi="Times New Roman" w:cs="Times New Roman"/>
                <w:sz w:val="28"/>
                <w:szCs w:val="28"/>
              </w:rPr>
            </w:pPr>
            <w:r>
              <w:rPr>
                <w:rFonts w:ascii="Times New Roman" w:hAnsi="Times New Roman" w:cs="Times New Roman"/>
                <w:sz w:val="28"/>
                <w:szCs w:val="28"/>
              </w:rPr>
              <w:t>Метрика</w:t>
            </w:r>
          </w:p>
        </w:tc>
        <w:tc>
          <w:tcPr>
            <w:tcW w:w="3190" w:type="dxa"/>
          </w:tcPr>
          <w:p w14:paraId="75EDFB0B" w14:textId="03BDBE0D" w:rsidR="0081000A" w:rsidRPr="0081000A" w:rsidRDefault="0081000A" w:rsidP="0075076A">
            <w:pPr>
              <w:rPr>
                <w:rFonts w:ascii="Times New Roman" w:hAnsi="Times New Roman" w:cs="Times New Roman"/>
                <w:sz w:val="28"/>
                <w:szCs w:val="28"/>
              </w:rPr>
            </w:pPr>
            <w:r>
              <w:rPr>
                <w:rFonts w:ascii="Times New Roman" w:hAnsi="Times New Roman" w:cs="Times New Roman"/>
                <w:sz w:val="28"/>
                <w:szCs w:val="28"/>
              </w:rPr>
              <w:t>Значение</w:t>
            </w:r>
          </w:p>
        </w:tc>
        <w:tc>
          <w:tcPr>
            <w:tcW w:w="2661" w:type="dxa"/>
          </w:tcPr>
          <w:p w14:paraId="45C4C2FE" w14:textId="589C3505" w:rsidR="0081000A" w:rsidRPr="0081000A" w:rsidRDefault="0081000A" w:rsidP="0075076A">
            <w:pPr>
              <w:rPr>
                <w:rFonts w:ascii="Times New Roman" w:hAnsi="Times New Roman" w:cs="Times New Roman"/>
                <w:sz w:val="28"/>
                <w:szCs w:val="28"/>
              </w:rPr>
            </w:pPr>
            <w:r>
              <w:rPr>
                <w:rFonts w:ascii="Times New Roman" w:hAnsi="Times New Roman" w:cs="Times New Roman"/>
                <w:sz w:val="28"/>
                <w:szCs w:val="28"/>
              </w:rPr>
              <w:t>Примечание</w:t>
            </w:r>
          </w:p>
        </w:tc>
      </w:tr>
      <w:tr w:rsidR="0081000A" w:rsidRPr="00426972" w14:paraId="03E8ABCD" w14:textId="1D619AE2" w:rsidTr="0081000A">
        <w:tc>
          <w:tcPr>
            <w:tcW w:w="3494" w:type="dxa"/>
          </w:tcPr>
          <w:p w14:paraId="0B983298" w14:textId="3CAE31EC" w:rsidR="0081000A" w:rsidRPr="00426972" w:rsidRDefault="0081000A" w:rsidP="0075076A">
            <w:pPr>
              <w:rPr>
                <w:rFonts w:ascii="Times New Roman" w:hAnsi="Times New Roman" w:cs="Times New Roman"/>
                <w:sz w:val="28"/>
                <w:szCs w:val="28"/>
              </w:rPr>
            </w:pPr>
            <w:r w:rsidRPr="00426972">
              <w:rPr>
                <w:rFonts w:ascii="Times New Roman" w:hAnsi="Times New Roman" w:cs="Times New Roman"/>
                <w:sz w:val="28"/>
                <w:szCs w:val="28"/>
              </w:rPr>
              <w:t xml:space="preserve">Общее время выполнения от </w:t>
            </w:r>
            <w:r w:rsidRPr="00426972">
              <w:rPr>
                <w:rFonts w:ascii="Times New Roman" w:hAnsi="Times New Roman" w:cs="Times New Roman"/>
                <w:sz w:val="28"/>
                <w:szCs w:val="28"/>
                <w:lang w:val="en-US"/>
              </w:rPr>
              <w:t>Init</w:t>
            </w:r>
            <w:r w:rsidRPr="00426972">
              <w:rPr>
                <w:rFonts w:ascii="Times New Roman" w:hAnsi="Times New Roman" w:cs="Times New Roman"/>
                <w:sz w:val="28"/>
                <w:szCs w:val="28"/>
              </w:rPr>
              <w:t xml:space="preserve"> до </w:t>
            </w:r>
            <w:r w:rsidRPr="00426972">
              <w:rPr>
                <w:rFonts w:ascii="Times New Roman" w:hAnsi="Times New Roman" w:cs="Times New Roman"/>
                <w:sz w:val="28"/>
                <w:szCs w:val="28"/>
                <w:lang w:val="en-US"/>
              </w:rPr>
              <w:t>Finalize</w:t>
            </w:r>
          </w:p>
        </w:tc>
        <w:tc>
          <w:tcPr>
            <w:tcW w:w="3190" w:type="dxa"/>
          </w:tcPr>
          <w:p w14:paraId="68D9BB05" w14:textId="03776217"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lang w:val="en-US"/>
              </w:rPr>
              <w:t>0,348556c</w:t>
            </w:r>
          </w:p>
        </w:tc>
        <w:tc>
          <w:tcPr>
            <w:tcW w:w="2661" w:type="dxa"/>
          </w:tcPr>
          <w:p w14:paraId="447F952F" w14:textId="57AC9680" w:rsidR="0081000A" w:rsidRPr="0081000A" w:rsidRDefault="0081000A" w:rsidP="0075076A">
            <w:pPr>
              <w:rPr>
                <w:rFonts w:ascii="Times New Roman" w:hAnsi="Times New Roman" w:cs="Times New Roman"/>
                <w:sz w:val="28"/>
                <w:szCs w:val="28"/>
              </w:rPr>
            </w:pPr>
            <w:r>
              <w:rPr>
                <w:rFonts w:ascii="Times New Roman" w:hAnsi="Times New Roman" w:cs="Times New Roman"/>
                <w:sz w:val="28"/>
                <w:szCs w:val="28"/>
              </w:rPr>
              <w:t xml:space="preserve">Полное время жизни </w:t>
            </w:r>
            <w:r>
              <w:rPr>
                <w:rFonts w:ascii="Times New Roman" w:hAnsi="Times New Roman" w:cs="Times New Roman"/>
                <w:sz w:val="28"/>
                <w:szCs w:val="28"/>
                <w:lang w:val="en-US"/>
              </w:rPr>
              <w:t>MPI</w:t>
            </w:r>
            <w:r w:rsidRPr="0081000A">
              <w:rPr>
                <w:rFonts w:ascii="Times New Roman" w:hAnsi="Times New Roman" w:cs="Times New Roman"/>
                <w:sz w:val="28"/>
                <w:szCs w:val="28"/>
              </w:rPr>
              <w:t xml:space="preserve"> </w:t>
            </w:r>
            <w:r>
              <w:rPr>
                <w:rFonts w:ascii="Times New Roman" w:hAnsi="Times New Roman" w:cs="Times New Roman"/>
                <w:sz w:val="28"/>
                <w:szCs w:val="28"/>
              </w:rPr>
              <w:t>программы</w:t>
            </w:r>
          </w:p>
        </w:tc>
      </w:tr>
      <w:tr w:rsidR="0081000A" w:rsidRPr="00426972" w14:paraId="21C215FB" w14:textId="6D8B180B" w:rsidTr="0081000A">
        <w:tc>
          <w:tcPr>
            <w:tcW w:w="3494" w:type="dxa"/>
          </w:tcPr>
          <w:p w14:paraId="10138A0D" w14:textId="3D2F3FCE"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rPr>
              <w:t>Время инициализации (</w:t>
            </w:r>
            <w:proofErr w:type="spellStart"/>
            <w:r w:rsidRPr="00426972">
              <w:rPr>
                <w:rFonts w:ascii="Times New Roman" w:hAnsi="Times New Roman" w:cs="Times New Roman"/>
                <w:sz w:val="28"/>
                <w:szCs w:val="28"/>
                <w:lang w:val="en-US"/>
              </w:rPr>
              <w:t>Bcast</w:t>
            </w:r>
            <w:proofErr w:type="spellEnd"/>
            <w:r w:rsidRPr="00426972">
              <w:rPr>
                <w:rFonts w:ascii="Times New Roman" w:hAnsi="Times New Roman" w:cs="Times New Roman"/>
                <w:sz w:val="28"/>
                <w:szCs w:val="28"/>
                <w:lang w:val="en-US"/>
              </w:rPr>
              <w:t xml:space="preserve"> + </w:t>
            </w:r>
            <w:proofErr w:type="spellStart"/>
            <w:r w:rsidRPr="00426972">
              <w:rPr>
                <w:rFonts w:ascii="Times New Roman" w:hAnsi="Times New Roman" w:cs="Times New Roman"/>
                <w:sz w:val="28"/>
                <w:szCs w:val="28"/>
                <w:lang w:val="en-US"/>
              </w:rPr>
              <w:t>Scatterv</w:t>
            </w:r>
            <w:proofErr w:type="spellEnd"/>
            <w:r w:rsidRPr="00426972">
              <w:rPr>
                <w:rFonts w:ascii="Times New Roman" w:hAnsi="Times New Roman" w:cs="Times New Roman"/>
                <w:sz w:val="28"/>
                <w:szCs w:val="28"/>
                <w:lang w:val="en-US"/>
              </w:rPr>
              <w:t>)</w:t>
            </w:r>
          </w:p>
        </w:tc>
        <w:tc>
          <w:tcPr>
            <w:tcW w:w="3190" w:type="dxa"/>
          </w:tcPr>
          <w:p w14:paraId="58A3DF80" w14:textId="6C429A9E"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lang w:val="en-US"/>
              </w:rPr>
              <w:t>0,02915c</w:t>
            </w:r>
          </w:p>
        </w:tc>
        <w:tc>
          <w:tcPr>
            <w:tcW w:w="2661" w:type="dxa"/>
          </w:tcPr>
          <w:p w14:paraId="0C265463" w14:textId="75D0D272" w:rsidR="0081000A" w:rsidRPr="0081000A" w:rsidRDefault="0081000A" w:rsidP="0075076A">
            <w:pPr>
              <w:rPr>
                <w:rFonts w:ascii="Times New Roman" w:hAnsi="Times New Roman" w:cs="Times New Roman"/>
                <w:sz w:val="28"/>
                <w:szCs w:val="28"/>
              </w:rPr>
            </w:pPr>
            <w:r>
              <w:rPr>
                <w:rFonts w:ascii="Times New Roman" w:hAnsi="Times New Roman" w:cs="Times New Roman"/>
                <w:sz w:val="28"/>
                <w:szCs w:val="28"/>
                <w:lang w:val="en-US"/>
              </w:rPr>
              <w:t xml:space="preserve">8,4% </w:t>
            </w:r>
            <w:r>
              <w:rPr>
                <w:rFonts w:ascii="Times New Roman" w:hAnsi="Times New Roman" w:cs="Times New Roman"/>
                <w:sz w:val="28"/>
                <w:szCs w:val="28"/>
              </w:rPr>
              <w:t>от общего времени</w:t>
            </w:r>
          </w:p>
        </w:tc>
      </w:tr>
      <w:tr w:rsidR="0081000A" w:rsidRPr="00426972" w14:paraId="58DCE917" w14:textId="35800D24" w:rsidTr="0081000A">
        <w:tc>
          <w:tcPr>
            <w:tcW w:w="3494" w:type="dxa"/>
          </w:tcPr>
          <w:p w14:paraId="2DD207EA" w14:textId="19E2E7C5" w:rsidR="0081000A" w:rsidRPr="00426972" w:rsidRDefault="0081000A" w:rsidP="0075076A">
            <w:pPr>
              <w:rPr>
                <w:rFonts w:ascii="Times New Roman" w:hAnsi="Times New Roman" w:cs="Times New Roman"/>
                <w:sz w:val="28"/>
                <w:szCs w:val="28"/>
              </w:rPr>
            </w:pPr>
            <w:r w:rsidRPr="00426972">
              <w:rPr>
                <w:rFonts w:ascii="Times New Roman" w:hAnsi="Times New Roman" w:cs="Times New Roman"/>
                <w:sz w:val="28"/>
                <w:szCs w:val="28"/>
              </w:rPr>
              <w:t>Время сортировки</w:t>
            </w:r>
          </w:p>
        </w:tc>
        <w:tc>
          <w:tcPr>
            <w:tcW w:w="3190" w:type="dxa"/>
          </w:tcPr>
          <w:p w14:paraId="6D866BA7" w14:textId="654294D0"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lang w:val="en-US"/>
              </w:rPr>
              <w:t>0,0636</w:t>
            </w:r>
          </w:p>
        </w:tc>
        <w:tc>
          <w:tcPr>
            <w:tcW w:w="2661" w:type="dxa"/>
          </w:tcPr>
          <w:p w14:paraId="0C84FA3E" w14:textId="7438F704" w:rsidR="0081000A" w:rsidRPr="00E5745C" w:rsidRDefault="00E5745C" w:rsidP="0075076A">
            <w:pPr>
              <w:rPr>
                <w:rFonts w:ascii="Times New Roman" w:hAnsi="Times New Roman" w:cs="Times New Roman"/>
                <w:sz w:val="28"/>
                <w:szCs w:val="28"/>
              </w:rPr>
            </w:pPr>
            <w:r>
              <w:rPr>
                <w:rFonts w:ascii="Times New Roman" w:hAnsi="Times New Roman" w:cs="Times New Roman"/>
                <w:sz w:val="28"/>
                <w:szCs w:val="28"/>
              </w:rPr>
              <w:t>18,2% от общего времени</w:t>
            </w:r>
          </w:p>
        </w:tc>
      </w:tr>
      <w:tr w:rsidR="0081000A" w:rsidRPr="00426972" w14:paraId="7B3F3D74" w14:textId="6480E008" w:rsidTr="0081000A">
        <w:tc>
          <w:tcPr>
            <w:tcW w:w="3494" w:type="dxa"/>
          </w:tcPr>
          <w:p w14:paraId="2DE70846" w14:textId="6151757D"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rPr>
              <w:t>Количество вызовов</w:t>
            </w:r>
            <w:r w:rsidRPr="00426972">
              <w:rPr>
                <w:rFonts w:ascii="Times New Roman" w:hAnsi="Times New Roman" w:cs="Times New Roman"/>
                <w:sz w:val="28"/>
                <w:szCs w:val="28"/>
                <w:lang w:val="en-US"/>
              </w:rPr>
              <w:t xml:space="preserve"> </w:t>
            </w:r>
            <w:proofErr w:type="spellStart"/>
            <w:r w:rsidRPr="00426972">
              <w:rPr>
                <w:rFonts w:ascii="Times New Roman" w:hAnsi="Times New Roman" w:cs="Times New Roman"/>
                <w:sz w:val="28"/>
                <w:szCs w:val="28"/>
                <w:lang w:val="en-US"/>
              </w:rPr>
              <w:t>Sendrecv</w:t>
            </w:r>
            <w:proofErr w:type="spellEnd"/>
          </w:p>
        </w:tc>
        <w:tc>
          <w:tcPr>
            <w:tcW w:w="3190" w:type="dxa"/>
          </w:tcPr>
          <w:p w14:paraId="13353502" w14:textId="0DAF85E9"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lang w:val="en-US"/>
              </w:rPr>
              <w:t>2000</w:t>
            </w:r>
          </w:p>
        </w:tc>
        <w:tc>
          <w:tcPr>
            <w:tcW w:w="2661" w:type="dxa"/>
          </w:tcPr>
          <w:p w14:paraId="3F1F85FF" w14:textId="3D0F0D81" w:rsidR="0081000A" w:rsidRPr="00E5745C" w:rsidRDefault="00E5745C" w:rsidP="0075076A">
            <w:pPr>
              <w:rPr>
                <w:rFonts w:ascii="Times New Roman" w:hAnsi="Times New Roman" w:cs="Times New Roman"/>
                <w:sz w:val="28"/>
                <w:szCs w:val="28"/>
              </w:rPr>
            </w:pPr>
            <w:r>
              <w:rPr>
                <w:rFonts w:ascii="Times New Roman" w:hAnsi="Times New Roman" w:cs="Times New Roman"/>
                <w:sz w:val="28"/>
                <w:szCs w:val="28"/>
              </w:rPr>
              <w:t>Ровно размер массива</w:t>
            </w:r>
          </w:p>
        </w:tc>
      </w:tr>
      <w:tr w:rsidR="0081000A" w:rsidRPr="00426972" w14:paraId="324E777B" w14:textId="3764617A" w:rsidTr="0081000A">
        <w:tc>
          <w:tcPr>
            <w:tcW w:w="3494" w:type="dxa"/>
          </w:tcPr>
          <w:p w14:paraId="44258007" w14:textId="08739197"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rPr>
              <w:t>Средняя длительность</w:t>
            </w:r>
            <w:r w:rsidRPr="00426972">
              <w:rPr>
                <w:rFonts w:ascii="Times New Roman" w:hAnsi="Times New Roman" w:cs="Times New Roman"/>
                <w:sz w:val="28"/>
                <w:szCs w:val="28"/>
                <w:lang w:val="en-US"/>
              </w:rPr>
              <w:t xml:space="preserve"> </w:t>
            </w:r>
            <w:proofErr w:type="spellStart"/>
            <w:r w:rsidRPr="00426972">
              <w:rPr>
                <w:rFonts w:ascii="Times New Roman" w:hAnsi="Times New Roman" w:cs="Times New Roman"/>
                <w:sz w:val="28"/>
                <w:szCs w:val="28"/>
                <w:lang w:val="en-US"/>
              </w:rPr>
              <w:t>Sendrecv</w:t>
            </w:r>
            <w:proofErr w:type="spellEnd"/>
          </w:p>
        </w:tc>
        <w:tc>
          <w:tcPr>
            <w:tcW w:w="3190" w:type="dxa"/>
          </w:tcPr>
          <w:p w14:paraId="6DAD742B" w14:textId="6ABB78ED" w:rsidR="0081000A" w:rsidRPr="0081000A" w:rsidRDefault="0081000A" w:rsidP="0075076A">
            <w:pPr>
              <w:rPr>
                <w:rFonts w:ascii="Times New Roman" w:hAnsi="Times New Roman" w:cs="Times New Roman"/>
                <w:sz w:val="28"/>
                <w:szCs w:val="28"/>
              </w:rPr>
            </w:pPr>
            <w:r>
              <w:rPr>
                <w:rFonts w:ascii="Times New Roman" w:hAnsi="Times New Roman" w:cs="Times New Roman"/>
                <w:sz w:val="28"/>
                <w:szCs w:val="28"/>
              </w:rPr>
              <w:t>12,7мкс</w:t>
            </w:r>
          </w:p>
        </w:tc>
        <w:tc>
          <w:tcPr>
            <w:tcW w:w="2661" w:type="dxa"/>
          </w:tcPr>
          <w:p w14:paraId="20FC56FF" w14:textId="0F921174" w:rsidR="0081000A" w:rsidRPr="00E5745C" w:rsidRDefault="00E5745C" w:rsidP="0075076A">
            <w:pPr>
              <w:rPr>
                <w:rFonts w:ascii="Times New Roman" w:hAnsi="Times New Roman" w:cs="Times New Roman"/>
                <w:sz w:val="28"/>
                <w:szCs w:val="28"/>
              </w:rPr>
            </w:pPr>
            <w:r>
              <w:rPr>
                <w:rFonts w:ascii="Times New Roman" w:hAnsi="Times New Roman" w:cs="Times New Roman"/>
                <w:sz w:val="28"/>
                <w:szCs w:val="28"/>
              </w:rPr>
              <w:t xml:space="preserve">Суммарное время </w:t>
            </w:r>
            <w:proofErr w:type="spellStart"/>
            <w:r>
              <w:rPr>
                <w:rFonts w:ascii="Times New Roman" w:hAnsi="Times New Roman" w:cs="Times New Roman"/>
                <w:sz w:val="28"/>
                <w:szCs w:val="28"/>
                <w:lang w:val="en-US"/>
              </w:rPr>
              <w:t>Sendrecv</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2000</w:t>
            </w:r>
          </w:p>
        </w:tc>
      </w:tr>
      <w:tr w:rsidR="0081000A" w:rsidRPr="00426972" w14:paraId="3C7DF262" w14:textId="0BA227AB" w:rsidTr="0081000A">
        <w:tc>
          <w:tcPr>
            <w:tcW w:w="3494" w:type="dxa"/>
          </w:tcPr>
          <w:p w14:paraId="074A65DB" w14:textId="1E032188" w:rsidR="0081000A" w:rsidRPr="00426972" w:rsidRDefault="0081000A" w:rsidP="0075076A">
            <w:pPr>
              <w:rPr>
                <w:rFonts w:ascii="Times New Roman" w:hAnsi="Times New Roman" w:cs="Times New Roman"/>
                <w:sz w:val="28"/>
                <w:szCs w:val="28"/>
                <w:lang w:val="en-US"/>
              </w:rPr>
            </w:pPr>
            <w:r w:rsidRPr="00426972">
              <w:rPr>
                <w:rFonts w:ascii="Times New Roman" w:hAnsi="Times New Roman" w:cs="Times New Roman"/>
                <w:sz w:val="28"/>
                <w:szCs w:val="28"/>
              </w:rPr>
              <w:t>Максимальная длительность</w:t>
            </w:r>
            <w:r w:rsidRPr="00426972">
              <w:rPr>
                <w:rFonts w:ascii="Times New Roman" w:hAnsi="Times New Roman" w:cs="Times New Roman"/>
                <w:sz w:val="28"/>
                <w:szCs w:val="28"/>
                <w:lang w:val="en-US"/>
              </w:rPr>
              <w:t xml:space="preserve"> </w:t>
            </w:r>
            <w:proofErr w:type="spellStart"/>
            <w:r w:rsidRPr="00426972">
              <w:rPr>
                <w:rFonts w:ascii="Times New Roman" w:hAnsi="Times New Roman" w:cs="Times New Roman"/>
                <w:sz w:val="28"/>
                <w:szCs w:val="28"/>
                <w:lang w:val="en-US"/>
              </w:rPr>
              <w:t>Sendrecv</w:t>
            </w:r>
            <w:proofErr w:type="spellEnd"/>
          </w:p>
        </w:tc>
        <w:tc>
          <w:tcPr>
            <w:tcW w:w="3190" w:type="dxa"/>
          </w:tcPr>
          <w:p w14:paraId="4C323090" w14:textId="6AE3F1D8" w:rsidR="0081000A" w:rsidRPr="00426972" w:rsidRDefault="0081000A" w:rsidP="0075076A">
            <w:pPr>
              <w:rPr>
                <w:rFonts w:ascii="Times New Roman" w:hAnsi="Times New Roman" w:cs="Times New Roman"/>
                <w:sz w:val="28"/>
                <w:szCs w:val="28"/>
              </w:rPr>
            </w:pPr>
            <w:r w:rsidRPr="00426972">
              <w:rPr>
                <w:rFonts w:ascii="Times New Roman" w:hAnsi="Times New Roman" w:cs="Times New Roman"/>
                <w:sz w:val="28"/>
                <w:szCs w:val="28"/>
                <w:lang w:val="en-US"/>
              </w:rPr>
              <w:t>2,377</w:t>
            </w:r>
            <w:r w:rsidRPr="00426972">
              <w:rPr>
                <w:rFonts w:ascii="Times New Roman" w:hAnsi="Times New Roman" w:cs="Times New Roman"/>
                <w:sz w:val="28"/>
                <w:szCs w:val="28"/>
              </w:rPr>
              <w:t xml:space="preserve">мс </w:t>
            </w:r>
          </w:p>
        </w:tc>
        <w:tc>
          <w:tcPr>
            <w:tcW w:w="2661" w:type="dxa"/>
          </w:tcPr>
          <w:p w14:paraId="66D872FB" w14:textId="61C72157" w:rsidR="0081000A" w:rsidRPr="00E5745C" w:rsidRDefault="00E5745C" w:rsidP="0075076A">
            <w:pPr>
              <w:rPr>
                <w:rFonts w:ascii="Times New Roman" w:hAnsi="Times New Roman" w:cs="Times New Roman"/>
                <w:sz w:val="28"/>
                <w:szCs w:val="28"/>
              </w:rPr>
            </w:pPr>
            <w:r>
              <w:rPr>
                <w:rFonts w:ascii="Times New Roman" w:hAnsi="Times New Roman" w:cs="Times New Roman"/>
                <w:sz w:val="28"/>
                <w:szCs w:val="28"/>
              </w:rPr>
              <w:t>В 187 раз больше среднего</w:t>
            </w:r>
          </w:p>
        </w:tc>
      </w:tr>
      <w:tr w:rsidR="0081000A" w:rsidRPr="00426972" w14:paraId="42D2A11C" w14:textId="18BFF94D" w:rsidTr="0081000A">
        <w:tc>
          <w:tcPr>
            <w:tcW w:w="3494" w:type="dxa"/>
          </w:tcPr>
          <w:p w14:paraId="46C86CEC" w14:textId="069F4541" w:rsidR="0081000A" w:rsidRPr="00E5745C" w:rsidRDefault="00E5745C" w:rsidP="0075076A">
            <w:pPr>
              <w:rPr>
                <w:rFonts w:ascii="Times New Roman" w:hAnsi="Times New Roman" w:cs="Times New Roman"/>
                <w:sz w:val="28"/>
                <w:szCs w:val="28"/>
              </w:rPr>
            </w:pPr>
            <w:r>
              <w:rPr>
                <w:rFonts w:ascii="Times New Roman" w:hAnsi="Times New Roman" w:cs="Times New Roman"/>
                <w:sz w:val="28"/>
                <w:szCs w:val="28"/>
              </w:rPr>
              <w:t xml:space="preserve">Доля времени в </w:t>
            </w:r>
            <w:proofErr w:type="spellStart"/>
            <w:r>
              <w:rPr>
                <w:rFonts w:ascii="Times New Roman" w:hAnsi="Times New Roman" w:cs="Times New Roman"/>
                <w:sz w:val="28"/>
                <w:szCs w:val="28"/>
                <w:lang w:val="en-US"/>
              </w:rPr>
              <w:t>Sendrecv</w:t>
            </w:r>
            <w:proofErr w:type="spellEnd"/>
            <w:r w:rsidRPr="00E5745C">
              <w:rPr>
                <w:rFonts w:ascii="Times New Roman" w:hAnsi="Times New Roman" w:cs="Times New Roman"/>
                <w:sz w:val="28"/>
                <w:szCs w:val="28"/>
              </w:rPr>
              <w:t xml:space="preserve"> </w:t>
            </w:r>
            <w:r>
              <w:rPr>
                <w:rFonts w:ascii="Times New Roman" w:hAnsi="Times New Roman" w:cs="Times New Roman"/>
                <w:sz w:val="28"/>
                <w:szCs w:val="28"/>
              </w:rPr>
              <w:t>от времени сортировки</w:t>
            </w:r>
          </w:p>
        </w:tc>
        <w:tc>
          <w:tcPr>
            <w:tcW w:w="3190" w:type="dxa"/>
          </w:tcPr>
          <w:p w14:paraId="120772FA" w14:textId="41EE325F" w:rsidR="0081000A" w:rsidRPr="00E5745C" w:rsidRDefault="00E5745C" w:rsidP="0075076A">
            <w:pPr>
              <w:rPr>
                <w:rFonts w:ascii="Times New Roman" w:hAnsi="Times New Roman" w:cs="Times New Roman"/>
                <w:sz w:val="28"/>
                <w:szCs w:val="28"/>
              </w:rPr>
            </w:pPr>
            <w:r>
              <w:rPr>
                <w:rFonts w:ascii="Times New Roman" w:hAnsi="Times New Roman" w:cs="Times New Roman"/>
                <w:sz w:val="28"/>
                <w:szCs w:val="28"/>
              </w:rPr>
              <w:t>39,9%</w:t>
            </w:r>
          </w:p>
        </w:tc>
        <w:tc>
          <w:tcPr>
            <w:tcW w:w="2661" w:type="dxa"/>
          </w:tcPr>
          <w:p w14:paraId="17CBCAF4" w14:textId="36E65053" w:rsidR="0081000A" w:rsidRPr="00E5745C" w:rsidRDefault="00E5745C" w:rsidP="0075076A">
            <w:pPr>
              <w:rPr>
                <w:rFonts w:ascii="Times New Roman" w:hAnsi="Times New Roman" w:cs="Times New Roman"/>
                <w:sz w:val="28"/>
                <w:szCs w:val="28"/>
              </w:rPr>
            </w:pPr>
            <w:r>
              <w:rPr>
                <w:rFonts w:ascii="Times New Roman" w:hAnsi="Times New Roman" w:cs="Times New Roman"/>
                <w:sz w:val="28"/>
                <w:szCs w:val="28"/>
              </w:rPr>
              <w:t>Остальные 60,1% локальная сортировка и ожидание</w:t>
            </w:r>
          </w:p>
        </w:tc>
      </w:tr>
    </w:tbl>
    <w:p w14:paraId="398ABD1C" w14:textId="77777777" w:rsidR="0075076A" w:rsidRPr="0075076A" w:rsidRDefault="0075076A" w:rsidP="0075076A"/>
    <w:p w14:paraId="33AEDA17" w14:textId="34515B12" w:rsidR="00E5745C" w:rsidRPr="00E5745C" w:rsidRDefault="00E5745C" w:rsidP="00E5745C">
      <w:pPr>
        <w:rPr>
          <w:rFonts w:ascii="Times New Roman" w:hAnsi="Times New Roman" w:cs="Times New Roman"/>
          <w:sz w:val="28"/>
          <w:szCs w:val="28"/>
        </w:rPr>
      </w:pPr>
      <w:r w:rsidRPr="00E5745C">
        <w:rPr>
          <w:rFonts w:ascii="Times New Roman" w:hAnsi="Times New Roman" w:cs="Times New Roman"/>
          <w:sz w:val="28"/>
          <w:szCs w:val="28"/>
        </w:rPr>
        <w:t>Анализ таблицы позволяет сделать ряд важных наблюдений:</w:t>
      </w:r>
    </w:p>
    <w:p w14:paraId="55F16C49" w14:textId="77777777" w:rsidR="00E5745C" w:rsidRPr="00E5745C" w:rsidRDefault="00E5745C" w:rsidP="00E5745C">
      <w:pPr>
        <w:numPr>
          <w:ilvl w:val="0"/>
          <w:numId w:val="12"/>
        </w:numPr>
        <w:rPr>
          <w:rFonts w:ascii="Times New Roman" w:hAnsi="Times New Roman" w:cs="Times New Roman"/>
          <w:sz w:val="28"/>
          <w:szCs w:val="28"/>
        </w:rPr>
      </w:pPr>
      <w:r w:rsidRPr="00E5745C">
        <w:rPr>
          <w:rFonts w:ascii="Times New Roman" w:hAnsi="Times New Roman" w:cs="Times New Roman"/>
          <w:sz w:val="28"/>
          <w:szCs w:val="28"/>
        </w:rPr>
        <w:t>Общее время выполнения программы (~0,35 с) распределено неравномерно. Инициализация занимает около 8,4%, что является заметной величиной для короткоживущей задачи. Для сравнения, в более длительных расчётах доля инициализации была бы пренебрежимо мала.</w:t>
      </w:r>
    </w:p>
    <w:p w14:paraId="29D414BF" w14:textId="77777777" w:rsidR="00E5745C" w:rsidRPr="00E5745C" w:rsidRDefault="00E5745C" w:rsidP="00E5745C">
      <w:pPr>
        <w:numPr>
          <w:ilvl w:val="0"/>
          <w:numId w:val="12"/>
        </w:numPr>
        <w:rPr>
          <w:rFonts w:ascii="Times New Roman" w:hAnsi="Times New Roman" w:cs="Times New Roman"/>
          <w:sz w:val="28"/>
          <w:szCs w:val="28"/>
        </w:rPr>
      </w:pPr>
      <w:r w:rsidRPr="00E5745C">
        <w:rPr>
          <w:rFonts w:ascii="Times New Roman" w:hAnsi="Times New Roman" w:cs="Times New Roman"/>
          <w:sz w:val="28"/>
          <w:szCs w:val="28"/>
        </w:rPr>
        <w:t>Средняя длительность </w:t>
      </w:r>
      <w:proofErr w:type="spellStart"/>
      <w:r w:rsidRPr="00E5745C">
        <w:rPr>
          <w:rFonts w:ascii="Times New Roman" w:hAnsi="Times New Roman" w:cs="Times New Roman"/>
          <w:sz w:val="28"/>
          <w:szCs w:val="28"/>
        </w:rPr>
        <w:t>Sendrecv</w:t>
      </w:r>
      <w:proofErr w:type="spellEnd"/>
      <w:r w:rsidRPr="00E5745C">
        <w:rPr>
          <w:rFonts w:ascii="Times New Roman" w:hAnsi="Times New Roman" w:cs="Times New Roman"/>
          <w:sz w:val="28"/>
          <w:szCs w:val="28"/>
        </w:rPr>
        <w:t> (12,7 мкс) является исключительно низкой величиной. Для передачи 8 байт между процессами на одной машине через разделяемую память это соответствует ожидаемой латентности. Данный показатель подтверждает, что при синхронной работе процессов коммуникационная подсистема не является узким местом.</w:t>
      </w:r>
    </w:p>
    <w:p w14:paraId="1A5F167C" w14:textId="77777777" w:rsidR="00E5745C" w:rsidRDefault="00E5745C" w:rsidP="00E5745C">
      <w:pPr>
        <w:numPr>
          <w:ilvl w:val="0"/>
          <w:numId w:val="12"/>
        </w:numPr>
        <w:rPr>
          <w:rFonts w:ascii="Times New Roman" w:hAnsi="Times New Roman" w:cs="Times New Roman"/>
          <w:sz w:val="28"/>
          <w:szCs w:val="28"/>
        </w:rPr>
      </w:pPr>
      <w:r w:rsidRPr="00E5745C">
        <w:rPr>
          <w:rFonts w:ascii="Times New Roman" w:hAnsi="Times New Roman" w:cs="Times New Roman"/>
          <w:sz w:val="28"/>
          <w:szCs w:val="28"/>
        </w:rPr>
        <w:t>Максимальная длительность </w:t>
      </w:r>
      <w:proofErr w:type="spellStart"/>
      <w:r w:rsidRPr="00E5745C">
        <w:rPr>
          <w:rFonts w:ascii="Times New Roman" w:hAnsi="Times New Roman" w:cs="Times New Roman"/>
          <w:sz w:val="28"/>
          <w:szCs w:val="28"/>
        </w:rPr>
        <w:t>Sendrecv</w:t>
      </w:r>
      <w:proofErr w:type="spellEnd"/>
      <w:r w:rsidRPr="00E5745C">
        <w:rPr>
          <w:rFonts w:ascii="Times New Roman" w:hAnsi="Times New Roman" w:cs="Times New Roman"/>
          <w:sz w:val="28"/>
          <w:szCs w:val="28"/>
        </w:rPr>
        <w:t xml:space="preserve"> (2377 мкс) превышает среднюю почти в 188 раз. Этот выброс не является единичным — в трассе присутствует несколько десятков вызовов с длительностью более 500 </w:t>
      </w:r>
      <w:r w:rsidRPr="00E5745C">
        <w:rPr>
          <w:rFonts w:ascii="Times New Roman" w:hAnsi="Times New Roman" w:cs="Times New Roman"/>
          <w:sz w:val="28"/>
          <w:szCs w:val="28"/>
        </w:rPr>
        <w:lastRenderedPageBreak/>
        <w:t>мкс. Такое поведение указывает на периоды, когда один из процессов задерживается, вынуждая партнёра простаивать внутри MPI_Sendrecv.</w:t>
      </w:r>
    </w:p>
    <w:p w14:paraId="0C51E2E9" w14:textId="3CFF3845" w:rsidR="00635A6D" w:rsidRDefault="00E5745C" w:rsidP="00E5745C">
      <w:pPr>
        <w:numPr>
          <w:ilvl w:val="0"/>
          <w:numId w:val="12"/>
        </w:numPr>
        <w:rPr>
          <w:rFonts w:ascii="Times New Roman" w:hAnsi="Times New Roman" w:cs="Times New Roman"/>
          <w:sz w:val="28"/>
          <w:szCs w:val="28"/>
        </w:rPr>
      </w:pPr>
      <w:r w:rsidRPr="00E5745C">
        <w:rPr>
          <w:rFonts w:ascii="Times New Roman" w:hAnsi="Times New Roman" w:cs="Times New Roman"/>
          <w:sz w:val="28"/>
          <w:szCs w:val="28"/>
        </w:rPr>
        <w:t>Доля времени в </w:t>
      </w:r>
      <w:proofErr w:type="spellStart"/>
      <w:r w:rsidRPr="00E5745C">
        <w:rPr>
          <w:rFonts w:ascii="Times New Roman" w:hAnsi="Times New Roman" w:cs="Times New Roman"/>
          <w:sz w:val="28"/>
          <w:szCs w:val="28"/>
        </w:rPr>
        <w:t>Sendrecv</w:t>
      </w:r>
      <w:proofErr w:type="spellEnd"/>
      <w:r w:rsidRPr="00E5745C">
        <w:rPr>
          <w:rFonts w:ascii="Times New Roman" w:hAnsi="Times New Roman" w:cs="Times New Roman"/>
          <w:sz w:val="28"/>
          <w:szCs w:val="28"/>
        </w:rPr>
        <w:t> составляет 39,9% от времени сортировки. Это означает, что почти 40% времени, затраченного непосредственно на фазу сортировки, процесс находится внутри коммуникационной операции. Учитывая, что собственная передача 8 байт занимает единицы микросекунд, а среднее время </w:t>
      </w:r>
      <w:proofErr w:type="spellStart"/>
      <w:r w:rsidRPr="00E5745C">
        <w:rPr>
          <w:rFonts w:ascii="Times New Roman" w:hAnsi="Times New Roman" w:cs="Times New Roman"/>
          <w:sz w:val="28"/>
          <w:szCs w:val="28"/>
        </w:rPr>
        <w:t>Sendrecv</w:t>
      </w:r>
      <w:proofErr w:type="spellEnd"/>
      <w:r w:rsidRPr="00E5745C">
        <w:rPr>
          <w:rFonts w:ascii="Times New Roman" w:hAnsi="Times New Roman" w:cs="Times New Roman"/>
          <w:sz w:val="28"/>
          <w:szCs w:val="28"/>
        </w:rPr>
        <w:t> составляет 12,7 мкс, можно заключить, что основную часть этих 39,9% составляет ожидание партнёра по обмену. Оставшиеся 60,1% времени сортировки процесс расходует на выполнение локальных сравнений и перестановок (</w:t>
      </w:r>
      <w:proofErr w:type="spellStart"/>
      <w:r w:rsidRPr="00E5745C">
        <w:rPr>
          <w:rFonts w:ascii="Times New Roman" w:hAnsi="Times New Roman" w:cs="Times New Roman"/>
          <w:sz w:val="28"/>
          <w:szCs w:val="28"/>
        </w:rPr>
        <w:t>LocalSort</w:t>
      </w:r>
      <w:proofErr w:type="spellEnd"/>
      <w:r w:rsidRPr="00E5745C">
        <w:rPr>
          <w:rFonts w:ascii="Times New Roman" w:hAnsi="Times New Roman" w:cs="Times New Roman"/>
          <w:sz w:val="28"/>
          <w:szCs w:val="28"/>
        </w:rPr>
        <w:t>), а также на служебные проверки перед вызовом </w:t>
      </w:r>
      <w:proofErr w:type="spellStart"/>
      <w:r w:rsidRPr="00E5745C">
        <w:rPr>
          <w:rFonts w:ascii="Times New Roman" w:hAnsi="Times New Roman" w:cs="Times New Roman"/>
          <w:sz w:val="28"/>
          <w:szCs w:val="28"/>
        </w:rPr>
        <w:t>MPI_Sendrecv</w:t>
      </w:r>
      <w:proofErr w:type="spellEnd"/>
      <w:r w:rsidRPr="00E5745C">
        <w:rPr>
          <w:rFonts w:ascii="Times New Roman" w:hAnsi="Times New Roman" w:cs="Times New Roman"/>
          <w:sz w:val="28"/>
          <w:szCs w:val="28"/>
        </w:rPr>
        <w:t>.</w:t>
      </w:r>
    </w:p>
    <w:p w14:paraId="5EDA6307" w14:textId="77777777" w:rsidR="006C1DC8" w:rsidRDefault="006C1DC8" w:rsidP="006C1DC8">
      <w:pPr>
        <w:ind w:left="720"/>
        <w:rPr>
          <w:rFonts w:ascii="Times New Roman" w:hAnsi="Times New Roman" w:cs="Times New Roman"/>
          <w:sz w:val="28"/>
          <w:szCs w:val="28"/>
        </w:rPr>
      </w:pPr>
    </w:p>
    <w:p w14:paraId="6AD0BD38" w14:textId="0FD65605" w:rsidR="006C1DC8" w:rsidRPr="006C1DC8" w:rsidRDefault="006C1DC8" w:rsidP="006C1DC8">
      <w:pPr>
        <w:pStyle w:val="2"/>
      </w:pPr>
      <w:bookmarkStart w:id="10" w:name="_Toc227549005"/>
      <w:r w:rsidRPr="006C1DC8">
        <w:t>2.4. Визуальный анализ и выявленные проблемы</w:t>
      </w:r>
      <w:bookmarkEnd w:id="10"/>
    </w:p>
    <w:p w14:paraId="64F800CE" w14:textId="481BE3AD" w:rsidR="006C1DC8" w:rsidRPr="00051121" w:rsidRDefault="006C1DC8" w:rsidP="006C1DC8">
      <w:pPr>
        <w:rPr>
          <w:rFonts w:ascii="Times New Roman" w:hAnsi="Times New Roman" w:cs="Times New Roman"/>
          <w:sz w:val="28"/>
          <w:szCs w:val="28"/>
        </w:rPr>
      </w:pPr>
      <w:r w:rsidRPr="00051121">
        <w:rPr>
          <w:rFonts w:ascii="Times New Roman" w:hAnsi="Times New Roman" w:cs="Times New Roman"/>
          <w:sz w:val="28"/>
          <w:szCs w:val="28"/>
        </w:rPr>
        <w:t xml:space="preserve">Визуализация трассы в разработанном инструменте позволяет детально рассмотреть </w:t>
      </w:r>
      <w:proofErr w:type="spellStart"/>
      <w:r w:rsidRPr="00051121">
        <w:rPr>
          <w:rFonts w:ascii="Times New Roman" w:hAnsi="Times New Roman" w:cs="Times New Roman"/>
          <w:sz w:val="28"/>
          <w:szCs w:val="28"/>
        </w:rPr>
        <w:t>временну́ю</w:t>
      </w:r>
      <w:proofErr w:type="spellEnd"/>
      <w:r w:rsidRPr="00051121">
        <w:rPr>
          <w:rFonts w:ascii="Times New Roman" w:hAnsi="Times New Roman" w:cs="Times New Roman"/>
          <w:sz w:val="28"/>
          <w:szCs w:val="28"/>
        </w:rPr>
        <w:t xml:space="preserve"> структуру выполнения и выявить </w:t>
      </w:r>
      <w:r w:rsidR="00800447">
        <w:rPr>
          <w:rFonts w:ascii="Times New Roman" w:hAnsi="Times New Roman" w:cs="Times New Roman"/>
          <w:sz w:val="28"/>
          <w:szCs w:val="28"/>
        </w:rPr>
        <w:t>две</w:t>
      </w:r>
      <w:r w:rsidRPr="00051121">
        <w:rPr>
          <w:rFonts w:ascii="Times New Roman" w:hAnsi="Times New Roman" w:cs="Times New Roman"/>
          <w:sz w:val="28"/>
          <w:szCs w:val="28"/>
        </w:rPr>
        <w:t xml:space="preserve"> характерные проблемы.</w:t>
      </w:r>
    </w:p>
    <w:p w14:paraId="581BD6EF" w14:textId="77777777" w:rsidR="006C1DC8" w:rsidRPr="00051121" w:rsidRDefault="006C1DC8" w:rsidP="00051121">
      <w:pPr>
        <w:pStyle w:val="3"/>
      </w:pPr>
      <w:bookmarkStart w:id="11" w:name="_Toc227549006"/>
      <w:r w:rsidRPr="006C1DC8">
        <w:t xml:space="preserve">Эффект «холодного старта» (First Message </w:t>
      </w:r>
      <w:proofErr w:type="spellStart"/>
      <w:r w:rsidRPr="006C1DC8">
        <w:t>Latency</w:t>
      </w:r>
      <w:proofErr w:type="spellEnd"/>
      <w:r w:rsidRPr="006C1DC8">
        <w:t>)</w:t>
      </w:r>
      <w:bookmarkEnd w:id="11"/>
    </w:p>
    <w:p w14:paraId="2E7553D7" w14:textId="2E172922" w:rsidR="006C1DC8" w:rsidRPr="006C1DC8" w:rsidRDefault="006C1DC8" w:rsidP="006C1DC8">
      <w:pPr>
        <w:rPr>
          <w:rFonts w:ascii="Times New Roman" w:hAnsi="Times New Roman" w:cs="Times New Roman"/>
          <w:sz w:val="28"/>
          <w:szCs w:val="28"/>
        </w:rPr>
      </w:pPr>
      <w:r w:rsidRPr="00051121">
        <w:rPr>
          <w:rFonts w:ascii="Times New Roman" w:hAnsi="Times New Roman" w:cs="Times New Roman"/>
          <w:noProof/>
          <w:sz w:val="28"/>
          <w:szCs w:val="28"/>
        </w:rPr>
        <w:drawing>
          <wp:inline distT="0" distB="0" distL="0" distR="0" wp14:anchorId="4991D22C" wp14:editId="0F8D7463">
            <wp:extent cx="5940425" cy="3177540"/>
            <wp:effectExtent l="0" t="0" r="3175" b="3810"/>
            <wp:docPr id="3" name="Рисунок 3" descr="Изображение выглядит как линия, текст, снимок экран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линия, текст, снимок экрана, диаграмма&#10;&#10;Контент, сгенерированный ИИ, может содержать ошибки."/>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3177540"/>
                    </a:xfrm>
                    <a:prstGeom prst="rect">
                      <a:avLst/>
                    </a:prstGeom>
                  </pic:spPr>
                </pic:pic>
              </a:graphicData>
            </a:graphic>
          </wp:inline>
        </w:drawing>
      </w:r>
    </w:p>
    <w:p w14:paraId="3F1185E3" w14:textId="77777777" w:rsidR="006C1DC8" w:rsidRPr="006C1DC8" w:rsidRDefault="006C1DC8" w:rsidP="006C1DC8">
      <w:pPr>
        <w:rPr>
          <w:rFonts w:ascii="Times New Roman" w:hAnsi="Times New Roman" w:cs="Times New Roman"/>
          <w:sz w:val="28"/>
          <w:szCs w:val="28"/>
        </w:rPr>
      </w:pPr>
      <w:r w:rsidRPr="006C1DC8">
        <w:rPr>
          <w:rFonts w:ascii="Times New Roman" w:hAnsi="Times New Roman" w:cs="Times New Roman"/>
          <w:sz w:val="28"/>
          <w:szCs w:val="28"/>
        </w:rPr>
        <w:t>Анализ длительностей первых вызовов </w:t>
      </w:r>
      <w:proofErr w:type="spellStart"/>
      <w:r w:rsidRPr="006C1DC8">
        <w:rPr>
          <w:rFonts w:ascii="Times New Roman" w:hAnsi="Times New Roman" w:cs="Times New Roman"/>
          <w:sz w:val="28"/>
          <w:szCs w:val="28"/>
        </w:rPr>
        <w:t>Sendrecv</w:t>
      </w:r>
      <w:proofErr w:type="spellEnd"/>
      <w:r w:rsidRPr="006C1DC8">
        <w:rPr>
          <w:rFonts w:ascii="Times New Roman" w:hAnsi="Times New Roman" w:cs="Times New Roman"/>
          <w:sz w:val="28"/>
          <w:szCs w:val="28"/>
        </w:rPr>
        <w:t> показывает аномально высокое время первого обмена:</w:t>
      </w:r>
    </w:p>
    <w:p w14:paraId="3CD21341" w14:textId="77777777" w:rsidR="006C1DC8" w:rsidRPr="006C1DC8" w:rsidRDefault="006C1DC8" w:rsidP="006C1DC8">
      <w:pPr>
        <w:rPr>
          <w:rFonts w:ascii="Times New Roman" w:hAnsi="Times New Roman" w:cs="Times New Roman"/>
          <w:sz w:val="28"/>
          <w:szCs w:val="28"/>
        </w:rPr>
      </w:pPr>
      <w:r w:rsidRPr="006C1DC8">
        <w:rPr>
          <w:rFonts w:ascii="Times New Roman" w:hAnsi="Times New Roman" w:cs="Times New Roman"/>
          <w:sz w:val="28"/>
          <w:szCs w:val="28"/>
        </w:rPr>
        <w:lastRenderedPageBreak/>
        <w:t>Наблюдение: Первый вызов </w:t>
      </w:r>
      <w:proofErr w:type="spellStart"/>
      <w:r w:rsidRPr="006C1DC8">
        <w:rPr>
          <w:rFonts w:ascii="Times New Roman" w:hAnsi="Times New Roman" w:cs="Times New Roman"/>
          <w:sz w:val="28"/>
          <w:szCs w:val="28"/>
        </w:rPr>
        <w:t>Sendrecv</w:t>
      </w:r>
      <w:proofErr w:type="spellEnd"/>
      <w:r w:rsidRPr="006C1DC8">
        <w:rPr>
          <w:rFonts w:ascii="Times New Roman" w:hAnsi="Times New Roman" w:cs="Times New Roman"/>
          <w:sz w:val="28"/>
          <w:szCs w:val="28"/>
        </w:rPr>
        <w:t> занимает 7322 мкс (7.3 мс), что в 45 раз больше второго вызова и в 1200 раз больше типичного быстрого обмена (6 мкс).</w:t>
      </w:r>
    </w:p>
    <w:p w14:paraId="62396CB1" w14:textId="77777777" w:rsidR="006C1DC8" w:rsidRPr="006C1DC8" w:rsidRDefault="006C1DC8" w:rsidP="006C1DC8">
      <w:pPr>
        <w:rPr>
          <w:rFonts w:ascii="Times New Roman" w:hAnsi="Times New Roman" w:cs="Times New Roman"/>
          <w:sz w:val="28"/>
          <w:szCs w:val="28"/>
        </w:rPr>
      </w:pPr>
      <w:r w:rsidRPr="006C1DC8">
        <w:rPr>
          <w:rFonts w:ascii="Times New Roman" w:hAnsi="Times New Roman" w:cs="Times New Roman"/>
          <w:sz w:val="28"/>
          <w:szCs w:val="28"/>
        </w:rPr>
        <w:t>Причина: Данный эффект является классическим проявлением «прогрева» MPI-соединения. При первом обмене точка-точка между двумя конкретными рангами MPI-библиотека выполняет:</w:t>
      </w:r>
    </w:p>
    <w:p w14:paraId="500BB876" w14:textId="77777777" w:rsidR="006C1DC8" w:rsidRPr="006C1DC8" w:rsidRDefault="006C1DC8" w:rsidP="006C1DC8">
      <w:pPr>
        <w:numPr>
          <w:ilvl w:val="0"/>
          <w:numId w:val="13"/>
        </w:numPr>
        <w:rPr>
          <w:rFonts w:ascii="Times New Roman" w:hAnsi="Times New Roman" w:cs="Times New Roman"/>
          <w:sz w:val="28"/>
          <w:szCs w:val="28"/>
        </w:rPr>
      </w:pPr>
      <w:r w:rsidRPr="006C1DC8">
        <w:rPr>
          <w:rFonts w:ascii="Times New Roman" w:hAnsi="Times New Roman" w:cs="Times New Roman"/>
          <w:sz w:val="28"/>
          <w:szCs w:val="28"/>
        </w:rPr>
        <w:t>Установление внутреннего соединения (</w:t>
      </w:r>
      <w:proofErr w:type="spellStart"/>
      <w:r w:rsidRPr="006C1DC8">
        <w:rPr>
          <w:rFonts w:ascii="Times New Roman" w:hAnsi="Times New Roman" w:cs="Times New Roman"/>
          <w:sz w:val="28"/>
          <w:szCs w:val="28"/>
        </w:rPr>
        <w:t>handshake</w:t>
      </w:r>
      <w:proofErr w:type="spellEnd"/>
      <w:r w:rsidRPr="006C1DC8">
        <w:rPr>
          <w:rFonts w:ascii="Times New Roman" w:hAnsi="Times New Roman" w:cs="Times New Roman"/>
          <w:sz w:val="28"/>
          <w:szCs w:val="28"/>
        </w:rPr>
        <w:t>).</w:t>
      </w:r>
    </w:p>
    <w:p w14:paraId="6CB071DD" w14:textId="77777777" w:rsidR="006C1DC8" w:rsidRPr="006C1DC8" w:rsidRDefault="006C1DC8" w:rsidP="006C1DC8">
      <w:pPr>
        <w:numPr>
          <w:ilvl w:val="0"/>
          <w:numId w:val="13"/>
        </w:numPr>
        <w:rPr>
          <w:rFonts w:ascii="Times New Roman" w:hAnsi="Times New Roman" w:cs="Times New Roman"/>
          <w:sz w:val="28"/>
          <w:szCs w:val="28"/>
        </w:rPr>
      </w:pPr>
      <w:r w:rsidRPr="006C1DC8">
        <w:rPr>
          <w:rFonts w:ascii="Times New Roman" w:hAnsi="Times New Roman" w:cs="Times New Roman"/>
          <w:sz w:val="28"/>
          <w:szCs w:val="28"/>
        </w:rPr>
        <w:t xml:space="preserve">Выделение и регистрацию буферов для </w:t>
      </w:r>
      <w:proofErr w:type="spellStart"/>
      <w:r w:rsidRPr="006C1DC8">
        <w:rPr>
          <w:rFonts w:ascii="Times New Roman" w:hAnsi="Times New Roman" w:cs="Times New Roman"/>
          <w:sz w:val="28"/>
          <w:szCs w:val="28"/>
        </w:rPr>
        <w:t>eager</w:t>
      </w:r>
      <w:proofErr w:type="spellEnd"/>
      <w:r w:rsidRPr="006C1DC8">
        <w:rPr>
          <w:rFonts w:ascii="Times New Roman" w:hAnsi="Times New Roman" w:cs="Times New Roman"/>
          <w:sz w:val="28"/>
          <w:szCs w:val="28"/>
        </w:rPr>
        <w:t>/</w:t>
      </w:r>
      <w:proofErr w:type="spellStart"/>
      <w:r w:rsidRPr="006C1DC8">
        <w:rPr>
          <w:rFonts w:ascii="Times New Roman" w:hAnsi="Times New Roman" w:cs="Times New Roman"/>
          <w:sz w:val="28"/>
          <w:szCs w:val="28"/>
        </w:rPr>
        <w:t>rendezvous</w:t>
      </w:r>
      <w:proofErr w:type="spellEnd"/>
      <w:r w:rsidRPr="006C1DC8">
        <w:rPr>
          <w:rFonts w:ascii="Times New Roman" w:hAnsi="Times New Roman" w:cs="Times New Roman"/>
          <w:sz w:val="28"/>
          <w:szCs w:val="28"/>
        </w:rPr>
        <w:t xml:space="preserve"> протокола.</w:t>
      </w:r>
    </w:p>
    <w:p w14:paraId="480D13CF" w14:textId="77777777" w:rsidR="006C1DC8" w:rsidRPr="006C1DC8" w:rsidRDefault="006C1DC8" w:rsidP="006C1DC8">
      <w:pPr>
        <w:numPr>
          <w:ilvl w:val="0"/>
          <w:numId w:val="13"/>
        </w:numPr>
        <w:rPr>
          <w:rFonts w:ascii="Times New Roman" w:hAnsi="Times New Roman" w:cs="Times New Roman"/>
          <w:sz w:val="28"/>
          <w:szCs w:val="28"/>
        </w:rPr>
      </w:pPr>
      <w:r w:rsidRPr="006C1DC8">
        <w:rPr>
          <w:rFonts w:ascii="Times New Roman" w:hAnsi="Times New Roman" w:cs="Times New Roman"/>
          <w:sz w:val="28"/>
          <w:szCs w:val="28"/>
        </w:rPr>
        <w:t>Возможное разрешение сетевых адресов.</w:t>
      </w:r>
    </w:p>
    <w:p w14:paraId="38BDD506" w14:textId="77777777" w:rsidR="006C1DC8" w:rsidRPr="00051121" w:rsidRDefault="006C1DC8" w:rsidP="006C1DC8">
      <w:pPr>
        <w:rPr>
          <w:rFonts w:ascii="Times New Roman" w:hAnsi="Times New Roman" w:cs="Times New Roman"/>
          <w:sz w:val="28"/>
          <w:szCs w:val="28"/>
        </w:rPr>
      </w:pPr>
      <w:r w:rsidRPr="006C1DC8">
        <w:rPr>
          <w:rFonts w:ascii="Times New Roman" w:hAnsi="Times New Roman" w:cs="Times New Roman"/>
          <w:sz w:val="28"/>
          <w:szCs w:val="28"/>
        </w:rPr>
        <w:t>Следствие для анализа</w:t>
      </w:r>
      <w:proofErr w:type="gramStart"/>
      <w:r w:rsidRPr="006C1DC8">
        <w:rPr>
          <w:rFonts w:ascii="Times New Roman" w:hAnsi="Times New Roman" w:cs="Times New Roman"/>
          <w:sz w:val="28"/>
          <w:szCs w:val="28"/>
        </w:rPr>
        <w:t>: При</w:t>
      </w:r>
      <w:proofErr w:type="gramEnd"/>
      <w:r w:rsidRPr="006C1DC8">
        <w:rPr>
          <w:rFonts w:ascii="Times New Roman" w:hAnsi="Times New Roman" w:cs="Times New Roman"/>
          <w:sz w:val="28"/>
          <w:szCs w:val="28"/>
        </w:rPr>
        <w:t xml:space="preserve"> бенчмаркинге алгоритмов, чувствительных к задержкам, необходимо либо выполнять «</w:t>
      </w:r>
      <w:proofErr w:type="spellStart"/>
      <w:r w:rsidRPr="006C1DC8">
        <w:rPr>
          <w:rFonts w:ascii="Times New Roman" w:hAnsi="Times New Roman" w:cs="Times New Roman"/>
          <w:sz w:val="28"/>
          <w:szCs w:val="28"/>
        </w:rPr>
        <w:t>прогревочный</w:t>
      </w:r>
      <w:proofErr w:type="spellEnd"/>
      <w:r w:rsidRPr="006C1DC8">
        <w:rPr>
          <w:rFonts w:ascii="Times New Roman" w:hAnsi="Times New Roman" w:cs="Times New Roman"/>
          <w:sz w:val="28"/>
          <w:szCs w:val="28"/>
        </w:rPr>
        <w:t>» обмен перед началом основных замеров, либо исключать первый выброс из расчета средних значений.</w:t>
      </w:r>
    </w:p>
    <w:p w14:paraId="4D859559" w14:textId="77777777" w:rsidR="00051121" w:rsidRDefault="00051121" w:rsidP="00051121">
      <w:pPr>
        <w:rPr>
          <w:b/>
          <w:bCs/>
        </w:rPr>
      </w:pPr>
    </w:p>
    <w:p w14:paraId="33789602" w14:textId="7D7A07AE" w:rsidR="00051121" w:rsidRPr="00C934B5" w:rsidRDefault="00051121" w:rsidP="00051121">
      <w:pPr>
        <w:pStyle w:val="3"/>
        <w:rPr>
          <w:rFonts w:ascii="Times New Roman" w:hAnsi="Times New Roman" w:cs="Times New Roman"/>
        </w:rPr>
      </w:pPr>
      <w:r w:rsidRPr="00C934B5">
        <w:rPr>
          <w:rFonts w:ascii="Times New Roman" w:hAnsi="Times New Roman" w:cs="Times New Roman"/>
        </w:rPr>
        <w:t xml:space="preserve"> </w:t>
      </w:r>
      <w:bookmarkStart w:id="12" w:name="_Toc227549007"/>
      <w:r w:rsidRPr="00C934B5">
        <w:rPr>
          <w:rFonts w:ascii="Times New Roman" w:hAnsi="Times New Roman" w:cs="Times New Roman"/>
        </w:rPr>
        <w:t>«Рваный ритм» коммуникаций и эффект рассинхронизации фаз</w:t>
      </w:r>
      <w:bookmarkEnd w:id="12"/>
    </w:p>
    <w:p w14:paraId="341F8EB0" w14:textId="29FD826C" w:rsidR="00051121" w:rsidRPr="00C934B5" w:rsidRDefault="00051121" w:rsidP="00051121">
      <w:pPr>
        <w:rPr>
          <w:rFonts w:ascii="Times New Roman" w:hAnsi="Times New Roman" w:cs="Times New Roman"/>
          <w:sz w:val="28"/>
          <w:szCs w:val="28"/>
        </w:rPr>
      </w:pPr>
      <w:r w:rsidRPr="00C934B5">
        <w:rPr>
          <w:rFonts w:ascii="Times New Roman" w:hAnsi="Times New Roman" w:cs="Times New Roman"/>
          <w:sz w:val="28"/>
          <w:szCs w:val="28"/>
        </w:rPr>
        <w:t>Анализ последовательности длительностей </w:t>
      </w:r>
      <w:proofErr w:type="spellStart"/>
      <w:r w:rsidRPr="00C934B5">
        <w:rPr>
          <w:rFonts w:ascii="Times New Roman" w:hAnsi="Times New Roman" w:cs="Times New Roman"/>
          <w:sz w:val="28"/>
          <w:szCs w:val="28"/>
        </w:rPr>
        <w:t>Sendrecv</w:t>
      </w:r>
      <w:proofErr w:type="spellEnd"/>
      <w:r w:rsidRPr="00C934B5">
        <w:rPr>
          <w:rFonts w:ascii="Times New Roman" w:hAnsi="Times New Roman" w:cs="Times New Roman"/>
          <w:sz w:val="28"/>
          <w:szCs w:val="28"/>
        </w:rPr>
        <w:t xml:space="preserve"> для процесса 3 показывает чередование «быстрых» и «медленных» вызовов. </w:t>
      </w:r>
    </w:p>
    <w:p w14:paraId="06E3B585" w14:textId="4589DB55" w:rsidR="00051121" w:rsidRPr="00051121" w:rsidRDefault="00835710" w:rsidP="00051121">
      <w:r>
        <w:rPr>
          <w:noProof/>
        </w:rPr>
        <w:drawing>
          <wp:inline distT="0" distB="0" distL="0" distR="0" wp14:anchorId="54B01755" wp14:editId="0F717B22">
            <wp:extent cx="5940425" cy="3171190"/>
            <wp:effectExtent l="0" t="0" r="3175" b="0"/>
            <wp:docPr id="4" name="Рисунок 4" descr="Изображение выглядит как текст, снимок экрана, Цвет электри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текст, снимок экрана, Цвет электрик, линия&#10;&#10;Контент, сгенерированный ИИ, может содержать ошибки."/>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171190"/>
                    </a:xfrm>
                    <a:prstGeom prst="rect">
                      <a:avLst/>
                    </a:prstGeom>
                  </pic:spPr>
                </pic:pic>
              </a:graphicData>
            </a:graphic>
          </wp:inline>
        </w:drawing>
      </w:r>
    </w:p>
    <w:p w14:paraId="3FD43F3A" w14:textId="7D812673" w:rsidR="00051121" w:rsidRPr="00C934B5" w:rsidRDefault="00051121" w:rsidP="00051121">
      <w:pPr>
        <w:rPr>
          <w:rFonts w:ascii="Times New Roman" w:hAnsi="Times New Roman" w:cs="Times New Roman"/>
          <w:sz w:val="28"/>
          <w:szCs w:val="28"/>
        </w:rPr>
      </w:pPr>
      <w:r w:rsidRPr="00C934B5">
        <w:rPr>
          <w:rFonts w:ascii="Times New Roman" w:hAnsi="Times New Roman" w:cs="Times New Roman"/>
          <w:b/>
          <w:bCs/>
          <w:sz w:val="28"/>
          <w:szCs w:val="28"/>
        </w:rPr>
        <w:t>Наблюдение</w:t>
      </w:r>
      <w:proofErr w:type="gramStart"/>
      <w:r w:rsidRPr="00C934B5">
        <w:rPr>
          <w:rFonts w:ascii="Times New Roman" w:hAnsi="Times New Roman" w:cs="Times New Roman"/>
          <w:b/>
          <w:bCs/>
          <w:sz w:val="28"/>
          <w:szCs w:val="28"/>
        </w:rPr>
        <w:t>:</w:t>
      </w:r>
      <w:r w:rsidRPr="00C934B5">
        <w:rPr>
          <w:rFonts w:ascii="Times New Roman" w:hAnsi="Times New Roman" w:cs="Times New Roman"/>
          <w:sz w:val="28"/>
          <w:szCs w:val="28"/>
        </w:rPr>
        <w:t> На</w:t>
      </w:r>
      <w:proofErr w:type="gramEnd"/>
      <w:r w:rsidRPr="00C934B5">
        <w:rPr>
          <w:rFonts w:ascii="Times New Roman" w:hAnsi="Times New Roman" w:cs="Times New Roman"/>
          <w:sz w:val="28"/>
          <w:szCs w:val="28"/>
        </w:rPr>
        <w:t xml:space="preserve"> фоне преобладающих быстрых обменов (5–20 мкс) периодически возникают вызовы с длительностью в сотни и тысячи микросекунд. </w:t>
      </w:r>
    </w:p>
    <w:p w14:paraId="726B7A8F" w14:textId="5EACF2FA" w:rsidR="00051121" w:rsidRPr="00C934B5" w:rsidRDefault="00051121" w:rsidP="00051121">
      <w:pPr>
        <w:rPr>
          <w:rFonts w:ascii="Times New Roman" w:hAnsi="Times New Roman" w:cs="Times New Roman"/>
          <w:sz w:val="28"/>
          <w:szCs w:val="28"/>
        </w:rPr>
      </w:pPr>
      <w:r w:rsidRPr="00C934B5">
        <w:rPr>
          <w:rFonts w:ascii="Times New Roman" w:hAnsi="Times New Roman" w:cs="Times New Roman"/>
          <w:b/>
          <w:bCs/>
          <w:sz w:val="28"/>
          <w:szCs w:val="28"/>
        </w:rPr>
        <w:lastRenderedPageBreak/>
        <w:t>Причина аномалии:</w:t>
      </w:r>
      <w:r w:rsidRPr="00C934B5">
        <w:rPr>
          <w:rFonts w:ascii="Times New Roman" w:hAnsi="Times New Roman" w:cs="Times New Roman"/>
          <w:sz w:val="28"/>
          <w:szCs w:val="28"/>
        </w:rPr>
        <w:t> Задержки вызваны </w:t>
      </w:r>
      <w:r w:rsidRPr="00C934B5">
        <w:rPr>
          <w:rFonts w:ascii="Times New Roman" w:hAnsi="Times New Roman" w:cs="Times New Roman"/>
          <w:b/>
          <w:bCs/>
          <w:sz w:val="28"/>
          <w:szCs w:val="28"/>
        </w:rPr>
        <w:t>рассинхронизацией во времени достижения точки обмена</w:t>
      </w:r>
      <w:r w:rsidRPr="00C934B5">
        <w:rPr>
          <w:rFonts w:ascii="Times New Roman" w:hAnsi="Times New Roman" w:cs="Times New Roman"/>
          <w:sz w:val="28"/>
          <w:szCs w:val="28"/>
        </w:rPr>
        <w:t> соседними процессами.</w:t>
      </w:r>
    </w:p>
    <w:p w14:paraId="2049BD4E" w14:textId="77777777" w:rsidR="00051121" w:rsidRPr="00C934B5" w:rsidRDefault="00051121" w:rsidP="00051121">
      <w:pPr>
        <w:rPr>
          <w:rFonts w:ascii="Times New Roman" w:hAnsi="Times New Roman" w:cs="Times New Roman"/>
          <w:sz w:val="28"/>
          <w:szCs w:val="28"/>
        </w:rPr>
      </w:pPr>
      <w:r w:rsidRPr="00C934B5">
        <w:rPr>
          <w:rFonts w:ascii="Times New Roman" w:hAnsi="Times New Roman" w:cs="Times New Roman"/>
          <w:sz w:val="28"/>
          <w:szCs w:val="28"/>
        </w:rPr>
        <w:t>Механизм возникновения задержки (рисунок 2.1):</w:t>
      </w:r>
    </w:p>
    <w:p w14:paraId="47F02ED4" w14:textId="77777777" w:rsidR="00051121" w:rsidRPr="00C934B5" w:rsidRDefault="00051121" w:rsidP="00051121">
      <w:pPr>
        <w:numPr>
          <w:ilvl w:val="0"/>
          <w:numId w:val="15"/>
        </w:numPr>
        <w:rPr>
          <w:rFonts w:ascii="Times New Roman" w:hAnsi="Times New Roman" w:cs="Times New Roman"/>
          <w:sz w:val="28"/>
          <w:szCs w:val="28"/>
        </w:rPr>
      </w:pPr>
      <w:r w:rsidRPr="00C934B5">
        <w:rPr>
          <w:rFonts w:ascii="Times New Roman" w:hAnsi="Times New Roman" w:cs="Times New Roman"/>
          <w:sz w:val="28"/>
          <w:szCs w:val="28"/>
        </w:rPr>
        <w:t>На фазе </w:t>
      </w:r>
      <w:proofErr w:type="spellStart"/>
      <w:r w:rsidRPr="00C934B5">
        <w:rPr>
          <w:rFonts w:ascii="Times New Roman" w:hAnsi="Times New Roman" w:cs="Times New Roman"/>
          <w:sz w:val="28"/>
          <w:szCs w:val="28"/>
        </w:rPr>
        <w:t>phase</w:t>
      </w:r>
      <w:proofErr w:type="spellEnd"/>
      <w:r w:rsidRPr="00C934B5">
        <w:rPr>
          <w:rFonts w:ascii="Times New Roman" w:hAnsi="Times New Roman" w:cs="Times New Roman"/>
          <w:sz w:val="28"/>
          <w:szCs w:val="28"/>
        </w:rPr>
        <w:t> оба соседних процесса (например, ранг 3 и ранг 4) должны выполнить обмен. Условия для вызова </w:t>
      </w:r>
      <w:proofErr w:type="spellStart"/>
      <w:r w:rsidRPr="00C934B5">
        <w:rPr>
          <w:rFonts w:ascii="Times New Roman" w:hAnsi="Times New Roman" w:cs="Times New Roman"/>
          <w:sz w:val="28"/>
          <w:szCs w:val="28"/>
        </w:rPr>
        <w:t>Sendrecv</w:t>
      </w:r>
      <w:proofErr w:type="spellEnd"/>
      <w:r w:rsidRPr="00C934B5">
        <w:rPr>
          <w:rFonts w:ascii="Times New Roman" w:hAnsi="Times New Roman" w:cs="Times New Roman"/>
          <w:sz w:val="28"/>
          <w:szCs w:val="28"/>
        </w:rPr>
        <w:t> выполняются у обоих.</w:t>
      </w:r>
    </w:p>
    <w:p w14:paraId="64415E85" w14:textId="77777777" w:rsidR="00051121" w:rsidRPr="00C934B5" w:rsidRDefault="00051121" w:rsidP="00051121">
      <w:pPr>
        <w:numPr>
          <w:ilvl w:val="0"/>
          <w:numId w:val="15"/>
        </w:numPr>
        <w:rPr>
          <w:rFonts w:ascii="Times New Roman" w:hAnsi="Times New Roman" w:cs="Times New Roman"/>
          <w:sz w:val="28"/>
          <w:szCs w:val="28"/>
        </w:rPr>
      </w:pPr>
      <w:r w:rsidRPr="00C934B5">
        <w:rPr>
          <w:rFonts w:ascii="Times New Roman" w:hAnsi="Times New Roman" w:cs="Times New Roman"/>
          <w:sz w:val="28"/>
          <w:szCs w:val="28"/>
        </w:rPr>
        <w:t>Процесс 3 завершает свою локальную сортировку (</w:t>
      </w:r>
      <w:proofErr w:type="spellStart"/>
      <w:r w:rsidRPr="00C934B5">
        <w:rPr>
          <w:rFonts w:ascii="Times New Roman" w:hAnsi="Times New Roman" w:cs="Times New Roman"/>
          <w:sz w:val="28"/>
          <w:szCs w:val="28"/>
        </w:rPr>
        <w:t>LocalSort</w:t>
      </w:r>
      <w:proofErr w:type="spellEnd"/>
      <w:r w:rsidRPr="00C934B5">
        <w:rPr>
          <w:rFonts w:ascii="Times New Roman" w:hAnsi="Times New Roman" w:cs="Times New Roman"/>
          <w:sz w:val="28"/>
          <w:szCs w:val="28"/>
        </w:rPr>
        <w:t>) </w:t>
      </w:r>
      <w:r w:rsidRPr="00C934B5">
        <w:rPr>
          <w:rFonts w:ascii="Times New Roman" w:hAnsi="Times New Roman" w:cs="Times New Roman"/>
          <w:b/>
          <w:bCs/>
          <w:sz w:val="28"/>
          <w:szCs w:val="28"/>
        </w:rPr>
        <w:t>раньше</w:t>
      </w:r>
      <w:r w:rsidRPr="00C934B5">
        <w:rPr>
          <w:rFonts w:ascii="Times New Roman" w:hAnsi="Times New Roman" w:cs="Times New Roman"/>
          <w:sz w:val="28"/>
          <w:szCs w:val="28"/>
        </w:rPr>
        <w:t> и доходит до вызова </w:t>
      </w:r>
      <w:proofErr w:type="spellStart"/>
      <w:r w:rsidRPr="00C934B5">
        <w:rPr>
          <w:rFonts w:ascii="Times New Roman" w:hAnsi="Times New Roman" w:cs="Times New Roman"/>
          <w:sz w:val="28"/>
          <w:szCs w:val="28"/>
        </w:rPr>
        <w:t>MPI_Sendrecv</w:t>
      </w:r>
      <w:proofErr w:type="spellEnd"/>
      <w:r w:rsidRPr="00C934B5">
        <w:rPr>
          <w:rFonts w:ascii="Times New Roman" w:hAnsi="Times New Roman" w:cs="Times New Roman"/>
          <w:sz w:val="28"/>
          <w:szCs w:val="28"/>
        </w:rPr>
        <w:t>. Он блокируется в ожидании партнера.</w:t>
      </w:r>
    </w:p>
    <w:p w14:paraId="3AD3F68C" w14:textId="77777777" w:rsidR="00051121" w:rsidRPr="00C934B5" w:rsidRDefault="00051121" w:rsidP="00051121">
      <w:pPr>
        <w:numPr>
          <w:ilvl w:val="0"/>
          <w:numId w:val="15"/>
        </w:numPr>
        <w:rPr>
          <w:rFonts w:ascii="Times New Roman" w:hAnsi="Times New Roman" w:cs="Times New Roman"/>
          <w:sz w:val="28"/>
          <w:szCs w:val="28"/>
        </w:rPr>
      </w:pPr>
      <w:r w:rsidRPr="00C934B5">
        <w:rPr>
          <w:rFonts w:ascii="Times New Roman" w:hAnsi="Times New Roman" w:cs="Times New Roman"/>
          <w:sz w:val="28"/>
          <w:szCs w:val="28"/>
        </w:rPr>
        <w:t>Процесс 4 в это время может:</w:t>
      </w:r>
    </w:p>
    <w:p w14:paraId="70A637B7" w14:textId="77777777" w:rsidR="00051121" w:rsidRPr="00C934B5" w:rsidRDefault="00051121" w:rsidP="00051121">
      <w:pPr>
        <w:numPr>
          <w:ilvl w:val="1"/>
          <w:numId w:val="15"/>
        </w:numPr>
        <w:rPr>
          <w:rFonts w:ascii="Times New Roman" w:hAnsi="Times New Roman" w:cs="Times New Roman"/>
          <w:sz w:val="28"/>
          <w:szCs w:val="28"/>
        </w:rPr>
      </w:pPr>
      <w:r w:rsidRPr="00C934B5">
        <w:rPr>
          <w:rFonts w:ascii="Times New Roman" w:hAnsi="Times New Roman" w:cs="Times New Roman"/>
          <w:sz w:val="28"/>
          <w:szCs w:val="28"/>
        </w:rPr>
        <w:t>Все еще выполнять </w:t>
      </w:r>
      <w:proofErr w:type="spellStart"/>
      <w:r w:rsidRPr="00C934B5">
        <w:rPr>
          <w:rFonts w:ascii="Times New Roman" w:hAnsi="Times New Roman" w:cs="Times New Roman"/>
          <w:sz w:val="28"/>
          <w:szCs w:val="28"/>
        </w:rPr>
        <w:t>LocalSort</w:t>
      </w:r>
      <w:proofErr w:type="spellEnd"/>
      <w:r w:rsidRPr="00C934B5">
        <w:rPr>
          <w:rFonts w:ascii="Times New Roman" w:hAnsi="Times New Roman" w:cs="Times New Roman"/>
          <w:sz w:val="28"/>
          <w:szCs w:val="28"/>
        </w:rPr>
        <w:t> (если его блок данных больше или данные менее упорядочены).</w:t>
      </w:r>
    </w:p>
    <w:p w14:paraId="33B46609" w14:textId="77777777" w:rsidR="00051121" w:rsidRPr="00C934B5" w:rsidRDefault="00051121" w:rsidP="00051121">
      <w:pPr>
        <w:numPr>
          <w:ilvl w:val="1"/>
          <w:numId w:val="15"/>
        </w:numPr>
        <w:rPr>
          <w:rFonts w:ascii="Times New Roman" w:hAnsi="Times New Roman" w:cs="Times New Roman"/>
          <w:sz w:val="28"/>
          <w:szCs w:val="28"/>
        </w:rPr>
      </w:pPr>
      <w:r w:rsidRPr="00C934B5">
        <w:rPr>
          <w:rFonts w:ascii="Times New Roman" w:hAnsi="Times New Roman" w:cs="Times New Roman"/>
          <w:sz w:val="28"/>
          <w:szCs w:val="28"/>
        </w:rPr>
        <w:t>Ожидать завершения обмена с другим соседом (процессом 5), если тот еще не готов.</w:t>
      </w:r>
    </w:p>
    <w:p w14:paraId="2ABB392B" w14:textId="77777777" w:rsidR="00051121" w:rsidRPr="00C934B5" w:rsidRDefault="00051121" w:rsidP="00051121">
      <w:pPr>
        <w:numPr>
          <w:ilvl w:val="1"/>
          <w:numId w:val="15"/>
        </w:numPr>
        <w:rPr>
          <w:rFonts w:ascii="Times New Roman" w:hAnsi="Times New Roman" w:cs="Times New Roman"/>
          <w:sz w:val="28"/>
          <w:szCs w:val="28"/>
        </w:rPr>
      </w:pPr>
      <w:r w:rsidRPr="00C934B5">
        <w:rPr>
          <w:rFonts w:ascii="Times New Roman" w:hAnsi="Times New Roman" w:cs="Times New Roman"/>
          <w:sz w:val="28"/>
          <w:szCs w:val="28"/>
        </w:rPr>
        <w:t>Обрабатывать системные прерывания или находиться в очереди планировщика ОС.</w:t>
      </w:r>
    </w:p>
    <w:p w14:paraId="6B8CEE8D" w14:textId="77777777" w:rsidR="00051121" w:rsidRPr="00C934B5" w:rsidRDefault="00051121" w:rsidP="00051121">
      <w:pPr>
        <w:numPr>
          <w:ilvl w:val="0"/>
          <w:numId w:val="15"/>
        </w:numPr>
        <w:rPr>
          <w:rFonts w:ascii="Times New Roman" w:hAnsi="Times New Roman" w:cs="Times New Roman"/>
          <w:sz w:val="28"/>
          <w:szCs w:val="28"/>
        </w:rPr>
      </w:pPr>
      <w:r w:rsidRPr="00C934B5">
        <w:rPr>
          <w:rFonts w:ascii="Times New Roman" w:hAnsi="Times New Roman" w:cs="Times New Roman"/>
          <w:sz w:val="28"/>
          <w:szCs w:val="28"/>
        </w:rPr>
        <w:t>Процесс 4, наконец, доходит до своего вызова </w:t>
      </w:r>
      <w:proofErr w:type="spellStart"/>
      <w:r w:rsidRPr="00C934B5">
        <w:rPr>
          <w:rFonts w:ascii="Times New Roman" w:hAnsi="Times New Roman" w:cs="Times New Roman"/>
          <w:sz w:val="28"/>
          <w:szCs w:val="28"/>
        </w:rPr>
        <w:t>MPI_Sendrecv</w:t>
      </w:r>
      <w:proofErr w:type="spellEnd"/>
      <w:r w:rsidRPr="00C934B5">
        <w:rPr>
          <w:rFonts w:ascii="Times New Roman" w:hAnsi="Times New Roman" w:cs="Times New Roman"/>
          <w:sz w:val="28"/>
          <w:szCs w:val="28"/>
        </w:rPr>
        <w:t>. Обмен данными происходит практически мгновенно (за ~10 мкс), но процесс 3 уже провел в состоянии блокировки значительное время (до 2.38 мс в худшем случае).</w:t>
      </w:r>
    </w:p>
    <w:p w14:paraId="18A87F73" w14:textId="77777777" w:rsidR="00051121" w:rsidRPr="00C934B5" w:rsidRDefault="00051121" w:rsidP="00051121">
      <w:pPr>
        <w:rPr>
          <w:rFonts w:ascii="Times New Roman" w:hAnsi="Times New Roman" w:cs="Times New Roman"/>
          <w:sz w:val="28"/>
          <w:szCs w:val="28"/>
        </w:rPr>
      </w:pPr>
      <w:r w:rsidRPr="00C934B5">
        <w:rPr>
          <w:rFonts w:ascii="Times New Roman" w:hAnsi="Times New Roman" w:cs="Times New Roman"/>
          <w:b/>
          <w:bCs/>
          <w:sz w:val="28"/>
          <w:szCs w:val="28"/>
        </w:rPr>
        <w:t>Факторы, усиливающие рассинхронизацию:</w:t>
      </w:r>
    </w:p>
    <w:p w14:paraId="6D506D50" w14:textId="77777777" w:rsidR="00051121" w:rsidRPr="00C934B5" w:rsidRDefault="00051121" w:rsidP="00051121">
      <w:pPr>
        <w:numPr>
          <w:ilvl w:val="0"/>
          <w:numId w:val="16"/>
        </w:numPr>
        <w:rPr>
          <w:rFonts w:ascii="Times New Roman" w:hAnsi="Times New Roman" w:cs="Times New Roman"/>
          <w:sz w:val="28"/>
          <w:szCs w:val="28"/>
        </w:rPr>
      </w:pPr>
      <w:r w:rsidRPr="00C934B5">
        <w:rPr>
          <w:rFonts w:ascii="Times New Roman" w:hAnsi="Times New Roman" w:cs="Times New Roman"/>
          <w:b/>
          <w:bCs/>
          <w:sz w:val="28"/>
          <w:szCs w:val="28"/>
        </w:rPr>
        <w:t>Разная степень упорядоченности данных:</w:t>
      </w:r>
      <w:r w:rsidRPr="00C934B5">
        <w:rPr>
          <w:rFonts w:ascii="Times New Roman" w:hAnsi="Times New Roman" w:cs="Times New Roman"/>
          <w:sz w:val="28"/>
          <w:szCs w:val="28"/>
        </w:rPr>
        <w:t> Случайная генерация входного массива приводит к тому, что на разных процессах </w:t>
      </w:r>
      <w:proofErr w:type="spellStart"/>
      <w:r w:rsidRPr="00C934B5">
        <w:rPr>
          <w:rFonts w:ascii="Times New Roman" w:hAnsi="Times New Roman" w:cs="Times New Roman"/>
          <w:sz w:val="28"/>
          <w:szCs w:val="28"/>
        </w:rPr>
        <w:t>LocalSort</w:t>
      </w:r>
      <w:proofErr w:type="spellEnd"/>
      <w:r w:rsidRPr="00C934B5">
        <w:rPr>
          <w:rFonts w:ascii="Times New Roman" w:hAnsi="Times New Roman" w:cs="Times New Roman"/>
          <w:sz w:val="28"/>
          <w:szCs w:val="28"/>
        </w:rPr>
        <w:t> выполняет разное количество фактических обменов элементов.</w:t>
      </w:r>
    </w:p>
    <w:p w14:paraId="636A0C3A" w14:textId="77777777" w:rsidR="006C1DC8" w:rsidRPr="006C1DC8" w:rsidRDefault="006C1DC8" w:rsidP="006C1DC8"/>
    <w:p w14:paraId="79D09C79" w14:textId="68E5C6B7" w:rsidR="00C934B5" w:rsidRDefault="00C934B5">
      <w:pPr>
        <w:rPr>
          <w:rFonts w:ascii="Times New Roman" w:hAnsi="Times New Roman" w:cs="Times New Roman"/>
          <w:sz w:val="28"/>
          <w:szCs w:val="28"/>
        </w:rPr>
      </w:pPr>
      <w:r>
        <w:rPr>
          <w:rFonts w:ascii="Times New Roman" w:hAnsi="Times New Roman" w:cs="Times New Roman"/>
          <w:sz w:val="28"/>
          <w:szCs w:val="28"/>
        </w:rPr>
        <w:br w:type="page"/>
      </w:r>
    </w:p>
    <w:p w14:paraId="520544F4" w14:textId="77777777" w:rsidR="00E5745C" w:rsidRPr="00E5745C" w:rsidRDefault="00E5745C" w:rsidP="00E5745C">
      <w:pPr>
        <w:rPr>
          <w:rFonts w:ascii="Times New Roman" w:hAnsi="Times New Roman" w:cs="Times New Roman"/>
          <w:sz w:val="28"/>
          <w:szCs w:val="28"/>
        </w:rPr>
      </w:pPr>
    </w:p>
    <w:sectPr w:rsidR="00E5745C" w:rsidRPr="00E5745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87682"/>
    <w:multiLevelType w:val="multilevel"/>
    <w:tmpl w:val="720CAA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844A69"/>
    <w:multiLevelType w:val="multilevel"/>
    <w:tmpl w:val="A5B80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9A4CBE"/>
    <w:multiLevelType w:val="multilevel"/>
    <w:tmpl w:val="C568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34DFF"/>
    <w:multiLevelType w:val="multilevel"/>
    <w:tmpl w:val="0132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A645E0"/>
    <w:multiLevelType w:val="multilevel"/>
    <w:tmpl w:val="A612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C12DD2"/>
    <w:multiLevelType w:val="multilevel"/>
    <w:tmpl w:val="3CF8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FE43B0"/>
    <w:multiLevelType w:val="multilevel"/>
    <w:tmpl w:val="E6A8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2B7CB3"/>
    <w:multiLevelType w:val="multilevel"/>
    <w:tmpl w:val="7F1CD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DE6C65"/>
    <w:multiLevelType w:val="multilevel"/>
    <w:tmpl w:val="5DE0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424A42"/>
    <w:multiLevelType w:val="multilevel"/>
    <w:tmpl w:val="1B4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734B4"/>
    <w:multiLevelType w:val="multilevel"/>
    <w:tmpl w:val="47F4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AB15A1"/>
    <w:multiLevelType w:val="multilevel"/>
    <w:tmpl w:val="C978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6C4443"/>
    <w:multiLevelType w:val="multilevel"/>
    <w:tmpl w:val="DC569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576D87"/>
    <w:multiLevelType w:val="multilevel"/>
    <w:tmpl w:val="5832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CC0624"/>
    <w:multiLevelType w:val="multilevel"/>
    <w:tmpl w:val="6D70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011912"/>
    <w:multiLevelType w:val="multilevel"/>
    <w:tmpl w:val="D98A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8A74F4"/>
    <w:multiLevelType w:val="multilevel"/>
    <w:tmpl w:val="F600F3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6953464">
    <w:abstractNumId w:val="6"/>
  </w:num>
  <w:num w:numId="2" w16cid:durableId="1011641203">
    <w:abstractNumId w:val="7"/>
  </w:num>
  <w:num w:numId="3" w16cid:durableId="1483690916">
    <w:abstractNumId w:val="9"/>
  </w:num>
  <w:num w:numId="4" w16cid:durableId="1742681445">
    <w:abstractNumId w:val="12"/>
  </w:num>
  <w:num w:numId="5" w16cid:durableId="983195060">
    <w:abstractNumId w:val="5"/>
  </w:num>
  <w:num w:numId="6" w16cid:durableId="101190675">
    <w:abstractNumId w:val="3"/>
  </w:num>
  <w:num w:numId="7" w16cid:durableId="674843629">
    <w:abstractNumId w:val="15"/>
  </w:num>
  <w:num w:numId="8" w16cid:durableId="75251891">
    <w:abstractNumId w:val="1"/>
  </w:num>
  <w:num w:numId="9" w16cid:durableId="1534031827">
    <w:abstractNumId w:val="0"/>
  </w:num>
  <w:num w:numId="10" w16cid:durableId="368073876">
    <w:abstractNumId w:val="11"/>
  </w:num>
  <w:num w:numId="11" w16cid:durableId="1646013041">
    <w:abstractNumId w:val="8"/>
  </w:num>
  <w:num w:numId="12" w16cid:durableId="731006390">
    <w:abstractNumId w:val="10"/>
  </w:num>
  <w:num w:numId="13" w16cid:durableId="1036388509">
    <w:abstractNumId w:val="14"/>
  </w:num>
  <w:num w:numId="14" w16cid:durableId="1459838357">
    <w:abstractNumId w:val="2"/>
  </w:num>
  <w:num w:numId="15" w16cid:durableId="2110353151">
    <w:abstractNumId w:val="16"/>
  </w:num>
  <w:num w:numId="16" w16cid:durableId="1906522509">
    <w:abstractNumId w:val="13"/>
  </w:num>
  <w:num w:numId="17" w16cid:durableId="6901844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22B"/>
    <w:rsid w:val="00051121"/>
    <w:rsid w:val="0006631E"/>
    <w:rsid w:val="00086B96"/>
    <w:rsid w:val="00094D8D"/>
    <w:rsid w:val="00104D41"/>
    <w:rsid w:val="00364BAA"/>
    <w:rsid w:val="00426972"/>
    <w:rsid w:val="00635A6D"/>
    <w:rsid w:val="006C1DC8"/>
    <w:rsid w:val="0074131F"/>
    <w:rsid w:val="0075076A"/>
    <w:rsid w:val="00762558"/>
    <w:rsid w:val="00765BDA"/>
    <w:rsid w:val="007D1078"/>
    <w:rsid w:val="00800447"/>
    <w:rsid w:val="0081000A"/>
    <w:rsid w:val="00835710"/>
    <w:rsid w:val="00982A06"/>
    <w:rsid w:val="00993934"/>
    <w:rsid w:val="00A43266"/>
    <w:rsid w:val="00B208F9"/>
    <w:rsid w:val="00B808C4"/>
    <w:rsid w:val="00C8322B"/>
    <w:rsid w:val="00C934B5"/>
    <w:rsid w:val="00CB692F"/>
    <w:rsid w:val="00E540EC"/>
    <w:rsid w:val="00E574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35875"/>
  <w15:chartTrackingRefBased/>
  <w15:docId w15:val="{90635464-BCB4-4EA8-A408-E4C1AD6C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6B96"/>
  </w:style>
  <w:style w:type="paragraph" w:styleId="1">
    <w:name w:val="heading 1"/>
    <w:basedOn w:val="a"/>
    <w:next w:val="a"/>
    <w:link w:val="10"/>
    <w:uiPriority w:val="9"/>
    <w:qFormat/>
    <w:rsid w:val="00C83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C83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C8322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8322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8322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8322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8322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8322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8322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8322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C8322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C8322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8322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8322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8322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8322B"/>
    <w:rPr>
      <w:rFonts w:eastAsiaTheme="majorEastAsia" w:cstheme="majorBidi"/>
      <w:color w:val="595959" w:themeColor="text1" w:themeTint="A6"/>
    </w:rPr>
  </w:style>
  <w:style w:type="character" w:customStyle="1" w:styleId="80">
    <w:name w:val="Заголовок 8 Знак"/>
    <w:basedOn w:val="a0"/>
    <w:link w:val="8"/>
    <w:uiPriority w:val="9"/>
    <w:semiHidden/>
    <w:rsid w:val="00C8322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8322B"/>
    <w:rPr>
      <w:rFonts w:eastAsiaTheme="majorEastAsia" w:cstheme="majorBidi"/>
      <w:color w:val="272727" w:themeColor="text1" w:themeTint="D8"/>
    </w:rPr>
  </w:style>
  <w:style w:type="paragraph" w:styleId="a3">
    <w:name w:val="Title"/>
    <w:basedOn w:val="a"/>
    <w:next w:val="a"/>
    <w:link w:val="a4"/>
    <w:uiPriority w:val="10"/>
    <w:qFormat/>
    <w:rsid w:val="00C83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832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8322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8322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8322B"/>
    <w:pPr>
      <w:spacing w:before="160"/>
      <w:jc w:val="center"/>
    </w:pPr>
    <w:rPr>
      <w:i/>
      <w:iCs/>
      <w:color w:val="404040" w:themeColor="text1" w:themeTint="BF"/>
    </w:rPr>
  </w:style>
  <w:style w:type="character" w:customStyle="1" w:styleId="22">
    <w:name w:val="Цитата 2 Знак"/>
    <w:basedOn w:val="a0"/>
    <w:link w:val="21"/>
    <w:uiPriority w:val="29"/>
    <w:rsid w:val="00C8322B"/>
    <w:rPr>
      <w:i/>
      <w:iCs/>
      <w:color w:val="404040" w:themeColor="text1" w:themeTint="BF"/>
    </w:rPr>
  </w:style>
  <w:style w:type="paragraph" w:styleId="a7">
    <w:name w:val="List Paragraph"/>
    <w:basedOn w:val="a"/>
    <w:uiPriority w:val="34"/>
    <w:qFormat/>
    <w:rsid w:val="00C8322B"/>
    <w:pPr>
      <w:ind w:left="720"/>
      <w:contextualSpacing/>
    </w:pPr>
  </w:style>
  <w:style w:type="character" w:styleId="a8">
    <w:name w:val="Intense Emphasis"/>
    <w:basedOn w:val="a0"/>
    <w:uiPriority w:val="21"/>
    <w:qFormat/>
    <w:rsid w:val="00C8322B"/>
    <w:rPr>
      <w:i/>
      <w:iCs/>
      <w:color w:val="0F4761" w:themeColor="accent1" w:themeShade="BF"/>
    </w:rPr>
  </w:style>
  <w:style w:type="paragraph" w:styleId="a9">
    <w:name w:val="Intense Quote"/>
    <w:basedOn w:val="a"/>
    <w:next w:val="a"/>
    <w:link w:val="aa"/>
    <w:uiPriority w:val="30"/>
    <w:qFormat/>
    <w:rsid w:val="00C83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8322B"/>
    <w:rPr>
      <w:i/>
      <w:iCs/>
      <w:color w:val="0F4761" w:themeColor="accent1" w:themeShade="BF"/>
    </w:rPr>
  </w:style>
  <w:style w:type="character" w:styleId="ab">
    <w:name w:val="Intense Reference"/>
    <w:basedOn w:val="a0"/>
    <w:uiPriority w:val="32"/>
    <w:qFormat/>
    <w:rsid w:val="00C8322B"/>
    <w:rPr>
      <w:b/>
      <w:bCs/>
      <w:smallCaps/>
      <w:color w:val="0F4761" w:themeColor="accent1" w:themeShade="BF"/>
      <w:spacing w:val="5"/>
    </w:rPr>
  </w:style>
  <w:style w:type="paragraph" w:customStyle="1" w:styleId="ac">
    <w:name w:val="_Название"/>
    <w:basedOn w:val="ad"/>
    <w:rsid w:val="00086B96"/>
    <w:rPr>
      <w:sz w:val="32"/>
    </w:rPr>
  </w:style>
  <w:style w:type="paragraph" w:customStyle="1" w:styleId="ad">
    <w:name w:val="_Титульный"/>
    <w:uiPriority w:val="99"/>
    <w:rsid w:val="00086B96"/>
    <w:pPr>
      <w:spacing w:after="0" w:line="240" w:lineRule="auto"/>
      <w:jc w:val="center"/>
    </w:pPr>
    <w:rPr>
      <w:rFonts w:ascii="Times New Roman" w:eastAsia="Times New Roman" w:hAnsi="Times New Roman" w:cs="Times New Roman"/>
      <w:kern w:val="0"/>
      <w:szCs w:val="20"/>
      <w:lang w:eastAsia="ru-RU"/>
      <w14:ligatures w14:val="none"/>
    </w:rPr>
  </w:style>
  <w:style w:type="paragraph" w:styleId="ae">
    <w:name w:val="TOC Heading"/>
    <w:basedOn w:val="1"/>
    <w:next w:val="a"/>
    <w:uiPriority w:val="39"/>
    <w:unhideWhenUsed/>
    <w:qFormat/>
    <w:rsid w:val="00086B96"/>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086B96"/>
    <w:pPr>
      <w:spacing w:after="100"/>
    </w:pPr>
  </w:style>
  <w:style w:type="character" w:styleId="af">
    <w:name w:val="Hyperlink"/>
    <w:basedOn w:val="a0"/>
    <w:uiPriority w:val="99"/>
    <w:unhideWhenUsed/>
    <w:rsid w:val="00086B96"/>
    <w:rPr>
      <w:color w:val="467886" w:themeColor="hyperlink"/>
      <w:u w:val="single"/>
    </w:rPr>
  </w:style>
  <w:style w:type="paragraph" w:customStyle="1" w:styleId="ds-markdown-paragraph">
    <w:name w:val="ds-markdown-paragraph"/>
    <w:basedOn w:val="a"/>
    <w:rsid w:val="00982A0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23">
    <w:name w:val="toc 2"/>
    <w:basedOn w:val="a"/>
    <w:next w:val="a"/>
    <w:autoRedefine/>
    <w:uiPriority w:val="39"/>
    <w:unhideWhenUsed/>
    <w:rsid w:val="00762558"/>
    <w:pPr>
      <w:spacing w:after="100"/>
      <w:ind w:left="240"/>
    </w:pPr>
  </w:style>
  <w:style w:type="table" w:styleId="af0">
    <w:name w:val="Table Grid"/>
    <w:basedOn w:val="a1"/>
    <w:uiPriority w:val="39"/>
    <w:rsid w:val="007625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
    <w:next w:val="a"/>
    <w:autoRedefine/>
    <w:uiPriority w:val="39"/>
    <w:unhideWhenUsed/>
    <w:rsid w:val="0083571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44682">
      <w:bodyDiv w:val="1"/>
      <w:marLeft w:val="0"/>
      <w:marRight w:val="0"/>
      <w:marTop w:val="0"/>
      <w:marBottom w:val="0"/>
      <w:divBdr>
        <w:top w:val="none" w:sz="0" w:space="0" w:color="auto"/>
        <w:left w:val="none" w:sz="0" w:space="0" w:color="auto"/>
        <w:bottom w:val="none" w:sz="0" w:space="0" w:color="auto"/>
        <w:right w:val="none" w:sz="0" w:space="0" w:color="auto"/>
      </w:divBdr>
    </w:div>
    <w:div w:id="123011676">
      <w:bodyDiv w:val="1"/>
      <w:marLeft w:val="0"/>
      <w:marRight w:val="0"/>
      <w:marTop w:val="0"/>
      <w:marBottom w:val="0"/>
      <w:divBdr>
        <w:top w:val="none" w:sz="0" w:space="0" w:color="auto"/>
        <w:left w:val="none" w:sz="0" w:space="0" w:color="auto"/>
        <w:bottom w:val="none" w:sz="0" w:space="0" w:color="auto"/>
        <w:right w:val="none" w:sz="0" w:space="0" w:color="auto"/>
      </w:divBdr>
      <w:divsChild>
        <w:div w:id="2072969456">
          <w:marLeft w:val="0"/>
          <w:marRight w:val="0"/>
          <w:marTop w:val="0"/>
          <w:marBottom w:val="0"/>
          <w:divBdr>
            <w:top w:val="none" w:sz="0" w:space="0" w:color="auto"/>
            <w:left w:val="none" w:sz="0" w:space="0" w:color="auto"/>
            <w:bottom w:val="none" w:sz="0" w:space="0" w:color="auto"/>
            <w:right w:val="none" w:sz="0" w:space="0" w:color="auto"/>
          </w:divBdr>
        </w:div>
      </w:divsChild>
    </w:div>
    <w:div w:id="182018832">
      <w:bodyDiv w:val="1"/>
      <w:marLeft w:val="0"/>
      <w:marRight w:val="0"/>
      <w:marTop w:val="0"/>
      <w:marBottom w:val="0"/>
      <w:divBdr>
        <w:top w:val="none" w:sz="0" w:space="0" w:color="auto"/>
        <w:left w:val="none" w:sz="0" w:space="0" w:color="auto"/>
        <w:bottom w:val="none" w:sz="0" w:space="0" w:color="auto"/>
        <w:right w:val="none" w:sz="0" w:space="0" w:color="auto"/>
      </w:divBdr>
      <w:divsChild>
        <w:div w:id="2056662684">
          <w:marLeft w:val="0"/>
          <w:marRight w:val="0"/>
          <w:marTop w:val="240"/>
          <w:marBottom w:val="240"/>
          <w:divBdr>
            <w:top w:val="none" w:sz="0" w:space="0" w:color="auto"/>
            <w:left w:val="none" w:sz="0" w:space="0" w:color="auto"/>
            <w:bottom w:val="none" w:sz="0" w:space="0" w:color="auto"/>
            <w:right w:val="none" w:sz="0" w:space="0" w:color="auto"/>
          </w:divBdr>
          <w:divsChild>
            <w:div w:id="1215852798">
              <w:marLeft w:val="0"/>
              <w:marRight w:val="0"/>
              <w:marTop w:val="0"/>
              <w:marBottom w:val="0"/>
              <w:divBdr>
                <w:top w:val="none" w:sz="0" w:space="0" w:color="auto"/>
                <w:left w:val="none" w:sz="0" w:space="0" w:color="auto"/>
                <w:bottom w:val="none" w:sz="0" w:space="0" w:color="auto"/>
                <w:right w:val="none" w:sz="0" w:space="0" w:color="auto"/>
              </w:divBdr>
              <w:divsChild>
                <w:div w:id="111022503">
                  <w:marLeft w:val="0"/>
                  <w:marRight w:val="0"/>
                  <w:marTop w:val="0"/>
                  <w:marBottom w:val="0"/>
                  <w:divBdr>
                    <w:top w:val="none" w:sz="0" w:space="0" w:color="auto"/>
                    <w:left w:val="none" w:sz="0" w:space="0" w:color="auto"/>
                    <w:bottom w:val="none" w:sz="0" w:space="0" w:color="auto"/>
                    <w:right w:val="none" w:sz="0" w:space="0" w:color="auto"/>
                  </w:divBdr>
                  <w:divsChild>
                    <w:div w:id="899174085">
                      <w:marLeft w:val="0"/>
                      <w:marRight w:val="0"/>
                      <w:marTop w:val="0"/>
                      <w:marBottom w:val="0"/>
                      <w:divBdr>
                        <w:top w:val="none" w:sz="0" w:space="0" w:color="auto"/>
                        <w:left w:val="none" w:sz="0" w:space="0" w:color="auto"/>
                        <w:bottom w:val="none" w:sz="0" w:space="0" w:color="auto"/>
                        <w:right w:val="none" w:sz="0" w:space="0" w:color="auto"/>
                      </w:divBdr>
                      <w:divsChild>
                        <w:div w:id="45529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506702">
          <w:marLeft w:val="0"/>
          <w:marRight w:val="0"/>
          <w:marTop w:val="240"/>
          <w:marBottom w:val="171"/>
          <w:divBdr>
            <w:top w:val="none" w:sz="0" w:space="0" w:color="auto"/>
            <w:left w:val="none" w:sz="0" w:space="0" w:color="auto"/>
            <w:bottom w:val="none" w:sz="0" w:space="0" w:color="auto"/>
            <w:right w:val="none" w:sz="0" w:space="0" w:color="auto"/>
          </w:divBdr>
          <w:divsChild>
            <w:div w:id="44187189">
              <w:marLeft w:val="0"/>
              <w:marRight w:val="0"/>
              <w:marTop w:val="0"/>
              <w:marBottom w:val="0"/>
              <w:divBdr>
                <w:top w:val="none" w:sz="0" w:space="0" w:color="auto"/>
                <w:left w:val="none" w:sz="0" w:space="0" w:color="auto"/>
                <w:bottom w:val="none" w:sz="0" w:space="0" w:color="auto"/>
                <w:right w:val="none" w:sz="0" w:space="0" w:color="auto"/>
              </w:divBdr>
              <w:divsChild>
                <w:div w:id="912010507">
                  <w:marLeft w:val="0"/>
                  <w:marRight w:val="0"/>
                  <w:marTop w:val="0"/>
                  <w:marBottom w:val="0"/>
                  <w:divBdr>
                    <w:top w:val="none" w:sz="0" w:space="0" w:color="auto"/>
                    <w:left w:val="none" w:sz="0" w:space="0" w:color="auto"/>
                    <w:bottom w:val="none" w:sz="0" w:space="0" w:color="auto"/>
                    <w:right w:val="none" w:sz="0" w:space="0" w:color="auto"/>
                  </w:divBdr>
                  <w:divsChild>
                    <w:div w:id="584919228">
                      <w:marLeft w:val="0"/>
                      <w:marRight w:val="0"/>
                      <w:marTop w:val="0"/>
                      <w:marBottom w:val="0"/>
                      <w:divBdr>
                        <w:top w:val="none" w:sz="0" w:space="0" w:color="auto"/>
                        <w:left w:val="none" w:sz="0" w:space="0" w:color="auto"/>
                        <w:bottom w:val="none" w:sz="0" w:space="0" w:color="auto"/>
                        <w:right w:val="none" w:sz="0" w:space="0" w:color="auto"/>
                      </w:divBdr>
                      <w:divsChild>
                        <w:div w:id="77020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082376">
      <w:bodyDiv w:val="1"/>
      <w:marLeft w:val="0"/>
      <w:marRight w:val="0"/>
      <w:marTop w:val="0"/>
      <w:marBottom w:val="0"/>
      <w:divBdr>
        <w:top w:val="none" w:sz="0" w:space="0" w:color="auto"/>
        <w:left w:val="none" w:sz="0" w:space="0" w:color="auto"/>
        <w:bottom w:val="none" w:sz="0" w:space="0" w:color="auto"/>
        <w:right w:val="none" w:sz="0" w:space="0" w:color="auto"/>
      </w:divBdr>
    </w:div>
    <w:div w:id="360595925">
      <w:bodyDiv w:val="1"/>
      <w:marLeft w:val="0"/>
      <w:marRight w:val="0"/>
      <w:marTop w:val="0"/>
      <w:marBottom w:val="0"/>
      <w:divBdr>
        <w:top w:val="none" w:sz="0" w:space="0" w:color="auto"/>
        <w:left w:val="none" w:sz="0" w:space="0" w:color="auto"/>
        <w:bottom w:val="none" w:sz="0" w:space="0" w:color="auto"/>
        <w:right w:val="none" w:sz="0" w:space="0" w:color="auto"/>
      </w:divBdr>
    </w:div>
    <w:div w:id="408503041">
      <w:bodyDiv w:val="1"/>
      <w:marLeft w:val="0"/>
      <w:marRight w:val="0"/>
      <w:marTop w:val="0"/>
      <w:marBottom w:val="0"/>
      <w:divBdr>
        <w:top w:val="none" w:sz="0" w:space="0" w:color="auto"/>
        <w:left w:val="none" w:sz="0" w:space="0" w:color="auto"/>
        <w:bottom w:val="none" w:sz="0" w:space="0" w:color="auto"/>
        <w:right w:val="none" w:sz="0" w:space="0" w:color="auto"/>
      </w:divBdr>
    </w:div>
    <w:div w:id="454951374">
      <w:bodyDiv w:val="1"/>
      <w:marLeft w:val="0"/>
      <w:marRight w:val="0"/>
      <w:marTop w:val="0"/>
      <w:marBottom w:val="0"/>
      <w:divBdr>
        <w:top w:val="none" w:sz="0" w:space="0" w:color="auto"/>
        <w:left w:val="none" w:sz="0" w:space="0" w:color="auto"/>
        <w:bottom w:val="none" w:sz="0" w:space="0" w:color="auto"/>
        <w:right w:val="none" w:sz="0" w:space="0" w:color="auto"/>
      </w:divBdr>
    </w:div>
    <w:div w:id="468671680">
      <w:bodyDiv w:val="1"/>
      <w:marLeft w:val="0"/>
      <w:marRight w:val="0"/>
      <w:marTop w:val="0"/>
      <w:marBottom w:val="0"/>
      <w:divBdr>
        <w:top w:val="none" w:sz="0" w:space="0" w:color="auto"/>
        <w:left w:val="none" w:sz="0" w:space="0" w:color="auto"/>
        <w:bottom w:val="none" w:sz="0" w:space="0" w:color="auto"/>
        <w:right w:val="none" w:sz="0" w:space="0" w:color="auto"/>
      </w:divBdr>
      <w:divsChild>
        <w:div w:id="1265917169">
          <w:marLeft w:val="0"/>
          <w:marRight w:val="0"/>
          <w:marTop w:val="240"/>
          <w:marBottom w:val="171"/>
          <w:divBdr>
            <w:top w:val="none" w:sz="0" w:space="0" w:color="auto"/>
            <w:left w:val="none" w:sz="0" w:space="0" w:color="auto"/>
            <w:bottom w:val="none" w:sz="0" w:space="0" w:color="auto"/>
            <w:right w:val="none" w:sz="0" w:space="0" w:color="auto"/>
          </w:divBdr>
          <w:divsChild>
            <w:div w:id="1861623558">
              <w:marLeft w:val="0"/>
              <w:marRight w:val="0"/>
              <w:marTop w:val="0"/>
              <w:marBottom w:val="0"/>
              <w:divBdr>
                <w:top w:val="none" w:sz="0" w:space="0" w:color="auto"/>
                <w:left w:val="none" w:sz="0" w:space="0" w:color="auto"/>
                <w:bottom w:val="none" w:sz="0" w:space="0" w:color="auto"/>
                <w:right w:val="none" w:sz="0" w:space="0" w:color="auto"/>
              </w:divBdr>
              <w:divsChild>
                <w:div w:id="181556146">
                  <w:marLeft w:val="0"/>
                  <w:marRight w:val="0"/>
                  <w:marTop w:val="0"/>
                  <w:marBottom w:val="0"/>
                  <w:divBdr>
                    <w:top w:val="none" w:sz="0" w:space="0" w:color="auto"/>
                    <w:left w:val="none" w:sz="0" w:space="0" w:color="auto"/>
                    <w:bottom w:val="none" w:sz="0" w:space="0" w:color="auto"/>
                    <w:right w:val="none" w:sz="0" w:space="0" w:color="auto"/>
                  </w:divBdr>
                  <w:divsChild>
                    <w:div w:id="317729535">
                      <w:marLeft w:val="0"/>
                      <w:marRight w:val="0"/>
                      <w:marTop w:val="0"/>
                      <w:marBottom w:val="0"/>
                      <w:divBdr>
                        <w:top w:val="none" w:sz="0" w:space="0" w:color="auto"/>
                        <w:left w:val="none" w:sz="0" w:space="0" w:color="auto"/>
                        <w:bottom w:val="none" w:sz="0" w:space="0" w:color="auto"/>
                        <w:right w:val="none" w:sz="0" w:space="0" w:color="auto"/>
                      </w:divBdr>
                      <w:divsChild>
                        <w:div w:id="11424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411952">
      <w:bodyDiv w:val="1"/>
      <w:marLeft w:val="0"/>
      <w:marRight w:val="0"/>
      <w:marTop w:val="0"/>
      <w:marBottom w:val="0"/>
      <w:divBdr>
        <w:top w:val="none" w:sz="0" w:space="0" w:color="auto"/>
        <w:left w:val="none" w:sz="0" w:space="0" w:color="auto"/>
        <w:bottom w:val="none" w:sz="0" w:space="0" w:color="auto"/>
        <w:right w:val="none" w:sz="0" w:space="0" w:color="auto"/>
      </w:divBdr>
      <w:divsChild>
        <w:div w:id="1549220892">
          <w:marLeft w:val="0"/>
          <w:marRight w:val="0"/>
          <w:marTop w:val="0"/>
          <w:marBottom w:val="0"/>
          <w:divBdr>
            <w:top w:val="none" w:sz="0" w:space="0" w:color="auto"/>
            <w:left w:val="none" w:sz="0" w:space="0" w:color="auto"/>
            <w:bottom w:val="none" w:sz="0" w:space="0" w:color="auto"/>
            <w:right w:val="none" w:sz="0" w:space="0" w:color="auto"/>
          </w:divBdr>
        </w:div>
      </w:divsChild>
    </w:div>
    <w:div w:id="500658121">
      <w:bodyDiv w:val="1"/>
      <w:marLeft w:val="0"/>
      <w:marRight w:val="0"/>
      <w:marTop w:val="0"/>
      <w:marBottom w:val="0"/>
      <w:divBdr>
        <w:top w:val="none" w:sz="0" w:space="0" w:color="auto"/>
        <w:left w:val="none" w:sz="0" w:space="0" w:color="auto"/>
        <w:bottom w:val="none" w:sz="0" w:space="0" w:color="auto"/>
        <w:right w:val="none" w:sz="0" w:space="0" w:color="auto"/>
      </w:divBdr>
    </w:div>
    <w:div w:id="505049153">
      <w:bodyDiv w:val="1"/>
      <w:marLeft w:val="0"/>
      <w:marRight w:val="0"/>
      <w:marTop w:val="0"/>
      <w:marBottom w:val="0"/>
      <w:divBdr>
        <w:top w:val="none" w:sz="0" w:space="0" w:color="auto"/>
        <w:left w:val="none" w:sz="0" w:space="0" w:color="auto"/>
        <w:bottom w:val="none" w:sz="0" w:space="0" w:color="auto"/>
        <w:right w:val="none" w:sz="0" w:space="0" w:color="auto"/>
      </w:divBdr>
    </w:div>
    <w:div w:id="566040493">
      <w:bodyDiv w:val="1"/>
      <w:marLeft w:val="0"/>
      <w:marRight w:val="0"/>
      <w:marTop w:val="0"/>
      <w:marBottom w:val="0"/>
      <w:divBdr>
        <w:top w:val="none" w:sz="0" w:space="0" w:color="auto"/>
        <w:left w:val="none" w:sz="0" w:space="0" w:color="auto"/>
        <w:bottom w:val="none" w:sz="0" w:space="0" w:color="auto"/>
        <w:right w:val="none" w:sz="0" w:space="0" w:color="auto"/>
      </w:divBdr>
      <w:divsChild>
        <w:div w:id="309674095">
          <w:marLeft w:val="0"/>
          <w:marRight w:val="0"/>
          <w:marTop w:val="240"/>
          <w:marBottom w:val="171"/>
          <w:divBdr>
            <w:top w:val="none" w:sz="0" w:space="0" w:color="auto"/>
            <w:left w:val="none" w:sz="0" w:space="0" w:color="auto"/>
            <w:bottom w:val="none" w:sz="0" w:space="0" w:color="auto"/>
            <w:right w:val="none" w:sz="0" w:space="0" w:color="auto"/>
          </w:divBdr>
          <w:divsChild>
            <w:div w:id="2022200526">
              <w:marLeft w:val="0"/>
              <w:marRight w:val="0"/>
              <w:marTop w:val="0"/>
              <w:marBottom w:val="0"/>
              <w:divBdr>
                <w:top w:val="none" w:sz="0" w:space="0" w:color="auto"/>
                <w:left w:val="none" w:sz="0" w:space="0" w:color="auto"/>
                <w:bottom w:val="none" w:sz="0" w:space="0" w:color="auto"/>
                <w:right w:val="none" w:sz="0" w:space="0" w:color="auto"/>
              </w:divBdr>
              <w:divsChild>
                <w:div w:id="1665741771">
                  <w:marLeft w:val="0"/>
                  <w:marRight w:val="0"/>
                  <w:marTop w:val="0"/>
                  <w:marBottom w:val="0"/>
                  <w:divBdr>
                    <w:top w:val="none" w:sz="0" w:space="0" w:color="auto"/>
                    <w:left w:val="none" w:sz="0" w:space="0" w:color="auto"/>
                    <w:bottom w:val="none" w:sz="0" w:space="0" w:color="auto"/>
                    <w:right w:val="none" w:sz="0" w:space="0" w:color="auto"/>
                  </w:divBdr>
                  <w:divsChild>
                    <w:div w:id="1147091224">
                      <w:marLeft w:val="0"/>
                      <w:marRight w:val="0"/>
                      <w:marTop w:val="0"/>
                      <w:marBottom w:val="0"/>
                      <w:divBdr>
                        <w:top w:val="none" w:sz="0" w:space="0" w:color="auto"/>
                        <w:left w:val="none" w:sz="0" w:space="0" w:color="auto"/>
                        <w:bottom w:val="none" w:sz="0" w:space="0" w:color="auto"/>
                        <w:right w:val="none" w:sz="0" w:space="0" w:color="auto"/>
                      </w:divBdr>
                      <w:divsChild>
                        <w:div w:id="14613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3482681">
      <w:bodyDiv w:val="1"/>
      <w:marLeft w:val="0"/>
      <w:marRight w:val="0"/>
      <w:marTop w:val="0"/>
      <w:marBottom w:val="0"/>
      <w:divBdr>
        <w:top w:val="none" w:sz="0" w:space="0" w:color="auto"/>
        <w:left w:val="none" w:sz="0" w:space="0" w:color="auto"/>
        <w:bottom w:val="none" w:sz="0" w:space="0" w:color="auto"/>
        <w:right w:val="none" w:sz="0" w:space="0" w:color="auto"/>
      </w:divBdr>
    </w:div>
    <w:div w:id="828791851">
      <w:bodyDiv w:val="1"/>
      <w:marLeft w:val="0"/>
      <w:marRight w:val="0"/>
      <w:marTop w:val="0"/>
      <w:marBottom w:val="0"/>
      <w:divBdr>
        <w:top w:val="none" w:sz="0" w:space="0" w:color="auto"/>
        <w:left w:val="none" w:sz="0" w:space="0" w:color="auto"/>
        <w:bottom w:val="none" w:sz="0" w:space="0" w:color="auto"/>
        <w:right w:val="none" w:sz="0" w:space="0" w:color="auto"/>
      </w:divBdr>
    </w:div>
    <w:div w:id="865094379">
      <w:bodyDiv w:val="1"/>
      <w:marLeft w:val="0"/>
      <w:marRight w:val="0"/>
      <w:marTop w:val="0"/>
      <w:marBottom w:val="0"/>
      <w:divBdr>
        <w:top w:val="none" w:sz="0" w:space="0" w:color="auto"/>
        <w:left w:val="none" w:sz="0" w:space="0" w:color="auto"/>
        <w:bottom w:val="none" w:sz="0" w:space="0" w:color="auto"/>
        <w:right w:val="none" w:sz="0" w:space="0" w:color="auto"/>
      </w:divBdr>
    </w:div>
    <w:div w:id="911742431">
      <w:bodyDiv w:val="1"/>
      <w:marLeft w:val="0"/>
      <w:marRight w:val="0"/>
      <w:marTop w:val="0"/>
      <w:marBottom w:val="0"/>
      <w:divBdr>
        <w:top w:val="none" w:sz="0" w:space="0" w:color="auto"/>
        <w:left w:val="none" w:sz="0" w:space="0" w:color="auto"/>
        <w:bottom w:val="none" w:sz="0" w:space="0" w:color="auto"/>
        <w:right w:val="none" w:sz="0" w:space="0" w:color="auto"/>
      </w:divBdr>
    </w:div>
    <w:div w:id="1052463115">
      <w:bodyDiv w:val="1"/>
      <w:marLeft w:val="0"/>
      <w:marRight w:val="0"/>
      <w:marTop w:val="0"/>
      <w:marBottom w:val="0"/>
      <w:divBdr>
        <w:top w:val="none" w:sz="0" w:space="0" w:color="auto"/>
        <w:left w:val="none" w:sz="0" w:space="0" w:color="auto"/>
        <w:bottom w:val="none" w:sz="0" w:space="0" w:color="auto"/>
        <w:right w:val="none" w:sz="0" w:space="0" w:color="auto"/>
      </w:divBdr>
    </w:div>
    <w:div w:id="1061757041">
      <w:bodyDiv w:val="1"/>
      <w:marLeft w:val="0"/>
      <w:marRight w:val="0"/>
      <w:marTop w:val="0"/>
      <w:marBottom w:val="0"/>
      <w:divBdr>
        <w:top w:val="none" w:sz="0" w:space="0" w:color="auto"/>
        <w:left w:val="none" w:sz="0" w:space="0" w:color="auto"/>
        <w:bottom w:val="none" w:sz="0" w:space="0" w:color="auto"/>
        <w:right w:val="none" w:sz="0" w:space="0" w:color="auto"/>
      </w:divBdr>
    </w:div>
    <w:div w:id="1212617084">
      <w:bodyDiv w:val="1"/>
      <w:marLeft w:val="0"/>
      <w:marRight w:val="0"/>
      <w:marTop w:val="0"/>
      <w:marBottom w:val="0"/>
      <w:divBdr>
        <w:top w:val="none" w:sz="0" w:space="0" w:color="auto"/>
        <w:left w:val="none" w:sz="0" w:space="0" w:color="auto"/>
        <w:bottom w:val="none" w:sz="0" w:space="0" w:color="auto"/>
        <w:right w:val="none" w:sz="0" w:space="0" w:color="auto"/>
      </w:divBdr>
    </w:div>
    <w:div w:id="1246260178">
      <w:bodyDiv w:val="1"/>
      <w:marLeft w:val="0"/>
      <w:marRight w:val="0"/>
      <w:marTop w:val="0"/>
      <w:marBottom w:val="0"/>
      <w:divBdr>
        <w:top w:val="none" w:sz="0" w:space="0" w:color="auto"/>
        <w:left w:val="none" w:sz="0" w:space="0" w:color="auto"/>
        <w:bottom w:val="none" w:sz="0" w:space="0" w:color="auto"/>
        <w:right w:val="none" w:sz="0" w:space="0" w:color="auto"/>
      </w:divBdr>
      <w:divsChild>
        <w:div w:id="1169102012">
          <w:marLeft w:val="0"/>
          <w:marRight w:val="0"/>
          <w:marTop w:val="240"/>
          <w:marBottom w:val="240"/>
          <w:divBdr>
            <w:top w:val="none" w:sz="0" w:space="0" w:color="auto"/>
            <w:left w:val="none" w:sz="0" w:space="0" w:color="auto"/>
            <w:bottom w:val="none" w:sz="0" w:space="0" w:color="auto"/>
            <w:right w:val="none" w:sz="0" w:space="0" w:color="auto"/>
          </w:divBdr>
          <w:divsChild>
            <w:div w:id="2052076359">
              <w:marLeft w:val="0"/>
              <w:marRight w:val="0"/>
              <w:marTop w:val="0"/>
              <w:marBottom w:val="0"/>
              <w:divBdr>
                <w:top w:val="none" w:sz="0" w:space="0" w:color="auto"/>
                <w:left w:val="none" w:sz="0" w:space="0" w:color="auto"/>
                <w:bottom w:val="none" w:sz="0" w:space="0" w:color="auto"/>
                <w:right w:val="none" w:sz="0" w:space="0" w:color="auto"/>
              </w:divBdr>
              <w:divsChild>
                <w:div w:id="616791906">
                  <w:marLeft w:val="0"/>
                  <w:marRight w:val="0"/>
                  <w:marTop w:val="0"/>
                  <w:marBottom w:val="0"/>
                  <w:divBdr>
                    <w:top w:val="none" w:sz="0" w:space="0" w:color="auto"/>
                    <w:left w:val="none" w:sz="0" w:space="0" w:color="auto"/>
                    <w:bottom w:val="none" w:sz="0" w:space="0" w:color="auto"/>
                    <w:right w:val="none" w:sz="0" w:space="0" w:color="auto"/>
                  </w:divBdr>
                  <w:divsChild>
                    <w:div w:id="297343008">
                      <w:marLeft w:val="0"/>
                      <w:marRight w:val="0"/>
                      <w:marTop w:val="0"/>
                      <w:marBottom w:val="0"/>
                      <w:divBdr>
                        <w:top w:val="none" w:sz="0" w:space="0" w:color="auto"/>
                        <w:left w:val="none" w:sz="0" w:space="0" w:color="auto"/>
                        <w:bottom w:val="none" w:sz="0" w:space="0" w:color="auto"/>
                        <w:right w:val="none" w:sz="0" w:space="0" w:color="auto"/>
                      </w:divBdr>
                      <w:divsChild>
                        <w:div w:id="53708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486876">
          <w:marLeft w:val="0"/>
          <w:marRight w:val="0"/>
          <w:marTop w:val="240"/>
          <w:marBottom w:val="171"/>
          <w:divBdr>
            <w:top w:val="none" w:sz="0" w:space="0" w:color="auto"/>
            <w:left w:val="none" w:sz="0" w:space="0" w:color="auto"/>
            <w:bottom w:val="none" w:sz="0" w:space="0" w:color="auto"/>
            <w:right w:val="none" w:sz="0" w:space="0" w:color="auto"/>
          </w:divBdr>
          <w:divsChild>
            <w:div w:id="1508443214">
              <w:marLeft w:val="0"/>
              <w:marRight w:val="0"/>
              <w:marTop w:val="0"/>
              <w:marBottom w:val="0"/>
              <w:divBdr>
                <w:top w:val="none" w:sz="0" w:space="0" w:color="auto"/>
                <w:left w:val="none" w:sz="0" w:space="0" w:color="auto"/>
                <w:bottom w:val="none" w:sz="0" w:space="0" w:color="auto"/>
                <w:right w:val="none" w:sz="0" w:space="0" w:color="auto"/>
              </w:divBdr>
              <w:divsChild>
                <w:div w:id="309017083">
                  <w:marLeft w:val="0"/>
                  <w:marRight w:val="0"/>
                  <w:marTop w:val="0"/>
                  <w:marBottom w:val="0"/>
                  <w:divBdr>
                    <w:top w:val="none" w:sz="0" w:space="0" w:color="auto"/>
                    <w:left w:val="none" w:sz="0" w:space="0" w:color="auto"/>
                    <w:bottom w:val="none" w:sz="0" w:space="0" w:color="auto"/>
                    <w:right w:val="none" w:sz="0" w:space="0" w:color="auto"/>
                  </w:divBdr>
                  <w:divsChild>
                    <w:div w:id="766538807">
                      <w:marLeft w:val="0"/>
                      <w:marRight w:val="0"/>
                      <w:marTop w:val="0"/>
                      <w:marBottom w:val="0"/>
                      <w:divBdr>
                        <w:top w:val="none" w:sz="0" w:space="0" w:color="auto"/>
                        <w:left w:val="none" w:sz="0" w:space="0" w:color="auto"/>
                        <w:bottom w:val="none" w:sz="0" w:space="0" w:color="auto"/>
                        <w:right w:val="none" w:sz="0" w:space="0" w:color="auto"/>
                      </w:divBdr>
                      <w:divsChild>
                        <w:div w:id="186111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346354">
      <w:bodyDiv w:val="1"/>
      <w:marLeft w:val="0"/>
      <w:marRight w:val="0"/>
      <w:marTop w:val="0"/>
      <w:marBottom w:val="0"/>
      <w:divBdr>
        <w:top w:val="none" w:sz="0" w:space="0" w:color="auto"/>
        <w:left w:val="none" w:sz="0" w:space="0" w:color="auto"/>
        <w:bottom w:val="none" w:sz="0" w:space="0" w:color="auto"/>
        <w:right w:val="none" w:sz="0" w:space="0" w:color="auto"/>
      </w:divBdr>
      <w:divsChild>
        <w:div w:id="668946660">
          <w:marLeft w:val="0"/>
          <w:marRight w:val="0"/>
          <w:marTop w:val="240"/>
          <w:marBottom w:val="171"/>
          <w:divBdr>
            <w:top w:val="none" w:sz="0" w:space="0" w:color="auto"/>
            <w:left w:val="none" w:sz="0" w:space="0" w:color="auto"/>
            <w:bottom w:val="none" w:sz="0" w:space="0" w:color="auto"/>
            <w:right w:val="none" w:sz="0" w:space="0" w:color="auto"/>
          </w:divBdr>
          <w:divsChild>
            <w:div w:id="1019165090">
              <w:marLeft w:val="0"/>
              <w:marRight w:val="0"/>
              <w:marTop w:val="0"/>
              <w:marBottom w:val="0"/>
              <w:divBdr>
                <w:top w:val="none" w:sz="0" w:space="0" w:color="auto"/>
                <w:left w:val="none" w:sz="0" w:space="0" w:color="auto"/>
                <w:bottom w:val="none" w:sz="0" w:space="0" w:color="auto"/>
                <w:right w:val="none" w:sz="0" w:space="0" w:color="auto"/>
              </w:divBdr>
              <w:divsChild>
                <w:div w:id="1401442525">
                  <w:marLeft w:val="0"/>
                  <w:marRight w:val="0"/>
                  <w:marTop w:val="0"/>
                  <w:marBottom w:val="0"/>
                  <w:divBdr>
                    <w:top w:val="none" w:sz="0" w:space="0" w:color="auto"/>
                    <w:left w:val="none" w:sz="0" w:space="0" w:color="auto"/>
                    <w:bottom w:val="none" w:sz="0" w:space="0" w:color="auto"/>
                    <w:right w:val="none" w:sz="0" w:space="0" w:color="auto"/>
                  </w:divBdr>
                  <w:divsChild>
                    <w:div w:id="2144350384">
                      <w:marLeft w:val="0"/>
                      <w:marRight w:val="0"/>
                      <w:marTop w:val="0"/>
                      <w:marBottom w:val="0"/>
                      <w:divBdr>
                        <w:top w:val="none" w:sz="0" w:space="0" w:color="auto"/>
                        <w:left w:val="none" w:sz="0" w:space="0" w:color="auto"/>
                        <w:bottom w:val="none" w:sz="0" w:space="0" w:color="auto"/>
                        <w:right w:val="none" w:sz="0" w:space="0" w:color="auto"/>
                      </w:divBdr>
                      <w:divsChild>
                        <w:div w:id="5593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5808477">
      <w:bodyDiv w:val="1"/>
      <w:marLeft w:val="0"/>
      <w:marRight w:val="0"/>
      <w:marTop w:val="0"/>
      <w:marBottom w:val="0"/>
      <w:divBdr>
        <w:top w:val="none" w:sz="0" w:space="0" w:color="auto"/>
        <w:left w:val="none" w:sz="0" w:space="0" w:color="auto"/>
        <w:bottom w:val="none" w:sz="0" w:space="0" w:color="auto"/>
        <w:right w:val="none" w:sz="0" w:space="0" w:color="auto"/>
      </w:divBdr>
    </w:div>
    <w:div w:id="1688362204">
      <w:bodyDiv w:val="1"/>
      <w:marLeft w:val="0"/>
      <w:marRight w:val="0"/>
      <w:marTop w:val="0"/>
      <w:marBottom w:val="0"/>
      <w:divBdr>
        <w:top w:val="none" w:sz="0" w:space="0" w:color="auto"/>
        <w:left w:val="none" w:sz="0" w:space="0" w:color="auto"/>
        <w:bottom w:val="none" w:sz="0" w:space="0" w:color="auto"/>
        <w:right w:val="none" w:sz="0" w:space="0" w:color="auto"/>
      </w:divBdr>
    </w:div>
    <w:div w:id="1725787947">
      <w:bodyDiv w:val="1"/>
      <w:marLeft w:val="0"/>
      <w:marRight w:val="0"/>
      <w:marTop w:val="0"/>
      <w:marBottom w:val="0"/>
      <w:divBdr>
        <w:top w:val="none" w:sz="0" w:space="0" w:color="auto"/>
        <w:left w:val="none" w:sz="0" w:space="0" w:color="auto"/>
        <w:bottom w:val="none" w:sz="0" w:space="0" w:color="auto"/>
        <w:right w:val="none" w:sz="0" w:space="0" w:color="auto"/>
      </w:divBdr>
    </w:div>
    <w:div w:id="1780106376">
      <w:bodyDiv w:val="1"/>
      <w:marLeft w:val="0"/>
      <w:marRight w:val="0"/>
      <w:marTop w:val="0"/>
      <w:marBottom w:val="0"/>
      <w:divBdr>
        <w:top w:val="none" w:sz="0" w:space="0" w:color="auto"/>
        <w:left w:val="none" w:sz="0" w:space="0" w:color="auto"/>
        <w:bottom w:val="none" w:sz="0" w:space="0" w:color="auto"/>
        <w:right w:val="none" w:sz="0" w:space="0" w:color="auto"/>
      </w:divBdr>
    </w:div>
    <w:div w:id="1916695224">
      <w:bodyDiv w:val="1"/>
      <w:marLeft w:val="0"/>
      <w:marRight w:val="0"/>
      <w:marTop w:val="0"/>
      <w:marBottom w:val="0"/>
      <w:divBdr>
        <w:top w:val="none" w:sz="0" w:space="0" w:color="auto"/>
        <w:left w:val="none" w:sz="0" w:space="0" w:color="auto"/>
        <w:bottom w:val="none" w:sz="0" w:space="0" w:color="auto"/>
        <w:right w:val="none" w:sz="0" w:space="0" w:color="auto"/>
      </w:divBdr>
      <w:divsChild>
        <w:div w:id="1098254383">
          <w:marLeft w:val="0"/>
          <w:marRight w:val="0"/>
          <w:marTop w:val="0"/>
          <w:marBottom w:val="0"/>
          <w:divBdr>
            <w:top w:val="none" w:sz="0" w:space="0" w:color="auto"/>
            <w:left w:val="none" w:sz="0" w:space="0" w:color="auto"/>
            <w:bottom w:val="none" w:sz="0" w:space="0" w:color="auto"/>
            <w:right w:val="none" w:sz="0" w:space="0" w:color="auto"/>
          </w:divBdr>
        </w:div>
      </w:divsChild>
    </w:div>
    <w:div w:id="1939634111">
      <w:bodyDiv w:val="1"/>
      <w:marLeft w:val="0"/>
      <w:marRight w:val="0"/>
      <w:marTop w:val="0"/>
      <w:marBottom w:val="0"/>
      <w:divBdr>
        <w:top w:val="none" w:sz="0" w:space="0" w:color="auto"/>
        <w:left w:val="none" w:sz="0" w:space="0" w:color="auto"/>
        <w:bottom w:val="none" w:sz="0" w:space="0" w:color="auto"/>
        <w:right w:val="none" w:sz="0" w:space="0" w:color="auto"/>
      </w:divBdr>
      <w:divsChild>
        <w:div w:id="181942262">
          <w:marLeft w:val="0"/>
          <w:marRight w:val="0"/>
          <w:marTop w:val="240"/>
          <w:marBottom w:val="171"/>
          <w:divBdr>
            <w:top w:val="none" w:sz="0" w:space="0" w:color="auto"/>
            <w:left w:val="none" w:sz="0" w:space="0" w:color="auto"/>
            <w:bottom w:val="none" w:sz="0" w:space="0" w:color="auto"/>
            <w:right w:val="none" w:sz="0" w:space="0" w:color="auto"/>
          </w:divBdr>
          <w:divsChild>
            <w:div w:id="644892464">
              <w:marLeft w:val="0"/>
              <w:marRight w:val="0"/>
              <w:marTop w:val="0"/>
              <w:marBottom w:val="0"/>
              <w:divBdr>
                <w:top w:val="none" w:sz="0" w:space="0" w:color="auto"/>
                <w:left w:val="none" w:sz="0" w:space="0" w:color="auto"/>
                <w:bottom w:val="none" w:sz="0" w:space="0" w:color="auto"/>
                <w:right w:val="none" w:sz="0" w:space="0" w:color="auto"/>
              </w:divBdr>
              <w:divsChild>
                <w:div w:id="237247714">
                  <w:marLeft w:val="0"/>
                  <w:marRight w:val="0"/>
                  <w:marTop w:val="0"/>
                  <w:marBottom w:val="0"/>
                  <w:divBdr>
                    <w:top w:val="none" w:sz="0" w:space="0" w:color="auto"/>
                    <w:left w:val="none" w:sz="0" w:space="0" w:color="auto"/>
                    <w:bottom w:val="none" w:sz="0" w:space="0" w:color="auto"/>
                    <w:right w:val="none" w:sz="0" w:space="0" w:color="auto"/>
                  </w:divBdr>
                  <w:divsChild>
                    <w:div w:id="862984164">
                      <w:marLeft w:val="0"/>
                      <w:marRight w:val="0"/>
                      <w:marTop w:val="0"/>
                      <w:marBottom w:val="0"/>
                      <w:divBdr>
                        <w:top w:val="none" w:sz="0" w:space="0" w:color="auto"/>
                        <w:left w:val="none" w:sz="0" w:space="0" w:color="auto"/>
                        <w:bottom w:val="none" w:sz="0" w:space="0" w:color="auto"/>
                        <w:right w:val="none" w:sz="0" w:space="0" w:color="auto"/>
                      </w:divBdr>
                      <w:divsChild>
                        <w:div w:id="162827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8876563">
      <w:bodyDiv w:val="1"/>
      <w:marLeft w:val="0"/>
      <w:marRight w:val="0"/>
      <w:marTop w:val="0"/>
      <w:marBottom w:val="0"/>
      <w:divBdr>
        <w:top w:val="none" w:sz="0" w:space="0" w:color="auto"/>
        <w:left w:val="none" w:sz="0" w:space="0" w:color="auto"/>
        <w:bottom w:val="none" w:sz="0" w:space="0" w:color="auto"/>
        <w:right w:val="none" w:sz="0" w:space="0" w:color="auto"/>
      </w:divBdr>
      <w:divsChild>
        <w:div w:id="1241907580">
          <w:marLeft w:val="0"/>
          <w:marRight w:val="0"/>
          <w:marTop w:val="0"/>
          <w:marBottom w:val="0"/>
          <w:divBdr>
            <w:top w:val="none" w:sz="0" w:space="0" w:color="auto"/>
            <w:left w:val="none" w:sz="0" w:space="0" w:color="auto"/>
            <w:bottom w:val="none" w:sz="0" w:space="0" w:color="auto"/>
            <w:right w:val="none" w:sz="0" w:space="0" w:color="auto"/>
          </w:divBdr>
        </w:div>
      </w:divsChild>
    </w:div>
    <w:div w:id="2108695602">
      <w:bodyDiv w:val="1"/>
      <w:marLeft w:val="0"/>
      <w:marRight w:val="0"/>
      <w:marTop w:val="0"/>
      <w:marBottom w:val="0"/>
      <w:divBdr>
        <w:top w:val="none" w:sz="0" w:space="0" w:color="auto"/>
        <w:left w:val="none" w:sz="0" w:space="0" w:color="auto"/>
        <w:bottom w:val="none" w:sz="0" w:space="0" w:color="auto"/>
        <w:right w:val="none" w:sz="0" w:space="0" w:color="auto"/>
      </w:divBdr>
    </w:div>
    <w:div w:id="2115326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D0D61-D5CC-4B27-92E1-857CB1856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1</Pages>
  <Words>2429</Words>
  <Characters>13849</Characters>
  <Application>Microsoft Office Word</Application>
  <DocSecurity>0</DocSecurity>
  <Lines>115</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Орехов</dc:creator>
  <cp:keywords/>
  <dc:description/>
  <cp:lastModifiedBy>Никита Орехов</cp:lastModifiedBy>
  <cp:revision>11</cp:revision>
  <dcterms:created xsi:type="dcterms:W3CDTF">2026-04-19T18:28:00Z</dcterms:created>
  <dcterms:modified xsi:type="dcterms:W3CDTF">2026-04-20T01:13:00Z</dcterms:modified>
</cp:coreProperties>
</file>