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38C95" w14:textId="74A50E9A" w:rsidR="00F66051" w:rsidRPr="00BE1C2B" w:rsidRDefault="00C46FB3">
      <w:pPr>
        <w:rPr>
          <w:rFonts w:ascii="Arial" w:hAnsi="Arial" w:cs="Arial"/>
          <w:color w:val="000000" w:themeColor="text1"/>
        </w:rPr>
      </w:pPr>
      <w:r w:rsidRPr="00BE1C2B">
        <w:rPr>
          <w:rFonts w:ascii="Arial" w:hAnsi="Arial" w:cs="Arial"/>
          <w:color w:val="000000" w:themeColor="text1"/>
        </w:rPr>
        <w:t>Скачено три инструмента для сбора профилировки и трасс.</w:t>
      </w:r>
    </w:p>
    <w:p w14:paraId="0DED5435" w14:textId="0E638B56" w:rsidR="00535188" w:rsidRPr="00BE1C2B" w:rsidRDefault="00C46FB3" w:rsidP="00535188">
      <w:pPr>
        <w:pStyle w:val="a7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BE1C2B">
        <w:rPr>
          <w:rFonts w:ascii="Arial" w:hAnsi="Arial" w:cs="Arial"/>
          <w:color w:val="000000" w:themeColor="text1"/>
          <w:lang w:val="en-US"/>
        </w:rPr>
        <w:t>Score</w:t>
      </w:r>
      <w:r w:rsidRPr="00BE1C2B">
        <w:rPr>
          <w:rFonts w:ascii="Arial" w:hAnsi="Arial" w:cs="Arial"/>
          <w:color w:val="000000" w:themeColor="text1"/>
        </w:rPr>
        <w:t>-</w:t>
      </w:r>
      <w:r w:rsidRPr="00BE1C2B">
        <w:rPr>
          <w:rFonts w:ascii="Arial" w:hAnsi="Arial" w:cs="Arial"/>
          <w:color w:val="000000" w:themeColor="text1"/>
          <w:lang w:val="en-US"/>
        </w:rPr>
        <w:t>p</w:t>
      </w:r>
      <w:r w:rsidRPr="00BE1C2B">
        <w:rPr>
          <w:rFonts w:ascii="Arial" w:hAnsi="Arial" w:cs="Arial"/>
          <w:color w:val="000000" w:themeColor="text1"/>
        </w:rPr>
        <w:t xml:space="preserve"> для сбора. </w:t>
      </w:r>
      <w:r w:rsidRPr="00BE1C2B">
        <w:rPr>
          <w:rFonts w:ascii="Arial" w:hAnsi="Arial" w:cs="Arial"/>
          <w:color w:val="000000" w:themeColor="text1"/>
          <w:lang w:val="en-US"/>
        </w:rPr>
        <w:t>Cube</w:t>
      </w:r>
      <w:r w:rsidRPr="00BE1C2B">
        <w:rPr>
          <w:rFonts w:ascii="Arial" w:hAnsi="Arial" w:cs="Arial"/>
          <w:color w:val="000000" w:themeColor="text1"/>
        </w:rPr>
        <w:t xml:space="preserve"> для визуализации профилировки (разработан вместе с </w:t>
      </w:r>
      <w:r w:rsidRPr="00BE1C2B">
        <w:rPr>
          <w:rFonts w:ascii="Arial" w:hAnsi="Arial" w:cs="Arial"/>
          <w:color w:val="000000" w:themeColor="text1"/>
          <w:lang w:val="en-US"/>
        </w:rPr>
        <w:t>Score</w:t>
      </w:r>
      <w:r w:rsidRPr="00BE1C2B">
        <w:rPr>
          <w:rFonts w:ascii="Arial" w:hAnsi="Arial" w:cs="Arial"/>
          <w:color w:val="000000" w:themeColor="text1"/>
        </w:rPr>
        <w:t>-</w:t>
      </w:r>
      <w:r w:rsidRPr="00BE1C2B">
        <w:rPr>
          <w:rFonts w:ascii="Arial" w:hAnsi="Arial" w:cs="Arial"/>
          <w:color w:val="000000" w:themeColor="text1"/>
          <w:lang w:val="en-US"/>
        </w:rPr>
        <w:t>p</w:t>
      </w:r>
      <w:r w:rsidRPr="00BE1C2B">
        <w:rPr>
          <w:rFonts w:ascii="Arial" w:hAnsi="Arial" w:cs="Arial"/>
          <w:color w:val="000000" w:themeColor="text1"/>
        </w:rPr>
        <w:t xml:space="preserve">). </w:t>
      </w:r>
    </w:p>
    <w:p w14:paraId="3F569BD1" w14:textId="77777777" w:rsidR="00535188" w:rsidRPr="00BE1C2B" w:rsidRDefault="00535188" w:rsidP="00535188">
      <w:pPr>
        <w:ind w:left="360"/>
        <w:rPr>
          <w:rFonts w:ascii="Arial" w:hAnsi="Arial" w:cs="Arial"/>
          <w:color w:val="000000" w:themeColor="text1"/>
        </w:rPr>
      </w:pPr>
    </w:p>
    <w:p w14:paraId="6DED0E60" w14:textId="228EBB49" w:rsidR="00C46FB3" w:rsidRPr="00436D8F" w:rsidRDefault="00535188" w:rsidP="00C46FB3">
      <w:pPr>
        <w:ind w:left="360"/>
        <w:rPr>
          <w:rFonts w:ascii="Arial" w:hAnsi="Arial" w:cs="Arial"/>
          <w:color w:val="000000" w:themeColor="text1"/>
        </w:rPr>
      </w:pPr>
      <w:r w:rsidRPr="00BE1C2B">
        <w:rPr>
          <w:rFonts w:ascii="Arial" w:hAnsi="Arial" w:cs="Arial"/>
          <w:color w:val="000000" w:themeColor="text1"/>
        </w:rPr>
        <w:t xml:space="preserve">Разработчик: Европейский консорциум (KIT, RWTH </w:t>
      </w:r>
      <w:proofErr w:type="spellStart"/>
      <w:r w:rsidRPr="00BE1C2B">
        <w:rPr>
          <w:rFonts w:ascii="Arial" w:hAnsi="Arial" w:cs="Arial"/>
          <w:color w:val="000000" w:themeColor="text1"/>
        </w:rPr>
        <w:t>Aachen</w:t>
      </w:r>
      <w:proofErr w:type="spellEnd"/>
      <w:r w:rsidRPr="00BE1C2B">
        <w:rPr>
          <w:rFonts w:ascii="Arial" w:hAnsi="Arial" w:cs="Arial"/>
          <w:color w:val="000000" w:themeColor="text1"/>
        </w:rPr>
        <w:t xml:space="preserve">, TU </w:t>
      </w:r>
      <w:proofErr w:type="spellStart"/>
      <w:r w:rsidRPr="00BE1C2B">
        <w:rPr>
          <w:rFonts w:ascii="Arial" w:hAnsi="Arial" w:cs="Arial"/>
          <w:color w:val="000000" w:themeColor="text1"/>
        </w:rPr>
        <w:t>Dresden</w:t>
      </w:r>
      <w:proofErr w:type="spellEnd"/>
      <w:r w:rsidRPr="00BE1C2B">
        <w:rPr>
          <w:rFonts w:ascii="Arial" w:hAnsi="Arial" w:cs="Arial"/>
          <w:color w:val="000000" w:themeColor="text1"/>
        </w:rPr>
        <w:t xml:space="preserve">, FZ </w:t>
      </w:r>
      <w:proofErr w:type="spellStart"/>
      <w:r w:rsidRPr="00BE1C2B">
        <w:rPr>
          <w:rFonts w:ascii="Arial" w:hAnsi="Arial" w:cs="Arial"/>
          <w:color w:val="000000" w:themeColor="text1"/>
        </w:rPr>
        <w:t>Jülich</w:t>
      </w:r>
      <w:proofErr w:type="spellEnd"/>
      <w:r w:rsidRPr="00BE1C2B">
        <w:rPr>
          <w:rFonts w:ascii="Arial" w:hAnsi="Arial" w:cs="Arial"/>
          <w:color w:val="000000" w:themeColor="text1"/>
        </w:rPr>
        <w:t>, LRZ)</w:t>
      </w:r>
    </w:p>
    <w:p w14:paraId="27EEECA8" w14:textId="77777777" w:rsidR="00535188" w:rsidRPr="00C46FB3" w:rsidRDefault="00535188" w:rsidP="00535188">
      <w:pPr>
        <w:rPr>
          <w:rFonts w:ascii="Arial" w:hAnsi="Arial" w:cs="Arial"/>
          <w:color w:val="000000" w:themeColor="text1"/>
        </w:rPr>
      </w:pPr>
    </w:p>
    <w:p w14:paraId="2E7EA918" w14:textId="1E820E68" w:rsidR="00C46FB3" w:rsidRPr="00BE1C2B" w:rsidRDefault="00C46FB3" w:rsidP="00C46FB3">
      <w:pPr>
        <w:ind w:left="360"/>
        <w:rPr>
          <w:rFonts w:ascii="Arial" w:hAnsi="Arial" w:cs="Arial"/>
          <w:color w:val="000000" w:themeColor="text1"/>
        </w:rPr>
      </w:pPr>
      <w:proofErr w:type="spellStart"/>
      <w:r w:rsidRPr="00BE1C2B">
        <w:rPr>
          <w:rFonts w:ascii="Arial" w:hAnsi="Arial" w:cs="Arial"/>
          <w:color w:val="000000" w:themeColor="text1"/>
        </w:rPr>
        <w:t>Score</w:t>
      </w:r>
      <w:proofErr w:type="spellEnd"/>
      <w:r w:rsidRPr="00BE1C2B">
        <w:rPr>
          <w:rFonts w:ascii="Arial" w:hAnsi="Arial" w:cs="Arial"/>
          <w:color w:val="000000" w:themeColor="text1"/>
        </w:rPr>
        <w:t>-P написан в основном на C и C++.</w:t>
      </w:r>
    </w:p>
    <w:p w14:paraId="6A3815EC" w14:textId="77777777" w:rsidR="00535188" w:rsidRPr="00BE1C2B" w:rsidRDefault="00535188" w:rsidP="00C46FB3">
      <w:pPr>
        <w:ind w:left="360"/>
        <w:rPr>
          <w:rFonts w:ascii="Arial" w:hAnsi="Arial" w:cs="Arial"/>
          <w:color w:val="000000" w:themeColor="text1"/>
        </w:rPr>
      </w:pPr>
    </w:p>
    <w:p w14:paraId="4DEBA4D2" w14:textId="09CEF9BF" w:rsidR="00161A3B" w:rsidRPr="00BE1C2B" w:rsidRDefault="00161A3B" w:rsidP="00161A3B">
      <w:pPr>
        <w:ind w:firstLine="360"/>
        <w:rPr>
          <w:rFonts w:ascii="Arial" w:hAnsi="Arial" w:cs="Arial"/>
          <w:color w:val="000000" w:themeColor="text1"/>
        </w:rPr>
      </w:pPr>
      <w:r w:rsidRPr="00161A3B">
        <w:rPr>
          <w:rFonts w:ascii="Arial" w:hAnsi="Arial" w:cs="Arial"/>
          <w:color w:val="000000" w:themeColor="text1"/>
        </w:rPr>
        <w:t>Официальный сайт: </w:t>
      </w:r>
      <w:hyperlink r:id="rId6" w:tgtFrame="_blank" w:history="1">
        <w:r w:rsidRPr="00161A3B">
          <w:rPr>
            <w:rStyle w:val="ac"/>
            <w:rFonts w:ascii="Arial" w:hAnsi="Arial" w:cs="Arial"/>
            <w:color w:val="000000" w:themeColor="text1"/>
          </w:rPr>
          <w:t>https://www.vi-hps.org/projects/score-p/</w:t>
        </w:r>
      </w:hyperlink>
    </w:p>
    <w:p w14:paraId="1F540ECE" w14:textId="4CEEF3C1" w:rsidR="00535188" w:rsidRDefault="00C46FB3" w:rsidP="00F05C77">
      <w:pPr>
        <w:ind w:left="360"/>
        <w:rPr>
          <w:rFonts w:ascii="Arial" w:hAnsi="Arial" w:cs="Arial"/>
          <w:color w:val="000000" w:themeColor="text1"/>
        </w:rPr>
      </w:pPr>
      <w:r w:rsidRPr="00BE1C2B">
        <w:rPr>
          <w:rFonts w:ascii="Arial" w:hAnsi="Arial" w:cs="Arial"/>
          <w:color w:val="000000" w:themeColor="text1"/>
        </w:rPr>
        <w:t xml:space="preserve">Исходный код на </w:t>
      </w:r>
      <w:proofErr w:type="spellStart"/>
      <w:r w:rsidRPr="00BE1C2B">
        <w:rPr>
          <w:rFonts w:ascii="Arial" w:hAnsi="Arial" w:cs="Arial"/>
          <w:color w:val="000000" w:themeColor="text1"/>
        </w:rPr>
        <w:t>GitLab</w:t>
      </w:r>
      <w:proofErr w:type="spellEnd"/>
      <w:r w:rsidRPr="00BE1C2B">
        <w:rPr>
          <w:rFonts w:ascii="Arial" w:hAnsi="Arial" w:cs="Arial"/>
          <w:color w:val="000000" w:themeColor="text1"/>
        </w:rPr>
        <w:t>: </w:t>
      </w:r>
      <w:hyperlink r:id="rId7" w:tgtFrame="_blank" w:history="1">
        <w:r w:rsidRPr="00BE1C2B">
          <w:rPr>
            <w:rStyle w:val="ac"/>
            <w:rFonts w:ascii="Arial" w:hAnsi="Arial" w:cs="Arial"/>
            <w:color w:val="000000" w:themeColor="text1"/>
          </w:rPr>
          <w:t>https://gitlab.com/score-p/scorep</w:t>
        </w:r>
      </w:hyperlink>
    </w:p>
    <w:p w14:paraId="4AFE9A0B" w14:textId="77777777" w:rsidR="00F05C77" w:rsidRPr="00BE1C2B" w:rsidRDefault="00F05C77" w:rsidP="00F05C77">
      <w:pPr>
        <w:ind w:left="360"/>
        <w:rPr>
          <w:rFonts w:ascii="Arial" w:hAnsi="Arial" w:cs="Arial"/>
          <w:color w:val="000000" w:themeColor="text1"/>
        </w:rPr>
      </w:pPr>
    </w:p>
    <w:p w14:paraId="42CBDA45" w14:textId="77777777" w:rsidR="00F05C77" w:rsidRDefault="00535188" w:rsidP="00F05C77">
      <w:pPr>
        <w:ind w:left="360"/>
        <w:rPr>
          <w:rFonts w:ascii="Arial" w:hAnsi="Arial" w:cs="Arial"/>
          <w:color w:val="000000" w:themeColor="text1"/>
        </w:rPr>
      </w:pPr>
      <w:r w:rsidRPr="00F05C77">
        <w:rPr>
          <w:rFonts w:ascii="Arial" w:hAnsi="Arial" w:cs="Arial"/>
          <w:color w:val="000000" w:themeColor="text1"/>
        </w:rPr>
        <w:t xml:space="preserve">Можно использовать </w:t>
      </w:r>
      <w:proofErr w:type="spellStart"/>
      <w:r w:rsidRPr="00F05C77">
        <w:rPr>
          <w:rFonts w:ascii="Arial" w:hAnsi="Arial" w:cs="Arial"/>
          <w:color w:val="000000" w:themeColor="text1"/>
          <w:lang w:val="en-US"/>
        </w:rPr>
        <w:t>Vite</w:t>
      </w:r>
      <w:proofErr w:type="spellEnd"/>
      <w:r w:rsidRPr="00F05C77">
        <w:rPr>
          <w:rFonts w:ascii="Arial" w:hAnsi="Arial" w:cs="Arial"/>
          <w:color w:val="000000" w:themeColor="text1"/>
        </w:rPr>
        <w:t xml:space="preserve"> или </w:t>
      </w:r>
      <w:proofErr w:type="spellStart"/>
      <w:r w:rsidRPr="00F05C77">
        <w:rPr>
          <w:rFonts w:ascii="Arial" w:hAnsi="Arial" w:cs="Arial"/>
          <w:color w:val="000000" w:themeColor="text1"/>
          <w:lang w:val="en-US"/>
        </w:rPr>
        <w:t>Vampir</w:t>
      </w:r>
      <w:proofErr w:type="spellEnd"/>
      <w:r w:rsidRPr="00F05C77">
        <w:rPr>
          <w:rFonts w:ascii="Arial" w:hAnsi="Arial" w:cs="Arial"/>
          <w:color w:val="000000" w:themeColor="text1"/>
        </w:rPr>
        <w:t xml:space="preserve"> для визуализации трасс</w:t>
      </w:r>
      <w:r w:rsidR="00C02A1C" w:rsidRPr="00F05C77">
        <w:rPr>
          <w:rFonts w:ascii="Arial" w:hAnsi="Arial" w:cs="Arial"/>
          <w:color w:val="000000" w:themeColor="text1"/>
        </w:rPr>
        <w:t>.</w:t>
      </w:r>
      <w:r w:rsidR="00F05C77">
        <w:rPr>
          <w:rFonts w:ascii="Arial" w:hAnsi="Arial" w:cs="Arial"/>
          <w:color w:val="000000" w:themeColor="text1"/>
        </w:rPr>
        <w:br/>
      </w:r>
      <w:proofErr w:type="spellStart"/>
      <w:r w:rsidR="00F05C77" w:rsidRPr="00F05C77">
        <w:rPr>
          <w:rFonts w:ascii="Arial" w:hAnsi="Arial" w:cs="Arial"/>
          <w:color w:val="000000" w:themeColor="text1"/>
        </w:rPr>
        <w:t>Vampir</w:t>
      </w:r>
      <w:proofErr w:type="spellEnd"/>
      <w:r w:rsidR="00F05C77" w:rsidRPr="00F05C77">
        <w:rPr>
          <w:rFonts w:ascii="Arial" w:hAnsi="Arial" w:cs="Arial"/>
          <w:color w:val="000000" w:themeColor="text1"/>
        </w:rPr>
        <w:t xml:space="preserve"> </w:t>
      </w:r>
      <w:r w:rsidR="00F05C77">
        <w:rPr>
          <w:rFonts w:ascii="Arial" w:hAnsi="Arial" w:cs="Arial"/>
          <w:color w:val="000000" w:themeColor="text1"/>
        </w:rPr>
        <w:t>– для детального анализа.</w:t>
      </w:r>
    </w:p>
    <w:p w14:paraId="6A443677" w14:textId="1A72DB35" w:rsidR="00F05C77" w:rsidRPr="00F05C77" w:rsidRDefault="00F05C77" w:rsidP="00F05C77">
      <w:pPr>
        <w:ind w:left="360"/>
        <w:rPr>
          <w:rFonts w:ascii="Arial" w:hAnsi="Arial" w:cs="Arial"/>
          <w:color w:val="000000" w:themeColor="text1"/>
        </w:rPr>
      </w:pPr>
      <w:proofErr w:type="spellStart"/>
      <w:r w:rsidRPr="00F05C77">
        <w:rPr>
          <w:rFonts w:ascii="Arial" w:hAnsi="Arial" w:cs="Arial"/>
          <w:color w:val="000000" w:themeColor="text1"/>
        </w:rPr>
        <w:t>Vite</w:t>
      </w:r>
      <w:proofErr w:type="spellEnd"/>
      <w:r>
        <w:rPr>
          <w:rFonts w:ascii="Arial" w:hAnsi="Arial" w:cs="Arial"/>
          <w:color w:val="000000" w:themeColor="text1"/>
        </w:rPr>
        <w:t xml:space="preserve"> – для навигации по огромным трассам</w:t>
      </w:r>
    </w:p>
    <w:p w14:paraId="323F6625" w14:textId="4350536D" w:rsidR="00C46FB3" w:rsidRPr="00F05C77" w:rsidRDefault="00C02A1C" w:rsidP="00F05C77">
      <w:pPr>
        <w:ind w:left="360"/>
        <w:rPr>
          <w:rFonts w:ascii="Arial" w:hAnsi="Arial" w:cs="Arial"/>
          <w:color w:val="000000" w:themeColor="text1"/>
        </w:rPr>
      </w:pPr>
      <w:r w:rsidRPr="00F05C77">
        <w:rPr>
          <w:rFonts w:ascii="Arial" w:hAnsi="Arial" w:cs="Arial"/>
          <w:color w:val="000000" w:themeColor="text1"/>
        </w:rPr>
        <w:br/>
        <w:t>Все инструменты</w:t>
      </w:r>
      <w:r w:rsidR="00F05C77" w:rsidRPr="00F05C77">
        <w:rPr>
          <w:rFonts w:ascii="Arial" w:hAnsi="Arial" w:cs="Arial"/>
          <w:color w:val="000000" w:themeColor="text1"/>
        </w:rPr>
        <w:t xml:space="preserve"> </w:t>
      </w:r>
      <w:r w:rsidRPr="00F05C77">
        <w:rPr>
          <w:rFonts w:ascii="Arial" w:hAnsi="Arial" w:cs="Arial"/>
          <w:color w:val="000000" w:themeColor="text1"/>
        </w:rPr>
        <w:t xml:space="preserve">единая экосистема </w:t>
      </w:r>
      <w:r w:rsidR="00F05C77" w:rsidRPr="00F05C77">
        <w:rPr>
          <w:rFonts w:ascii="Arial" w:hAnsi="Arial" w:cs="Arial"/>
          <w:color w:val="000000" w:themeColor="text1"/>
        </w:rPr>
        <w:t>(</w:t>
      </w:r>
      <w:r w:rsidR="00F05C77" w:rsidRPr="00F05C77">
        <w:rPr>
          <w:rFonts w:ascii="Arial" w:hAnsi="Arial" w:cs="Arial"/>
          <w:color w:val="000000" w:themeColor="text1"/>
          <w:lang w:val="en-US"/>
        </w:rPr>
        <w:t>Score</w:t>
      </w:r>
      <w:r w:rsidR="00F05C77" w:rsidRPr="00F05C77">
        <w:rPr>
          <w:rFonts w:ascii="Arial" w:hAnsi="Arial" w:cs="Arial"/>
          <w:color w:val="000000" w:themeColor="text1"/>
        </w:rPr>
        <w:t>-</w:t>
      </w:r>
      <w:r w:rsidR="00F05C77" w:rsidRPr="00F05C77">
        <w:rPr>
          <w:rFonts w:ascii="Arial" w:hAnsi="Arial" w:cs="Arial"/>
          <w:color w:val="000000" w:themeColor="text1"/>
          <w:lang w:val="en-US"/>
        </w:rPr>
        <w:t>P</w:t>
      </w:r>
      <w:r w:rsidR="00F05C77" w:rsidRPr="00F05C77">
        <w:rPr>
          <w:rFonts w:ascii="Arial" w:hAnsi="Arial" w:cs="Arial"/>
          <w:color w:val="000000" w:themeColor="text1"/>
        </w:rPr>
        <w:t xml:space="preserve">, </w:t>
      </w:r>
      <w:r w:rsidR="00F05C77" w:rsidRPr="00F05C77">
        <w:rPr>
          <w:rFonts w:ascii="Arial" w:hAnsi="Arial" w:cs="Arial"/>
          <w:color w:val="000000" w:themeColor="text1"/>
          <w:lang w:val="en-US"/>
        </w:rPr>
        <w:t>Cube</w:t>
      </w:r>
      <w:r w:rsidR="00F05C77" w:rsidRPr="00F05C77">
        <w:rPr>
          <w:rFonts w:ascii="Arial" w:hAnsi="Arial" w:cs="Arial"/>
          <w:color w:val="000000" w:themeColor="text1"/>
        </w:rPr>
        <w:t xml:space="preserve">, </w:t>
      </w:r>
      <w:proofErr w:type="spellStart"/>
      <w:r w:rsidR="00F05C77" w:rsidRPr="00F05C77">
        <w:rPr>
          <w:rFonts w:ascii="Arial" w:hAnsi="Arial" w:cs="Arial"/>
          <w:color w:val="000000" w:themeColor="text1"/>
          <w:lang w:val="en-US"/>
        </w:rPr>
        <w:t>Vampir</w:t>
      </w:r>
      <w:proofErr w:type="spellEnd"/>
      <w:r w:rsidR="00F05C77" w:rsidRPr="00F05C77">
        <w:rPr>
          <w:rFonts w:ascii="Arial" w:hAnsi="Arial" w:cs="Arial"/>
          <w:color w:val="000000" w:themeColor="text1"/>
        </w:rPr>
        <w:t xml:space="preserve">, </w:t>
      </w:r>
      <w:proofErr w:type="spellStart"/>
      <w:r w:rsidR="00F05C77" w:rsidRPr="00F05C77">
        <w:rPr>
          <w:rFonts w:ascii="Arial" w:hAnsi="Arial" w:cs="Arial"/>
          <w:color w:val="000000" w:themeColor="text1"/>
          <w:lang w:val="en-US"/>
        </w:rPr>
        <w:t>Vite</w:t>
      </w:r>
      <w:proofErr w:type="spellEnd"/>
      <w:r w:rsidR="00F05C77" w:rsidRPr="00F05C77">
        <w:rPr>
          <w:rFonts w:ascii="Arial" w:hAnsi="Arial" w:cs="Arial"/>
          <w:color w:val="000000" w:themeColor="text1"/>
        </w:rPr>
        <w:t xml:space="preserve">, </w:t>
      </w:r>
      <w:proofErr w:type="spellStart"/>
      <w:r w:rsidR="00F05C77" w:rsidRPr="00F05C77">
        <w:rPr>
          <w:rFonts w:ascii="Arial" w:hAnsi="Arial" w:cs="Arial"/>
          <w:color w:val="000000" w:themeColor="text1"/>
          <w:lang w:val="en-US"/>
        </w:rPr>
        <w:t>Scalasca</w:t>
      </w:r>
      <w:proofErr w:type="spellEnd"/>
      <w:r w:rsidR="00F05C77" w:rsidRPr="00F05C77">
        <w:rPr>
          <w:rFonts w:ascii="Arial" w:hAnsi="Arial" w:cs="Arial"/>
          <w:color w:val="000000" w:themeColor="text1"/>
        </w:rPr>
        <w:t xml:space="preserve">, </w:t>
      </w:r>
      <w:r w:rsidR="00F05C77" w:rsidRPr="00F05C77">
        <w:rPr>
          <w:rFonts w:ascii="Arial" w:hAnsi="Arial" w:cs="Arial"/>
          <w:color w:val="000000" w:themeColor="text1"/>
          <w:lang w:val="en-US"/>
        </w:rPr>
        <w:t>Trace</w:t>
      </w:r>
      <w:r w:rsidR="00F05C77" w:rsidRPr="00F05C77">
        <w:rPr>
          <w:rFonts w:ascii="Arial" w:hAnsi="Arial" w:cs="Arial"/>
          <w:color w:val="000000" w:themeColor="text1"/>
        </w:rPr>
        <w:t xml:space="preserve"> </w:t>
      </w:r>
      <w:r w:rsidR="00F05C77" w:rsidRPr="00F05C77">
        <w:rPr>
          <w:rFonts w:ascii="Arial" w:hAnsi="Arial" w:cs="Arial"/>
          <w:color w:val="000000" w:themeColor="text1"/>
          <w:lang w:val="en-US"/>
        </w:rPr>
        <w:t>Explorer</w:t>
      </w:r>
      <w:r w:rsidR="00F05C77" w:rsidRPr="00F05C77">
        <w:rPr>
          <w:rFonts w:ascii="Arial" w:hAnsi="Arial" w:cs="Arial"/>
          <w:color w:val="000000" w:themeColor="text1"/>
        </w:rPr>
        <w:t xml:space="preserve"> и т.д.)</w:t>
      </w:r>
    </w:p>
    <w:p w14:paraId="50260E17" w14:textId="482C8A11" w:rsidR="00535188" w:rsidRPr="00BE1C2B" w:rsidRDefault="00535188" w:rsidP="00535188">
      <w:pPr>
        <w:pStyle w:val="a7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BE1C2B">
        <w:rPr>
          <w:rFonts w:ascii="Arial" w:hAnsi="Arial" w:cs="Arial"/>
          <w:color w:val="000000" w:themeColor="text1"/>
          <w:lang w:val="en-US"/>
        </w:rPr>
        <w:t>TAU</w:t>
      </w:r>
      <w:r w:rsidRPr="00BE1C2B">
        <w:rPr>
          <w:rFonts w:ascii="Arial" w:hAnsi="Arial" w:cs="Arial"/>
          <w:color w:val="000000" w:themeColor="text1"/>
        </w:rPr>
        <w:t xml:space="preserve"> для сбора. </w:t>
      </w:r>
      <w:proofErr w:type="spellStart"/>
      <w:r w:rsidRPr="00BE1C2B">
        <w:rPr>
          <w:rFonts w:ascii="Arial" w:hAnsi="Arial" w:cs="Arial"/>
          <w:color w:val="000000" w:themeColor="text1"/>
          <w:lang w:val="en-US"/>
        </w:rPr>
        <w:t>Paraprof</w:t>
      </w:r>
      <w:proofErr w:type="spellEnd"/>
      <w:r w:rsidRPr="00BE1C2B">
        <w:rPr>
          <w:rFonts w:ascii="Arial" w:hAnsi="Arial" w:cs="Arial"/>
          <w:color w:val="000000" w:themeColor="text1"/>
        </w:rPr>
        <w:t xml:space="preserve"> для визуализации профилировки (разработан той же группой, что и </w:t>
      </w:r>
      <w:r w:rsidRPr="00BE1C2B">
        <w:rPr>
          <w:rFonts w:ascii="Arial" w:hAnsi="Arial" w:cs="Arial"/>
          <w:color w:val="000000" w:themeColor="text1"/>
          <w:lang w:val="en-US"/>
        </w:rPr>
        <w:t>TAU</w:t>
      </w:r>
      <w:r w:rsidRPr="00BE1C2B">
        <w:rPr>
          <w:rFonts w:ascii="Arial" w:hAnsi="Arial" w:cs="Arial"/>
          <w:color w:val="000000" w:themeColor="text1"/>
        </w:rPr>
        <w:t xml:space="preserve">).  </w:t>
      </w:r>
    </w:p>
    <w:p w14:paraId="61FF8BD4" w14:textId="77777777" w:rsidR="00C46FB3" w:rsidRPr="00BE1C2B" w:rsidRDefault="00C46FB3" w:rsidP="00C46FB3">
      <w:pPr>
        <w:pStyle w:val="a7"/>
        <w:rPr>
          <w:rFonts w:ascii="Arial" w:hAnsi="Arial" w:cs="Arial"/>
          <w:color w:val="000000" w:themeColor="text1"/>
        </w:rPr>
      </w:pPr>
    </w:p>
    <w:p w14:paraId="23141F56" w14:textId="3E50DA16" w:rsidR="00535188" w:rsidRPr="00BE1C2B" w:rsidRDefault="00535188" w:rsidP="00C46FB3">
      <w:pPr>
        <w:pStyle w:val="a7"/>
        <w:rPr>
          <w:rFonts w:ascii="Arial" w:hAnsi="Arial" w:cs="Arial"/>
          <w:color w:val="000000" w:themeColor="text1"/>
          <w:lang w:val="en-US"/>
        </w:rPr>
      </w:pPr>
      <w:r w:rsidRPr="00BE1C2B">
        <w:rPr>
          <w:rFonts w:ascii="Arial" w:hAnsi="Arial" w:cs="Arial"/>
          <w:color w:val="000000" w:themeColor="text1"/>
        </w:rPr>
        <w:t>Разработчик</w:t>
      </w:r>
      <w:r w:rsidRPr="00BE1C2B">
        <w:rPr>
          <w:rFonts w:ascii="Arial" w:hAnsi="Arial" w:cs="Arial"/>
          <w:color w:val="000000" w:themeColor="text1"/>
          <w:lang w:val="en-US"/>
        </w:rPr>
        <w:t>: University of Oregon (PSPRG group)</w:t>
      </w:r>
    </w:p>
    <w:p w14:paraId="73468B16" w14:textId="77777777" w:rsidR="00535188" w:rsidRPr="00BE1C2B" w:rsidRDefault="00535188" w:rsidP="00C46FB3">
      <w:pPr>
        <w:pStyle w:val="a7"/>
        <w:rPr>
          <w:rFonts w:ascii="Arial" w:hAnsi="Arial" w:cs="Arial"/>
          <w:color w:val="000000" w:themeColor="text1"/>
          <w:lang w:val="en-US"/>
        </w:rPr>
      </w:pPr>
    </w:p>
    <w:p w14:paraId="5CED0A91" w14:textId="77777777" w:rsidR="00C46FB3" w:rsidRPr="00C46FB3" w:rsidRDefault="00C46FB3" w:rsidP="00C46FB3">
      <w:pPr>
        <w:pStyle w:val="a7"/>
        <w:rPr>
          <w:rFonts w:ascii="Arial" w:hAnsi="Arial" w:cs="Arial"/>
          <w:color w:val="000000" w:themeColor="text1"/>
        </w:rPr>
      </w:pPr>
      <w:r w:rsidRPr="00C46FB3">
        <w:rPr>
          <w:rFonts w:ascii="Arial" w:hAnsi="Arial" w:cs="Arial"/>
          <w:color w:val="000000" w:themeColor="text1"/>
        </w:rPr>
        <w:t>TAU — это комплексный набор инструментов, написанный в основном на C++. Однако он также включает компоненты на:</w:t>
      </w:r>
    </w:p>
    <w:p w14:paraId="0CBB4009" w14:textId="77777777" w:rsidR="00C46FB3" w:rsidRPr="00C46FB3" w:rsidRDefault="00C46FB3" w:rsidP="00C46FB3">
      <w:pPr>
        <w:pStyle w:val="a7"/>
        <w:ind w:firstLine="696"/>
        <w:rPr>
          <w:rFonts w:ascii="Arial" w:hAnsi="Arial" w:cs="Arial"/>
          <w:color w:val="000000" w:themeColor="text1"/>
        </w:rPr>
      </w:pPr>
      <w:r w:rsidRPr="00C46FB3">
        <w:rPr>
          <w:rFonts w:ascii="Arial" w:hAnsi="Arial" w:cs="Arial"/>
          <w:color w:val="000000" w:themeColor="text1"/>
        </w:rPr>
        <w:t>C (для низкоуровневых взаимодействий)</w:t>
      </w:r>
    </w:p>
    <w:p w14:paraId="06944734" w14:textId="77777777" w:rsidR="00C46FB3" w:rsidRPr="00C46FB3" w:rsidRDefault="00C46FB3" w:rsidP="00C46FB3">
      <w:pPr>
        <w:pStyle w:val="a7"/>
        <w:ind w:firstLine="696"/>
        <w:rPr>
          <w:rFonts w:ascii="Arial" w:hAnsi="Arial" w:cs="Arial"/>
          <w:color w:val="000000" w:themeColor="text1"/>
        </w:rPr>
      </w:pPr>
      <w:r w:rsidRPr="00C46FB3">
        <w:rPr>
          <w:rFonts w:ascii="Arial" w:hAnsi="Arial" w:cs="Arial"/>
          <w:color w:val="000000" w:themeColor="text1"/>
        </w:rPr>
        <w:t>Java (для профилирования Java-приложений)</w:t>
      </w:r>
    </w:p>
    <w:p w14:paraId="017C56A2" w14:textId="77777777" w:rsidR="00C46FB3" w:rsidRPr="00C46FB3" w:rsidRDefault="00C46FB3" w:rsidP="00C46FB3">
      <w:pPr>
        <w:pStyle w:val="a7"/>
        <w:ind w:firstLine="696"/>
        <w:rPr>
          <w:rFonts w:ascii="Arial" w:hAnsi="Arial" w:cs="Arial"/>
          <w:color w:val="000000" w:themeColor="text1"/>
        </w:rPr>
      </w:pPr>
      <w:r w:rsidRPr="00C46FB3">
        <w:rPr>
          <w:rFonts w:ascii="Arial" w:hAnsi="Arial" w:cs="Arial"/>
          <w:color w:val="000000" w:themeColor="text1"/>
        </w:rPr>
        <w:t>Python (скрипты для настройки, сборки и анализа)</w:t>
      </w:r>
    </w:p>
    <w:p w14:paraId="1A1435EF" w14:textId="77777777" w:rsidR="00C46FB3" w:rsidRPr="00BE1C2B" w:rsidRDefault="00C46FB3" w:rsidP="00C46FB3">
      <w:pPr>
        <w:pStyle w:val="a7"/>
        <w:ind w:firstLine="696"/>
        <w:rPr>
          <w:rFonts w:ascii="Arial" w:hAnsi="Arial" w:cs="Arial"/>
          <w:color w:val="000000" w:themeColor="text1"/>
        </w:rPr>
      </w:pPr>
      <w:r w:rsidRPr="00C46FB3">
        <w:rPr>
          <w:rFonts w:ascii="Arial" w:hAnsi="Arial" w:cs="Arial"/>
          <w:color w:val="000000" w:themeColor="text1"/>
        </w:rPr>
        <w:t xml:space="preserve">Фортран (для поддержки приложений на </w:t>
      </w:r>
      <w:proofErr w:type="spellStart"/>
      <w:r w:rsidRPr="00C46FB3">
        <w:rPr>
          <w:rFonts w:ascii="Arial" w:hAnsi="Arial" w:cs="Arial"/>
          <w:color w:val="000000" w:themeColor="text1"/>
        </w:rPr>
        <w:t>Fortran</w:t>
      </w:r>
      <w:proofErr w:type="spellEnd"/>
      <w:r w:rsidRPr="00C46FB3">
        <w:rPr>
          <w:rFonts w:ascii="Arial" w:hAnsi="Arial" w:cs="Arial"/>
          <w:color w:val="000000" w:themeColor="text1"/>
        </w:rPr>
        <w:t>)</w:t>
      </w:r>
    </w:p>
    <w:p w14:paraId="4C925A15" w14:textId="77777777" w:rsidR="00535188" w:rsidRPr="00BE1C2B" w:rsidRDefault="00535188" w:rsidP="00535188">
      <w:pPr>
        <w:rPr>
          <w:rFonts w:ascii="Arial" w:hAnsi="Arial" w:cs="Arial"/>
          <w:color w:val="000000" w:themeColor="text1"/>
        </w:rPr>
      </w:pPr>
    </w:p>
    <w:p w14:paraId="54113F93" w14:textId="77777777" w:rsidR="00161A3B" w:rsidRPr="00161A3B" w:rsidRDefault="00161A3B" w:rsidP="00161A3B">
      <w:pPr>
        <w:pStyle w:val="a7"/>
        <w:rPr>
          <w:rFonts w:ascii="Arial" w:hAnsi="Arial" w:cs="Arial"/>
          <w:color w:val="000000" w:themeColor="text1"/>
        </w:rPr>
      </w:pPr>
      <w:r w:rsidRPr="00161A3B">
        <w:rPr>
          <w:rFonts w:ascii="Arial" w:hAnsi="Arial" w:cs="Arial"/>
          <w:color w:val="000000" w:themeColor="text1"/>
        </w:rPr>
        <w:t>Официальный сайт: </w:t>
      </w:r>
      <w:hyperlink r:id="rId8" w:tgtFrame="_blank" w:history="1">
        <w:r w:rsidRPr="00161A3B">
          <w:rPr>
            <w:rStyle w:val="ac"/>
            <w:rFonts w:ascii="Arial" w:hAnsi="Arial" w:cs="Arial"/>
            <w:color w:val="000000" w:themeColor="text1"/>
          </w:rPr>
          <w:t>https://www.cs.uoregon.edu/research/tau/home.php</w:t>
        </w:r>
      </w:hyperlink>
    </w:p>
    <w:p w14:paraId="34C0D2A1" w14:textId="77777777" w:rsidR="00161A3B" w:rsidRPr="00161A3B" w:rsidRDefault="00161A3B" w:rsidP="00161A3B">
      <w:pPr>
        <w:pStyle w:val="a7"/>
        <w:rPr>
          <w:rFonts w:ascii="Arial" w:hAnsi="Arial" w:cs="Arial"/>
          <w:color w:val="000000" w:themeColor="text1"/>
        </w:rPr>
      </w:pPr>
      <w:r w:rsidRPr="00161A3B">
        <w:rPr>
          <w:rFonts w:ascii="Arial" w:hAnsi="Arial" w:cs="Arial"/>
          <w:color w:val="000000" w:themeColor="text1"/>
        </w:rPr>
        <w:t xml:space="preserve">Исходный код на </w:t>
      </w:r>
      <w:proofErr w:type="spellStart"/>
      <w:r w:rsidRPr="00161A3B">
        <w:rPr>
          <w:rFonts w:ascii="Arial" w:hAnsi="Arial" w:cs="Arial"/>
          <w:color w:val="000000" w:themeColor="text1"/>
        </w:rPr>
        <w:t>GitLab</w:t>
      </w:r>
      <w:proofErr w:type="spellEnd"/>
      <w:r w:rsidRPr="00161A3B">
        <w:rPr>
          <w:rFonts w:ascii="Arial" w:hAnsi="Arial" w:cs="Arial"/>
          <w:color w:val="000000" w:themeColor="text1"/>
        </w:rPr>
        <w:t>: </w:t>
      </w:r>
      <w:hyperlink r:id="rId9" w:tgtFrame="_blank" w:history="1">
        <w:r w:rsidRPr="00161A3B">
          <w:rPr>
            <w:rStyle w:val="ac"/>
            <w:rFonts w:ascii="Arial" w:hAnsi="Arial" w:cs="Arial"/>
            <w:color w:val="000000" w:themeColor="text1"/>
          </w:rPr>
          <w:t>https://gitlab.com/taucs/tau</w:t>
        </w:r>
      </w:hyperlink>
    </w:p>
    <w:p w14:paraId="300AD209" w14:textId="77777777" w:rsidR="00C46FB3" w:rsidRPr="00BE1C2B" w:rsidRDefault="00C46FB3" w:rsidP="00C46FB3">
      <w:pPr>
        <w:pStyle w:val="a7"/>
        <w:rPr>
          <w:rFonts w:ascii="Arial" w:hAnsi="Arial" w:cs="Arial"/>
          <w:color w:val="000000" w:themeColor="text1"/>
        </w:rPr>
      </w:pPr>
    </w:p>
    <w:p w14:paraId="4D866D58" w14:textId="77777777" w:rsidR="00535188" w:rsidRPr="00BE1C2B" w:rsidRDefault="00161A3B" w:rsidP="00161A3B">
      <w:pPr>
        <w:pStyle w:val="a7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proofErr w:type="spellStart"/>
      <w:r w:rsidRPr="00BE1C2B">
        <w:rPr>
          <w:rFonts w:ascii="Arial" w:hAnsi="Arial" w:cs="Arial"/>
          <w:color w:val="000000" w:themeColor="text1"/>
        </w:rPr>
        <w:t>HPCToolkit</w:t>
      </w:r>
      <w:proofErr w:type="spellEnd"/>
    </w:p>
    <w:p w14:paraId="79B01BC0" w14:textId="77777777" w:rsidR="00535188" w:rsidRPr="00BE1C2B" w:rsidRDefault="00535188" w:rsidP="00535188">
      <w:pPr>
        <w:pStyle w:val="a7"/>
        <w:rPr>
          <w:rFonts w:ascii="Arial" w:hAnsi="Arial" w:cs="Arial"/>
          <w:color w:val="000000" w:themeColor="text1"/>
        </w:rPr>
      </w:pPr>
    </w:p>
    <w:p w14:paraId="44E4F4B6" w14:textId="77777777" w:rsidR="00535188" w:rsidRPr="00535188" w:rsidRDefault="00535188" w:rsidP="00535188">
      <w:pPr>
        <w:pStyle w:val="a7"/>
        <w:rPr>
          <w:rFonts w:ascii="Arial" w:hAnsi="Arial" w:cs="Arial"/>
          <w:color w:val="000000" w:themeColor="text1"/>
        </w:rPr>
      </w:pPr>
      <w:r w:rsidRPr="00535188">
        <w:rPr>
          <w:rFonts w:ascii="Arial" w:hAnsi="Arial" w:cs="Arial"/>
          <w:color w:val="000000" w:themeColor="text1"/>
        </w:rPr>
        <w:t>Компоненты:</w:t>
      </w:r>
    </w:p>
    <w:p w14:paraId="1E8CC6CE" w14:textId="77777777" w:rsidR="00535188" w:rsidRPr="00535188" w:rsidRDefault="00535188" w:rsidP="00535188">
      <w:pPr>
        <w:pStyle w:val="a7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proofErr w:type="spellStart"/>
      <w:r w:rsidRPr="00535188">
        <w:rPr>
          <w:rFonts w:ascii="Arial" w:hAnsi="Arial" w:cs="Arial"/>
          <w:color w:val="000000" w:themeColor="text1"/>
        </w:rPr>
        <w:t>hpcrun</w:t>
      </w:r>
      <w:proofErr w:type="spellEnd"/>
      <w:r w:rsidRPr="00535188">
        <w:rPr>
          <w:rFonts w:ascii="Arial" w:hAnsi="Arial" w:cs="Arial"/>
          <w:color w:val="000000" w:themeColor="text1"/>
        </w:rPr>
        <w:t> - сбор данных</w:t>
      </w:r>
    </w:p>
    <w:p w14:paraId="19B39AC4" w14:textId="77777777" w:rsidR="00535188" w:rsidRPr="00535188" w:rsidRDefault="00535188" w:rsidP="00535188">
      <w:pPr>
        <w:pStyle w:val="a7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proofErr w:type="spellStart"/>
      <w:r w:rsidRPr="00535188">
        <w:rPr>
          <w:rFonts w:ascii="Arial" w:hAnsi="Arial" w:cs="Arial"/>
          <w:color w:val="000000" w:themeColor="text1"/>
        </w:rPr>
        <w:t>hpcviewer</w:t>
      </w:r>
      <w:proofErr w:type="spellEnd"/>
      <w:r w:rsidRPr="00535188">
        <w:rPr>
          <w:rFonts w:ascii="Arial" w:hAnsi="Arial" w:cs="Arial"/>
          <w:color w:val="000000" w:themeColor="text1"/>
        </w:rPr>
        <w:t> - визуализация профилей</w:t>
      </w:r>
    </w:p>
    <w:p w14:paraId="1A450116" w14:textId="77777777" w:rsidR="00535188" w:rsidRPr="00535188" w:rsidRDefault="00535188" w:rsidP="00535188">
      <w:pPr>
        <w:pStyle w:val="a7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proofErr w:type="spellStart"/>
      <w:r w:rsidRPr="00535188">
        <w:rPr>
          <w:rFonts w:ascii="Arial" w:hAnsi="Arial" w:cs="Arial"/>
          <w:color w:val="000000" w:themeColor="text1"/>
        </w:rPr>
        <w:lastRenderedPageBreak/>
        <w:t>hpctraceviewer</w:t>
      </w:r>
      <w:proofErr w:type="spellEnd"/>
      <w:r w:rsidRPr="00535188">
        <w:rPr>
          <w:rFonts w:ascii="Arial" w:hAnsi="Arial" w:cs="Arial"/>
          <w:color w:val="000000" w:themeColor="text1"/>
        </w:rPr>
        <w:t> - визуализация трасс</w:t>
      </w:r>
    </w:p>
    <w:p w14:paraId="64475F17" w14:textId="77777777" w:rsidR="00535188" w:rsidRPr="00535188" w:rsidRDefault="00535188" w:rsidP="00535188">
      <w:pPr>
        <w:pStyle w:val="a7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proofErr w:type="spellStart"/>
      <w:r w:rsidRPr="00535188">
        <w:rPr>
          <w:rFonts w:ascii="Arial" w:hAnsi="Arial" w:cs="Arial"/>
          <w:color w:val="000000" w:themeColor="text1"/>
        </w:rPr>
        <w:t>hpcstruct</w:t>
      </w:r>
      <w:proofErr w:type="spellEnd"/>
      <w:r w:rsidRPr="00535188">
        <w:rPr>
          <w:rFonts w:ascii="Arial" w:hAnsi="Arial" w:cs="Arial"/>
          <w:color w:val="000000" w:themeColor="text1"/>
        </w:rPr>
        <w:t> - анализ бинарных файлов</w:t>
      </w:r>
    </w:p>
    <w:p w14:paraId="5C756649" w14:textId="02A38FFB" w:rsidR="00161A3B" w:rsidRPr="00BE1C2B" w:rsidRDefault="00535188" w:rsidP="00535188">
      <w:pPr>
        <w:pStyle w:val="a7"/>
        <w:rPr>
          <w:rFonts w:ascii="Arial" w:hAnsi="Arial" w:cs="Arial"/>
          <w:color w:val="000000" w:themeColor="text1"/>
        </w:rPr>
      </w:pPr>
      <w:r w:rsidRPr="00BE1C2B">
        <w:rPr>
          <w:rFonts w:ascii="Arial" w:hAnsi="Arial" w:cs="Arial"/>
          <w:color w:val="000000" w:themeColor="text1"/>
        </w:rPr>
        <w:t>Разработчик: </w:t>
      </w:r>
      <w:proofErr w:type="spellStart"/>
      <w:r w:rsidRPr="00BE1C2B">
        <w:rPr>
          <w:rFonts w:ascii="Arial" w:hAnsi="Arial" w:cs="Arial"/>
          <w:color w:val="000000" w:themeColor="text1"/>
        </w:rPr>
        <w:t>Rice</w:t>
      </w:r>
      <w:proofErr w:type="spellEnd"/>
      <w:r w:rsidRPr="00BE1C2B">
        <w:rPr>
          <w:rFonts w:ascii="Arial" w:hAnsi="Arial" w:cs="Arial"/>
          <w:color w:val="000000" w:themeColor="text1"/>
        </w:rPr>
        <w:t xml:space="preserve"> University</w:t>
      </w:r>
    </w:p>
    <w:p w14:paraId="3770EF92" w14:textId="77777777" w:rsidR="00CB55A9" w:rsidRPr="00BE1C2B" w:rsidRDefault="00CB55A9" w:rsidP="00535188">
      <w:pPr>
        <w:pStyle w:val="a7"/>
        <w:rPr>
          <w:rFonts w:ascii="Arial" w:hAnsi="Arial" w:cs="Arial"/>
          <w:color w:val="000000" w:themeColor="text1"/>
        </w:rPr>
      </w:pPr>
    </w:p>
    <w:p w14:paraId="18B86F2D" w14:textId="77777777" w:rsidR="00161A3B" w:rsidRPr="00161A3B" w:rsidRDefault="00161A3B" w:rsidP="00CB55A9">
      <w:pPr>
        <w:pStyle w:val="a7"/>
        <w:rPr>
          <w:rFonts w:ascii="Arial" w:hAnsi="Arial" w:cs="Arial"/>
          <w:color w:val="000000" w:themeColor="text1"/>
        </w:rPr>
      </w:pPr>
      <w:r w:rsidRPr="00161A3B">
        <w:rPr>
          <w:rFonts w:ascii="Arial" w:hAnsi="Arial" w:cs="Arial"/>
          <w:color w:val="000000" w:themeColor="text1"/>
        </w:rPr>
        <w:t>На чем написан?</w:t>
      </w:r>
    </w:p>
    <w:p w14:paraId="768DC81E" w14:textId="77777777" w:rsidR="00161A3B" w:rsidRPr="00161A3B" w:rsidRDefault="00161A3B" w:rsidP="00161A3B">
      <w:pPr>
        <w:pStyle w:val="a7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61A3B">
        <w:rPr>
          <w:rFonts w:ascii="Arial" w:hAnsi="Arial" w:cs="Arial"/>
          <w:color w:val="000000" w:themeColor="text1"/>
        </w:rPr>
        <w:t>C++ (основные компоненты)</w:t>
      </w:r>
    </w:p>
    <w:p w14:paraId="38431EA2" w14:textId="77777777" w:rsidR="00161A3B" w:rsidRPr="00161A3B" w:rsidRDefault="00161A3B" w:rsidP="00161A3B">
      <w:pPr>
        <w:pStyle w:val="a7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61A3B">
        <w:rPr>
          <w:rFonts w:ascii="Arial" w:hAnsi="Arial" w:cs="Arial"/>
          <w:color w:val="000000" w:themeColor="text1"/>
        </w:rPr>
        <w:t>C (низкоуровневые модули)</w:t>
      </w:r>
    </w:p>
    <w:p w14:paraId="01FB10E3" w14:textId="77777777" w:rsidR="00161A3B" w:rsidRPr="00161A3B" w:rsidRDefault="00161A3B" w:rsidP="00161A3B">
      <w:pPr>
        <w:pStyle w:val="a7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61A3B">
        <w:rPr>
          <w:rFonts w:ascii="Arial" w:hAnsi="Arial" w:cs="Arial"/>
          <w:color w:val="000000" w:themeColor="text1"/>
        </w:rPr>
        <w:t>Python (вспомогательные скрипты)</w:t>
      </w:r>
    </w:p>
    <w:p w14:paraId="79840EC9" w14:textId="451B0517" w:rsidR="00CB55A9" w:rsidRPr="00BE1C2B" w:rsidRDefault="00161A3B" w:rsidP="00CB55A9">
      <w:pPr>
        <w:pStyle w:val="a7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61A3B">
        <w:rPr>
          <w:rFonts w:ascii="Arial" w:hAnsi="Arial" w:cs="Arial"/>
          <w:color w:val="000000" w:themeColor="text1"/>
        </w:rPr>
        <w:t>Ассемблер (для точных измерений)</w:t>
      </w:r>
    </w:p>
    <w:p w14:paraId="145ABF47" w14:textId="77777777" w:rsidR="00CB55A9" w:rsidRPr="00BE1C2B" w:rsidRDefault="00CB55A9" w:rsidP="00CB55A9">
      <w:pPr>
        <w:rPr>
          <w:rFonts w:ascii="Arial" w:hAnsi="Arial" w:cs="Arial"/>
          <w:color w:val="000000" w:themeColor="text1"/>
        </w:rPr>
      </w:pPr>
    </w:p>
    <w:p w14:paraId="5F38097E" w14:textId="77777777" w:rsidR="00161A3B" w:rsidRPr="00BE1C2B" w:rsidRDefault="00161A3B" w:rsidP="00CB55A9">
      <w:pPr>
        <w:ind w:firstLine="708"/>
        <w:rPr>
          <w:rFonts w:ascii="Arial" w:hAnsi="Arial" w:cs="Arial"/>
          <w:color w:val="000000" w:themeColor="text1"/>
        </w:rPr>
      </w:pPr>
      <w:r w:rsidRPr="00BE1C2B">
        <w:rPr>
          <w:rFonts w:ascii="Arial" w:hAnsi="Arial" w:cs="Arial"/>
          <w:color w:val="000000" w:themeColor="text1"/>
        </w:rPr>
        <w:t>Официальный сайт: </w:t>
      </w:r>
      <w:hyperlink r:id="rId10" w:tgtFrame="_blank" w:history="1">
        <w:r w:rsidRPr="00BE1C2B">
          <w:rPr>
            <w:rStyle w:val="ac"/>
            <w:rFonts w:ascii="Arial" w:hAnsi="Arial" w:cs="Arial"/>
            <w:color w:val="000000" w:themeColor="text1"/>
          </w:rPr>
          <w:t>https://hpctoolkit.org/</w:t>
        </w:r>
      </w:hyperlink>
    </w:p>
    <w:p w14:paraId="03D11C57" w14:textId="77777777" w:rsidR="00161A3B" w:rsidRPr="00BE1C2B" w:rsidRDefault="00161A3B" w:rsidP="00CB55A9">
      <w:pPr>
        <w:ind w:firstLine="708"/>
        <w:rPr>
          <w:rFonts w:ascii="Arial" w:hAnsi="Arial" w:cs="Arial"/>
          <w:color w:val="000000" w:themeColor="text1"/>
        </w:rPr>
      </w:pPr>
      <w:r w:rsidRPr="00BE1C2B">
        <w:rPr>
          <w:rFonts w:ascii="Arial" w:hAnsi="Arial" w:cs="Arial"/>
          <w:color w:val="000000" w:themeColor="text1"/>
        </w:rPr>
        <w:t>Исходный код: </w:t>
      </w:r>
      <w:hyperlink r:id="rId11" w:tgtFrame="_blank" w:history="1">
        <w:r w:rsidRPr="00BE1C2B">
          <w:rPr>
            <w:rStyle w:val="ac"/>
            <w:rFonts w:ascii="Arial" w:hAnsi="Arial" w:cs="Arial"/>
            <w:color w:val="000000" w:themeColor="text1"/>
          </w:rPr>
          <w:t>https://github.com/HPCToolkit/hpctoolkit</w:t>
        </w:r>
      </w:hyperlink>
    </w:p>
    <w:p w14:paraId="2EC366CC" w14:textId="77777777" w:rsidR="00365B6D" w:rsidRPr="00BE1C2B" w:rsidRDefault="00365B6D" w:rsidP="00CB55A9">
      <w:pPr>
        <w:ind w:firstLine="708"/>
        <w:rPr>
          <w:rFonts w:ascii="Arial" w:hAnsi="Arial" w:cs="Arial"/>
          <w:color w:val="000000" w:themeColor="text1"/>
        </w:rPr>
      </w:pPr>
    </w:p>
    <w:p w14:paraId="7D78A921" w14:textId="77777777" w:rsidR="00365B6D" w:rsidRPr="00BE1C2B" w:rsidRDefault="00365B6D" w:rsidP="00CB55A9">
      <w:pPr>
        <w:ind w:firstLine="708"/>
        <w:rPr>
          <w:rFonts w:ascii="Arial" w:hAnsi="Arial" w:cs="Arial"/>
          <w:color w:val="000000" w:themeColor="text1"/>
        </w:rPr>
      </w:pPr>
    </w:p>
    <w:tbl>
      <w:tblPr>
        <w:tblStyle w:val="af0"/>
        <w:tblW w:w="0" w:type="auto"/>
        <w:tblInd w:w="720" w:type="dxa"/>
        <w:tblLook w:val="04A0" w:firstRow="1" w:lastRow="0" w:firstColumn="1" w:lastColumn="0" w:noHBand="0" w:noVBand="1"/>
      </w:tblPr>
      <w:tblGrid>
        <w:gridCol w:w="2209"/>
        <w:gridCol w:w="2554"/>
        <w:gridCol w:w="1890"/>
        <w:gridCol w:w="1972"/>
      </w:tblGrid>
      <w:tr w:rsidR="00BE1C2B" w:rsidRPr="00BE1C2B" w14:paraId="281714F9" w14:textId="77777777" w:rsidTr="00365B6D">
        <w:tc>
          <w:tcPr>
            <w:tcW w:w="2336" w:type="dxa"/>
          </w:tcPr>
          <w:p w14:paraId="469B7C9F" w14:textId="77777777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336" w:type="dxa"/>
          </w:tcPr>
          <w:p w14:paraId="5608C8E3" w14:textId="5B4D9412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BE1C2B">
              <w:rPr>
                <w:rFonts w:ascii="Arial" w:hAnsi="Arial" w:cs="Arial"/>
                <w:color w:val="000000" w:themeColor="text1"/>
                <w:lang w:val="en-US"/>
              </w:rPr>
              <w:t>Score-p</w:t>
            </w:r>
          </w:p>
        </w:tc>
        <w:tc>
          <w:tcPr>
            <w:tcW w:w="2336" w:type="dxa"/>
          </w:tcPr>
          <w:p w14:paraId="2A0F803D" w14:textId="0B0B26BC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BE1C2B">
              <w:rPr>
                <w:rFonts w:ascii="Arial" w:hAnsi="Arial" w:cs="Arial"/>
                <w:color w:val="000000" w:themeColor="text1"/>
                <w:lang w:val="en-US"/>
              </w:rPr>
              <w:t>TAU</w:t>
            </w:r>
          </w:p>
        </w:tc>
        <w:tc>
          <w:tcPr>
            <w:tcW w:w="2337" w:type="dxa"/>
          </w:tcPr>
          <w:p w14:paraId="2FB75A7C" w14:textId="59E2E2DD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BE1C2B">
              <w:rPr>
                <w:rFonts w:ascii="Arial" w:hAnsi="Arial" w:cs="Arial"/>
                <w:color w:val="000000" w:themeColor="text1"/>
                <w:lang w:val="en-US"/>
              </w:rPr>
              <w:t>HPCToolKit</w:t>
            </w:r>
            <w:proofErr w:type="spellEnd"/>
          </w:p>
        </w:tc>
      </w:tr>
      <w:tr w:rsidR="00BE1C2B" w:rsidRPr="00BE1C2B" w14:paraId="7CB28D08" w14:textId="77777777" w:rsidTr="00365B6D">
        <w:tc>
          <w:tcPr>
            <w:tcW w:w="2336" w:type="dxa"/>
          </w:tcPr>
          <w:p w14:paraId="188C6AB4" w14:textId="2147C1E9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  <w:r w:rsidRPr="00BE1C2B">
              <w:rPr>
                <w:rFonts w:ascii="Arial" w:hAnsi="Arial" w:cs="Arial"/>
                <w:color w:val="000000" w:themeColor="text1"/>
              </w:rPr>
              <w:t>Формат трассировок</w:t>
            </w:r>
          </w:p>
        </w:tc>
        <w:tc>
          <w:tcPr>
            <w:tcW w:w="2336" w:type="dxa"/>
          </w:tcPr>
          <w:p w14:paraId="5DE6317D" w14:textId="5CFCB93A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  <w:r w:rsidRPr="00BE1C2B">
              <w:rPr>
                <w:rFonts w:ascii="Arial" w:hAnsi="Arial" w:cs="Arial"/>
                <w:color w:val="000000" w:themeColor="text1"/>
              </w:rPr>
              <w:t>Стандартный (OTF2)</w:t>
            </w:r>
          </w:p>
        </w:tc>
        <w:tc>
          <w:tcPr>
            <w:tcW w:w="2336" w:type="dxa"/>
          </w:tcPr>
          <w:p w14:paraId="630567CB" w14:textId="7FC6ECB2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  <w:r w:rsidRPr="00BE1C2B">
              <w:rPr>
                <w:rFonts w:ascii="Arial" w:hAnsi="Arial" w:cs="Arial"/>
                <w:color w:val="000000" w:themeColor="text1"/>
              </w:rPr>
              <w:t>Собственный</w:t>
            </w:r>
          </w:p>
        </w:tc>
        <w:tc>
          <w:tcPr>
            <w:tcW w:w="2337" w:type="dxa"/>
          </w:tcPr>
          <w:p w14:paraId="616BB95A" w14:textId="58AE5FD0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  <w:r w:rsidRPr="00BE1C2B">
              <w:rPr>
                <w:rFonts w:ascii="Arial" w:hAnsi="Arial" w:cs="Arial"/>
                <w:color w:val="000000" w:themeColor="text1"/>
              </w:rPr>
              <w:t>Собственный</w:t>
            </w:r>
          </w:p>
        </w:tc>
      </w:tr>
      <w:tr w:rsidR="00BE1C2B" w:rsidRPr="00BE1C2B" w14:paraId="3BD95930" w14:textId="77777777" w:rsidTr="00365B6D">
        <w:tc>
          <w:tcPr>
            <w:tcW w:w="2336" w:type="dxa"/>
          </w:tcPr>
          <w:p w14:paraId="68D955DA" w14:textId="1CF52B87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  <w:r w:rsidRPr="00BE1C2B">
              <w:rPr>
                <w:rFonts w:ascii="Arial" w:hAnsi="Arial" w:cs="Arial"/>
                <w:color w:val="000000" w:themeColor="text1"/>
              </w:rPr>
              <w:t>Визуализация трасс</w:t>
            </w:r>
          </w:p>
        </w:tc>
        <w:tc>
          <w:tcPr>
            <w:tcW w:w="2336" w:type="dxa"/>
          </w:tcPr>
          <w:p w14:paraId="74BF8667" w14:textId="4E5E4CCE" w:rsidR="00365B6D" w:rsidRPr="00C02A1C" w:rsidRDefault="00C02A1C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en-US"/>
              </w:rPr>
              <w:t>Vampir</w:t>
            </w:r>
            <w:proofErr w:type="spellEnd"/>
            <w:r>
              <w:rPr>
                <w:rFonts w:ascii="Arial" w:hAnsi="Arial" w:cs="Arial"/>
                <w:color w:val="000000" w:themeColor="text1"/>
                <w:lang w:val="en-US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</w:rPr>
              <w:t>платно)</w:t>
            </w:r>
            <w:r>
              <w:rPr>
                <w:rFonts w:ascii="Arial" w:hAnsi="Arial" w:cs="Arial"/>
                <w:color w:val="000000" w:themeColor="text1"/>
              </w:rPr>
              <w:br/>
            </w:r>
            <w:proofErr w:type="spellStart"/>
            <w:r>
              <w:rPr>
                <w:rFonts w:ascii="Arial" w:hAnsi="Arial" w:cs="Arial"/>
                <w:color w:val="000000" w:themeColor="text1"/>
                <w:lang w:val="en-US"/>
              </w:rPr>
              <w:t>Vite</w:t>
            </w:r>
            <w:proofErr w:type="spellEnd"/>
          </w:p>
        </w:tc>
        <w:tc>
          <w:tcPr>
            <w:tcW w:w="2336" w:type="dxa"/>
          </w:tcPr>
          <w:p w14:paraId="72940112" w14:textId="602FB833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BE1C2B">
              <w:rPr>
                <w:rFonts w:ascii="Arial" w:hAnsi="Arial" w:cs="Arial"/>
                <w:color w:val="000000" w:themeColor="text1"/>
              </w:rPr>
              <w:t>ParaProf</w:t>
            </w:r>
            <w:proofErr w:type="spellEnd"/>
            <w:r w:rsidR="00C02A1C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="00C02A1C">
              <w:rPr>
                <w:rFonts w:ascii="Arial" w:hAnsi="Arial" w:cs="Arial"/>
                <w:color w:val="000000" w:themeColor="text1"/>
                <w:lang w:val="en-US"/>
              </w:rPr>
              <w:t>Jumpshot</w:t>
            </w:r>
            <w:proofErr w:type="spellEnd"/>
          </w:p>
        </w:tc>
        <w:tc>
          <w:tcPr>
            <w:tcW w:w="2337" w:type="dxa"/>
          </w:tcPr>
          <w:p w14:paraId="32F9FFDC" w14:textId="207B5AF6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BE1C2B">
              <w:rPr>
                <w:rFonts w:ascii="Arial" w:hAnsi="Arial" w:cs="Arial"/>
                <w:color w:val="000000" w:themeColor="text1"/>
              </w:rPr>
              <w:t>hpctraceviewer</w:t>
            </w:r>
            <w:proofErr w:type="spellEnd"/>
          </w:p>
        </w:tc>
      </w:tr>
      <w:tr w:rsidR="00BE1C2B" w:rsidRPr="00BE1C2B" w14:paraId="43F613F6" w14:textId="77777777" w:rsidTr="00365B6D">
        <w:tc>
          <w:tcPr>
            <w:tcW w:w="2336" w:type="dxa"/>
          </w:tcPr>
          <w:p w14:paraId="1C3F5E1B" w14:textId="52DABA8B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  <w:r w:rsidRPr="00BE1C2B">
              <w:rPr>
                <w:rFonts w:ascii="Arial" w:hAnsi="Arial" w:cs="Arial"/>
                <w:color w:val="000000" w:themeColor="text1"/>
              </w:rPr>
              <w:t>Визуализация профилей</w:t>
            </w:r>
          </w:p>
        </w:tc>
        <w:tc>
          <w:tcPr>
            <w:tcW w:w="2336" w:type="dxa"/>
          </w:tcPr>
          <w:p w14:paraId="4609F937" w14:textId="3683F61B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BE1C2B">
              <w:rPr>
                <w:rFonts w:ascii="Arial" w:hAnsi="Arial" w:cs="Arial"/>
                <w:color w:val="000000" w:themeColor="text1"/>
              </w:rPr>
              <w:t>Cube</w:t>
            </w:r>
            <w:proofErr w:type="spellEnd"/>
          </w:p>
        </w:tc>
        <w:tc>
          <w:tcPr>
            <w:tcW w:w="2336" w:type="dxa"/>
          </w:tcPr>
          <w:p w14:paraId="07AA90CB" w14:textId="0577CE3D" w:rsidR="00365B6D" w:rsidRPr="00C02A1C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BE1C2B">
              <w:rPr>
                <w:rFonts w:ascii="Arial" w:hAnsi="Arial" w:cs="Arial"/>
                <w:color w:val="000000" w:themeColor="text1"/>
              </w:rPr>
              <w:t>ParaProf</w:t>
            </w:r>
            <w:proofErr w:type="spellEnd"/>
          </w:p>
        </w:tc>
        <w:tc>
          <w:tcPr>
            <w:tcW w:w="2337" w:type="dxa"/>
          </w:tcPr>
          <w:p w14:paraId="35817F1C" w14:textId="35E11188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BE1C2B">
              <w:rPr>
                <w:rFonts w:ascii="Arial" w:hAnsi="Arial" w:cs="Arial"/>
                <w:color w:val="000000" w:themeColor="text1"/>
              </w:rPr>
              <w:t>hpcviewer</w:t>
            </w:r>
            <w:proofErr w:type="spellEnd"/>
          </w:p>
        </w:tc>
      </w:tr>
      <w:tr w:rsidR="00BE1C2B" w:rsidRPr="00BE1C2B" w14:paraId="31A1558F" w14:textId="77777777" w:rsidTr="00365B6D">
        <w:tc>
          <w:tcPr>
            <w:tcW w:w="2336" w:type="dxa"/>
          </w:tcPr>
          <w:p w14:paraId="5268A673" w14:textId="2E717BEE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  <w:r w:rsidRPr="00BE1C2B">
              <w:rPr>
                <w:rFonts w:ascii="Arial" w:hAnsi="Arial" w:cs="Arial"/>
                <w:color w:val="000000" w:themeColor="text1"/>
              </w:rPr>
              <w:t xml:space="preserve">Гибкость и </w:t>
            </w:r>
            <w:proofErr w:type="spellStart"/>
            <w:r w:rsidRPr="00BE1C2B">
              <w:rPr>
                <w:rFonts w:ascii="Arial" w:hAnsi="Arial" w:cs="Arial"/>
                <w:color w:val="000000" w:themeColor="text1"/>
              </w:rPr>
              <w:t>настраиваемость</w:t>
            </w:r>
            <w:proofErr w:type="spellEnd"/>
          </w:p>
        </w:tc>
        <w:tc>
          <w:tcPr>
            <w:tcW w:w="2336" w:type="dxa"/>
          </w:tcPr>
          <w:p w14:paraId="13C65AB4" w14:textId="77624C69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  <w:r w:rsidRPr="00BE1C2B">
              <w:rPr>
                <w:rFonts w:ascii="Arial" w:hAnsi="Arial" w:cs="Arial"/>
                <w:color w:val="000000" w:themeColor="text1"/>
              </w:rPr>
              <w:t>Средняя</w:t>
            </w:r>
          </w:p>
        </w:tc>
        <w:tc>
          <w:tcPr>
            <w:tcW w:w="2336" w:type="dxa"/>
          </w:tcPr>
          <w:p w14:paraId="3B926576" w14:textId="20DA8388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  <w:r w:rsidRPr="00BE1C2B">
              <w:rPr>
                <w:rFonts w:ascii="Arial" w:hAnsi="Arial" w:cs="Arial"/>
                <w:color w:val="000000" w:themeColor="text1"/>
              </w:rPr>
              <w:t>Очень высокая</w:t>
            </w:r>
          </w:p>
        </w:tc>
        <w:tc>
          <w:tcPr>
            <w:tcW w:w="2337" w:type="dxa"/>
          </w:tcPr>
          <w:p w14:paraId="7A4B30F0" w14:textId="35D946CA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  <w:r w:rsidRPr="00BE1C2B">
              <w:rPr>
                <w:rFonts w:ascii="Arial" w:hAnsi="Arial" w:cs="Arial"/>
                <w:color w:val="000000" w:themeColor="text1"/>
              </w:rPr>
              <w:t>Высокая</w:t>
            </w:r>
          </w:p>
        </w:tc>
      </w:tr>
      <w:tr w:rsidR="00BE1C2B" w:rsidRPr="00BE1C2B" w14:paraId="393CC038" w14:textId="77777777" w:rsidTr="00365B6D">
        <w:tc>
          <w:tcPr>
            <w:tcW w:w="2336" w:type="dxa"/>
          </w:tcPr>
          <w:p w14:paraId="155C17DB" w14:textId="38402815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  <w:r w:rsidRPr="00BE1C2B">
              <w:rPr>
                <w:rFonts w:ascii="Arial" w:hAnsi="Arial" w:cs="Arial"/>
                <w:color w:val="000000" w:themeColor="text1"/>
              </w:rPr>
              <w:t>Сложность освоения</w:t>
            </w:r>
          </w:p>
        </w:tc>
        <w:tc>
          <w:tcPr>
            <w:tcW w:w="2336" w:type="dxa"/>
          </w:tcPr>
          <w:p w14:paraId="090BFC49" w14:textId="2C22224E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  <w:r w:rsidRPr="00BE1C2B">
              <w:rPr>
                <w:rFonts w:ascii="Arial" w:hAnsi="Arial" w:cs="Arial"/>
                <w:color w:val="000000" w:themeColor="text1"/>
              </w:rPr>
              <w:t>Средняя</w:t>
            </w:r>
          </w:p>
        </w:tc>
        <w:tc>
          <w:tcPr>
            <w:tcW w:w="2336" w:type="dxa"/>
          </w:tcPr>
          <w:p w14:paraId="2BDA3A30" w14:textId="3E9E4BEF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  <w:r w:rsidRPr="00BE1C2B">
              <w:rPr>
                <w:rFonts w:ascii="Arial" w:hAnsi="Arial" w:cs="Arial"/>
                <w:color w:val="000000" w:themeColor="text1"/>
              </w:rPr>
              <w:t>Сложная</w:t>
            </w:r>
          </w:p>
        </w:tc>
        <w:tc>
          <w:tcPr>
            <w:tcW w:w="2337" w:type="dxa"/>
          </w:tcPr>
          <w:p w14:paraId="6DF709B8" w14:textId="72E59B53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  <w:r w:rsidRPr="00BE1C2B">
              <w:rPr>
                <w:rFonts w:ascii="Arial" w:hAnsi="Arial" w:cs="Arial"/>
                <w:color w:val="000000" w:themeColor="text1"/>
              </w:rPr>
              <w:t>Средняя</w:t>
            </w:r>
          </w:p>
        </w:tc>
      </w:tr>
      <w:tr w:rsidR="00BE1C2B" w:rsidRPr="00BE1C2B" w14:paraId="6DCA71B1" w14:textId="77777777" w:rsidTr="00365B6D">
        <w:tc>
          <w:tcPr>
            <w:tcW w:w="2336" w:type="dxa"/>
          </w:tcPr>
          <w:p w14:paraId="2B1EB507" w14:textId="77777777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336" w:type="dxa"/>
          </w:tcPr>
          <w:p w14:paraId="54139BFE" w14:textId="77777777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336" w:type="dxa"/>
          </w:tcPr>
          <w:p w14:paraId="0F543FEF" w14:textId="77777777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337" w:type="dxa"/>
          </w:tcPr>
          <w:p w14:paraId="2E257371" w14:textId="77777777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</w:p>
        </w:tc>
      </w:tr>
      <w:tr w:rsidR="00BE1C2B" w:rsidRPr="00BE1C2B" w14:paraId="33952A61" w14:textId="77777777" w:rsidTr="00365B6D">
        <w:tc>
          <w:tcPr>
            <w:tcW w:w="2336" w:type="dxa"/>
          </w:tcPr>
          <w:p w14:paraId="7ED797FD" w14:textId="77777777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336" w:type="dxa"/>
          </w:tcPr>
          <w:p w14:paraId="2FEEAEA3" w14:textId="77777777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336" w:type="dxa"/>
          </w:tcPr>
          <w:p w14:paraId="72AE6214" w14:textId="77777777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337" w:type="dxa"/>
          </w:tcPr>
          <w:p w14:paraId="26F58251" w14:textId="77777777" w:rsidR="00365B6D" w:rsidRPr="00BE1C2B" w:rsidRDefault="00365B6D" w:rsidP="00161A3B">
            <w:pPr>
              <w:pStyle w:val="a7"/>
              <w:ind w:left="0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3BE2F1A" w14:textId="77777777" w:rsidR="00535188" w:rsidRPr="00BE1C2B" w:rsidRDefault="00535188" w:rsidP="00161A3B">
      <w:pPr>
        <w:pStyle w:val="a7"/>
        <w:rPr>
          <w:rFonts w:ascii="Arial" w:hAnsi="Arial" w:cs="Arial"/>
          <w:color w:val="000000" w:themeColor="text1"/>
        </w:rPr>
      </w:pPr>
    </w:p>
    <w:p w14:paraId="08BF3F5D" w14:textId="77777777" w:rsidR="00BE1C2B" w:rsidRPr="00BE1C2B" w:rsidRDefault="00BE1C2B" w:rsidP="00BE1C2B">
      <w:pPr>
        <w:rPr>
          <w:rFonts w:ascii="Arial" w:hAnsi="Arial" w:cs="Arial"/>
          <w:color w:val="000000" w:themeColor="text1"/>
        </w:rPr>
      </w:pPr>
    </w:p>
    <w:p w14:paraId="39F09F43" w14:textId="515D86DC" w:rsidR="00535188" w:rsidRPr="00BE1C2B" w:rsidRDefault="00291F7B" w:rsidP="00291F7B">
      <w:pPr>
        <w:pStyle w:val="af1"/>
        <w:rPr>
          <w:rFonts w:ascii="Arial" w:hAnsi="Arial" w:cs="Arial"/>
          <w:color w:val="000000" w:themeColor="text1"/>
        </w:rPr>
      </w:pPr>
      <w:r w:rsidRPr="00BE1C2B">
        <w:rPr>
          <w:rFonts w:ascii="Arial" w:hAnsi="Arial" w:cs="Arial"/>
          <w:color w:val="000000" w:themeColor="text1"/>
        </w:rPr>
        <w:tab/>
        <w:t>Для задачи создания инструмента визуализирующий передачу данных между процессами, рассмотрим какие инструменты визуализации трасс имеют данную функцию.</w:t>
      </w:r>
      <w:r w:rsidRPr="00BE1C2B">
        <w:rPr>
          <w:rFonts w:ascii="Arial" w:hAnsi="Arial" w:cs="Arial"/>
          <w:color w:val="000000" w:themeColor="text1"/>
        </w:rPr>
        <w:br/>
      </w:r>
      <w:r w:rsidRPr="00BE1C2B">
        <w:rPr>
          <w:rFonts w:ascii="Arial" w:hAnsi="Arial" w:cs="Arial"/>
          <w:color w:val="000000" w:themeColor="text1"/>
        </w:rPr>
        <w:tab/>
      </w:r>
    </w:p>
    <w:p w14:paraId="7690B381" w14:textId="77777777" w:rsidR="00291F7B" w:rsidRPr="00291F7B" w:rsidRDefault="00291F7B" w:rsidP="00291F7B">
      <w:pPr>
        <w:pStyle w:val="af1"/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1. </w:t>
      </w:r>
      <w:proofErr w:type="spellStart"/>
      <w:r w:rsidRPr="00291F7B">
        <w:rPr>
          <w:rFonts w:ascii="Arial" w:hAnsi="Arial" w:cs="Arial"/>
          <w:color w:val="000000" w:themeColor="text1"/>
        </w:rPr>
        <w:t>Vampir</w:t>
      </w:r>
      <w:proofErr w:type="spellEnd"/>
    </w:p>
    <w:p w14:paraId="392A6134" w14:textId="7AD6219F" w:rsidR="00291F7B" w:rsidRPr="00291F7B" w:rsidRDefault="00291F7B" w:rsidP="00291F7B">
      <w:pPr>
        <w:pStyle w:val="af1"/>
        <w:numPr>
          <w:ilvl w:val="0"/>
          <w:numId w:val="24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Визуализация коммуникаций</w:t>
      </w:r>
      <w:proofErr w:type="gramStart"/>
      <w:r w:rsidRPr="00291F7B">
        <w:rPr>
          <w:rFonts w:ascii="Arial" w:hAnsi="Arial" w:cs="Arial"/>
          <w:color w:val="000000" w:themeColor="text1"/>
        </w:rPr>
        <w:t>: Показывает</w:t>
      </w:r>
      <w:proofErr w:type="gramEnd"/>
      <w:r w:rsidRPr="00291F7B">
        <w:rPr>
          <w:rFonts w:ascii="Arial" w:hAnsi="Arial" w:cs="Arial"/>
          <w:color w:val="000000" w:themeColor="text1"/>
        </w:rPr>
        <w:t xml:space="preserve"> передачу данных между процессами</w:t>
      </w:r>
    </w:p>
    <w:p w14:paraId="29DFCEC6" w14:textId="77777777" w:rsidR="00291F7B" w:rsidRPr="00291F7B" w:rsidRDefault="00291F7B" w:rsidP="00291F7B">
      <w:pPr>
        <w:pStyle w:val="af1"/>
        <w:numPr>
          <w:ilvl w:val="1"/>
          <w:numId w:val="24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Стрелки между временными линиями процессов</w:t>
      </w:r>
    </w:p>
    <w:p w14:paraId="0A0C5554" w14:textId="77777777" w:rsidR="00291F7B" w:rsidRPr="00291F7B" w:rsidRDefault="00291F7B" w:rsidP="00291F7B">
      <w:pPr>
        <w:pStyle w:val="af1"/>
        <w:numPr>
          <w:ilvl w:val="1"/>
          <w:numId w:val="24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Размер и время передачи сообщений</w:t>
      </w:r>
    </w:p>
    <w:p w14:paraId="1632315D" w14:textId="77777777" w:rsidR="00291F7B" w:rsidRPr="00291F7B" w:rsidRDefault="00291F7B" w:rsidP="00291F7B">
      <w:pPr>
        <w:pStyle w:val="af1"/>
        <w:numPr>
          <w:ilvl w:val="1"/>
          <w:numId w:val="24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Коллективные операции и точки синхронизации</w:t>
      </w:r>
    </w:p>
    <w:p w14:paraId="1E9C78F4" w14:textId="77777777" w:rsidR="00291F7B" w:rsidRPr="00291F7B" w:rsidRDefault="00291F7B" w:rsidP="00291F7B">
      <w:pPr>
        <w:pStyle w:val="af1"/>
        <w:numPr>
          <w:ilvl w:val="0"/>
          <w:numId w:val="24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Особенности: Интерактивное масштабирование, статистика по коммуникациям</w:t>
      </w:r>
    </w:p>
    <w:p w14:paraId="73D8FD02" w14:textId="77777777" w:rsidR="00291F7B" w:rsidRPr="00291F7B" w:rsidRDefault="00291F7B" w:rsidP="00291F7B">
      <w:pPr>
        <w:pStyle w:val="af1"/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2. </w:t>
      </w:r>
      <w:proofErr w:type="spellStart"/>
      <w:r w:rsidRPr="00291F7B">
        <w:rPr>
          <w:rFonts w:ascii="Arial" w:hAnsi="Arial" w:cs="Arial"/>
          <w:color w:val="000000" w:themeColor="text1"/>
        </w:rPr>
        <w:t>Vite</w:t>
      </w:r>
      <w:proofErr w:type="spellEnd"/>
      <w:r w:rsidRPr="00291F7B">
        <w:rPr>
          <w:rFonts w:ascii="Arial" w:hAnsi="Arial" w:cs="Arial"/>
          <w:color w:val="000000" w:themeColor="text1"/>
        </w:rPr>
        <w:t xml:space="preserve"> (Virtual </w:t>
      </w:r>
      <w:proofErr w:type="spellStart"/>
      <w:r w:rsidRPr="00291F7B">
        <w:rPr>
          <w:rFonts w:ascii="Arial" w:hAnsi="Arial" w:cs="Arial"/>
          <w:color w:val="000000" w:themeColor="text1"/>
        </w:rPr>
        <w:t>Trace</w:t>
      </w:r>
      <w:proofErr w:type="spellEnd"/>
      <w:r w:rsidRPr="00291F7B">
        <w:rPr>
          <w:rFonts w:ascii="Arial" w:hAnsi="Arial" w:cs="Arial"/>
          <w:color w:val="000000" w:themeColor="text1"/>
        </w:rPr>
        <w:t xml:space="preserve"> Explorer)</w:t>
      </w:r>
    </w:p>
    <w:p w14:paraId="50BD1C81" w14:textId="162DA7CF" w:rsidR="00291F7B" w:rsidRPr="00291F7B" w:rsidRDefault="00291F7B" w:rsidP="00291F7B">
      <w:pPr>
        <w:pStyle w:val="af1"/>
        <w:numPr>
          <w:ilvl w:val="0"/>
          <w:numId w:val="25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Визуализация коммуникаций</w:t>
      </w:r>
      <w:proofErr w:type="gramStart"/>
      <w:r w:rsidRPr="00291F7B">
        <w:rPr>
          <w:rFonts w:ascii="Arial" w:hAnsi="Arial" w:cs="Arial"/>
          <w:color w:val="000000" w:themeColor="text1"/>
        </w:rPr>
        <w:t>: Показывает</w:t>
      </w:r>
      <w:proofErr w:type="gramEnd"/>
      <w:r w:rsidRPr="00291F7B">
        <w:rPr>
          <w:rFonts w:ascii="Arial" w:hAnsi="Arial" w:cs="Arial"/>
          <w:color w:val="000000" w:themeColor="text1"/>
        </w:rPr>
        <w:t xml:space="preserve"> передачу данных между процессами</w:t>
      </w:r>
    </w:p>
    <w:p w14:paraId="01FB6113" w14:textId="77777777" w:rsidR="00291F7B" w:rsidRPr="00291F7B" w:rsidRDefault="00291F7B" w:rsidP="00291F7B">
      <w:pPr>
        <w:pStyle w:val="af1"/>
        <w:numPr>
          <w:ilvl w:val="1"/>
          <w:numId w:val="25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Иерархическое представление коммуникационных паттернов</w:t>
      </w:r>
    </w:p>
    <w:p w14:paraId="23C7D212" w14:textId="77777777" w:rsidR="00291F7B" w:rsidRPr="00291F7B" w:rsidRDefault="00291F7B" w:rsidP="00291F7B">
      <w:pPr>
        <w:pStyle w:val="af1"/>
        <w:numPr>
          <w:ilvl w:val="1"/>
          <w:numId w:val="25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lastRenderedPageBreak/>
        <w:t>Агрегирование и кластеризация событий передачи данных</w:t>
      </w:r>
    </w:p>
    <w:p w14:paraId="43D2D0E9" w14:textId="77777777" w:rsidR="00291F7B" w:rsidRPr="00291F7B" w:rsidRDefault="00291F7B" w:rsidP="00291F7B">
      <w:pPr>
        <w:pStyle w:val="af1"/>
        <w:numPr>
          <w:ilvl w:val="1"/>
          <w:numId w:val="25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Визуализация коллективных операций MPI</w:t>
      </w:r>
    </w:p>
    <w:p w14:paraId="09A5595C" w14:textId="77777777" w:rsidR="00291F7B" w:rsidRPr="00291F7B" w:rsidRDefault="00291F7B" w:rsidP="00291F7B">
      <w:pPr>
        <w:pStyle w:val="af1"/>
        <w:numPr>
          <w:ilvl w:val="0"/>
          <w:numId w:val="25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Особенности: Виртуальная навигация по огромным трассам, масштабируемость</w:t>
      </w:r>
    </w:p>
    <w:p w14:paraId="2761C250" w14:textId="77777777" w:rsidR="00291F7B" w:rsidRPr="00291F7B" w:rsidRDefault="00291F7B" w:rsidP="00291F7B">
      <w:pPr>
        <w:pStyle w:val="af1"/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3. </w:t>
      </w:r>
      <w:proofErr w:type="spellStart"/>
      <w:r w:rsidRPr="00291F7B">
        <w:rPr>
          <w:rFonts w:ascii="Arial" w:hAnsi="Arial" w:cs="Arial"/>
          <w:color w:val="000000" w:themeColor="text1"/>
        </w:rPr>
        <w:t>Jumpshot</w:t>
      </w:r>
      <w:proofErr w:type="spellEnd"/>
    </w:p>
    <w:p w14:paraId="78FD1F33" w14:textId="2F140EAB" w:rsidR="00291F7B" w:rsidRPr="00291F7B" w:rsidRDefault="00291F7B" w:rsidP="00291F7B">
      <w:pPr>
        <w:pStyle w:val="af1"/>
        <w:numPr>
          <w:ilvl w:val="0"/>
          <w:numId w:val="26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Визуализация коммуникаций</w:t>
      </w:r>
      <w:proofErr w:type="gramStart"/>
      <w:r w:rsidRPr="00291F7B">
        <w:rPr>
          <w:rFonts w:ascii="Arial" w:hAnsi="Arial" w:cs="Arial"/>
          <w:color w:val="000000" w:themeColor="text1"/>
        </w:rPr>
        <w:t>: Показывает</w:t>
      </w:r>
      <w:proofErr w:type="gramEnd"/>
      <w:r w:rsidRPr="00291F7B">
        <w:rPr>
          <w:rFonts w:ascii="Arial" w:hAnsi="Arial" w:cs="Arial"/>
          <w:color w:val="000000" w:themeColor="text1"/>
        </w:rPr>
        <w:t xml:space="preserve"> MPI-коммуникации</w:t>
      </w:r>
    </w:p>
    <w:p w14:paraId="21A2DAFE" w14:textId="77777777" w:rsidR="00291F7B" w:rsidRPr="00291F7B" w:rsidRDefault="00291F7B" w:rsidP="00291F7B">
      <w:pPr>
        <w:pStyle w:val="af1"/>
        <w:numPr>
          <w:ilvl w:val="1"/>
          <w:numId w:val="26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Цветное кодирование типов сообщений</w:t>
      </w:r>
    </w:p>
    <w:p w14:paraId="7FB818AA" w14:textId="77777777" w:rsidR="00291F7B" w:rsidRPr="00291F7B" w:rsidRDefault="00291F7B" w:rsidP="00291F7B">
      <w:pPr>
        <w:pStyle w:val="af1"/>
        <w:numPr>
          <w:ilvl w:val="1"/>
          <w:numId w:val="26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Временные диаграммы с стрелками передачи</w:t>
      </w:r>
    </w:p>
    <w:p w14:paraId="54971C28" w14:textId="77777777" w:rsidR="00291F7B" w:rsidRPr="00291F7B" w:rsidRDefault="00291F7B" w:rsidP="00291F7B">
      <w:pPr>
        <w:pStyle w:val="af1"/>
        <w:numPr>
          <w:ilvl w:val="1"/>
          <w:numId w:val="26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Анализ времени ожидания</w:t>
      </w:r>
    </w:p>
    <w:p w14:paraId="442001AC" w14:textId="77777777" w:rsidR="00291F7B" w:rsidRPr="00291F7B" w:rsidRDefault="00291F7B" w:rsidP="00291F7B">
      <w:pPr>
        <w:pStyle w:val="af1"/>
        <w:numPr>
          <w:ilvl w:val="0"/>
          <w:numId w:val="26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Особенности: Простой интерфейс, хорош для базового анализа паттернов связи</w:t>
      </w:r>
    </w:p>
    <w:p w14:paraId="1AED06D8" w14:textId="77777777" w:rsidR="00291F7B" w:rsidRPr="00291F7B" w:rsidRDefault="00291F7B" w:rsidP="00291F7B">
      <w:pPr>
        <w:pStyle w:val="af1"/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4. </w:t>
      </w:r>
      <w:proofErr w:type="spellStart"/>
      <w:r w:rsidRPr="00291F7B">
        <w:rPr>
          <w:rFonts w:ascii="Arial" w:hAnsi="Arial" w:cs="Arial"/>
          <w:color w:val="000000" w:themeColor="text1"/>
        </w:rPr>
        <w:t>hpctraceviewer</w:t>
      </w:r>
      <w:proofErr w:type="spellEnd"/>
      <w:r w:rsidRPr="00291F7B">
        <w:rPr>
          <w:rFonts w:ascii="Arial" w:hAnsi="Arial" w:cs="Arial"/>
          <w:color w:val="000000" w:themeColor="text1"/>
        </w:rPr>
        <w:t> (</w:t>
      </w:r>
      <w:proofErr w:type="spellStart"/>
      <w:r w:rsidRPr="00291F7B">
        <w:rPr>
          <w:rFonts w:ascii="Arial" w:hAnsi="Arial" w:cs="Arial"/>
          <w:color w:val="000000" w:themeColor="text1"/>
        </w:rPr>
        <w:t>HPCToolkit</w:t>
      </w:r>
      <w:proofErr w:type="spellEnd"/>
      <w:r w:rsidRPr="00291F7B">
        <w:rPr>
          <w:rFonts w:ascii="Arial" w:hAnsi="Arial" w:cs="Arial"/>
          <w:color w:val="000000" w:themeColor="text1"/>
        </w:rPr>
        <w:t>)</w:t>
      </w:r>
    </w:p>
    <w:p w14:paraId="45C94228" w14:textId="612BD098" w:rsidR="00291F7B" w:rsidRPr="00291F7B" w:rsidRDefault="00291F7B" w:rsidP="00291F7B">
      <w:pPr>
        <w:pStyle w:val="af1"/>
        <w:numPr>
          <w:ilvl w:val="0"/>
          <w:numId w:val="27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Визуализация коммуникаций: Ограниченный показ коммуникаций</w:t>
      </w:r>
    </w:p>
    <w:p w14:paraId="54FBCFF9" w14:textId="77777777" w:rsidR="00291F7B" w:rsidRPr="00291F7B" w:rsidRDefault="00291F7B" w:rsidP="00291F7B">
      <w:pPr>
        <w:pStyle w:val="af1"/>
        <w:numPr>
          <w:ilvl w:val="1"/>
          <w:numId w:val="27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Основной фокус на временные линии выполнения функций</w:t>
      </w:r>
    </w:p>
    <w:p w14:paraId="5B665C52" w14:textId="77777777" w:rsidR="00291F7B" w:rsidRPr="00291F7B" w:rsidRDefault="00291F7B" w:rsidP="00291F7B">
      <w:pPr>
        <w:pStyle w:val="af1"/>
        <w:numPr>
          <w:ilvl w:val="1"/>
          <w:numId w:val="27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Коммуникации показываются как события на временной линии</w:t>
      </w:r>
    </w:p>
    <w:p w14:paraId="00F09FF7" w14:textId="77777777" w:rsidR="00291F7B" w:rsidRPr="00291F7B" w:rsidRDefault="00291F7B" w:rsidP="00291F7B">
      <w:pPr>
        <w:pStyle w:val="af1"/>
        <w:numPr>
          <w:ilvl w:val="1"/>
          <w:numId w:val="27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Меньше детализации по передаче данных между процессами</w:t>
      </w:r>
    </w:p>
    <w:p w14:paraId="2A3588F8" w14:textId="77777777" w:rsidR="00291F7B" w:rsidRPr="00291F7B" w:rsidRDefault="00291F7B" w:rsidP="00291F7B">
      <w:pPr>
        <w:pStyle w:val="af1"/>
        <w:numPr>
          <w:ilvl w:val="0"/>
          <w:numId w:val="27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Особенности: Интеграция с исходным кодом, анализ на уровне строк</w:t>
      </w:r>
    </w:p>
    <w:p w14:paraId="62D45B73" w14:textId="77777777" w:rsidR="00291F7B" w:rsidRPr="00291F7B" w:rsidRDefault="00291F7B" w:rsidP="00291F7B">
      <w:pPr>
        <w:pStyle w:val="af1"/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5. </w:t>
      </w:r>
      <w:proofErr w:type="spellStart"/>
      <w:r w:rsidRPr="00291F7B">
        <w:rPr>
          <w:rFonts w:ascii="Arial" w:hAnsi="Arial" w:cs="Arial"/>
          <w:color w:val="000000" w:themeColor="text1"/>
        </w:rPr>
        <w:t>ParaProf</w:t>
      </w:r>
      <w:proofErr w:type="spellEnd"/>
      <w:r w:rsidRPr="00291F7B">
        <w:rPr>
          <w:rFonts w:ascii="Arial" w:hAnsi="Arial" w:cs="Arial"/>
          <w:color w:val="000000" w:themeColor="text1"/>
        </w:rPr>
        <w:t> (TAU)</w:t>
      </w:r>
    </w:p>
    <w:p w14:paraId="31D3FAB1" w14:textId="2C1CBA58" w:rsidR="00291F7B" w:rsidRPr="00291F7B" w:rsidRDefault="00291F7B" w:rsidP="00291F7B">
      <w:pPr>
        <w:pStyle w:val="af1"/>
        <w:numPr>
          <w:ilvl w:val="0"/>
          <w:numId w:val="28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Визуализация коммуникаций</w:t>
      </w:r>
      <w:proofErr w:type="gramStart"/>
      <w:r w:rsidRPr="00291F7B">
        <w:rPr>
          <w:rFonts w:ascii="Arial" w:hAnsi="Arial" w:cs="Arial"/>
          <w:color w:val="000000" w:themeColor="text1"/>
        </w:rPr>
        <w:t>: Показывает</w:t>
      </w:r>
      <w:proofErr w:type="gramEnd"/>
      <w:r w:rsidRPr="00291F7B">
        <w:rPr>
          <w:rFonts w:ascii="Arial" w:hAnsi="Arial" w:cs="Arial"/>
          <w:color w:val="000000" w:themeColor="text1"/>
        </w:rPr>
        <w:t xml:space="preserve"> статистику коммуникаций</w:t>
      </w:r>
    </w:p>
    <w:p w14:paraId="2C4530F1" w14:textId="77777777" w:rsidR="00291F7B" w:rsidRPr="00291F7B" w:rsidRDefault="00291F7B" w:rsidP="00291F7B">
      <w:pPr>
        <w:pStyle w:val="af1"/>
        <w:numPr>
          <w:ilvl w:val="1"/>
          <w:numId w:val="28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Матрицы коммуникаций между процессами</w:t>
      </w:r>
    </w:p>
    <w:p w14:paraId="757362D1" w14:textId="77777777" w:rsidR="00291F7B" w:rsidRPr="00291F7B" w:rsidRDefault="00291F7B" w:rsidP="00291F7B">
      <w:pPr>
        <w:pStyle w:val="af1"/>
        <w:numPr>
          <w:ilvl w:val="1"/>
          <w:numId w:val="28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Графы вызовов с метриками передачи данных</w:t>
      </w:r>
    </w:p>
    <w:p w14:paraId="66A2E0E3" w14:textId="77777777" w:rsidR="00291F7B" w:rsidRPr="00291F7B" w:rsidRDefault="00291F7B" w:rsidP="00291F7B">
      <w:pPr>
        <w:pStyle w:val="af1"/>
        <w:numPr>
          <w:ilvl w:val="1"/>
          <w:numId w:val="28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Статистика по объему и времени передач</w:t>
      </w:r>
    </w:p>
    <w:p w14:paraId="0CD73B6F" w14:textId="487CF012" w:rsidR="00291F7B" w:rsidRPr="00291F7B" w:rsidRDefault="00291F7B" w:rsidP="00BE1C2B">
      <w:pPr>
        <w:pStyle w:val="af1"/>
        <w:numPr>
          <w:ilvl w:val="0"/>
          <w:numId w:val="28"/>
        </w:numPr>
        <w:rPr>
          <w:rFonts w:ascii="Arial" w:hAnsi="Arial" w:cs="Arial"/>
          <w:color w:val="000000" w:themeColor="text1"/>
        </w:rPr>
      </w:pPr>
      <w:r w:rsidRPr="00291F7B">
        <w:rPr>
          <w:rFonts w:ascii="Arial" w:hAnsi="Arial" w:cs="Arial"/>
          <w:color w:val="000000" w:themeColor="text1"/>
        </w:rPr>
        <w:t>Особенности: Акцент на статистическом анализе, а не на временных диаграммах</w:t>
      </w:r>
    </w:p>
    <w:p w14:paraId="307BEA27" w14:textId="77777777" w:rsidR="00291F7B" w:rsidRDefault="00291F7B" w:rsidP="00291F7B">
      <w:pPr>
        <w:pStyle w:val="af1"/>
      </w:pPr>
    </w:p>
    <w:p w14:paraId="1AA9771D" w14:textId="77777777" w:rsidR="00535188" w:rsidRDefault="00535188" w:rsidP="00535188">
      <w:pPr>
        <w:pStyle w:val="a7"/>
        <w:rPr>
          <w:b/>
          <w:bCs/>
        </w:rPr>
      </w:pPr>
    </w:p>
    <w:p w14:paraId="4D23CD6F" w14:textId="77777777" w:rsidR="00535188" w:rsidRDefault="00535188" w:rsidP="00535188">
      <w:pPr>
        <w:pStyle w:val="a7"/>
        <w:rPr>
          <w:b/>
          <w:bCs/>
        </w:rPr>
      </w:pPr>
    </w:p>
    <w:p w14:paraId="47F69A4F" w14:textId="77777777" w:rsidR="00535188" w:rsidRDefault="00535188" w:rsidP="00535188">
      <w:pPr>
        <w:pStyle w:val="a7"/>
        <w:rPr>
          <w:b/>
          <w:bCs/>
        </w:rPr>
      </w:pPr>
    </w:p>
    <w:p w14:paraId="13735AD8" w14:textId="77777777" w:rsidR="00535188" w:rsidRDefault="00535188" w:rsidP="00535188">
      <w:pPr>
        <w:pStyle w:val="a7"/>
        <w:rPr>
          <w:b/>
          <w:bCs/>
        </w:rPr>
      </w:pPr>
    </w:p>
    <w:p w14:paraId="3F39B6AC" w14:textId="77777777" w:rsidR="00535188" w:rsidRDefault="00535188" w:rsidP="00535188">
      <w:pPr>
        <w:pStyle w:val="a7"/>
        <w:rPr>
          <w:b/>
          <w:bCs/>
        </w:rPr>
      </w:pPr>
    </w:p>
    <w:p w14:paraId="3FABAF83" w14:textId="77777777" w:rsidR="00535188" w:rsidRDefault="00535188" w:rsidP="00535188">
      <w:pPr>
        <w:pStyle w:val="a7"/>
        <w:rPr>
          <w:b/>
          <w:bCs/>
        </w:rPr>
      </w:pPr>
    </w:p>
    <w:p w14:paraId="15FAB158" w14:textId="77777777" w:rsidR="00535188" w:rsidRDefault="00535188" w:rsidP="00535188">
      <w:pPr>
        <w:pStyle w:val="a7"/>
        <w:rPr>
          <w:b/>
          <w:bCs/>
        </w:rPr>
      </w:pPr>
    </w:p>
    <w:p w14:paraId="32E13E42" w14:textId="77777777" w:rsidR="00535188" w:rsidRDefault="00535188" w:rsidP="00535188">
      <w:pPr>
        <w:pStyle w:val="a7"/>
        <w:rPr>
          <w:b/>
          <w:bCs/>
        </w:rPr>
      </w:pPr>
    </w:p>
    <w:p w14:paraId="4E7364C2" w14:textId="77777777" w:rsidR="00535188" w:rsidRDefault="00535188" w:rsidP="00535188">
      <w:pPr>
        <w:pStyle w:val="a7"/>
        <w:rPr>
          <w:b/>
          <w:bCs/>
        </w:rPr>
      </w:pPr>
    </w:p>
    <w:p w14:paraId="17D4B495" w14:textId="77777777" w:rsidR="00535188" w:rsidRDefault="00535188" w:rsidP="00535188">
      <w:pPr>
        <w:pStyle w:val="a7"/>
        <w:rPr>
          <w:b/>
          <w:bCs/>
        </w:rPr>
      </w:pPr>
    </w:p>
    <w:p w14:paraId="380305FE" w14:textId="77777777" w:rsidR="00535188" w:rsidRDefault="00535188" w:rsidP="00535188">
      <w:pPr>
        <w:pStyle w:val="a7"/>
        <w:rPr>
          <w:b/>
          <w:bCs/>
        </w:rPr>
      </w:pPr>
    </w:p>
    <w:p w14:paraId="7CE3079E" w14:textId="77777777" w:rsidR="00535188" w:rsidRDefault="00535188" w:rsidP="00535188">
      <w:pPr>
        <w:pStyle w:val="a7"/>
        <w:rPr>
          <w:b/>
          <w:bCs/>
        </w:rPr>
      </w:pPr>
    </w:p>
    <w:p w14:paraId="48FE26D1" w14:textId="2FE85725" w:rsidR="00535188" w:rsidRPr="005E5619" w:rsidRDefault="00E501CD" w:rsidP="00E501CD">
      <w:pPr>
        <w:pStyle w:val="1"/>
        <w:rPr>
          <w:lang w:val="en-US"/>
        </w:rPr>
      </w:pPr>
      <w:r>
        <w:t>Список</w:t>
      </w:r>
      <w:r w:rsidRPr="005E5619">
        <w:rPr>
          <w:lang w:val="en-US"/>
        </w:rPr>
        <w:t xml:space="preserve"> </w:t>
      </w:r>
      <w:r>
        <w:t>литературу</w:t>
      </w:r>
    </w:p>
    <w:p w14:paraId="685B859B" w14:textId="77777777" w:rsidR="00E501CD" w:rsidRPr="005E5619" w:rsidRDefault="00E501CD" w:rsidP="00E501CD">
      <w:pPr>
        <w:rPr>
          <w:lang w:val="en-US"/>
        </w:rPr>
      </w:pPr>
      <w:r w:rsidRPr="00E501CD">
        <w:rPr>
          <w:lang w:val="en-US"/>
        </w:rPr>
        <w:t xml:space="preserve">Score-P Official Website. The Score-P Performance Measurement Infrastructure. </w:t>
      </w:r>
      <w:r w:rsidRPr="005E5619">
        <w:rPr>
          <w:lang w:val="en-US"/>
        </w:rPr>
        <w:t>URL: </w:t>
      </w:r>
      <w:r w:rsidR="00000000">
        <w:fldChar w:fldCharType="begin"/>
      </w:r>
      <w:r w:rsidR="00000000" w:rsidRPr="00436D8F">
        <w:rPr>
          <w:lang w:val="en-US"/>
        </w:rPr>
        <w:instrText>HYPERLINK "https://www.vi-hps.org/projects/score-p/" \t "_blank"</w:instrText>
      </w:r>
      <w:r w:rsidR="00000000">
        <w:fldChar w:fldCharType="separate"/>
      </w:r>
      <w:r w:rsidRPr="005E5619">
        <w:rPr>
          <w:rStyle w:val="ac"/>
          <w:lang w:val="en-US"/>
        </w:rPr>
        <w:t>https://www.vi-hps.org/projects/score-p/</w:t>
      </w:r>
      <w:r w:rsidR="00000000">
        <w:rPr>
          <w:rStyle w:val="ac"/>
          <w:lang w:val="en-US"/>
        </w:rPr>
        <w:fldChar w:fldCharType="end"/>
      </w:r>
    </w:p>
    <w:p w14:paraId="307DABD2" w14:textId="77777777" w:rsidR="00E501CD" w:rsidRPr="00E501CD" w:rsidRDefault="00E501CD" w:rsidP="00E501CD">
      <w:pPr>
        <w:rPr>
          <w:lang w:val="en-US"/>
        </w:rPr>
      </w:pPr>
      <w:r w:rsidRPr="00E501CD">
        <w:rPr>
          <w:lang w:val="en-US"/>
        </w:rPr>
        <w:t>TAU Official Website. Tuning and Analysis Utilities. URL: </w:t>
      </w:r>
      <w:r w:rsidR="00000000">
        <w:fldChar w:fldCharType="begin"/>
      </w:r>
      <w:r w:rsidR="00000000" w:rsidRPr="00436D8F">
        <w:rPr>
          <w:lang w:val="en-US"/>
        </w:rPr>
        <w:instrText>HYPERLINK "https://www.cs.uoregon.edu/research/tau/home.php" \t "_blank"</w:instrText>
      </w:r>
      <w:r w:rsidR="00000000">
        <w:fldChar w:fldCharType="separate"/>
      </w:r>
      <w:r w:rsidRPr="00E501CD">
        <w:rPr>
          <w:rStyle w:val="ac"/>
          <w:lang w:val="en-US"/>
        </w:rPr>
        <w:t>https://www.cs.uoregon.edu/research/tau/home.php</w:t>
      </w:r>
      <w:r w:rsidR="00000000">
        <w:rPr>
          <w:rStyle w:val="ac"/>
          <w:lang w:val="en-US"/>
        </w:rPr>
        <w:fldChar w:fldCharType="end"/>
      </w:r>
    </w:p>
    <w:p w14:paraId="6A07F87E" w14:textId="77777777" w:rsidR="00E501CD" w:rsidRPr="00E501CD" w:rsidRDefault="00E501CD" w:rsidP="00E501CD">
      <w:proofErr w:type="spellStart"/>
      <w:r w:rsidRPr="00E501CD">
        <w:rPr>
          <w:lang w:val="en-US"/>
        </w:rPr>
        <w:t>HPCToolkit</w:t>
      </w:r>
      <w:proofErr w:type="spellEnd"/>
      <w:r w:rsidRPr="00E501CD">
        <w:rPr>
          <w:lang w:val="en-US"/>
        </w:rPr>
        <w:t xml:space="preserve"> Official Website. </w:t>
      </w:r>
      <w:proofErr w:type="spellStart"/>
      <w:r w:rsidRPr="00E501CD">
        <w:rPr>
          <w:lang w:val="en-US"/>
        </w:rPr>
        <w:t>HPCToolkit</w:t>
      </w:r>
      <w:proofErr w:type="spellEnd"/>
      <w:r w:rsidRPr="00E501CD">
        <w:rPr>
          <w:lang w:val="en-US"/>
        </w:rPr>
        <w:t xml:space="preserve">: Performance tools for computers of all sizes. </w:t>
      </w:r>
      <w:r w:rsidRPr="00E501CD">
        <w:t>URL: </w:t>
      </w:r>
      <w:hyperlink r:id="rId12" w:tgtFrame="_blank" w:history="1">
        <w:r w:rsidRPr="00E501CD">
          <w:rPr>
            <w:rStyle w:val="ac"/>
          </w:rPr>
          <w:t>https://hpctoolkit.org/</w:t>
        </w:r>
      </w:hyperlink>
    </w:p>
    <w:p w14:paraId="20509C60" w14:textId="77777777" w:rsidR="005E5619" w:rsidRDefault="005E5619" w:rsidP="00535188">
      <w:pPr>
        <w:pStyle w:val="a7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1B98C883" wp14:editId="3B8D207F">
            <wp:extent cx="5219700" cy="2950852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603" cy="2954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162FB" w14:textId="42CF287A" w:rsidR="005E5619" w:rsidRDefault="005E5619" w:rsidP="00535188">
      <w:pPr>
        <w:pStyle w:val="a7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CA0ED3E" wp14:editId="1752F103">
            <wp:extent cx="4488176" cy="2537301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490" cy="254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244D26C3" wp14:editId="7BDBD527">
            <wp:extent cx="5337627" cy="3017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310" cy="3020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F2EB2" w14:textId="4A427D65" w:rsidR="00535188" w:rsidRPr="00E501CD" w:rsidRDefault="005E5619" w:rsidP="00535188">
      <w:pPr>
        <w:pStyle w:val="a7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12BB034" wp14:editId="58B39158">
            <wp:extent cx="5890260" cy="33299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4AA6" w14:textId="77777777" w:rsidR="00535188" w:rsidRPr="00E501CD" w:rsidRDefault="00535188" w:rsidP="00535188">
      <w:pPr>
        <w:pStyle w:val="a7"/>
        <w:rPr>
          <w:b/>
          <w:bCs/>
          <w:lang w:val="en-US"/>
        </w:rPr>
      </w:pPr>
    </w:p>
    <w:p w14:paraId="17504E7E" w14:textId="77777777" w:rsidR="00535188" w:rsidRPr="00E501CD" w:rsidRDefault="00535188" w:rsidP="00535188">
      <w:pPr>
        <w:pStyle w:val="a7"/>
        <w:rPr>
          <w:b/>
          <w:bCs/>
          <w:lang w:val="en-US"/>
        </w:rPr>
      </w:pPr>
    </w:p>
    <w:p w14:paraId="6F81A5B9" w14:textId="77777777" w:rsidR="00535188" w:rsidRPr="00E501CD" w:rsidRDefault="00535188" w:rsidP="00535188">
      <w:pPr>
        <w:pStyle w:val="a7"/>
        <w:rPr>
          <w:b/>
          <w:bCs/>
          <w:lang w:val="en-US"/>
        </w:rPr>
      </w:pPr>
    </w:p>
    <w:p w14:paraId="5E2B073E" w14:textId="77777777" w:rsidR="00535188" w:rsidRPr="00E501CD" w:rsidRDefault="00535188" w:rsidP="00535188">
      <w:pPr>
        <w:pStyle w:val="a7"/>
        <w:rPr>
          <w:b/>
          <w:bCs/>
          <w:lang w:val="en-US"/>
        </w:rPr>
      </w:pPr>
    </w:p>
    <w:p w14:paraId="2948EAC2" w14:textId="77777777" w:rsidR="00535188" w:rsidRPr="00E501CD" w:rsidRDefault="00535188" w:rsidP="00535188">
      <w:pPr>
        <w:pStyle w:val="a7"/>
        <w:rPr>
          <w:b/>
          <w:bCs/>
          <w:lang w:val="en-US"/>
        </w:rPr>
      </w:pPr>
    </w:p>
    <w:p w14:paraId="27AC7F43" w14:textId="77777777" w:rsidR="00535188" w:rsidRPr="00C46FB3" w:rsidRDefault="00535188" w:rsidP="00161A3B">
      <w:pPr>
        <w:pStyle w:val="a7"/>
      </w:pPr>
    </w:p>
    <w:sectPr w:rsidR="00535188" w:rsidRPr="00C46F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2A2E"/>
    <w:multiLevelType w:val="multilevel"/>
    <w:tmpl w:val="CED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763B"/>
    <w:multiLevelType w:val="multilevel"/>
    <w:tmpl w:val="088C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78BA"/>
    <w:multiLevelType w:val="multilevel"/>
    <w:tmpl w:val="6F58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C1857"/>
    <w:multiLevelType w:val="multilevel"/>
    <w:tmpl w:val="EF44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65F82"/>
    <w:multiLevelType w:val="multilevel"/>
    <w:tmpl w:val="8260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02024"/>
    <w:multiLevelType w:val="multilevel"/>
    <w:tmpl w:val="881C16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E2C13"/>
    <w:multiLevelType w:val="multilevel"/>
    <w:tmpl w:val="38D6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288C"/>
    <w:multiLevelType w:val="multilevel"/>
    <w:tmpl w:val="79DC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75CCB"/>
    <w:multiLevelType w:val="multilevel"/>
    <w:tmpl w:val="2470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5088E"/>
    <w:multiLevelType w:val="multilevel"/>
    <w:tmpl w:val="BD8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92516"/>
    <w:multiLevelType w:val="multilevel"/>
    <w:tmpl w:val="F83C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278A0"/>
    <w:multiLevelType w:val="multilevel"/>
    <w:tmpl w:val="C090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37EEC"/>
    <w:multiLevelType w:val="multilevel"/>
    <w:tmpl w:val="EA4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27A4F"/>
    <w:multiLevelType w:val="multilevel"/>
    <w:tmpl w:val="D2D254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42B90"/>
    <w:multiLevelType w:val="multilevel"/>
    <w:tmpl w:val="F85A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A7229"/>
    <w:multiLevelType w:val="multilevel"/>
    <w:tmpl w:val="CD5E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93DDF"/>
    <w:multiLevelType w:val="multilevel"/>
    <w:tmpl w:val="AEEC30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86731"/>
    <w:multiLevelType w:val="multilevel"/>
    <w:tmpl w:val="3218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C574E"/>
    <w:multiLevelType w:val="multilevel"/>
    <w:tmpl w:val="0AFC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D0F43"/>
    <w:multiLevelType w:val="multilevel"/>
    <w:tmpl w:val="76FE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70BDE"/>
    <w:multiLevelType w:val="multilevel"/>
    <w:tmpl w:val="E626C8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45675"/>
    <w:multiLevelType w:val="multilevel"/>
    <w:tmpl w:val="1A2E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A5639"/>
    <w:multiLevelType w:val="multilevel"/>
    <w:tmpl w:val="1C7408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A105E"/>
    <w:multiLevelType w:val="multilevel"/>
    <w:tmpl w:val="2AE4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A36E34"/>
    <w:multiLevelType w:val="multilevel"/>
    <w:tmpl w:val="05FC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71C37"/>
    <w:multiLevelType w:val="multilevel"/>
    <w:tmpl w:val="53FA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A35E0"/>
    <w:multiLevelType w:val="hybridMultilevel"/>
    <w:tmpl w:val="163432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EC51A4"/>
    <w:multiLevelType w:val="multilevel"/>
    <w:tmpl w:val="9B3C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2407A5"/>
    <w:multiLevelType w:val="multilevel"/>
    <w:tmpl w:val="F692DF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90FAC"/>
    <w:multiLevelType w:val="multilevel"/>
    <w:tmpl w:val="E17E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33FCB"/>
    <w:multiLevelType w:val="multilevel"/>
    <w:tmpl w:val="2EEE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9679A"/>
    <w:multiLevelType w:val="multilevel"/>
    <w:tmpl w:val="B80A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63706">
    <w:abstractNumId w:val="26"/>
  </w:num>
  <w:num w:numId="2" w16cid:durableId="211309797">
    <w:abstractNumId w:val="20"/>
  </w:num>
  <w:num w:numId="3" w16cid:durableId="248513849">
    <w:abstractNumId w:val="9"/>
  </w:num>
  <w:num w:numId="4" w16cid:durableId="343480752">
    <w:abstractNumId w:val="6"/>
  </w:num>
  <w:num w:numId="5" w16cid:durableId="2068452077">
    <w:abstractNumId w:val="8"/>
  </w:num>
  <w:num w:numId="6" w16cid:durableId="257636774">
    <w:abstractNumId w:val="13"/>
  </w:num>
  <w:num w:numId="7" w16cid:durableId="563837334">
    <w:abstractNumId w:val="24"/>
  </w:num>
  <w:num w:numId="8" w16cid:durableId="1946956181">
    <w:abstractNumId w:val="15"/>
  </w:num>
  <w:num w:numId="9" w16cid:durableId="1575437097">
    <w:abstractNumId w:val="19"/>
  </w:num>
  <w:num w:numId="10" w16cid:durableId="1837066439">
    <w:abstractNumId w:val="14"/>
  </w:num>
  <w:num w:numId="11" w16cid:durableId="1170490278">
    <w:abstractNumId w:val="25"/>
  </w:num>
  <w:num w:numId="12" w16cid:durableId="1749301344">
    <w:abstractNumId w:val="5"/>
  </w:num>
  <w:num w:numId="13" w16cid:durableId="1133215307">
    <w:abstractNumId w:val="28"/>
  </w:num>
  <w:num w:numId="14" w16cid:durableId="339936206">
    <w:abstractNumId w:val="22"/>
  </w:num>
  <w:num w:numId="15" w16cid:durableId="817654602">
    <w:abstractNumId w:val="16"/>
  </w:num>
  <w:num w:numId="16" w16cid:durableId="1702051283">
    <w:abstractNumId w:val="23"/>
  </w:num>
  <w:num w:numId="17" w16cid:durableId="1177421770">
    <w:abstractNumId w:val="10"/>
  </w:num>
  <w:num w:numId="18" w16cid:durableId="2036886221">
    <w:abstractNumId w:val="30"/>
  </w:num>
  <w:num w:numId="19" w16cid:durableId="1785688569">
    <w:abstractNumId w:val="27"/>
  </w:num>
  <w:num w:numId="20" w16cid:durableId="2136831330">
    <w:abstractNumId w:val="29"/>
  </w:num>
  <w:num w:numId="21" w16cid:durableId="136187311">
    <w:abstractNumId w:val="1"/>
  </w:num>
  <w:num w:numId="22" w16cid:durableId="155731299">
    <w:abstractNumId w:val="3"/>
  </w:num>
  <w:num w:numId="23" w16cid:durableId="1740321291">
    <w:abstractNumId w:val="21"/>
  </w:num>
  <w:num w:numId="24" w16cid:durableId="912003907">
    <w:abstractNumId w:val="18"/>
  </w:num>
  <w:num w:numId="25" w16cid:durableId="279385866">
    <w:abstractNumId w:val="7"/>
  </w:num>
  <w:num w:numId="26" w16cid:durableId="277223735">
    <w:abstractNumId w:val="2"/>
  </w:num>
  <w:num w:numId="27" w16cid:durableId="1237278684">
    <w:abstractNumId w:val="31"/>
  </w:num>
  <w:num w:numId="28" w16cid:durableId="1493450225">
    <w:abstractNumId w:val="12"/>
  </w:num>
  <w:num w:numId="29" w16cid:durableId="1347906084">
    <w:abstractNumId w:val="0"/>
  </w:num>
  <w:num w:numId="30" w16cid:durableId="1413967801">
    <w:abstractNumId w:val="17"/>
  </w:num>
  <w:num w:numId="31" w16cid:durableId="1531840475">
    <w:abstractNumId w:val="11"/>
  </w:num>
  <w:num w:numId="32" w16cid:durableId="1373270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51"/>
    <w:rsid w:val="000167DE"/>
    <w:rsid w:val="00161A3B"/>
    <w:rsid w:val="00291F7B"/>
    <w:rsid w:val="00365B6D"/>
    <w:rsid w:val="0037456A"/>
    <w:rsid w:val="00436D8F"/>
    <w:rsid w:val="00535188"/>
    <w:rsid w:val="005E5619"/>
    <w:rsid w:val="00AC4761"/>
    <w:rsid w:val="00BE1C2B"/>
    <w:rsid w:val="00C02A1C"/>
    <w:rsid w:val="00C46FB3"/>
    <w:rsid w:val="00CB55A9"/>
    <w:rsid w:val="00E501CD"/>
    <w:rsid w:val="00F05C77"/>
    <w:rsid w:val="00F6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EF285"/>
  <w15:chartTrackingRefBased/>
  <w15:docId w15:val="{0DB8B31E-B458-45A8-9567-2101C923A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6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66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66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6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66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6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660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60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60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60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60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60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6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6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6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6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60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60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60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6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60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605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46FB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46FB3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46FB3"/>
    <w:rPr>
      <w:color w:val="96607D" w:themeColor="followedHyperlink"/>
      <w:u w:val="single"/>
    </w:rPr>
  </w:style>
  <w:style w:type="paragraph" w:customStyle="1" w:styleId="ds-markdown-paragraph">
    <w:name w:val="ds-markdown-paragraph"/>
    <w:basedOn w:val="a"/>
    <w:rsid w:val="00161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0"/>
    <w:uiPriority w:val="22"/>
    <w:qFormat/>
    <w:rsid w:val="00161A3B"/>
    <w:rPr>
      <w:b/>
      <w:bCs/>
    </w:rPr>
  </w:style>
  <w:style w:type="table" w:styleId="af0">
    <w:name w:val="Table Grid"/>
    <w:basedOn w:val="a1"/>
    <w:uiPriority w:val="39"/>
    <w:rsid w:val="00CB5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 Spacing"/>
    <w:uiPriority w:val="1"/>
    <w:qFormat/>
    <w:rsid w:val="00291F7B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F05C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5C7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.uoregon.edu/research/tau/home.php" TargetMode="External"/><Relationship Id="rId13" Type="http://schemas.openxmlformats.org/officeDocument/2006/relationships/image" Target="media/image1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lab.com/score-p/scorep" TargetMode="External"/><Relationship Id="rId12" Type="http://schemas.openxmlformats.org/officeDocument/2006/relationships/hyperlink" Target="https://hpctoolkit.org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1" Type="http://schemas.openxmlformats.org/officeDocument/2006/relationships/customXml" Target="../customXml/item1.xml"/><Relationship Id="rId6" Type="http://schemas.openxmlformats.org/officeDocument/2006/relationships/hyperlink" Target="https://www.vi-hps.org/projects/score-p/" TargetMode="External"/><Relationship Id="rId11" Type="http://schemas.openxmlformats.org/officeDocument/2006/relationships/hyperlink" Target="https://github.com/HPCToolkit/hpctoolk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10" Type="http://schemas.openxmlformats.org/officeDocument/2006/relationships/hyperlink" Target="https://hpctoolkit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com/taucs/tau" TargetMode="Externa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7B513-6C3F-488D-9ACF-8BA0B970C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Орехов</dc:creator>
  <cp:keywords/>
  <dc:description/>
  <cp:lastModifiedBy>Никита Орехов</cp:lastModifiedBy>
  <cp:revision>10</cp:revision>
  <dcterms:created xsi:type="dcterms:W3CDTF">2025-10-20T20:14:00Z</dcterms:created>
  <dcterms:modified xsi:type="dcterms:W3CDTF">2025-10-22T12:05:00Z</dcterms:modified>
</cp:coreProperties>
</file>